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37" w:rsidRDefault="00D32F37" w:rsidP="00CD2973">
      <w:pPr>
        <w:jc w:val="center"/>
        <w:rPr>
          <w:rFonts w:ascii="Times New Roman" w:hAnsi="Times New Roman" w:cs="Times New Roman"/>
          <w:b/>
          <w:i/>
          <w:sz w:val="24"/>
          <w:szCs w:val="24"/>
        </w:rPr>
      </w:pPr>
    </w:p>
    <w:p w:rsidR="00BF599C" w:rsidRPr="00F311D1" w:rsidRDefault="00BF599C" w:rsidP="00BF599C">
      <w:pPr>
        <w:jc w:val="right"/>
        <w:rPr>
          <w:rFonts w:ascii="Times New Roman" w:eastAsia="Times New Roman" w:hAnsi="Times New Roman" w:cs="Times New Roman"/>
          <w:b/>
          <w:sz w:val="24"/>
          <w:szCs w:val="20"/>
          <w:lang w:eastAsia="ru-RU"/>
        </w:rPr>
      </w:pPr>
      <w:r w:rsidRPr="00F311D1">
        <w:rPr>
          <w:rFonts w:ascii="Times New Roman" w:eastAsia="Times New Roman" w:hAnsi="Times New Roman" w:cs="Times New Roman"/>
          <w:b/>
          <w:sz w:val="24"/>
          <w:szCs w:val="20"/>
          <w:lang w:eastAsia="ru-RU"/>
        </w:rPr>
        <w:t>Приложение 2.Х</w:t>
      </w:r>
    </w:p>
    <w:p w:rsidR="00BF599C" w:rsidRPr="00F311D1" w:rsidRDefault="00BF599C" w:rsidP="00BF599C">
      <w:pPr>
        <w:jc w:val="right"/>
        <w:rPr>
          <w:rFonts w:ascii="Times New Roman" w:eastAsia="Times New Roman" w:hAnsi="Times New Roman" w:cs="Times New Roman"/>
          <w:b/>
          <w:sz w:val="24"/>
          <w:szCs w:val="20"/>
          <w:lang w:eastAsia="ru-RU"/>
        </w:rPr>
      </w:pPr>
      <w:proofErr w:type="gramStart"/>
      <w:r w:rsidRPr="00F311D1">
        <w:rPr>
          <w:rFonts w:ascii="Times New Roman" w:eastAsia="Times New Roman" w:hAnsi="Times New Roman" w:cs="Times New Roman"/>
          <w:b/>
          <w:sz w:val="24"/>
          <w:szCs w:val="20"/>
          <w:lang w:eastAsia="ru-RU"/>
        </w:rPr>
        <w:t>к</w:t>
      </w:r>
      <w:proofErr w:type="gramEnd"/>
      <w:r w:rsidRPr="00F311D1">
        <w:rPr>
          <w:rFonts w:ascii="Times New Roman" w:eastAsia="Times New Roman" w:hAnsi="Times New Roman" w:cs="Times New Roman"/>
          <w:b/>
          <w:sz w:val="24"/>
          <w:szCs w:val="20"/>
          <w:lang w:eastAsia="ru-RU"/>
        </w:rPr>
        <w:t xml:space="preserve"> ПОП по специальности</w:t>
      </w:r>
    </w:p>
    <w:p w:rsidR="00BF599C" w:rsidRPr="00F311D1" w:rsidRDefault="00BF599C" w:rsidP="00BF599C">
      <w:pPr>
        <w:jc w:val="right"/>
        <w:rPr>
          <w:rFonts w:ascii="Times New Roman" w:eastAsia="Times New Roman" w:hAnsi="Times New Roman" w:cs="Times New Roman"/>
          <w:b/>
          <w:sz w:val="24"/>
          <w:szCs w:val="20"/>
          <w:lang w:eastAsia="ru-RU"/>
        </w:rPr>
      </w:pPr>
      <w:r w:rsidRPr="00F311D1">
        <w:rPr>
          <w:rFonts w:ascii="Times New Roman" w:eastAsia="Times New Roman" w:hAnsi="Times New Roman" w:cs="Times New Roman"/>
          <w:b/>
          <w:sz w:val="24"/>
          <w:szCs w:val="20"/>
          <w:lang w:eastAsia="ru-RU"/>
        </w:rPr>
        <w:t>43.02.16 Туризм и гостеприимство</w:t>
      </w: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Pr="00502F97" w:rsidRDefault="00502F97" w:rsidP="00502F97">
      <w:pPr>
        <w:jc w:val="right"/>
        <w:rPr>
          <w:rFonts w:ascii="Times New Roman" w:hAnsi="Times New Roman" w:cs="Times New Roman"/>
          <w:b/>
          <w:bCs/>
          <w:color w:val="0070C0"/>
          <w:sz w:val="24"/>
          <w:szCs w:val="24"/>
        </w:rPr>
      </w:pPr>
    </w:p>
    <w:p w:rsidR="007555EA" w:rsidRPr="009E3D8F" w:rsidRDefault="007555EA" w:rsidP="007555EA">
      <w:pPr>
        <w:keepNext/>
        <w:keepLines/>
        <w:tabs>
          <w:tab w:val="center" w:pos="0"/>
        </w:tabs>
        <w:spacing w:line="259" w:lineRule="auto"/>
        <w:ind w:left="10" w:right="51" w:hanging="10"/>
        <w:jc w:val="center"/>
        <w:outlineLvl w:val="0"/>
        <w:rPr>
          <w:rFonts w:ascii="Times New Roman" w:eastAsia="Times New Roman" w:hAnsi="Times New Roman" w:cs="Times New Roman"/>
          <w:b/>
          <w:color w:val="000000"/>
          <w:sz w:val="24"/>
          <w:szCs w:val="24"/>
        </w:rPr>
      </w:pPr>
      <w:r w:rsidRPr="009E3D8F">
        <w:rPr>
          <w:rFonts w:ascii="Times New Roman" w:eastAsia="Times New Roman" w:hAnsi="Times New Roman" w:cs="Times New Roman"/>
          <w:b/>
          <w:color w:val="000000"/>
          <w:sz w:val="24"/>
          <w:szCs w:val="24"/>
        </w:rPr>
        <w:t xml:space="preserve">Примерная рабочая программа учебной дисциплины </w:t>
      </w:r>
    </w:p>
    <w:p w:rsidR="007555EA" w:rsidRPr="009E3D8F" w:rsidRDefault="007555EA" w:rsidP="007555EA">
      <w:pPr>
        <w:keepNext/>
        <w:keepLines/>
        <w:tabs>
          <w:tab w:val="center" w:pos="0"/>
        </w:tabs>
        <w:spacing w:line="259" w:lineRule="auto"/>
        <w:ind w:left="10" w:right="51" w:hanging="10"/>
        <w:jc w:val="right"/>
        <w:outlineLvl w:val="0"/>
        <w:rPr>
          <w:rFonts w:ascii="Times New Roman" w:eastAsia="Times New Roman" w:hAnsi="Times New Roman" w:cs="Times New Roman"/>
          <w:b/>
          <w:color w:val="000000"/>
          <w:sz w:val="24"/>
          <w:szCs w:val="24"/>
        </w:rPr>
      </w:pPr>
    </w:p>
    <w:p w:rsidR="007555EA" w:rsidRPr="009E3D8F" w:rsidRDefault="007555EA" w:rsidP="005A3CF8">
      <w:pPr>
        <w:tabs>
          <w:tab w:val="center" w:pos="0"/>
        </w:tabs>
        <w:spacing w:line="276" w:lineRule="auto"/>
        <w:jc w:val="center"/>
        <w:rPr>
          <w:rFonts w:ascii="Times New Roman" w:eastAsia="Times New Roman" w:hAnsi="Times New Roman" w:cs="Times New Roman"/>
          <w:color w:val="000000"/>
          <w:sz w:val="28"/>
        </w:rPr>
      </w:pPr>
      <w:r w:rsidRPr="009E3D8F">
        <w:rPr>
          <w:rFonts w:ascii="Times New Roman" w:eastAsia="Times New Roman" w:hAnsi="Times New Roman" w:cs="Times New Roman"/>
          <w:b/>
          <w:color w:val="000000"/>
          <w:sz w:val="24"/>
          <w:szCs w:val="24"/>
        </w:rPr>
        <w:t>«ОП</w:t>
      </w:r>
      <w:proofErr w:type="gramStart"/>
      <w:r w:rsidRPr="009E3D8F">
        <w:rPr>
          <w:rFonts w:ascii="Times New Roman" w:eastAsia="Times New Roman" w:hAnsi="Times New Roman" w:cs="Times New Roman"/>
          <w:b/>
          <w:color w:val="000000"/>
          <w:sz w:val="24"/>
          <w:szCs w:val="24"/>
        </w:rPr>
        <w:t>.Х</w:t>
      </w:r>
      <w:proofErr w:type="gramEnd"/>
      <w:r w:rsidRPr="009E3D8F">
        <w:rPr>
          <w:rFonts w:ascii="Times New Roman" w:eastAsia="Times New Roman" w:hAnsi="Times New Roman" w:cs="Times New Roman"/>
          <w:b/>
          <w:color w:val="000000"/>
          <w:sz w:val="24"/>
          <w:szCs w:val="24"/>
        </w:rPr>
        <w:t xml:space="preserve">Х </w:t>
      </w:r>
      <w:r w:rsidR="005A3CF8" w:rsidRPr="009E3D8F">
        <w:rPr>
          <w:rFonts w:ascii="Times New Roman" w:eastAsia="Times New Roman" w:hAnsi="Times New Roman" w:cs="Times New Roman"/>
          <w:b/>
          <w:sz w:val="24"/>
          <w:szCs w:val="24"/>
        </w:rPr>
        <w:t>ОРГАНИЗАЦИЯ ПРОМЫШЛЕННОГО ТУРИЗМА НА ПРЕДПРИЯТИИ</w:t>
      </w:r>
      <w:r w:rsidRPr="009E3D8F">
        <w:rPr>
          <w:rFonts w:ascii="Times New Roman" w:eastAsia="Times New Roman" w:hAnsi="Times New Roman" w:cs="Times New Roman"/>
          <w:b/>
          <w:color w:val="000000"/>
          <w:sz w:val="24"/>
          <w:szCs w:val="24"/>
        </w:rPr>
        <w:t>»</w:t>
      </w:r>
    </w:p>
    <w:p w:rsidR="007555EA" w:rsidRPr="009E3D8F" w:rsidRDefault="007555EA"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502F97" w:rsidRPr="009E3D8F" w:rsidRDefault="00502F97" w:rsidP="006E7FF4">
      <w:pPr>
        <w:pStyle w:val="1"/>
      </w:pPr>
    </w:p>
    <w:p w:rsidR="00BF599C" w:rsidRDefault="00BF599C" w:rsidP="007555EA">
      <w:pPr>
        <w:pStyle w:val="1d"/>
        <w:jc w:val="center"/>
        <w:rPr>
          <w:b/>
          <w:bCs/>
          <w:lang w:val="ru-RU"/>
        </w:rPr>
      </w:pPr>
      <w:bookmarkStart w:id="0" w:name="_Toc156228940"/>
      <w:bookmarkStart w:id="1" w:name="_Toc156295008"/>
    </w:p>
    <w:p w:rsidR="007555EA" w:rsidRPr="009E3D8F" w:rsidRDefault="007555EA" w:rsidP="007555EA">
      <w:pPr>
        <w:pStyle w:val="1d"/>
        <w:jc w:val="center"/>
        <w:rPr>
          <w:b/>
          <w:iCs/>
          <w:lang w:val="ru-RU"/>
        </w:rPr>
      </w:pPr>
      <w:r w:rsidRPr="009E3D8F">
        <w:rPr>
          <w:b/>
          <w:bCs/>
          <w:lang w:val="ru-RU"/>
        </w:rPr>
        <w:t>2024 г.</w:t>
      </w:r>
      <w:bookmarkEnd w:id="0"/>
      <w:bookmarkEnd w:id="1"/>
    </w:p>
    <w:p w:rsidR="00BF599C" w:rsidRDefault="007555EA" w:rsidP="007555EA">
      <w:pPr>
        <w:jc w:val="center"/>
        <w:rPr>
          <w:rFonts w:ascii="Times New Roman" w:hAnsi="Times New Roman" w:cs="Times New Roman"/>
          <w:b/>
          <w:color w:val="000000"/>
          <w:sz w:val="24"/>
          <w:szCs w:val="24"/>
        </w:rPr>
        <w:sectPr w:rsidR="00BF599C" w:rsidSect="00502F97">
          <w:headerReference w:type="even" r:id="rId8"/>
          <w:headerReference w:type="default" r:id="rId9"/>
          <w:pgSz w:w="11906" w:h="16838"/>
          <w:pgMar w:top="1134" w:right="567" w:bottom="1134" w:left="1701" w:header="709" w:footer="709" w:gutter="0"/>
          <w:cols w:space="708"/>
          <w:docGrid w:linePitch="360"/>
        </w:sectPr>
      </w:pPr>
      <w:r w:rsidRPr="009E3D8F">
        <w:rPr>
          <w:rFonts w:ascii="Times New Roman" w:hAnsi="Times New Roman" w:cs="Times New Roman"/>
          <w:b/>
          <w:color w:val="000000"/>
          <w:sz w:val="24"/>
          <w:szCs w:val="24"/>
        </w:rPr>
        <w:br w:type="page"/>
      </w:r>
      <w:bookmarkStart w:id="2" w:name="_Toc156294875"/>
      <w:bookmarkStart w:id="3" w:name="_Toc149904144"/>
      <w:bookmarkStart w:id="4" w:name="_Toc150695622"/>
      <w:bookmarkStart w:id="5" w:name="_Toc150695787"/>
    </w:p>
    <w:p w:rsidR="00BF599C" w:rsidRDefault="00BF599C" w:rsidP="007555EA">
      <w:pPr>
        <w:jc w:val="center"/>
        <w:rPr>
          <w:rFonts w:ascii="Times New Roman" w:hAnsi="Times New Roman"/>
        </w:rPr>
      </w:pPr>
    </w:p>
    <w:tbl>
      <w:tblPr>
        <w:tblW w:w="9923" w:type="dxa"/>
        <w:tblInd w:w="-142" w:type="dxa"/>
        <w:tblLook w:val="04A0"/>
      </w:tblPr>
      <w:tblGrid>
        <w:gridCol w:w="5245"/>
        <w:gridCol w:w="4678"/>
      </w:tblGrid>
      <w:tr w:rsidR="00BF599C" w:rsidRPr="00F311D1" w:rsidTr="00A65B97">
        <w:trPr>
          <w:trHeight w:val="625"/>
        </w:trPr>
        <w:tc>
          <w:tcPr>
            <w:tcW w:w="5245" w:type="dxa"/>
            <w:vMerge w:val="restart"/>
          </w:tcPr>
          <w:p w:rsidR="00BF599C" w:rsidRPr="00F311D1" w:rsidRDefault="00BF599C" w:rsidP="00A65B97">
            <w:pPr>
              <w:suppressAutoHyphens/>
              <w:rPr>
                <w:rFonts w:ascii="Times New Roman" w:eastAsia="Calibri" w:hAnsi="Times New Roman" w:cs="Times New Roman"/>
                <w:b/>
                <w:color w:val="000000"/>
                <w:sz w:val="24"/>
                <w:szCs w:val="24"/>
                <w:lang w:eastAsia="ru-RU"/>
              </w:rPr>
            </w:pPr>
            <w:r w:rsidRPr="00F311D1">
              <w:rPr>
                <w:rFonts w:ascii="Times New Roman" w:eastAsia="Calibri" w:hAnsi="Times New Roman" w:cs="Times New Roman"/>
                <w:b/>
                <w:color w:val="000000"/>
                <w:sz w:val="24"/>
                <w:szCs w:val="24"/>
                <w:lang w:eastAsia="ru-RU"/>
              </w:rPr>
              <w:t xml:space="preserve">Утверждено протоколом Федерального учебно-методического объединения </w:t>
            </w:r>
            <w:r w:rsidRPr="00F311D1">
              <w:rPr>
                <w:rFonts w:ascii="Times New Roman" w:eastAsia="Times New Roman" w:hAnsi="Times New Roman" w:cs="Times New Roman"/>
                <w:b/>
                <w:color w:val="000000"/>
                <w:sz w:val="24"/>
                <w:szCs w:val="24"/>
                <w:lang w:eastAsia="ru-RU"/>
              </w:rPr>
              <w:t xml:space="preserve">в системе среднего профессионального образования </w:t>
            </w:r>
            <w:r w:rsidRPr="00F311D1">
              <w:rPr>
                <w:rFonts w:ascii="Times New Roman" w:eastAsia="Calibri" w:hAnsi="Times New Roman" w:cs="Times New Roman"/>
                <w:b/>
                <w:color w:val="000000"/>
                <w:sz w:val="24"/>
                <w:szCs w:val="24"/>
                <w:lang w:eastAsia="ru-RU"/>
              </w:rPr>
              <w:t xml:space="preserve">по УГПС </w:t>
            </w:r>
            <w:r w:rsidRPr="00F311D1">
              <w:rPr>
                <w:rFonts w:ascii="Times New Roman" w:eastAsia="Calibri" w:hAnsi="Times New Roman" w:cs="Times New Roman"/>
                <w:b/>
                <w:sz w:val="24"/>
                <w:szCs w:val="24"/>
                <w:lang w:eastAsia="ru-RU"/>
              </w:rPr>
              <w:t>43</w:t>
            </w:r>
            <w:r w:rsidRPr="00F311D1">
              <w:rPr>
                <w:rFonts w:ascii="Times New Roman" w:eastAsia="Calibri" w:hAnsi="Times New Roman" w:cs="Times New Roman"/>
                <w:b/>
                <w:color w:val="000000"/>
                <w:sz w:val="24"/>
                <w:szCs w:val="24"/>
                <w:lang w:eastAsia="ru-RU"/>
              </w:rPr>
              <w:t>.00.00</w:t>
            </w:r>
            <w:r w:rsidRPr="00F311D1">
              <w:rPr>
                <w:rFonts w:ascii="Times New Roman" w:eastAsia="Times New Roman" w:hAnsi="Times New Roman" w:cs="Times New Roman"/>
                <w:b/>
                <w:sz w:val="24"/>
                <w:szCs w:val="24"/>
                <w:lang w:eastAsia="ru-RU"/>
              </w:rPr>
              <w:t xml:space="preserve"> Сервис и туризм</w:t>
            </w:r>
            <w:r w:rsidRPr="00F311D1">
              <w:rPr>
                <w:rFonts w:ascii="Times New Roman" w:eastAsia="Calibri" w:hAnsi="Times New Roman" w:cs="Times New Roman"/>
                <w:b/>
                <w:color w:val="000000"/>
                <w:sz w:val="24"/>
                <w:szCs w:val="24"/>
                <w:lang w:eastAsia="ru-RU"/>
              </w:rPr>
              <w:t>:</w:t>
            </w:r>
          </w:p>
          <w:p w:rsidR="00BF599C" w:rsidRPr="00F311D1" w:rsidRDefault="00BF599C" w:rsidP="00A65B97">
            <w:pPr>
              <w:suppressAutoHyphens/>
              <w:rPr>
                <w:rFonts w:ascii="Times New Roman" w:eastAsia="Calibri" w:hAnsi="Times New Roman" w:cs="Times New Roman"/>
                <w:b/>
                <w:color w:val="000000"/>
                <w:sz w:val="24"/>
                <w:szCs w:val="24"/>
                <w:lang w:eastAsia="ru-RU"/>
              </w:rPr>
            </w:pPr>
          </w:p>
          <w:p w:rsidR="00BF599C" w:rsidRPr="00F311D1" w:rsidRDefault="00BF599C" w:rsidP="00A65B97">
            <w:pPr>
              <w:suppressAutoHyphens/>
              <w:rPr>
                <w:rFonts w:ascii="Times New Roman" w:eastAsia="Calibri" w:hAnsi="Times New Roman" w:cs="Times New Roman"/>
                <w:b/>
                <w:color w:val="000000"/>
                <w:sz w:val="24"/>
                <w:szCs w:val="24"/>
                <w:lang w:eastAsia="ru-RU"/>
              </w:rPr>
            </w:pPr>
          </w:p>
        </w:tc>
        <w:tc>
          <w:tcPr>
            <w:tcW w:w="4678" w:type="dxa"/>
            <w:tcBorders>
              <w:top w:val="nil"/>
              <w:left w:val="nil"/>
              <w:bottom w:val="single" w:sz="4" w:space="0" w:color="auto"/>
              <w:right w:val="nil"/>
            </w:tcBorders>
            <w:vAlign w:val="bottom"/>
          </w:tcPr>
          <w:p w:rsidR="00BF599C" w:rsidRPr="00F311D1" w:rsidRDefault="00BF599C" w:rsidP="00A65B97">
            <w:pPr>
              <w:rPr>
                <w:rFonts w:ascii="Times New Roman" w:eastAsia="Calibri" w:hAnsi="Times New Roman" w:cs="Times New Roman"/>
                <w:color w:val="000000"/>
                <w:sz w:val="24"/>
                <w:szCs w:val="24"/>
                <w:lang w:eastAsia="ru-RU"/>
              </w:rPr>
            </w:pPr>
          </w:p>
          <w:p w:rsidR="00BF599C" w:rsidRPr="00F311D1" w:rsidRDefault="00BF599C" w:rsidP="00A65B97">
            <w:pPr>
              <w:rPr>
                <w:rFonts w:ascii="Times New Roman" w:eastAsia="Calibri" w:hAnsi="Times New Roman" w:cs="Times New Roman"/>
                <w:i/>
                <w:iCs/>
                <w:color w:val="000000"/>
                <w:sz w:val="24"/>
                <w:szCs w:val="24"/>
                <w:lang w:eastAsia="ru-RU"/>
              </w:rPr>
            </w:pPr>
          </w:p>
          <w:p w:rsidR="00BF599C" w:rsidRPr="00F311D1" w:rsidRDefault="00BF599C" w:rsidP="00A65B97">
            <w:pPr>
              <w:rPr>
                <w:rFonts w:ascii="Times New Roman" w:eastAsia="Calibri" w:hAnsi="Times New Roman" w:cs="Times New Roman"/>
                <w:i/>
                <w:iCs/>
                <w:color w:val="000000"/>
                <w:sz w:val="24"/>
                <w:szCs w:val="24"/>
                <w:lang w:eastAsia="ru-RU"/>
              </w:rPr>
            </w:pPr>
          </w:p>
        </w:tc>
      </w:tr>
      <w:tr w:rsidR="00BF599C" w:rsidRPr="00F311D1" w:rsidTr="00A65B97">
        <w:trPr>
          <w:trHeight w:val="625"/>
        </w:trPr>
        <w:tc>
          <w:tcPr>
            <w:tcW w:w="5245" w:type="dxa"/>
            <w:vMerge/>
            <w:vAlign w:val="center"/>
            <w:hideMark/>
          </w:tcPr>
          <w:p w:rsidR="00BF599C" w:rsidRPr="00F311D1" w:rsidRDefault="00BF599C" w:rsidP="00A65B97">
            <w:pPr>
              <w:rPr>
                <w:rFonts w:ascii="Times New Roman" w:eastAsia="Calibri" w:hAnsi="Times New Roman" w:cs="Times New Roman"/>
                <w:b/>
                <w:color w:val="000000"/>
                <w:sz w:val="24"/>
                <w:szCs w:val="24"/>
              </w:rPr>
            </w:pPr>
          </w:p>
        </w:tc>
        <w:tc>
          <w:tcPr>
            <w:tcW w:w="4678" w:type="dxa"/>
            <w:tcBorders>
              <w:top w:val="single" w:sz="4" w:space="0" w:color="auto"/>
              <w:left w:val="nil"/>
              <w:bottom w:val="nil"/>
              <w:right w:val="nil"/>
            </w:tcBorders>
            <w:hideMark/>
          </w:tcPr>
          <w:p w:rsidR="00BF599C" w:rsidRPr="00F311D1" w:rsidRDefault="00BF599C" w:rsidP="00A65B97">
            <w:pPr>
              <w:jc w:val="center"/>
              <w:rPr>
                <w:rFonts w:ascii="Times New Roman" w:eastAsia="Calibri" w:hAnsi="Times New Roman" w:cs="Times New Roman"/>
                <w:color w:val="000000"/>
                <w:sz w:val="24"/>
                <w:szCs w:val="24"/>
                <w:lang w:eastAsia="ru-RU"/>
              </w:rPr>
            </w:pPr>
            <w:r w:rsidRPr="00F311D1">
              <w:rPr>
                <w:rFonts w:ascii="Times New Roman" w:eastAsia="Calibri" w:hAnsi="Times New Roman" w:cs="Times New Roman"/>
                <w:i/>
                <w:iCs/>
                <w:color w:val="000000"/>
                <w:sz w:val="20"/>
                <w:szCs w:val="20"/>
                <w:lang w:eastAsia="ru-RU"/>
              </w:rPr>
              <w:t>(реквизиты утверждающего документа)</w:t>
            </w:r>
          </w:p>
        </w:tc>
      </w:tr>
    </w:tbl>
    <w:p w:rsidR="00BF599C" w:rsidRPr="00F311D1" w:rsidRDefault="00BF599C" w:rsidP="00BF599C">
      <w:pPr>
        <w:rPr>
          <w:rFonts w:ascii="Times New Roman" w:eastAsia="Times New Roman" w:hAnsi="Times New Roman" w:cs="Times New Roman"/>
          <w:sz w:val="24"/>
          <w:szCs w:val="24"/>
          <w:lang w:eastAsia="ru-RU"/>
        </w:rPr>
      </w:pPr>
    </w:p>
    <w:p w:rsidR="00BF599C" w:rsidRPr="00F311D1" w:rsidRDefault="00BF599C" w:rsidP="00BF599C">
      <w:pPr>
        <w:suppressAutoHyphens/>
        <w:ind w:firstLine="709"/>
        <w:jc w:val="both"/>
        <w:rPr>
          <w:rFonts w:ascii="Times New Roman" w:eastAsia="Calibri" w:hAnsi="Times New Roman" w:cs="Times New Roman"/>
          <w:b/>
          <w:bCs/>
          <w:color w:val="000000"/>
          <w:sz w:val="24"/>
          <w:szCs w:val="24"/>
          <w:lang w:eastAsia="ru-RU"/>
        </w:rPr>
      </w:pPr>
      <w:r w:rsidRPr="00F311D1">
        <w:rPr>
          <w:rFonts w:ascii="Times New Roman" w:eastAsia="Calibri" w:hAnsi="Times New Roman" w:cs="Times New Roman"/>
          <w:b/>
          <w:bCs/>
          <w:color w:val="000000"/>
          <w:sz w:val="24"/>
          <w:szCs w:val="24"/>
          <w:lang w:eastAsia="ru-RU"/>
        </w:rPr>
        <w:t>Разработчики образовательной программы</w:t>
      </w:r>
    </w:p>
    <w:p w:rsidR="00BF599C" w:rsidRPr="00F311D1" w:rsidRDefault="00BF599C" w:rsidP="00BF599C">
      <w:pPr>
        <w:suppressAutoHyphens/>
        <w:ind w:firstLine="709"/>
        <w:jc w:val="both"/>
        <w:rPr>
          <w:rFonts w:ascii="Times New Roman" w:eastAsia="Calibri" w:hAnsi="Times New Roman" w:cs="Times New Roman"/>
          <w:bCs/>
          <w:color w:val="000000"/>
          <w:sz w:val="24"/>
          <w:szCs w:val="24"/>
          <w:lang w:eastAsia="ru-RU"/>
        </w:rPr>
      </w:pPr>
    </w:p>
    <w:p w:rsidR="00BF599C" w:rsidRPr="00F311D1" w:rsidRDefault="00BF599C" w:rsidP="00BF599C">
      <w:pPr>
        <w:ind w:left="-142" w:firstLine="567"/>
        <w:jc w:val="center"/>
        <w:rPr>
          <w:rFonts w:ascii="Times New Roman" w:eastAsia="Calibri" w:hAnsi="Times New Roman" w:cs="Times New Roman"/>
          <w:b/>
          <w:color w:val="000000"/>
          <w:sz w:val="24"/>
          <w:szCs w:val="24"/>
          <w:lang w:eastAsia="ru-RU"/>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2"/>
        <w:gridCol w:w="6520"/>
      </w:tblGrid>
      <w:tr w:rsidR="00BF599C" w:rsidRPr="00F311D1" w:rsidTr="00A65B97">
        <w:trPr>
          <w:jc w:val="center"/>
        </w:trPr>
        <w:tc>
          <w:tcPr>
            <w:tcW w:w="3322" w:type="dxa"/>
            <w:tcBorders>
              <w:top w:val="single" w:sz="4" w:space="0" w:color="auto"/>
              <w:left w:val="single" w:sz="4" w:space="0" w:color="auto"/>
              <w:bottom w:val="single" w:sz="4" w:space="0" w:color="auto"/>
              <w:right w:val="single" w:sz="4" w:space="0" w:color="auto"/>
            </w:tcBorders>
            <w:hideMark/>
          </w:tcPr>
          <w:p w:rsidR="00BF599C" w:rsidRPr="00F311D1" w:rsidRDefault="00BF599C" w:rsidP="00A65B97">
            <w:pPr>
              <w:ind w:left="-142" w:firstLine="22"/>
              <w:jc w:val="center"/>
              <w:rPr>
                <w:rFonts w:ascii="Times New Roman" w:eastAsia="Times New Roman" w:hAnsi="Times New Roman" w:cs="Times New Roman"/>
                <w:color w:val="000000"/>
                <w:sz w:val="24"/>
                <w:szCs w:val="24"/>
                <w:lang w:eastAsia="ru-RU"/>
              </w:rPr>
            </w:pPr>
            <w:r w:rsidRPr="00F311D1">
              <w:rPr>
                <w:rFonts w:ascii="Times New Roman" w:eastAsia="Times New Roman" w:hAnsi="Times New Roman" w:cs="Times New Roman"/>
                <w:color w:val="000000"/>
                <w:sz w:val="24"/>
                <w:szCs w:val="24"/>
                <w:lang w:eastAsia="ru-RU"/>
              </w:rPr>
              <w:t>ФИО</w:t>
            </w:r>
          </w:p>
        </w:tc>
        <w:tc>
          <w:tcPr>
            <w:tcW w:w="6520" w:type="dxa"/>
            <w:tcBorders>
              <w:top w:val="single" w:sz="4" w:space="0" w:color="auto"/>
              <w:left w:val="single" w:sz="4" w:space="0" w:color="auto"/>
              <w:bottom w:val="single" w:sz="4" w:space="0" w:color="auto"/>
              <w:right w:val="single" w:sz="4" w:space="0" w:color="auto"/>
            </w:tcBorders>
            <w:hideMark/>
          </w:tcPr>
          <w:p w:rsidR="00BF599C" w:rsidRPr="00F311D1" w:rsidRDefault="00BF599C" w:rsidP="00A65B97">
            <w:pPr>
              <w:ind w:left="-142" w:firstLine="567"/>
              <w:rPr>
                <w:rFonts w:ascii="Times New Roman" w:eastAsia="Times New Roman" w:hAnsi="Times New Roman" w:cs="Times New Roman"/>
                <w:color w:val="000000"/>
                <w:sz w:val="24"/>
                <w:szCs w:val="24"/>
                <w:lang w:eastAsia="ru-RU"/>
              </w:rPr>
            </w:pPr>
            <w:r w:rsidRPr="00F311D1">
              <w:rPr>
                <w:rFonts w:ascii="Times New Roman" w:eastAsia="Times New Roman" w:hAnsi="Times New Roman" w:cs="Times New Roman"/>
                <w:color w:val="000000"/>
                <w:sz w:val="24"/>
                <w:szCs w:val="24"/>
                <w:lang w:eastAsia="ru-RU"/>
              </w:rPr>
              <w:t>Организация, должность</w:t>
            </w:r>
            <w:r w:rsidR="00444DA4">
              <w:rPr>
                <w:rFonts w:ascii="Times New Roman" w:eastAsia="Times New Roman" w:hAnsi="Times New Roman" w:cs="Times New Roman"/>
                <w:color w:val="000000"/>
                <w:sz w:val="24"/>
                <w:szCs w:val="24"/>
                <w:lang w:eastAsia="ru-RU"/>
              </w:rPr>
              <w:t>, звание</w:t>
            </w:r>
          </w:p>
        </w:tc>
      </w:tr>
      <w:tr w:rsidR="00BF599C" w:rsidRPr="00F311D1" w:rsidTr="00A65B97">
        <w:trPr>
          <w:jc w:val="center"/>
        </w:trPr>
        <w:tc>
          <w:tcPr>
            <w:tcW w:w="3322" w:type="dxa"/>
            <w:tcBorders>
              <w:top w:val="single" w:sz="4" w:space="0" w:color="auto"/>
              <w:left w:val="single" w:sz="4" w:space="0" w:color="auto"/>
              <w:bottom w:val="single" w:sz="4" w:space="0" w:color="auto"/>
              <w:right w:val="single" w:sz="4" w:space="0" w:color="auto"/>
            </w:tcBorders>
          </w:tcPr>
          <w:p w:rsidR="00BF599C" w:rsidRPr="00F311D1" w:rsidRDefault="00444DA4" w:rsidP="00A65B97">
            <w:pPr>
              <w:ind w:firstLine="22"/>
              <w:rPr>
                <w:rFonts w:ascii="Times New Roman" w:eastAsia="Times New Roman" w:hAnsi="Times New Roman" w:cs="Times New Roman"/>
                <w:color w:val="000000"/>
                <w:sz w:val="24"/>
                <w:szCs w:val="24"/>
                <w:lang w:eastAsia="ru-RU"/>
              </w:rPr>
            </w:pPr>
            <w:proofErr w:type="spellStart"/>
            <w:r w:rsidRPr="00444DA4">
              <w:rPr>
                <w:rFonts w:ascii="Times New Roman" w:eastAsia="Times New Roman" w:hAnsi="Times New Roman" w:cs="Times New Roman"/>
                <w:color w:val="000000"/>
                <w:sz w:val="24"/>
                <w:szCs w:val="24"/>
              </w:rPr>
              <w:t>Оконникова</w:t>
            </w:r>
            <w:proofErr w:type="spellEnd"/>
            <w:r w:rsidRPr="00444DA4">
              <w:rPr>
                <w:rFonts w:ascii="Times New Roman" w:eastAsia="Times New Roman" w:hAnsi="Times New Roman" w:cs="Times New Roman"/>
                <w:color w:val="000000"/>
                <w:sz w:val="24"/>
                <w:szCs w:val="24"/>
              </w:rPr>
              <w:t xml:space="preserve"> Татьяна Ивановна</w:t>
            </w:r>
            <w:r w:rsidRPr="00F311D1">
              <w:rPr>
                <w:rFonts w:ascii="Times New Roman" w:eastAsia="Times New Roman" w:hAnsi="Times New Roman" w:cs="Times New Roman"/>
                <w:color w:val="000000"/>
                <w:sz w:val="24"/>
                <w:szCs w:val="24"/>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BF599C" w:rsidRPr="00F311D1" w:rsidRDefault="00444DA4" w:rsidP="00A65B97">
            <w:pPr>
              <w:ind w:left="-32"/>
              <w:rPr>
                <w:rFonts w:ascii="Times New Roman" w:eastAsia="Times New Roman" w:hAnsi="Times New Roman" w:cs="Times New Roman"/>
                <w:color w:val="000000"/>
                <w:sz w:val="24"/>
                <w:szCs w:val="24"/>
                <w:lang w:eastAsia="ru-RU"/>
              </w:rPr>
            </w:pPr>
            <w:r w:rsidRPr="00444DA4">
              <w:rPr>
                <w:rFonts w:ascii="Times New Roman" w:eastAsia="Times New Roman" w:hAnsi="Times New Roman" w:cs="Times New Roman"/>
                <w:color w:val="000000"/>
                <w:sz w:val="24"/>
                <w:szCs w:val="24"/>
                <w:lang w:eastAsia="ru-RU"/>
              </w:rPr>
              <w:t xml:space="preserve">кандидат исторических наук, доцент высшей школы туризма и гостеприимства ФГБОУ </w:t>
            </w:r>
            <w:proofErr w:type="gramStart"/>
            <w:r w:rsidRPr="00444DA4">
              <w:rPr>
                <w:rFonts w:ascii="Times New Roman" w:eastAsia="Times New Roman" w:hAnsi="Times New Roman" w:cs="Times New Roman"/>
                <w:color w:val="000000"/>
                <w:sz w:val="24"/>
                <w:szCs w:val="24"/>
                <w:lang w:eastAsia="ru-RU"/>
              </w:rPr>
              <w:t>ВО</w:t>
            </w:r>
            <w:proofErr w:type="gramEnd"/>
            <w:r w:rsidRPr="00444DA4">
              <w:rPr>
                <w:rFonts w:ascii="Times New Roman" w:eastAsia="Times New Roman" w:hAnsi="Times New Roman" w:cs="Times New Roman"/>
                <w:color w:val="000000"/>
                <w:sz w:val="24"/>
                <w:szCs w:val="24"/>
                <w:lang w:eastAsia="ru-RU"/>
              </w:rPr>
              <w:t xml:space="preserve"> «Российский государственный университет туризма и сервиса», член Национальной ассоциации организаций по развитию сельского и </w:t>
            </w:r>
            <w:proofErr w:type="spellStart"/>
            <w:r w:rsidRPr="00444DA4">
              <w:rPr>
                <w:rFonts w:ascii="Times New Roman" w:eastAsia="Times New Roman" w:hAnsi="Times New Roman" w:cs="Times New Roman"/>
                <w:color w:val="000000"/>
                <w:sz w:val="24"/>
                <w:szCs w:val="24"/>
                <w:lang w:eastAsia="ru-RU"/>
              </w:rPr>
              <w:t>экотуризма</w:t>
            </w:r>
            <w:proofErr w:type="spellEnd"/>
          </w:p>
        </w:tc>
      </w:tr>
    </w:tbl>
    <w:p w:rsidR="00BF599C" w:rsidRPr="00F311D1" w:rsidRDefault="00BF599C" w:rsidP="00BF599C">
      <w:pPr>
        <w:rPr>
          <w:rFonts w:ascii="Times New Roman" w:eastAsia="Times New Roman" w:hAnsi="Times New Roman" w:cs="Times New Roman"/>
          <w:sz w:val="24"/>
          <w:szCs w:val="24"/>
          <w:lang w:eastAsia="ru-RU"/>
        </w:rPr>
      </w:pPr>
    </w:p>
    <w:p w:rsidR="00BF599C" w:rsidRPr="00F311D1" w:rsidRDefault="00BF599C" w:rsidP="00BF599C">
      <w:pPr>
        <w:rPr>
          <w:rFonts w:ascii="Times New Roman" w:eastAsia="Times New Roman" w:hAnsi="Times New Roman" w:cs="Times New Roman"/>
          <w:sz w:val="24"/>
          <w:szCs w:val="24"/>
          <w:lang w:eastAsia="ru-RU"/>
        </w:rPr>
      </w:pPr>
    </w:p>
    <w:tbl>
      <w:tblPr>
        <w:tblW w:w="9923" w:type="dxa"/>
        <w:tblInd w:w="-142" w:type="dxa"/>
        <w:tblLook w:val="04A0"/>
      </w:tblPr>
      <w:tblGrid>
        <w:gridCol w:w="3403"/>
        <w:gridCol w:w="6520"/>
      </w:tblGrid>
      <w:tr w:rsidR="00BF599C" w:rsidRPr="00F311D1" w:rsidTr="00A65B97">
        <w:tc>
          <w:tcPr>
            <w:tcW w:w="3403" w:type="dxa"/>
          </w:tcPr>
          <w:p w:rsidR="00BF599C" w:rsidRPr="00F311D1" w:rsidRDefault="00BF599C" w:rsidP="00A65B97">
            <w:pPr>
              <w:rPr>
                <w:rFonts w:ascii="Times New Roman" w:eastAsia="Calibri" w:hAnsi="Times New Roman" w:cs="Times New Roman"/>
                <w:color w:val="000000"/>
                <w:szCs w:val="20"/>
                <w:lang w:eastAsia="ru-RU"/>
              </w:rPr>
            </w:pPr>
            <w:r w:rsidRPr="00F311D1">
              <w:rPr>
                <w:rFonts w:ascii="Times New Roman" w:eastAsia="Calibri" w:hAnsi="Times New Roman" w:cs="Times New Roman"/>
                <w:b/>
                <w:color w:val="000000"/>
                <w:sz w:val="24"/>
                <w:szCs w:val="24"/>
                <w:lang w:eastAsia="ru-RU"/>
              </w:rPr>
              <w:t>Экспертные организации:</w:t>
            </w:r>
          </w:p>
        </w:tc>
        <w:tc>
          <w:tcPr>
            <w:tcW w:w="6520" w:type="dxa"/>
          </w:tcPr>
          <w:p w:rsidR="00BF599C" w:rsidRPr="00F311D1" w:rsidRDefault="00BF599C" w:rsidP="00A65B97">
            <w:pPr>
              <w:rPr>
                <w:rFonts w:ascii="Times New Roman" w:eastAsia="Calibri" w:hAnsi="Times New Roman" w:cs="Times New Roman"/>
                <w:color w:val="000000"/>
                <w:szCs w:val="20"/>
                <w:lang w:eastAsia="ru-RU"/>
              </w:rPr>
            </w:pPr>
          </w:p>
        </w:tc>
      </w:tr>
      <w:tr w:rsidR="00BF599C" w:rsidRPr="00F311D1" w:rsidTr="00A65B97">
        <w:tc>
          <w:tcPr>
            <w:tcW w:w="3403" w:type="dxa"/>
            <w:hideMark/>
          </w:tcPr>
          <w:p w:rsidR="00BF599C" w:rsidRPr="00F311D1" w:rsidRDefault="00BF599C" w:rsidP="00A65B97">
            <w:pPr>
              <w:rPr>
                <w:rFonts w:ascii="Times New Roman" w:eastAsia="Calibri" w:hAnsi="Times New Roman" w:cs="Times New Roman"/>
                <w:bCs/>
                <w:color w:val="000000"/>
                <w:sz w:val="24"/>
                <w:szCs w:val="24"/>
                <w:lang w:eastAsia="ru-RU"/>
              </w:rPr>
            </w:pPr>
          </w:p>
        </w:tc>
        <w:tc>
          <w:tcPr>
            <w:tcW w:w="6520" w:type="dxa"/>
          </w:tcPr>
          <w:p w:rsidR="00BF599C" w:rsidRPr="00F311D1" w:rsidRDefault="00BF599C" w:rsidP="00A65B97">
            <w:pPr>
              <w:rPr>
                <w:rFonts w:ascii="Times New Roman" w:eastAsia="Calibri" w:hAnsi="Times New Roman" w:cs="Times New Roman"/>
                <w:bCs/>
                <w:color w:val="000000"/>
                <w:lang w:eastAsia="ru-RU"/>
              </w:rPr>
            </w:pPr>
          </w:p>
        </w:tc>
      </w:tr>
    </w:tbl>
    <w:p w:rsidR="00BF599C" w:rsidRDefault="00BF599C" w:rsidP="00BF599C">
      <w:pPr>
        <w:jc w:val="center"/>
        <w:rPr>
          <w:rFonts w:ascii="Times New Roman" w:hAnsi="Times New Roman"/>
        </w:rPr>
      </w:pPr>
    </w:p>
    <w:p w:rsidR="00BF599C" w:rsidRPr="00BF599C" w:rsidRDefault="00BF599C" w:rsidP="00BF599C">
      <w:pPr>
        <w:tabs>
          <w:tab w:val="center" w:pos="4819"/>
        </w:tabs>
        <w:rPr>
          <w:rFonts w:ascii="Times New Roman" w:hAnsi="Times New Roman"/>
        </w:rPr>
        <w:sectPr w:rsidR="00BF599C" w:rsidRPr="00BF599C" w:rsidSect="00502F97">
          <w:pgSz w:w="11906" w:h="16838"/>
          <w:pgMar w:top="1134" w:right="567" w:bottom="1134" w:left="1701" w:header="709" w:footer="709" w:gutter="0"/>
          <w:cols w:space="708"/>
          <w:docGrid w:linePitch="360"/>
        </w:sectPr>
      </w:pPr>
      <w:r>
        <w:rPr>
          <w:rFonts w:ascii="Times New Roman" w:hAnsi="Times New Roman"/>
        </w:rPr>
        <w:tab/>
      </w:r>
    </w:p>
    <w:p w:rsidR="00502F97" w:rsidRPr="009E3D8F" w:rsidRDefault="00C422A9" w:rsidP="007555EA">
      <w:pPr>
        <w:jc w:val="center"/>
        <w:rPr>
          <w:rFonts w:ascii="Times New Roman" w:hAnsi="Times New Roman"/>
        </w:rPr>
      </w:pPr>
      <w:r w:rsidRPr="009E3D8F">
        <w:rPr>
          <w:rFonts w:ascii="Times New Roman" w:hAnsi="Times New Roman"/>
        </w:rPr>
        <w:lastRenderedPageBreak/>
        <w:t>СОДЕРЖАНИЕ</w:t>
      </w:r>
      <w:r w:rsidR="00DF068E" w:rsidRPr="009E3D8F">
        <w:rPr>
          <w:rFonts w:ascii="Times New Roman" w:hAnsi="Times New Roman"/>
        </w:rPr>
        <w:t xml:space="preserve"> ПРОГРАММЫ</w:t>
      </w:r>
      <w:bookmarkEnd w:id="2"/>
    </w:p>
    <w:p w:rsidR="000143A1" w:rsidRPr="009E3D8F" w:rsidRDefault="00C6570C">
      <w:pPr>
        <w:pStyle w:val="14"/>
        <w:rPr>
          <w:rFonts w:asciiTheme="minorHAnsi" w:eastAsiaTheme="minorEastAsia" w:hAnsiTheme="minorHAnsi" w:cstheme="minorBidi"/>
          <w:b w:val="0"/>
          <w:bCs w:val="0"/>
          <w:lang w:eastAsia="ru-RU"/>
        </w:rPr>
      </w:pPr>
      <w:r w:rsidRPr="00C6570C">
        <w:rPr>
          <w:b w:val="0"/>
          <w:bCs w:val="0"/>
        </w:rPr>
        <w:fldChar w:fldCharType="begin"/>
      </w:r>
      <w:r w:rsidR="000143A1" w:rsidRPr="009E3D8F">
        <w:rPr>
          <w:b w:val="0"/>
          <w:bCs w:val="0"/>
        </w:rPr>
        <w:instrText xml:space="preserve"> TOC \h \z \t "Раздел 1;1;Раздел 1.1;2" </w:instrText>
      </w:r>
      <w:r w:rsidRPr="00C6570C">
        <w:rPr>
          <w:b w:val="0"/>
          <w:bCs w:val="0"/>
        </w:rPr>
        <w:fldChar w:fldCharType="separate"/>
      </w:r>
      <w:hyperlink w:anchor="_Toc156294875" w:history="1"/>
    </w:p>
    <w:p w:rsidR="000143A1" w:rsidRPr="009E3D8F" w:rsidRDefault="00C6570C">
      <w:pPr>
        <w:pStyle w:val="14"/>
        <w:rPr>
          <w:rFonts w:asciiTheme="minorHAnsi" w:eastAsiaTheme="minorEastAsia" w:hAnsiTheme="minorHAnsi" w:cstheme="minorBidi"/>
          <w:b w:val="0"/>
          <w:bCs w:val="0"/>
          <w:lang w:eastAsia="ru-RU"/>
        </w:rPr>
      </w:pPr>
      <w:hyperlink w:anchor="_Toc156294876" w:history="1">
        <w:r w:rsidR="000143A1" w:rsidRPr="009E3D8F">
          <w:rPr>
            <w:rStyle w:val="af0"/>
            <w:b w:val="0"/>
            <w:bCs w:val="0"/>
          </w:rPr>
          <w:t>1. ОБЩАЯ ХАРАКТЕРИСТИКА</w:t>
        </w:r>
        <w:r w:rsidR="000143A1" w:rsidRPr="009E3D8F">
          <w:rPr>
            <w:b w:val="0"/>
            <w:bCs w:val="0"/>
            <w:webHidden/>
          </w:rPr>
          <w:tab/>
        </w:r>
      </w:hyperlink>
      <w:r w:rsidR="00BF599C">
        <w:rPr>
          <w:b w:val="0"/>
          <w:bCs w:val="0"/>
        </w:rPr>
        <w:t>4</w:t>
      </w:r>
    </w:p>
    <w:p w:rsidR="000143A1" w:rsidRPr="009E3D8F" w:rsidRDefault="00C6570C">
      <w:pPr>
        <w:pStyle w:val="21"/>
        <w:rPr>
          <w:rFonts w:asciiTheme="minorHAnsi" w:eastAsiaTheme="minorEastAsia" w:hAnsiTheme="minorHAnsi" w:cstheme="minorBidi"/>
          <w:i w:val="0"/>
          <w:iCs w:val="0"/>
          <w:sz w:val="22"/>
          <w:szCs w:val="22"/>
        </w:rPr>
      </w:pPr>
      <w:hyperlink w:anchor="_Toc156294877" w:history="1">
        <w:r w:rsidR="000143A1" w:rsidRPr="009E3D8F">
          <w:rPr>
            <w:rStyle w:val="af0"/>
            <w:i w:val="0"/>
            <w:iCs w:val="0"/>
          </w:rPr>
          <w:t>1.1. Цель и место дисциплины в структуре образовательной программы</w:t>
        </w:r>
        <w:r w:rsidR="000143A1" w:rsidRPr="009E3D8F">
          <w:rPr>
            <w:i w:val="0"/>
            <w:iCs w:val="0"/>
            <w:webHidden/>
          </w:rPr>
          <w:tab/>
        </w:r>
      </w:hyperlink>
      <w:r w:rsidR="00BF599C">
        <w:rPr>
          <w:i w:val="0"/>
          <w:iCs w:val="0"/>
        </w:rPr>
        <w:t>4</w:t>
      </w:r>
    </w:p>
    <w:p w:rsidR="000143A1" w:rsidRPr="009E3D8F" w:rsidRDefault="00C6570C">
      <w:pPr>
        <w:pStyle w:val="21"/>
        <w:rPr>
          <w:rFonts w:asciiTheme="minorHAnsi" w:eastAsiaTheme="minorEastAsia" w:hAnsiTheme="minorHAnsi" w:cstheme="minorBidi"/>
          <w:i w:val="0"/>
          <w:iCs w:val="0"/>
          <w:sz w:val="22"/>
          <w:szCs w:val="22"/>
        </w:rPr>
      </w:pPr>
      <w:hyperlink w:anchor="_Toc156294878" w:history="1">
        <w:r w:rsidR="000143A1" w:rsidRPr="009E3D8F">
          <w:rPr>
            <w:rStyle w:val="af0"/>
            <w:i w:val="0"/>
            <w:iCs w:val="0"/>
          </w:rPr>
          <w:t>1.2. Планируемые результаты освоения дисциплины</w:t>
        </w:r>
        <w:r w:rsidR="000143A1" w:rsidRPr="009E3D8F">
          <w:rPr>
            <w:i w:val="0"/>
            <w:iCs w:val="0"/>
            <w:webHidden/>
          </w:rPr>
          <w:tab/>
        </w:r>
      </w:hyperlink>
      <w:r w:rsidR="00BF599C">
        <w:rPr>
          <w:i w:val="0"/>
          <w:iCs w:val="0"/>
        </w:rPr>
        <w:t>4</w:t>
      </w:r>
    </w:p>
    <w:p w:rsidR="000143A1" w:rsidRPr="009E3D8F" w:rsidRDefault="00C6570C">
      <w:pPr>
        <w:pStyle w:val="14"/>
        <w:rPr>
          <w:rFonts w:asciiTheme="minorHAnsi" w:eastAsiaTheme="minorEastAsia" w:hAnsiTheme="minorHAnsi" w:cstheme="minorBidi"/>
          <w:b w:val="0"/>
          <w:bCs w:val="0"/>
          <w:lang w:eastAsia="ru-RU"/>
        </w:rPr>
      </w:pPr>
      <w:hyperlink w:anchor="_Toc156294879" w:history="1">
        <w:r w:rsidR="000143A1" w:rsidRPr="009E3D8F">
          <w:rPr>
            <w:rStyle w:val="af0"/>
            <w:b w:val="0"/>
            <w:bCs w:val="0"/>
          </w:rPr>
          <w:t>2. СТРУКТУРА И СОДЕРЖАНИЕ ДИСЦИПЛИНЫ</w:t>
        </w:r>
        <w:r w:rsidR="000143A1" w:rsidRPr="009E3D8F">
          <w:rPr>
            <w:b w:val="0"/>
            <w:bCs w:val="0"/>
            <w:webHidden/>
          </w:rPr>
          <w:tab/>
        </w:r>
      </w:hyperlink>
      <w:r w:rsidR="00BF599C">
        <w:rPr>
          <w:b w:val="0"/>
          <w:bCs w:val="0"/>
        </w:rPr>
        <w:t>9</w:t>
      </w:r>
    </w:p>
    <w:p w:rsidR="000143A1" w:rsidRPr="009E3D8F" w:rsidRDefault="00C6570C">
      <w:pPr>
        <w:pStyle w:val="21"/>
        <w:rPr>
          <w:rFonts w:asciiTheme="minorHAnsi" w:eastAsiaTheme="minorEastAsia" w:hAnsiTheme="minorHAnsi" w:cstheme="minorBidi"/>
          <w:i w:val="0"/>
          <w:iCs w:val="0"/>
          <w:sz w:val="22"/>
          <w:szCs w:val="22"/>
        </w:rPr>
      </w:pPr>
      <w:hyperlink w:anchor="_Toc156294880" w:history="1">
        <w:r w:rsidR="000143A1" w:rsidRPr="009E3D8F">
          <w:rPr>
            <w:rStyle w:val="af0"/>
            <w:i w:val="0"/>
            <w:iCs w:val="0"/>
          </w:rPr>
          <w:t>2.1. Трудоемкость освоения дисциплины</w:t>
        </w:r>
        <w:r w:rsidR="000143A1" w:rsidRPr="009E3D8F">
          <w:rPr>
            <w:i w:val="0"/>
            <w:iCs w:val="0"/>
            <w:webHidden/>
          </w:rPr>
          <w:tab/>
        </w:r>
      </w:hyperlink>
      <w:r w:rsidR="00BF599C">
        <w:rPr>
          <w:i w:val="0"/>
          <w:iCs w:val="0"/>
        </w:rPr>
        <w:t>9</w:t>
      </w:r>
    </w:p>
    <w:p w:rsidR="000143A1" w:rsidRPr="009E3D8F" w:rsidRDefault="00C6570C">
      <w:pPr>
        <w:pStyle w:val="21"/>
        <w:rPr>
          <w:rFonts w:asciiTheme="minorHAnsi" w:eastAsiaTheme="minorEastAsia" w:hAnsiTheme="minorHAnsi" w:cstheme="minorBidi"/>
          <w:i w:val="0"/>
          <w:iCs w:val="0"/>
          <w:sz w:val="22"/>
          <w:szCs w:val="22"/>
        </w:rPr>
      </w:pPr>
      <w:hyperlink w:anchor="_Toc156294881" w:history="1">
        <w:r w:rsidR="000143A1" w:rsidRPr="009E3D8F">
          <w:rPr>
            <w:rStyle w:val="af0"/>
            <w:i w:val="0"/>
            <w:iCs w:val="0"/>
          </w:rPr>
          <w:t>2.2. Примерное содержание дисциплины</w:t>
        </w:r>
        <w:r w:rsidR="000143A1" w:rsidRPr="009E3D8F">
          <w:rPr>
            <w:i w:val="0"/>
            <w:iCs w:val="0"/>
            <w:webHidden/>
          </w:rPr>
          <w:tab/>
        </w:r>
      </w:hyperlink>
      <w:r w:rsidR="00BF599C">
        <w:rPr>
          <w:i w:val="0"/>
          <w:iCs w:val="0"/>
        </w:rPr>
        <w:t>10</w:t>
      </w:r>
    </w:p>
    <w:p w:rsidR="000143A1" w:rsidRPr="009E3D8F" w:rsidRDefault="00C6570C">
      <w:pPr>
        <w:pStyle w:val="14"/>
        <w:rPr>
          <w:rFonts w:asciiTheme="minorHAnsi" w:eastAsiaTheme="minorEastAsia" w:hAnsiTheme="minorHAnsi" w:cstheme="minorBidi"/>
          <w:b w:val="0"/>
          <w:bCs w:val="0"/>
          <w:lang w:eastAsia="ru-RU"/>
        </w:rPr>
      </w:pPr>
      <w:hyperlink w:anchor="_Toc156294884" w:history="1">
        <w:r w:rsidR="000143A1" w:rsidRPr="009E3D8F">
          <w:rPr>
            <w:rStyle w:val="af0"/>
            <w:b w:val="0"/>
            <w:bCs w:val="0"/>
          </w:rPr>
          <w:t>3. УСЛОВИЯ РЕАЛИЗАЦИИ ДИСЦИПЛИНЫ</w:t>
        </w:r>
        <w:r w:rsidR="000143A1" w:rsidRPr="009E3D8F">
          <w:rPr>
            <w:b w:val="0"/>
            <w:bCs w:val="0"/>
            <w:webHidden/>
          </w:rPr>
          <w:tab/>
        </w:r>
      </w:hyperlink>
      <w:r w:rsidR="00BF599C">
        <w:rPr>
          <w:b w:val="0"/>
          <w:bCs w:val="0"/>
        </w:rPr>
        <w:t>13</w:t>
      </w:r>
    </w:p>
    <w:p w:rsidR="000143A1" w:rsidRPr="009E3D8F" w:rsidRDefault="00C6570C">
      <w:pPr>
        <w:pStyle w:val="21"/>
        <w:rPr>
          <w:rFonts w:asciiTheme="minorHAnsi" w:eastAsiaTheme="minorEastAsia" w:hAnsiTheme="minorHAnsi" w:cstheme="minorBidi"/>
          <w:i w:val="0"/>
          <w:iCs w:val="0"/>
          <w:sz w:val="22"/>
          <w:szCs w:val="22"/>
        </w:rPr>
      </w:pPr>
      <w:hyperlink w:anchor="_Toc156294885" w:history="1">
        <w:r w:rsidR="000143A1" w:rsidRPr="009E3D8F">
          <w:rPr>
            <w:rStyle w:val="af0"/>
            <w:i w:val="0"/>
            <w:iCs w:val="0"/>
          </w:rPr>
          <w:t>3.1. Материально-техническое обеспечение</w:t>
        </w:r>
        <w:r w:rsidR="000143A1" w:rsidRPr="009E3D8F">
          <w:rPr>
            <w:i w:val="0"/>
            <w:iCs w:val="0"/>
            <w:webHidden/>
          </w:rPr>
          <w:tab/>
        </w:r>
      </w:hyperlink>
      <w:r w:rsidR="00BF599C">
        <w:rPr>
          <w:i w:val="0"/>
          <w:iCs w:val="0"/>
        </w:rPr>
        <w:t>13</w:t>
      </w:r>
    </w:p>
    <w:p w:rsidR="000143A1" w:rsidRPr="009E3D8F" w:rsidRDefault="00C6570C">
      <w:pPr>
        <w:pStyle w:val="21"/>
        <w:rPr>
          <w:rFonts w:asciiTheme="minorHAnsi" w:eastAsiaTheme="minorEastAsia" w:hAnsiTheme="minorHAnsi" w:cstheme="minorBidi"/>
          <w:i w:val="0"/>
          <w:iCs w:val="0"/>
          <w:sz w:val="22"/>
          <w:szCs w:val="22"/>
        </w:rPr>
      </w:pPr>
      <w:hyperlink w:anchor="_Toc156294886" w:history="1">
        <w:r w:rsidR="000143A1" w:rsidRPr="009E3D8F">
          <w:rPr>
            <w:rStyle w:val="af0"/>
            <w:i w:val="0"/>
            <w:iCs w:val="0"/>
          </w:rPr>
          <w:t>3.2. Учебно-методическое обеспечение</w:t>
        </w:r>
        <w:r w:rsidR="000143A1" w:rsidRPr="009E3D8F">
          <w:rPr>
            <w:i w:val="0"/>
            <w:iCs w:val="0"/>
            <w:webHidden/>
          </w:rPr>
          <w:tab/>
        </w:r>
      </w:hyperlink>
      <w:r w:rsidR="00BF599C">
        <w:rPr>
          <w:i w:val="0"/>
          <w:iCs w:val="0"/>
        </w:rPr>
        <w:t>13</w:t>
      </w:r>
    </w:p>
    <w:p w:rsidR="000143A1" w:rsidRPr="009E3D8F" w:rsidRDefault="00C6570C">
      <w:pPr>
        <w:pStyle w:val="14"/>
        <w:rPr>
          <w:rFonts w:asciiTheme="minorHAnsi" w:eastAsiaTheme="minorEastAsia" w:hAnsiTheme="minorHAnsi" w:cstheme="minorBidi"/>
          <w:b w:val="0"/>
          <w:bCs w:val="0"/>
          <w:lang w:eastAsia="ru-RU"/>
        </w:rPr>
      </w:pPr>
      <w:hyperlink w:anchor="_Toc156294887" w:history="1">
        <w:r w:rsidR="000143A1" w:rsidRPr="009E3D8F">
          <w:rPr>
            <w:rStyle w:val="af0"/>
            <w:b w:val="0"/>
            <w:bCs w:val="0"/>
          </w:rPr>
          <w:t>4. КОНТРОЛЬ И ОЦЕНКА РЕЗУЛЬТАТОВ ОСВОЕНИЯ ДИСЦИПЛИНЫ</w:t>
        </w:r>
        <w:r w:rsidR="000143A1" w:rsidRPr="009E3D8F">
          <w:rPr>
            <w:b w:val="0"/>
            <w:bCs w:val="0"/>
            <w:webHidden/>
          </w:rPr>
          <w:tab/>
        </w:r>
      </w:hyperlink>
      <w:r w:rsidR="00BF599C">
        <w:rPr>
          <w:b w:val="0"/>
          <w:bCs w:val="0"/>
        </w:rPr>
        <w:t>14</w:t>
      </w:r>
    </w:p>
    <w:p w:rsidR="00C422A9" w:rsidRPr="009E3D8F" w:rsidRDefault="00C6570C" w:rsidP="000143A1">
      <w:pPr>
        <w:pStyle w:val="1f"/>
        <w:jc w:val="left"/>
        <w:rPr>
          <w:rFonts w:ascii="Times New Roman" w:hAnsi="Times New Roman"/>
          <w:b w:val="0"/>
          <w:bCs w:val="0"/>
        </w:rPr>
      </w:pPr>
      <w:r w:rsidRPr="009E3D8F">
        <w:rPr>
          <w:rFonts w:ascii="Times New Roman" w:hAnsi="Times New Roman"/>
          <w:b w:val="0"/>
          <w:bCs w:val="0"/>
        </w:rPr>
        <w:fldChar w:fldCharType="end"/>
      </w:r>
    </w:p>
    <w:p w:rsidR="00C422A9" w:rsidRPr="009E3D8F" w:rsidRDefault="00C422A9" w:rsidP="00C422A9">
      <w:pPr>
        <w:pStyle w:val="1f"/>
        <w:jc w:val="left"/>
        <w:rPr>
          <w:rFonts w:ascii="Times New Roman" w:hAnsi="Times New Roman"/>
        </w:rPr>
        <w:sectPr w:rsidR="00C422A9" w:rsidRPr="009E3D8F" w:rsidSect="00502F97">
          <w:pgSz w:w="11906" w:h="16838"/>
          <w:pgMar w:top="1134" w:right="567" w:bottom="1134" w:left="1701" w:header="709" w:footer="709" w:gutter="0"/>
          <w:cols w:space="708"/>
          <w:docGrid w:linePitch="360"/>
        </w:sectPr>
      </w:pPr>
    </w:p>
    <w:p w:rsidR="00601C7C" w:rsidRPr="009E3D8F" w:rsidRDefault="006E7FF4" w:rsidP="00601C7C">
      <w:pPr>
        <w:pStyle w:val="1f"/>
        <w:numPr>
          <w:ilvl w:val="0"/>
          <w:numId w:val="14"/>
        </w:numPr>
      </w:pPr>
      <w:bookmarkStart w:id="6" w:name="_Toc156294566"/>
      <w:bookmarkStart w:id="7" w:name="_Toc156294876"/>
      <w:r w:rsidRPr="009E3D8F">
        <w:lastRenderedPageBreak/>
        <w:t>Общая характеристика</w:t>
      </w:r>
      <w:bookmarkEnd w:id="3"/>
      <w:bookmarkEnd w:id="4"/>
      <w:bookmarkEnd w:id="5"/>
      <w:bookmarkEnd w:id="6"/>
      <w:bookmarkEnd w:id="7"/>
      <w:r w:rsidR="00601C7C" w:rsidRPr="009E3D8F">
        <w:rPr>
          <w:rFonts w:asciiTheme="minorHAnsi" w:hAnsiTheme="minorHAnsi"/>
        </w:rPr>
        <w:t xml:space="preserve"> </w:t>
      </w:r>
      <w:bookmarkStart w:id="8" w:name="_Hlk158201963"/>
      <w:r w:rsidR="00601C7C" w:rsidRPr="009E3D8F">
        <w:t>ПРИМЕРНОЙ РАБОЧЕЙ ПРОГРАММЫ УЧЕБНОЙ ДИСЦИПЛИНЫ</w:t>
      </w:r>
    </w:p>
    <w:p w:rsidR="00601C7C" w:rsidRPr="009E3D8F" w:rsidRDefault="00601C7C" w:rsidP="005A3CF8">
      <w:pPr>
        <w:tabs>
          <w:tab w:val="center" w:pos="0"/>
        </w:tabs>
        <w:spacing w:line="276" w:lineRule="auto"/>
        <w:jc w:val="center"/>
        <w:rPr>
          <w:rFonts w:eastAsia="Segoe UI"/>
        </w:rPr>
      </w:pPr>
      <w:r w:rsidRPr="009E3D8F">
        <w:rPr>
          <w:rFonts w:ascii="Times New Roman" w:eastAsia="Segoe UI" w:hAnsi="Times New Roman" w:cs="Times New Roman"/>
          <w:b/>
          <w:bCs/>
          <w:sz w:val="24"/>
          <w:szCs w:val="24"/>
        </w:rPr>
        <w:t>«</w:t>
      </w:r>
      <w:r w:rsidR="007555EA" w:rsidRPr="009E3D8F">
        <w:rPr>
          <w:rFonts w:ascii="Times New Roman" w:eastAsia="Segoe UI" w:hAnsi="Times New Roman" w:cs="Times New Roman"/>
          <w:b/>
          <w:bCs/>
          <w:sz w:val="24"/>
          <w:szCs w:val="24"/>
        </w:rPr>
        <w:t>ОП</w:t>
      </w:r>
      <w:proofErr w:type="gramStart"/>
      <w:r w:rsidR="007555EA" w:rsidRPr="009E3D8F">
        <w:rPr>
          <w:rFonts w:ascii="Times New Roman" w:eastAsia="Segoe UI" w:hAnsi="Times New Roman" w:cs="Times New Roman"/>
          <w:b/>
          <w:bCs/>
          <w:sz w:val="24"/>
          <w:szCs w:val="24"/>
        </w:rPr>
        <w:t>.Х</w:t>
      </w:r>
      <w:proofErr w:type="gramEnd"/>
      <w:r w:rsidR="007555EA" w:rsidRPr="009E3D8F">
        <w:rPr>
          <w:rFonts w:ascii="Times New Roman" w:eastAsia="Segoe UI" w:hAnsi="Times New Roman" w:cs="Times New Roman"/>
          <w:b/>
          <w:bCs/>
          <w:sz w:val="24"/>
          <w:szCs w:val="24"/>
        </w:rPr>
        <w:t xml:space="preserve">Х </w:t>
      </w:r>
      <w:r w:rsidR="005A3CF8" w:rsidRPr="009E3D8F">
        <w:rPr>
          <w:rFonts w:ascii="Times New Roman" w:eastAsia="Times New Roman" w:hAnsi="Times New Roman" w:cs="Times New Roman"/>
          <w:b/>
          <w:sz w:val="24"/>
          <w:szCs w:val="24"/>
        </w:rPr>
        <w:t>Организация промышленного туризма на предприятии</w:t>
      </w:r>
      <w:r w:rsidR="007555EA" w:rsidRPr="009E3D8F">
        <w:rPr>
          <w:b/>
        </w:rPr>
        <w:t>»</w:t>
      </w:r>
    </w:p>
    <w:bookmarkEnd w:id="8"/>
    <w:p w:rsidR="006E7FF4" w:rsidRPr="009E3D8F" w:rsidRDefault="006E7FF4" w:rsidP="00601C7C">
      <w:pPr>
        <w:pStyle w:val="1d"/>
        <w:rPr>
          <w:lang w:val="ru-RU"/>
        </w:rPr>
      </w:pPr>
    </w:p>
    <w:p w:rsidR="00C63897" w:rsidRPr="009E3D8F" w:rsidRDefault="007863C1" w:rsidP="007863C1">
      <w:pPr>
        <w:pStyle w:val="114"/>
        <w:rPr>
          <w:rFonts w:ascii="Times New Roman" w:hAnsi="Times New Roman"/>
        </w:rPr>
      </w:pPr>
      <w:bookmarkStart w:id="9" w:name="_Toc150695623"/>
      <w:bookmarkStart w:id="10" w:name="_Toc156294567"/>
      <w:bookmarkStart w:id="11" w:name="_Toc156294877"/>
      <w:r w:rsidRPr="009E3D8F">
        <w:rPr>
          <w:rFonts w:ascii="Times New Roman" w:hAnsi="Times New Roman"/>
        </w:rPr>
        <w:t xml:space="preserve">1.1. </w:t>
      </w:r>
      <w:r w:rsidR="00C63897" w:rsidRPr="009E3D8F">
        <w:rPr>
          <w:rFonts w:ascii="Times New Roman" w:hAnsi="Times New Roman"/>
        </w:rPr>
        <w:t xml:space="preserve">Цель и </w:t>
      </w:r>
      <w:r w:rsidR="00EA6E1D" w:rsidRPr="009E3D8F">
        <w:rPr>
          <w:rFonts w:ascii="Times New Roman" w:hAnsi="Times New Roman"/>
        </w:rPr>
        <w:t xml:space="preserve">место </w:t>
      </w:r>
      <w:bookmarkEnd w:id="9"/>
      <w:r w:rsidR="00F5373D" w:rsidRPr="009E3D8F">
        <w:rPr>
          <w:rFonts w:ascii="Times New Roman" w:hAnsi="Times New Roman"/>
        </w:rPr>
        <w:t>дисциплины</w:t>
      </w:r>
      <w:r w:rsidR="004F5C5E" w:rsidRPr="009E3D8F">
        <w:rPr>
          <w:rFonts w:ascii="Times New Roman" w:hAnsi="Times New Roman"/>
        </w:rPr>
        <w:t xml:space="preserve"> в структуре образовательной программы</w:t>
      </w:r>
      <w:bookmarkEnd w:id="10"/>
      <w:bookmarkEnd w:id="11"/>
    </w:p>
    <w:p w:rsidR="00C63897" w:rsidRPr="009E3D8F" w:rsidRDefault="004F5C5E" w:rsidP="0035292B">
      <w:pPr>
        <w:tabs>
          <w:tab w:val="center" w:pos="0"/>
        </w:tabs>
        <w:spacing w:line="276" w:lineRule="auto"/>
        <w:ind w:firstLine="699"/>
        <w:jc w:val="both"/>
        <w:rPr>
          <w:rFonts w:ascii="Times New Roman" w:hAnsi="Times New Roman" w:cs="Times New Roman"/>
          <w:sz w:val="24"/>
          <w:szCs w:val="24"/>
        </w:rPr>
      </w:pPr>
      <w:r w:rsidRPr="009E3D8F">
        <w:rPr>
          <w:rFonts w:ascii="Times New Roman" w:eastAsia="Times New Roman" w:hAnsi="Times New Roman" w:cs="Times New Roman"/>
          <w:sz w:val="24"/>
          <w:szCs w:val="24"/>
          <w:lang w:eastAsia="ru-RU"/>
        </w:rPr>
        <w:t xml:space="preserve">Цель </w:t>
      </w:r>
      <w:r w:rsidR="00F5373D" w:rsidRPr="009E3D8F">
        <w:rPr>
          <w:rFonts w:ascii="Times New Roman" w:eastAsia="Times New Roman" w:hAnsi="Times New Roman" w:cs="Times New Roman"/>
          <w:sz w:val="24"/>
          <w:szCs w:val="24"/>
          <w:lang w:eastAsia="ru-RU"/>
        </w:rPr>
        <w:t>дисциплины</w:t>
      </w:r>
      <w:r w:rsidR="00DF068E" w:rsidRPr="009E3D8F">
        <w:rPr>
          <w:rFonts w:ascii="Times New Roman" w:eastAsia="Times New Roman" w:hAnsi="Times New Roman" w:cs="Times New Roman"/>
          <w:sz w:val="24"/>
          <w:szCs w:val="24"/>
          <w:lang w:eastAsia="ru-RU"/>
        </w:rPr>
        <w:t xml:space="preserve"> </w:t>
      </w:r>
      <w:r w:rsidR="005A3CF8" w:rsidRPr="009E3D8F">
        <w:rPr>
          <w:rFonts w:ascii="Times New Roman" w:eastAsia="Segoe UI" w:hAnsi="Times New Roman" w:cs="Times New Roman"/>
          <w:sz w:val="24"/>
          <w:szCs w:val="24"/>
        </w:rPr>
        <w:t>«ОП</w:t>
      </w:r>
      <w:proofErr w:type="gramStart"/>
      <w:r w:rsidR="005A3CF8" w:rsidRPr="009E3D8F">
        <w:rPr>
          <w:rFonts w:ascii="Times New Roman" w:eastAsia="Segoe UI" w:hAnsi="Times New Roman" w:cs="Times New Roman"/>
          <w:sz w:val="24"/>
          <w:szCs w:val="24"/>
        </w:rPr>
        <w:t>.Х</w:t>
      </w:r>
      <w:proofErr w:type="gramEnd"/>
      <w:r w:rsidR="005A3CF8" w:rsidRPr="009E3D8F">
        <w:rPr>
          <w:rFonts w:ascii="Times New Roman" w:eastAsia="Segoe UI" w:hAnsi="Times New Roman" w:cs="Times New Roman"/>
          <w:sz w:val="24"/>
          <w:szCs w:val="24"/>
        </w:rPr>
        <w:t xml:space="preserve">Х </w:t>
      </w:r>
      <w:r w:rsidR="005A3CF8" w:rsidRPr="009E3D8F">
        <w:rPr>
          <w:rFonts w:ascii="Times New Roman" w:eastAsia="Times New Roman" w:hAnsi="Times New Roman" w:cs="Times New Roman"/>
          <w:sz w:val="24"/>
          <w:szCs w:val="24"/>
        </w:rPr>
        <w:t>Организация промышленного туризма на предприятии</w:t>
      </w:r>
      <w:r w:rsidR="005A3CF8" w:rsidRPr="009E3D8F">
        <w:t>»</w:t>
      </w:r>
      <w:r w:rsidRPr="009E3D8F">
        <w:rPr>
          <w:rFonts w:ascii="Times New Roman" w:eastAsia="Times New Roman" w:hAnsi="Times New Roman" w:cs="Times New Roman"/>
          <w:sz w:val="24"/>
          <w:szCs w:val="24"/>
          <w:lang w:eastAsia="ru-RU"/>
        </w:rPr>
        <w:t xml:space="preserve">: </w:t>
      </w:r>
      <w:r w:rsidR="0035292B" w:rsidRPr="009E3D8F">
        <w:rPr>
          <w:rFonts w:ascii="Times New Roman" w:eastAsia="Times New Roman" w:hAnsi="Times New Roman" w:cs="Times New Roman"/>
          <w:sz w:val="24"/>
          <w:szCs w:val="24"/>
        </w:rPr>
        <w:t xml:space="preserve"> формирование компетенций, необходимых для профессиональной деятельности в области организации промышленного туризма на предприятии</w:t>
      </w:r>
      <w:r w:rsidR="009E3D8F" w:rsidRPr="009E3D8F">
        <w:rPr>
          <w:rFonts w:ascii="Times New Roman" w:eastAsia="Times New Roman" w:hAnsi="Times New Roman" w:cs="Times New Roman"/>
          <w:sz w:val="24"/>
          <w:szCs w:val="24"/>
        </w:rPr>
        <w:t>.</w:t>
      </w:r>
    </w:p>
    <w:p w:rsidR="00DC4A7F" w:rsidRPr="00DC4A7F" w:rsidRDefault="00B115E3" w:rsidP="00DC4A7F">
      <w:pPr>
        <w:suppressAutoHyphens/>
        <w:spacing w:line="276" w:lineRule="auto"/>
        <w:ind w:firstLine="709"/>
        <w:jc w:val="both"/>
        <w:rPr>
          <w:rFonts w:ascii="Times New Roman" w:hAnsi="Times New Roman" w:cs="Times New Roman"/>
          <w:sz w:val="24"/>
          <w:szCs w:val="24"/>
        </w:rPr>
      </w:pPr>
      <w:bookmarkStart w:id="12" w:name="_Hlk181874855"/>
      <w:r w:rsidRPr="009E3D8F">
        <w:rPr>
          <w:rFonts w:ascii="Times New Roman" w:hAnsi="Times New Roman" w:cs="Times New Roman"/>
          <w:sz w:val="24"/>
          <w:szCs w:val="24"/>
        </w:rPr>
        <w:t>Дисциплина</w:t>
      </w:r>
      <w:r w:rsidR="004F5C5E" w:rsidRPr="009E3D8F">
        <w:rPr>
          <w:rFonts w:ascii="Times New Roman" w:hAnsi="Times New Roman" w:cs="Times New Roman"/>
          <w:sz w:val="24"/>
          <w:szCs w:val="24"/>
        </w:rPr>
        <w:t xml:space="preserve"> </w:t>
      </w:r>
      <w:r w:rsidRPr="009E3D8F">
        <w:rPr>
          <w:rFonts w:ascii="Times New Roman" w:hAnsi="Times New Roman" w:cs="Times New Roman"/>
          <w:sz w:val="24"/>
          <w:szCs w:val="24"/>
        </w:rPr>
        <w:t>«</w:t>
      </w:r>
      <w:r w:rsidR="007555EA" w:rsidRPr="009E3D8F">
        <w:rPr>
          <w:rFonts w:ascii="Times New Roman" w:hAnsi="Times New Roman" w:cs="Times New Roman"/>
          <w:sz w:val="24"/>
          <w:szCs w:val="24"/>
        </w:rPr>
        <w:t>ОП</w:t>
      </w:r>
      <w:proofErr w:type="gramStart"/>
      <w:r w:rsidR="007555EA" w:rsidRPr="009E3D8F">
        <w:rPr>
          <w:rFonts w:ascii="Times New Roman" w:hAnsi="Times New Roman" w:cs="Times New Roman"/>
          <w:sz w:val="24"/>
          <w:szCs w:val="24"/>
        </w:rPr>
        <w:t>.Х</w:t>
      </w:r>
      <w:proofErr w:type="gramEnd"/>
      <w:r w:rsidR="007555EA" w:rsidRPr="009E3D8F">
        <w:rPr>
          <w:rFonts w:ascii="Times New Roman" w:hAnsi="Times New Roman" w:cs="Times New Roman"/>
          <w:sz w:val="24"/>
          <w:szCs w:val="24"/>
        </w:rPr>
        <w:t xml:space="preserve">Х </w:t>
      </w:r>
      <w:r w:rsidR="00FF14A2" w:rsidRPr="009E3D8F">
        <w:rPr>
          <w:rFonts w:ascii="Times New Roman" w:hAnsi="Times New Roman" w:cs="Times New Roman"/>
          <w:sz w:val="24"/>
          <w:szCs w:val="24"/>
        </w:rPr>
        <w:t>Организация промышленного туризма на предприятии</w:t>
      </w:r>
      <w:r w:rsidRPr="009E3D8F">
        <w:rPr>
          <w:rFonts w:ascii="Times New Roman" w:hAnsi="Times New Roman" w:cs="Times New Roman"/>
          <w:sz w:val="24"/>
          <w:szCs w:val="24"/>
        </w:rPr>
        <w:t xml:space="preserve">» </w:t>
      </w:r>
      <w:bookmarkEnd w:id="12"/>
      <w:r w:rsidR="00A65B97" w:rsidRPr="00BE1ADD">
        <w:rPr>
          <w:rFonts w:ascii="Times New Roman" w:hAnsi="Times New Roman" w:cs="Times New Roman"/>
          <w:sz w:val="24"/>
          <w:szCs w:val="24"/>
        </w:rPr>
        <w:t xml:space="preserve">ориентирована на </w:t>
      </w:r>
      <w:r w:rsidR="005358FF" w:rsidRPr="00BE1ADD">
        <w:rPr>
          <w:rFonts w:ascii="Times New Roman" w:hAnsi="Times New Roman" w:cs="Times New Roman"/>
          <w:sz w:val="24"/>
          <w:szCs w:val="24"/>
        </w:rPr>
        <w:t>освоение вид</w:t>
      </w:r>
      <w:r w:rsidR="0007612E" w:rsidRPr="00BE1ADD">
        <w:rPr>
          <w:rFonts w:ascii="Times New Roman" w:hAnsi="Times New Roman" w:cs="Times New Roman"/>
          <w:sz w:val="24"/>
          <w:szCs w:val="24"/>
        </w:rPr>
        <w:t>ов</w:t>
      </w:r>
      <w:r w:rsidR="005358FF" w:rsidRPr="00BE1ADD">
        <w:rPr>
          <w:rFonts w:ascii="Times New Roman" w:hAnsi="Times New Roman" w:cs="Times New Roman"/>
          <w:sz w:val="24"/>
          <w:szCs w:val="24"/>
        </w:rPr>
        <w:t xml:space="preserve"> деятельности</w:t>
      </w:r>
      <w:r w:rsidR="0007612E" w:rsidRPr="00BE1ADD">
        <w:rPr>
          <w:rFonts w:ascii="Times New Roman" w:hAnsi="Times New Roman" w:cs="Times New Roman"/>
          <w:sz w:val="24"/>
          <w:szCs w:val="24"/>
        </w:rPr>
        <w:t xml:space="preserve"> «Организация и контроль текущей деятельности служб предприятий туризма и гостеприимства» и</w:t>
      </w:r>
      <w:r w:rsidR="0067707C" w:rsidRPr="00BE1ADD">
        <w:rPr>
          <w:rFonts w:ascii="Times New Roman" w:hAnsi="Times New Roman" w:cs="Times New Roman"/>
          <w:sz w:val="24"/>
          <w:szCs w:val="24"/>
        </w:rPr>
        <w:t xml:space="preserve"> </w:t>
      </w:r>
      <w:r w:rsidR="005358FF" w:rsidRPr="00BE1ADD">
        <w:rPr>
          <w:rFonts w:ascii="Times New Roman" w:hAnsi="Times New Roman" w:cs="Times New Roman"/>
          <w:sz w:val="24"/>
          <w:szCs w:val="24"/>
        </w:rPr>
        <w:t>«Предоставление экскурсионных услуг»</w:t>
      </w:r>
      <w:r w:rsidR="009772A1" w:rsidRPr="00BE1ADD">
        <w:rPr>
          <w:rFonts w:ascii="Times New Roman" w:hAnsi="Times New Roman" w:cs="Times New Roman"/>
          <w:sz w:val="24"/>
          <w:szCs w:val="24"/>
        </w:rPr>
        <w:t>,</w:t>
      </w:r>
      <w:r w:rsidR="009772A1">
        <w:rPr>
          <w:rFonts w:ascii="Times New Roman" w:hAnsi="Times New Roman" w:cs="Times New Roman"/>
          <w:sz w:val="24"/>
          <w:szCs w:val="24"/>
        </w:rPr>
        <w:t xml:space="preserve"> </w:t>
      </w:r>
      <w:bookmarkStart w:id="13" w:name="_GoBack"/>
      <w:bookmarkEnd w:id="13"/>
      <w:r w:rsidR="00DC4A7F" w:rsidRPr="00DC4A7F">
        <w:rPr>
          <w:rFonts w:ascii="Times New Roman" w:hAnsi="Times New Roman" w:cs="Times New Roman"/>
          <w:sz w:val="24"/>
          <w:szCs w:val="24"/>
        </w:rPr>
        <w:t xml:space="preserve">является дополнительной и рекомендуется </w:t>
      </w:r>
      <w:r w:rsidR="00DC4A7F" w:rsidRPr="00DC4A7F">
        <w:rPr>
          <w:rFonts w:ascii="Times New Roman" w:hAnsi="Times New Roman" w:cs="Times New Roman"/>
          <w:sz w:val="24"/>
          <w:szCs w:val="24"/>
        </w:rPr>
        <w:br/>
        <w:t xml:space="preserve">к включению в </w:t>
      </w:r>
      <w:proofErr w:type="spellStart"/>
      <w:r w:rsidR="00DC4A7F" w:rsidRPr="00DC4A7F">
        <w:rPr>
          <w:rFonts w:ascii="Times New Roman" w:hAnsi="Times New Roman" w:cs="Times New Roman"/>
          <w:sz w:val="24"/>
          <w:szCs w:val="24"/>
        </w:rPr>
        <w:t>общепрофессиональный</w:t>
      </w:r>
      <w:proofErr w:type="spellEnd"/>
      <w:r w:rsidR="00DC4A7F" w:rsidRPr="00DC4A7F">
        <w:rPr>
          <w:rFonts w:ascii="Times New Roman" w:hAnsi="Times New Roman" w:cs="Times New Roman"/>
          <w:sz w:val="24"/>
          <w:szCs w:val="24"/>
        </w:rPr>
        <w:t xml:space="preserve"> </w:t>
      </w:r>
      <w:r w:rsidR="00DC4A7F" w:rsidRPr="00DC4A7F">
        <w:rPr>
          <w:rFonts w:ascii="Times New Roman" w:hAnsi="Times New Roman" w:cs="Times New Roman"/>
          <w:iCs/>
          <w:sz w:val="24"/>
          <w:szCs w:val="24"/>
        </w:rPr>
        <w:t xml:space="preserve">цикл </w:t>
      </w:r>
      <w:r w:rsidR="00DC4A7F" w:rsidRPr="00DC4A7F">
        <w:rPr>
          <w:rFonts w:ascii="Times New Roman" w:hAnsi="Times New Roman" w:cs="Times New Roman"/>
          <w:sz w:val="24"/>
          <w:szCs w:val="24"/>
        </w:rPr>
        <w:t xml:space="preserve">основной профессиональной образовательной программы за счет часов </w:t>
      </w:r>
      <w:r w:rsidR="00DC4A7F" w:rsidRPr="00DC4A7F">
        <w:rPr>
          <w:rFonts w:ascii="Times New Roman" w:hAnsi="Times New Roman" w:cs="Times New Roman"/>
          <w:iCs/>
          <w:sz w:val="24"/>
          <w:szCs w:val="24"/>
        </w:rPr>
        <w:t>вариативной части в соответствии с ФГОС СПО 43.02.16 Туризм и гостеприимство</w:t>
      </w:r>
      <w:r w:rsidR="00DC4A7F" w:rsidRPr="00DC4A7F">
        <w:rPr>
          <w:rFonts w:ascii="Times New Roman" w:hAnsi="Times New Roman" w:cs="Times New Roman"/>
          <w:sz w:val="24"/>
          <w:szCs w:val="24"/>
        </w:rPr>
        <w:t>.</w:t>
      </w:r>
    </w:p>
    <w:p w:rsidR="00A65B97" w:rsidRDefault="00A65B97" w:rsidP="00EA6E1D">
      <w:pPr>
        <w:pStyle w:val="114"/>
        <w:rPr>
          <w:rFonts w:ascii="Times New Roman" w:eastAsiaTheme="minorHAnsi" w:hAnsi="Times New Roman"/>
          <w:b w:val="0"/>
          <w:bCs w:val="0"/>
          <w:lang w:eastAsia="en-US"/>
        </w:rPr>
      </w:pPr>
      <w:bookmarkStart w:id="14" w:name="_Toc156294568"/>
      <w:bookmarkStart w:id="15" w:name="_Toc156294878"/>
      <w:r w:rsidRPr="00A65B97">
        <w:rPr>
          <w:rFonts w:ascii="Times New Roman" w:eastAsiaTheme="minorHAnsi" w:hAnsi="Times New Roman"/>
          <w:b w:val="0"/>
          <w:bCs w:val="0"/>
          <w:lang w:eastAsia="en-US"/>
        </w:rPr>
        <w:t>Дисциплина «ОП</w:t>
      </w:r>
      <w:proofErr w:type="gramStart"/>
      <w:r w:rsidRPr="00A65B97">
        <w:rPr>
          <w:rFonts w:ascii="Times New Roman" w:eastAsiaTheme="minorHAnsi" w:hAnsi="Times New Roman"/>
          <w:b w:val="0"/>
          <w:bCs w:val="0"/>
          <w:lang w:eastAsia="en-US"/>
        </w:rPr>
        <w:t>.Х</w:t>
      </w:r>
      <w:proofErr w:type="gramEnd"/>
      <w:r w:rsidRPr="00A65B97">
        <w:rPr>
          <w:rFonts w:ascii="Times New Roman" w:eastAsiaTheme="minorHAnsi" w:hAnsi="Times New Roman"/>
          <w:b w:val="0"/>
          <w:bCs w:val="0"/>
          <w:lang w:eastAsia="en-US"/>
        </w:rPr>
        <w:t xml:space="preserve">Х Организация промышленного туризма на предприятии» </w:t>
      </w:r>
      <w:r>
        <w:rPr>
          <w:rFonts w:ascii="Times New Roman" w:eastAsiaTheme="minorHAnsi" w:hAnsi="Times New Roman"/>
          <w:b w:val="0"/>
          <w:bCs w:val="0"/>
          <w:lang w:eastAsia="en-US"/>
        </w:rPr>
        <w:t>ориентиру</w:t>
      </w:r>
    </w:p>
    <w:p w:rsidR="00EA6E1D" w:rsidRPr="009E3D8F" w:rsidRDefault="00EA6E1D" w:rsidP="00EA6E1D">
      <w:pPr>
        <w:pStyle w:val="114"/>
        <w:rPr>
          <w:rFonts w:ascii="Times New Roman" w:hAnsi="Times New Roman"/>
        </w:rPr>
      </w:pPr>
      <w:r w:rsidRPr="009E3D8F">
        <w:rPr>
          <w:rFonts w:ascii="Times New Roman" w:hAnsi="Times New Roman"/>
        </w:rPr>
        <w:t xml:space="preserve">1.2. Планируемые результаты освоения </w:t>
      </w:r>
      <w:r w:rsidR="00B115E3" w:rsidRPr="009E3D8F">
        <w:rPr>
          <w:rFonts w:ascii="Times New Roman" w:hAnsi="Times New Roman"/>
        </w:rPr>
        <w:t>дисциплины</w:t>
      </w:r>
      <w:bookmarkEnd w:id="14"/>
      <w:bookmarkEnd w:id="15"/>
    </w:p>
    <w:p w:rsidR="0020413C" w:rsidRPr="009E3D8F" w:rsidRDefault="0020413C" w:rsidP="003A61FF">
      <w:pPr>
        <w:spacing w:after="120"/>
        <w:ind w:firstLine="709"/>
        <w:rPr>
          <w:rFonts w:ascii="Times New Roman" w:hAnsi="Times New Roman" w:cs="Times New Roman"/>
          <w:bCs/>
          <w:sz w:val="24"/>
          <w:szCs w:val="24"/>
        </w:rPr>
      </w:pPr>
      <w:r w:rsidRPr="009E3D8F">
        <w:rPr>
          <w:rFonts w:ascii="Times New Roman" w:hAnsi="Times New Roman" w:cs="Times New Roman"/>
          <w:bCs/>
          <w:sz w:val="24"/>
          <w:szCs w:val="24"/>
        </w:rPr>
        <w:t xml:space="preserve">В результате освоения </w:t>
      </w:r>
      <w:r w:rsidR="00B115E3" w:rsidRPr="009E3D8F">
        <w:rPr>
          <w:rFonts w:ascii="Times New Roman" w:hAnsi="Times New Roman" w:cs="Times New Roman"/>
          <w:bCs/>
          <w:sz w:val="24"/>
          <w:szCs w:val="24"/>
        </w:rPr>
        <w:t>дисциплины</w:t>
      </w:r>
      <w:r w:rsidRPr="009E3D8F">
        <w:rPr>
          <w:rFonts w:ascii="Times New Roman" w:hAnsi="Times New Roman" w:cs="Times New Roman"/>
          <w:bCs/>
          <w:sz w:val="24"/>
          <w:szCs w:val="24"/>
        </w:rPr>
        <w:t xml:space="preserve"> </w:t>
      </w:r>
      <w:proofErr w:type="gramStart"/>
      <w:r w:rsidRPr="009E3D8F">
        <w:rPr>
          <w:rFonts w:ascii="Times New Roman" w:hAnsi="Times New Roman" w:cs="Times New Roman"/>
          <w:bCs/>
          <w:sz w:val="24"/>
          <w:szCs w:val="24"/>
        </w:rPr>
        <w:t>обучающийся</w:t>
      </w:r>
      <w:proofErr w:type="gramEnd"/>
      <w:r w:rsidRPr="009E3D8F">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2215"/>
        <w:gridCol w:w="2470"/>
        <w:gridCol w:w="2648"/>
      </w:tblGrid>
      <w:tr w:rsidR="00C4694E" w:rsidRPr="009E3D8F" w:rsidTr="00DC3125">
        <w:tc>
          <w:tcPr>
            <w:tcW w:w="2462" w:type="dxa"/>
            <w:tcBorders>
              <w:top w:val="single" w:sz="4" w:space="0" w:color="auto"/>
              <w:left w:val="single" w:sz="4" w:space="0" w:color="auto"/>
              <w:right w:val="single" w:sz="4" w:space="0" w:color="auto"/>
            </w:tcBorders>
          </w:tcPr>
          <w:p w:rsidR="00DB7B6A" w:rsidRPr="009E3D8F" w:rsidRDefault="00601C7C" w:rsidP="00192606">
            <w:pPr>
              <w:jc w:val="center"/>
              <w:rPr>
                <w:rStyle w:val="afb"/>
                <w:b/>
                <w:i w:val="0"/>
                <w:sz w:val="24"/>
                <w:szCs w:val="24"/>
              </w:rPr>
            </w:pPr>
            <w:bookmarkStart w:id="16" w:name="_Hlk158201861"/>
            <w:r w:rsidRPr="009E3D8F">
              <w:rPr>
                <w:rStyle w:val="afb"/>
                <w:b/>
                <w:i w:val="0"/>
                <w:sz w:val="24"/>
                <w:szCs w:val="24"/>
              </w:rPr>
              <w:t>Код ОК,</w:t>
            </w:r>
          </w:p>
          <w:p w:rsidR="00601C7C" w:rsidRPr="009E3D8F" w:rsidRDefault="00601C7C" w:rsidP="00192606">
            <w:pPr>
              <w:jc w:val="center"/>
              <w:rPr>
                <w:rStyle w:val="afb"/>
                <w:b/>
                <w:i w:val="0"/>
                <w:sz w:val="24"/>
                <w:szCs w:val="24"/>
              </w:rPr>
            </w:pPr>
            <w:r w:rsidRPr="009E3D8F">
              <w:rPr>
                <w:rStyle w:val="afb"/>
                <w:b/>
                <w:i w:val="0"/>
                <w:sz w:val="24"/>
                <w:szCs w:val="24"/>
              </w:rPr>
              <w:t>ПК</w:t>
            </w:r>
          </w:p>
        </w:tc>
        <w:tc>
          <w:tcPr>
            <w:tcW w:w="2165" w:type="dxa"/>
            <w:tcBorders>
              <w:top w:val="single" w:sz="4" w:space="0" w:color="auto"/>
              <w:left w:val="single" w:sz="4" w:space="0" w:color="auto"/>
              <w:right w:val="single" w:sz="4" w:space="0" w:color="auto"/>
            </w:tcBorders>
          </w:tcPr>
          <w:p w:rsidR="00601C7C" w:rsidRPr="009E3D8F" w:rsidRDefault="00601C7C" w:rsidP="00192606">
            <w:pPr>
              <w:jc w:val="center"/>
              <w:rPr>
                <w:rFonts w:ascii="Times New Roman" w:hAnsi="Times New Roman" w:cs="Times New Roman"/>
                <w:b/>
                <w:sz w:val="24"/>
                <w:szCs w:val="24"/>
              </w:rPr>
            </w:pPr>
            <w:r w:rsidRPr="009E3D8F">
              <w:rPr>
                <w:rFonts w:ascii="Times New Roman" w:hAnsi="Times New Roman" w:cs="Times New Roman"/>
                <w:b/>
                <w:sz w:val="24"/>
                <w:szCs w:val="24"/>
              </w:rPr>
              <w:t>Уметь</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01C7C" w:rsidRPr="009E3D8F" w:rsidRDefault="00601C7C" w:rsidP="00192606">
            <w:pPr>
              <w:jc w:val="center"/>
              <w:rPr>
                <w:rFonts w:ascii="Times New Roman" w:hAnsi="Times New Roman" w:cs="Times New Roman"/>
                <w:b/>
                <w:sz w:val="24"/>
                <w:szCs w:val="24"/>
              </w:rPr>
            </w:pPr>
            <w:r w:rsidRPr="009E3D8F">
              <w:rPr>
                <w:rFonts w:ascii="Times New Roman" w:hAnsi="Times New Roman" w:cs="Times New Roman"/>
                <w:b/>
                <w:sz w:val="24"/>
                <w:szCs w:val="24"/>
              </w:rPr>
              <w:t>Знать</w:t>
            </w:r>
          </w:p>
        </w:tc>
        <w:tc>
          <w:tcPr>
            <w:tcW w:w="2587" w:type="dxa"/>
            <w:tcBorders>
              <w:top w:val="single" w:sz="4" w:space="0" w:color="auto"/>
              <w:left w:val="single" w:sz="4" w:space="0" w:color="auto"/>
              <w:bottom w:val="single" w:sz="4" w:space="0" w:color="auto"/>
              <w:right w:val="single" w:sz="4" w:space="0" w:color="auto"/>
            </w:tcBorders>
          </w:tcPr>
          <w:p w:rsidR="00601C7C" w:rsidRPr="009E3D8F" w:rsidRDefault="00601C7C" w:rsidP="00192606">
            <w:pPr>
              <w:jc w:val="center"/>
              <w:rPr>
                <w:rFonts w:ascii="Times New Roman" w:hAnsi="Times New Roman" w:cs="Times New Roman"/>
                <w:b/>
                <w:sz w:val="24"/>
                <w:szCs w:val="24"/>
              </w:rPr>
            </w:pPr>
            <w:r w:rsidRPr="009E3D8F">
              <w:rPr>
                <w:rFonts w:ascii="Times New Roman" w:hAnsi="Times New Roman" w:cs="Times New Roman"/>
                <w:b/>
                <w:sz w:val="24"/>
                <w:szCs w:val="24"/>
              </w:rPr>
              <w:t>Владеть навыками</w:t>
            </w:r>
          </w:p>
        </w:tc>
      </w:tr>
      <w:tr w:rsidR="00C4694E" w:rsidRPr="009E3D8F" w:rsidTr="00DC3125">
        <w:tc>
          <w:tcPr>
            <w:tcW w:w="2462" w:type="dxa"/>
            <w:tcBorders>
              <w:top w:val="single" w:sz="4" w:space="0" w:color="auto"/>
              <w:left w:val="single" w:sz="4" w:space="0" w:color="auto"/>
              <w:right w:val="single" w:sz="4" w:space="0" w:color="auto"/>
            </w:tcBorders>
          </w:tcPr>
          <w:p w:rsidR="00814976" w:rsidRPr="009E3D8F" w:rsidRDefault="00814976" w:rsidP="00192606">
            <w:pPr>
              <w:rPr>
                <w:rFonts w:ascii="Times New Roman" w:hAnsi="Times New Roman" w:cs="Times New Roman"/>
                <w:bCs/>
                <w:sz w:val="24"/>
                <w:szCs w:val="24"/>
              </w:rPr>
            </w:pPr>
            <w:r w:rsidRPr="009E3D8F">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165" w:type="dxa"/>
            <w:tcBorders>
              <w:top w:val="single" w:sz="4" w:space="0" w:color="auto"/>
              <w:left w:val="single" w:sz="4" w:space="0" w:color="auto"/>
              <w:right w:val="single" w:sz="4" w:space="0" w:color="auto"/>
            </w:tcBorders>
          </w:tcPr>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распознавать задачу и/или проблему в профессиональном и/или социальном контексте, анализировать и выделять её составные части;</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определять этапы решения задачи, составлять план действия, реализовывать составленный план, определять необходимые ресурсы;</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выявлять и эффективно искать информацию, необходимую для решения задачи и/или проблемы;</w:t>
            </w:r>
          </w:p>
          <w:p w:rsidR="00814976" w:rsidRPr="009E3D8F" w:rsidRDefault="00814976" w:rsidP="00192606">
            <w:pPr>
              <w:rPr>
                <w:rFonts w:ascii="Times New Roman" w:hAnsi="Times New Roman" w:cs="Times New Roman"/>
                <w:bCs/>
                <w:iCs/>
                <w:sz w:val="24"/>
                <w:szCs w:val="24"/>
              </w:rPr>
            </w:pPr>
            <w:proofErr w:type="gramStart"/>
            <w:r w:rsidRPr="009E3D8F">
              <w:rPr>
                <w:rFonts w:ascii="Times New Roman" w:hAnsi="Times New Roman" w:cs="Times New Roman"/>
                <w:bCs/>
                <w:iCs/>
                <w:sz w:val="24"/>
                <w:szCs w:val="24"/>
              </w:rPr>
              <w:t xml:space="preserve">- владеть актуальными </w:t>
            </w:r>
            <w:r w:rsidRPr="009E3D8F">
              <w:rPr>
                <w:rFonts w:ascii="Times New Roman" w:hAnsi="Times New Roman" w:cs="Times New Roman"/>
                <w:bCs/>
                <w:iCs/>
                <w:sz w:val="24"/>
                <w:szCs w:val="24"/>
              </w:rPr>
              <w:lastRenderedPageBreak/>
              <w:t>методами работы в профессиональной и смежных сферах;</w:t>
            </w:r>
            <w:proofErr w:type="gramEnd"/>
          </w:p>
          <w:p w:rsidR="00814976" w:rsidRPr="009E3D8F" w:rsidRDefault="00814976" w:rsidP="00192606">
            <w:pPr>
              <w:rPr>
                <w:rFonts w:ascii="Times New Roman" w:hAnsi="Times New Roman" w:cs="Times New Roman"/>
                <w:bCs/>
                <w:sz w:val="24"/>
                <w:szCs w:val="24"/>
              </w:rPr>
            </w:pPr>
            <w:r w:rsidRPr="009E3D8F">
              <w:rPr>
                <w:rFonts w:ascii="Times New Roman" w:hAnsi="Times New Roman" w:cs="Times New Roman"/>
                <w:bCs/>
                <w:iCs/>
                <w:sz w:val="24"/>
                <w:szCs w:val="24"/>
              </w:rPr>
              <w:t>- оценивать результат и последствия своих действий (самостоятельно или с помощью наставника).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lastRenderedPageBreak/>
              <w:t>-</w:t>
            </w:r>
            <w:r w:rsidRPr="009E3D8F">
              <w:rPr>
                <w:bCs/>
                <w:iCs/>
                <w:sz w:val="24"/>
                <w:szCs w:val="24"/>
              </w:rPr>
              <w:t xml:space="preserve"> </w:t>
            </w:r>
            <w:r w:rsidRPr="009E3D8F">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xml:space="preserve">- структура плана для решения задач, алгоритмы выполнения работ в </w:t>
            </w:r>
            <w:proofErr w:type="gramStart"/>
            <w:r w:rsidRPr="009E3D8F">
              <w:rPr>
                <w:rFonts w:ascii="Times New Roman" w:hAnsi="Times New Roman" w:cs="Times New Roman"/>
                <w:bCs/>
                <w:iCs/>
                <w:sz w:val="24"/>
                <w:szCs w:val="24"/>
              </w:rPr>
              <w:t>профессиональной</w:t>
            </w:r>
            <w:proofErr w:type="gramEnd"/>
            <w:r w:rsidRPr="009E3D8F">
              <w:rPr>
                <w:rFonts w:ascii="Times New Roman" w:hAnsi="Times New Roman" w:cs="Times New Roman"/>
                <w:bCs/>
                <w:iCs/>
                <w:sz w:val="24"/>
                <w:szCs w:val="24"/>
              </w:rPr>
              <w:t xml:space="preserve"> и смежных областях;</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основные источники информации и ресурсы для решения задач и/или проблем в профессиональном и/или социальном контексте;</w:t>
            </w:r>
          </w:p>
          <w:p w:rsidR="00814976" w:rsidRPr="009E3D8F" w:rsidRDefault="00814976" w:rsidP="00192606">
            <w:pPr>
              <w:rPr>
                <w:rFonts w:ascii="Times New Roman" w:hAnsi="Times New Roman" w:cs="Times New Roman"/>
                <w:bCs/>
                <w:iCs/>
                <w:sz w:val="24"/>
                <w:szCs w:val="24"/>
              </w:rPr>
            </w:pPr>
            <w:proofErr w:type="gramStart"/>
            <w:r w:rsidRPr="009E3D8F">
              <w:rPr>
                <w:rFonts w:ascii="Times New Roman" w:hAnsi="Times New Roman" w:cs="Times New Roman"/>
                <w:bCs/>
                <w:iCs/>
                <w:sz w:val="24"/>
                <w:szCs w:val="24"/>
              </w:rPr>
              <w:t>- методы работы в профессиональной и смежных сферах;</w:t>
            </w:r>
            <w:proofErr w:type="gramEnd"/>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xml:space="preserve">- порядок </w:t>
            </w:r>
            <w:proofErr w:type="gramStart"/>
            <w:r w:rsidRPr="009E3D8F">
              <w:rPr>
                <w:rFonts w:ascii="Times New Roman" w:hAnsi="Times New Roman" w:cs="Times New Roman"/>
                <w:bCs/>
                <w:iCs/>
                <w:sz w:val="24"/>
                <w:szCs w:val="24"/>
              </w:rPr>
              <w:t xml:space="preserve">оценки результатов решения задач </w:t>
            </w:r>
            <w:r w:rsidRPr="009E3D8F">
              <w:rPr>
                <w:rFonts w:ascii="Times New Roman" w:hAnsi="Times New Roman" w:cs="Times New Roman"/>
                <w:bCs/>
                <w:iCs/>
                <w:sz w:val="24"/>
                <w:szCs w:val="24"/>
              </w:rPr>
              <w:lastRenderedPageBreak/>
              <w:t>профессиональной деятельности</w:t>
            </w:r>
            <w:proofErr w:type="gramEnd"/>
            <w:r w:rsidRPr="009E3D8F">
              <w:rPr>
                <w:rFonts w:ascii="Times New Roman" w:hAnsi="Times New Roman" w:cs="Times New Roman"/>
                <w:bCs/>
                <w:iCs/>
                <w:sz w:val="24"/>
                <w:szCs w:val="24"/>
              </w:rPr>
              <w:t>.</w:t>
            </w:r>
          </w:p>
        </w:tc>
        <w:tc>
          <w:tcPr>
            <w:tcW w:w="2587" w:type="dxa"/>
            <w:tcBorders>
              <w:top w:val="single" w:sz="4" w:space="0" w:color="auto"/>
              <w:left w:val="single" w:sz="4" w:space="0" w:color="auto"/>
              <w:bottom w:val="single" w:sz="4" w:space="0" w:color="auto"/>
              <w:right w:val="single" w:sz="4" w:space="0" w:color="auto"/>
            </w:tcBorders>
          </w:tcPr>
          <w:p w:rsidR="00814976" w:rsidRPr="009E3D8F" w:rsidRDefault="009365D4" w:rsidP="00192606">
            <w:pPr>
              <w:jc w:val="center"/>
              <w:rPr>
                <w:rFonts w:ascii="Times New Roman" w:hAnsi="Times New Roman" w:cs="Times New Roman"/>
                <w:bCs/>
                <w:iCs/>
                <w:sz w:val="24"/>
                <w:szCs w:val="24"/>
              </w:rPr>
            </w:pPr>
            <w:r w:rsidRPr="009E3D8F">
              <w:rPr>
                <w:rFonts w:ascii="Times New Roman" w:hAnsi="Times New Roman" w:cs="Times New Roman"/>
                <w:bCs/>
                <w:iCs/>
                <w:sz w:val="24"/>
                <w:szCs w:val="24"/>
              </w:rPr>
              <w:lastRenderedPageBreak/>
              <w:t>-</w:t>
            </w:r>
          </w:p>
        </w:tc>
      </w:tr>
      <w:tr w:rsidR="00C4694E" w:rsidRPr="009E3D8F" w:rsidTr="00DC3125">
        <w:tc>
          <w:tcPr>
            <w:tcW w:w="2462" w:type="dxa"/>
            <w:tcBorders>
              <w:left w:val="single" w:sz="4" w:space="0" w:color="auto"/>
              <w:bottom w:val="single" w:sz="4" w:space="0" w:color="auto"/>
              <w:right w:val="single" w:sz="4" w:space="0" w:color="auto"/>
            </w:tcBorders>
          </w:tcPr>
          <w:p w:rsidR="00814976" w:rsidRPr="009E3D8F" w:rsidRDefault="00814976" w:rsidP="00192606">
            <w:pPr>
              <w:rPr>
                <w:rFonts w:ascii="Times New Roman" w:hAnsi="Times New Roman" w:cs="Times New Roman"/>
                <w:bCs/>
                <w:sz w:val="24"/>
                <w:szCs w:val="24"/>
              </w:rPr>
            </w:pPr>
            <w:r w:rsidRPr="009E3D8F">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65" w:type="dxa"/>
            <w:tcBorders>
              <w:left w:val="single" w:sz="4" w:space="0" w:color="auto"/>
              <w:bottom w:val="single" w:sz="4" w:space="0" w:color="auto"/>
              <w:right w:val="single" w:sz="4" w:space="0" w:color="auto"/>
            </w:tcBorders>
          </w:tcPr>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определять задачи для поиска информации, планировать процесс поиска, выбирать необходимые источники информации;</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xml:space="preserve">- выделять наиболее </w:t>
            </w:r>
            <w:proofErr w:type="gramStart"/>
            <w:r w:rsidRPr="009E3D8F">
              <w:rPr>
                <w:rFonts w:ascii="Times New Roman" w:hAnsi="Times New Roman" w:cs="Times New Roman"/>
                <w:bCs/>
                <w:iCs/>
                <w:sz w:val="24"/>
                <w:szCs w:val="24"/>
              </w:rPr>
              <w:t>значимое</w:t>
            </w:r>
            <w:proofErr w:type="gramEnd"/>
            <w:r w:rsidRPr="009E3D8F">
              <w:rPr>
                <w:rFonts w:ascii="Times New Roman" w:hAnsi="Times New Roman" w:cs="Times New Roman"/>
                <w:bCs/>
                <w:iCs/>
                <w:sz w:val="24"/>
                <w:szCs w:val="24"/>
              </w:rPr>
              <w:t xml:space="preserve"> в перечне информации, структурировать получаемую информацию, оформлять результаты поиска;</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оценивать практическую значимость результатов поиска;</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применять средства информационных технологий для решения профессиональных задач;</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использовать современное программное обеспечение в профессиональной деятельности;</w:t>
            </w:r>
          </w:p>
          <w:p w:rsidR="00814976" w:rsidRPr="009E3D8F" w:rsidRDefault="00814976" w:rsidP="00192606">
            <w:pPr>
              <w:rPr>
                <w:rFonts w:ascii="Times New Roman" w:hAnsi="Times New Roman" w:cs="Times New Roman"/>
                <w:bCs/>
                <w:sz w:val="24"/>
                <w:szCs w:val="24"/>
              </w:rPr>
            </w:pPr>
            <w:r w:rsidRPr="009E3D8F">
              <w:rPr>
                <w:rFonts w:ascii="Times New Roman" w:hAnsi="Times New Roman" w:cs="Times New Roman"/>
                <w:bCs/>
                <w:iCs/>
                <w:sz w:val="24"/>
                <w:szCs w:val="24"/>
              </w:rPr>
              <w:t>- использовать различные цифровые средства для решения профессиональных задач.</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номенклатура информационных источников, применяемых в профессиональной деятельности;</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приемы структурирования информации;</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формат оформления результатов поиска информации;</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современные средства и устройства информатизации, порядок их применения;</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программное обеспечение в профессиональной деятельности, в том числе цифровые средства.</w:t>
            </w:r>
          </w:p>
        </w:tc>
        <w:tc>
          <w:tcPr>
            <w:tcW w:w="2587" w:type="dxa"/>
            <w:tcBorders>
              <w:top w:val="single" w:sz="4" w:space="0" w:color="auto"/>
              <w:left w:val="single" w:sz="4" w:space="0" w:color="auto"/>
              <w:bottom w:val="single" w:sz="4" w:space="0" w:color="auto"/>
              <w:right w:val="single" w:sz="4" w:space="0" w:color="auto"/>
            </w:tcBorders>
          </w:tcPr>
          <w:p w:rsidR="00814976" w:rsidRPr="009E3D8F" w:rsidRDefault="00814976" w:rsidP="00192606">
            <w:pPr>
              <w:jc w:val="center"/>
              <w:rPr>
                <w:rFonts w:ascii="Times New Roman" w:hAnsi="Times New Roman" w:cs="Times New Roman"/>
                <w:bCs/>
                <w:i/>
                <w:sz w:val="24"/>
                <w:szCs w:val="24"/>
              </w:rPr>
            </w:pPr>
            <w:r w:rsidRPr="009E3D8F">
              <w:rPr>
                <w:rFonts w:ascii="Times New Roman" w:hAnsi="Times New Roman" w:cs="Times New Roman"/>
                <w:bCs/>
                <w:sz w:val="24"/>
                <w:szCs w:val="24"/>
              </w:rPr>
              <w:t>-</w:t>
            </w:r>
          </w:p>
        </w:tc>
      </w:tr>
      <w:tr w:rsidR="00C4694E" w:rsidRPr="00D15EC3" w:rsidTr="00DC3125">
        <w:tc>
          <w:tcPr>
            <w:tcW w:w="2462" w:type="dxa"/>
            <w:tcBorders>
              <w:left w:val="single" w:sz="4" w:space="0" w:color="auto"/>
              <w:bottom w:val="single" w:sz="4" w:space="0" w:color="auto"/>
              <w:right w:val="single" w:sz="4" w:space="0" w:color="auto"/>
            </w:tcBorders>
          </w:tcPr>
          <w:p w:rsidR="00814976" w:rsidRPr="00D15EC3" w:rsidRDefault="00814976" w:rsidP="00192606">
            <w:pPr>
              <w:rPr>
                <w:rFonts w:ascii="Times New Roman" w:hAnsi="Times New Roman" w:cs="Times New Roman"/>
                <w:bCs/>
                <w:sz w:val="24"/>
                <w:szCs w:val="24"/>
              </w:rPr>
            </w:pPr>
            <w:r w:rsidRPr="00D15EC3">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165" w:type="dxa"/>
            <w:tcBorders>
              <w:left w:val="single" w:sz="4" w:space="0" w:color="auto"/>
              <w:bottom w:val="single" w:sz="4" w:space="0" w:color="auto"/>
              <w:right w:val="single" w:sz="4" w:space="0" w:color="auto"/>
            </w:tcBorders>
          </w:tcPr>
          <w:p w:rsidR="009365D4" w:rsidRPr="00D15EC3" w:rsidRDefault="001F2685" w:rsidP="00192606">
            <w:pPr>
              <w:rPr>
                <w:rFonts w:ascii="Times New Roman" w:hAnsi="Times New Roman" w:cs="Times New Roman"/>
                <w:bCs/>
                <w:sz w:val="24"/>
                <w:szCs w:val="24"/>
              </w:rPr>
            </w:pPr>
            <w:r w:rsidRPr="00D15EC3">
              <w:rPr>
                <w:rFonts w:ascii="Times New Roman" w:hAnsi="Times New Roman" w:cs="Times New Roman"/>
                <w:bCs/>
                <w:sz w:val="24"/>
                <w:szCs w:val="24"/>
              </w:rPr>
              <w:t>-</w:t>
            </w:r>
            <w:r w:rsidR="009365D4" w:rsidRPr="00D15EC3">
              <w:rPr>
                <w:rFonts w:ascii="Times New Roman" w:hAnsi="Times New Roman" w:cs="Times New Roman"/>
                <w:bCs/>
                <w:sz w:val="24"/>
                <w:szCs w:val="24"/>
              </w:rPr>
              <w:t>определять и выстраивать траектории профессионального развития и самообразования</w:t>
            </w:r>
            <w:r w:rsidRPr="00D15EC3">
              <w:rPr>
                <w:rFonts w:ascii="Times New Roman" w:hAnsi="Times New Roman" w:cs="Times New Roman"/>
                <w:bCs/>
                <w:sz w:val="24"/>
                <w:szCs w:val="24"/>
              </w:rPr>
              <w:t>;</w:t>
            </w:r>
          </w:p>
          <w:p w:rsidR="009365D4" w:rsidRPr="00D15EC3" w:rsidRDefault="001F2685" w:rsidP="00192606">
            <w:pPr>
              <w:rPr>
                <w:rFonts w:ascii="Times New Roman" w:hAnsi="Times New Roman" w:cs="Times New Roman"/>
                <w:bCs/>
                <w:sz w:val="24"/>
                <w:szCs w:val="24"/>
              </w:rPr>
            </w:pPr>
            <w:r w:rsidRPr="00D15EC3">
              <w:rPr>
                <w:rFonts w:ascii="Times New Roman" w:hAnsi="Times New Roman" w:cs="Times New Roman"/>
                <w:bCs/>
                <w:sz w:val="24"/>
                <w:szCs w:val="24"/>
              </w:rPr>
              <w:t>-</w:t>
            </w:r>
            <w:r w:rsidR="009365D4" w:rsidRPr="00D15EC3">
              <w:rPr>
                <w:rFonts w:ascii="Times New Roman" w:hAnsi="Times New Roman" w:cs="Times New Roman"/>
                <w:bCs/>
                <w:sz w:val="24"/>
                <w:szCs w:val="24"/>
              </w:rPr>
              <w:t>выявлять достоинства и недостатки коммерческой идеи</w:t>
            </w:r>
            <w:r w:rsidRPr="00D15EC3">
              <w:rPr>
                <w:rFonts w:ascii="Times New Roman" w:hAnsi="Times New Roman" w:cs="Times New Roman"/>
                <w:bCs/>
                <w:sz w:val="24"/>
                <w:szCs w:val="24"/>
              </w:rPr>
              <w:t>;</w:t>
            </w:r>
          </w:p>
          <w:p w:rsidR="001F2685" w:rsidRPr="00D15EC3" w:rsidRDefault="001F2685" w:rsidP="00192606">
            <w:pPr>
              <w:rPr>
                <w:rFonts w:ascii="Times New Roman" w:hAnsi="Times New Roman" w:cs="Times New Roman"/>
                <w:bCs/>
                <w:sz w:val="24"/>
                <w:szCs w:val="24"/>
              </w:rPr>
            </w:pPr>
            <w:r w:rsidRPr="00D15EC3">
              <w:rPr>
                <w:rFonts w:ascii="Times New Roman" w:hAnsi="Times New Roman" w:cs="Times New Roman"/>
                <w:bCs/>
                <w:sz w:val="24"/>
                <w:szCs w:val="24"/>
              </w:rPr>
              <w:t>-</w:t>
            </w:r>
            <w:r w:rsidR="009365D4" w:rsidRPr="00D15EC3">
              <w:rPr>
                <w:rFonts w:ascii="Times New Roman" w:hAnsi="Times New Roman" w:cs="Times New Roman"/>
                <w:bCs/>
                <w:sz w:val="24"/>
                <w:szCs w:val="24"/>
              </w:rPr>
              <w:t>презентовать идеи открытия собственного дела в профессиональной деятельности;</w:t>
            </w:r>
          </w:p>
          <w:p w:rsidR="00814976" w:rsidRDefault="009365D4" w:rsidP="00192606">
            <w:pPr>
              <w:rPr>
                <w:rFonts w:ascii="Times New Roman" w:hAnsi="Times New Roman" w:cs="Times New Roman"/>
                <w:bCs/>
                <w:sz w:val="24"/>
                <w:szCs w:val="24"/>
              </w:rPr>
            </w:pPr>
            <w:r w:rsidRPr="00D15EC3">
              <w:rPr>
                <w:rFonts w:ascii="Times New Roman" w:hAnsi="Times New Roman" w:cs="Times New Roman"/>
                <w:bCs/>
                <w:sz w:val="24"/>
                <w:szCs w:val="24"/>
              </w:rPr>
              <w:t xml:space="preserve"> </w:t>
            </w:r>
            <w:r w:rsidR="001F2685" w:rsidRPr="00D15EC3">
              <w:rPr>
                <w:rFonts w:ascii="Times New Roman" w:hAnsi="Times New Roman" w:cs="Times New Roman"/>
                <w:bCs/>
                <w:sz w:val="24"/>
                <w:szCs w:val="24"/>
              </w:rPr>
              <w:t>-</w:t>
            </w:r>
            <w:r w:rsidRPr="00D15EC3">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w:t>
            </w:r>
            <w:r w:rsidR="001F2685" w:rsidRPr="00D15EC3">
              <w:rPr>
                <w:rFonts w:ascii="Times New Roman" w:hAnsi="Times New Roman" w:cs="Times New Roman"/>
                <w:bCs/>
                <w:sz w:val="24"/>
                <w:szCs w:val="24"/>
              </w:rPr>
              <w:t>;</w:t>
            </w:r>
          </w:p>
          <w:p w:rsidR="00213447" w:rsidRDefault="00213447" w:rsidP="00213447">
            <w:pPr>
              <w:pStyle w:val="a4"/>
              <w:tabs>
                <w:tab w:val="left" w:pos="14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находить интересные проектные идеи, грамотно их формулировать и документировать</w:t>
            </w:r>
            <w:r>
              <w:rPr>
                <w:rFonts w:ascii="Times New Roman" w:eastAsia="Calibri" w:hAnsi="Times New Roman" w:cs="Times New Roman"/>
                <w:bCs/>
                <w:sz w:val="24"/>
                <w:szCs w:val="24"/>
              </w:rPr>
              <w:t>;</w:t>
            </w:r>
          </w:p>
          <w:p w:rsidR="00213447" w:rsidRPr="00D15EC3" w:rsidRDefault="00213447" w:rsidP="00213447">
            <w:pPr>
              <w:rPr>
                <w:rFonts w:ascii="Times New Roman"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оценивать жизнеспособность проектной идеи, составлять план проекта</w:t>
            </w:r>
            <w:r>
              <w:rPr>
                <w:rFonts w:ascii="Times New Roman" w:eastAsia="Calibri" w:hAnsi="Times New Roman" w:cs="Times New Roman"/>
                <w:bCs/>
                <w:sz w:val="24"/>
                <w:szCs w:val="24"/>
              </w:rPr>
              <w:t>.</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9365D4" w:rsidRPr="00DC3125" w:rsidRDefault="001F2685" w:rsidP="00192606">
            <w:pPr>
              <w:rPr>
                <w:rFonts w:ascii="Times New Roman" w:hAnsi="Times New Roman" w:cs="Times New Roman"/>
                <w:bCs/>
                <w:iCs/>
                <w:sz w:val="24"/>
                <w:szCs w:val="24"/>
              </w:rPr>
            </w:pPr>
            <w:r w:rsidRPr="00D15EC3">
              <w:rPr>
                <w:rFonts w:ascii="Times New Roman" w:hAnsi="Times New Roman" w:cs="Times New Roman"/>
                <w:bCs/>
                <w:iCs/>
                <w:sz w:val="24"/>
                <w:szCs w:val="24"/>
              </w:rPr>
              <w:t>-</w:t>
            </w:r>
            <w:r w:rsidR="009365D4" w:rsidRPr="00D15EC3">
              <w:rPr>
                <w:rFonts w:ascii="Times New Roman" w:hAnsi="Times New Roman" w:cs="Times New Roman"/>
                <w:bCs/>
                <w:iCs/>
                <w:sz w:val="24"/>
                <w:szCs w:val="24"/>
              </w:rPr>
              <w:t>содержание актуальной нормативно-правовой документации</w:t>
            </w:r>
            <w:r w:rsidRPr="00D15EC3">
              <w:rPr>
                <w:rFonts w:ascii="Times New Roman" w:hAnsi="Times New Roman" w:cs="Times New Roman"/>
                <w:bCs/>
                <w:iCs/>
                <w:sz w:val="24"/>
                <w:szCs w:val="24"/>
              </w:rPr>
              <w:t>;</w:t>
            </w:r>
          </w:p>
          <w:p w:rsidR="009365D4" w:rsidRPr="00D15EC3" w:rsidRDefault="001F2685" w:rsidP="00192606">
            <w:pPr>
              <w:rPr>
                <w:rFonts w:ascii="Times New Roman" w:hAnsi="Times New Roman" w:cs="Times New Roman"/>
                <w:bCs/>
                <w:iCs/>
                <w:sz w:val="24"/>
                <w:szCs w:val="24"/>
              </w:rPr>
            </w:pPr>
            <w:r w:rsidRPr="00D15EC3">
              <w:rPr>
                <w:rFonts w:ascii="Times New Roman" w:hAnsi="Times New Roman" w:cs="Times New Roman"/>
                <w:bCs/>
                <w:iCs/>
                <w:sz w:val="24"/>
                <w:szCs w:val="24"/>
              </w:rPr>
              <w:t>-</w:t>
            </w:r>
            <w:r w:rsidR="009365D4" w:rsidRPr="00D15EC3">
              <w:rPr>
                <w:rFonts w:ascii="Times New Roman" w:hAnsi="Times New Roman" w:cs="Times New Roman"/>
                <w:bCs/>
                <w:iCs/>
                <w:sz w:val="24"/>
                <w:szCs w:val="24"/>
              </w:rPr>
              <w:t>возможные траектории профессионального развития и самообразования</w:t>
            </w:r>
            <w:r w:rsidRPr="00D15EC3">
              <w:rPr>
                <w:rFonts w:ascii="Times New Roman" w:hAnsi="Times New Roman" w:cs="Times New Roman"/>
                <w:bCs/>
                <w:iCs/>
                <w:sz w:val="24"/>
                <w:szCs w:val="24"/>
              </w:rPr>
              <w:t>;</w:t>
            </w:r>
          </w:p>
          <w:p w:rsidR="001F2685" w:rsidRPr="00D15EC3" w:rsidRDefault="001F2685" w:rsidP="00192606">
            <w:pPr>
              <w:rPr>
                <w:rFonts w:ascii="Times New Roman" w:hAnsi="Times New Roman" w:cs="Times New Roman"/>
                <w:bCs/>
                <w:iCs/>
                <w:sz w:val="24"/>
                <w:szCs w:val="24"/>
              </w:rPr>
            </w:pPr>
            <w:r w:rsidRPr="00D15EC3">
              <w:rPr>
                <w:rFonts w:ascii="Times New Roman" w:hAnsi="Times New Roman" w:cs="Times New Roman"/>
                <w:bCs/>
                <w:iCs/>
                <w:sz w:val="24"/>
                <w:szCs w:val="24"/>
              </w:rPr>
              <w:t xml:space="preserve">- </w:t>
            </w:r>
            <w:r w:rsidR="009365D4" w:rsidRPr="00D15EC3">
              <w:rPr>
                <w:rFonts w:ascii="Times New Roman" w:hAnsi="Times New Roman" w:cs="Times New Roman"/>
                <w:bCs/>
                <w:iCs/>
                <w:sz w:val="24"/>
                <w:szCs w:val="24"/>
              </w:rPr>
              <w:t xml:space="preserve">основы предпринимательской деятельности; </w:t>
            </w:r>
          </w:p>
          <w:p w:rsidR="00814976" w:rsidRPr="0074180C" w:rsidRDefault="001F2685" w:rsidP="00192606">
            <w:pPr>
              <w:rPr>
                <w:rFonts w:ascii="Times New Roman" w:hAnsi="Times New Roman" w:cs="Times New Roman"/>
                <w:bCs/>
                <w:iCs/>
                <w:sz w:val="24"/>
                <w:szCs w:val="24"/>
              </w:rPr>
            </w:pPr>
            <w:r w:rsidRPr="00D15EC3">
              <w:rPr>
                <w:rFonts w:ascii="Times New Roman" w:hAnsi="Times New Roman" w:cs="Times New Roman"/>
                <w:bCs/>
                <w:iCs/>
                <w:sz w:val="24"/>
                <w:szCs w:val="24"/>
              </w:rPr>
              <w:t>-</w:t>
            </w:r>
            <w:r w:rsidR="009365D4" w:rsidRPr="00D15EC3">
              <w:rPr>
                <w:rFonts w:ascii="Times New Roman" w:hAnsi="Times New Roman" w:cs="Times New Roman"/>
                <w:bCs/>
                <w:iCs/>
                <w:sz w:val="24"/>
                <w:szCs w:val="24"/>
              </w:rPr>
              <w:t xml:space="preserve">основы финансовой </w:t>
            </w:r>
            <w:r w:rsidR="009365D4" w:rsidRPr="0074180C">
              <w:rPr>
                <w:rFonts w:ascii="Times New Roman" w:hAnsi="Times New Roman" w:cs="Times New Roman"/>
                <w:bCs/>
                <w:iCs/>
                <w:sz w:val="24"/>
                <w:szCs w:val="24"/>
              </w:rPr>
              <w:t>грамотност</w:t>
            </w:r>
            <w:r w:rsidR="0074180C" w:rsidRPr="0074180C">
              <w:rPr>
                <w:rFonts w:ascii="Times New Roman" w:hAnsi="Times New Roman" w:cs="Times New Roman"/>
                <w:bCs/>
                <w:iCs/>
                <w:sz w:val="24"/>
                <w:szCs w:val="24"/>
              </w:rPr>
              <w:t>и;</w:t>
            </w:r>
          </w:p>
          <w:p w:rsidR="00690E79" w:rsidRPr="0074180C" w:rsidRDefault="00690E79" w:rsidP="00690E79">
            <w:pPr>
              <w:pStyle w:val="a4"/>
              <w:tabs>
                <w:tab w:val="left" w:pos="244"/>
                <w:tab w:val="left" w:pos="385"/>
              </w:tabs>
              <w:suppressAutoHyphens/>
              <w:ind w:left="0"/>
              <w:rPr>
                <w:rFonts w:ascii="Times New Roman" w:eastAsia="Calibri" w:hAnsi="Times New Roman" w:cs="Times New Roman"/>
                <w:bCs/>
                <w:sz w:val="24"/>
                <w:szCs w:val="24"/>
              </w:rPr>
            </w:pPr>
            <w:r w:rsidRPr="0074180C">
              <w:rPr>
                <w:rFonts w:ascii="Times New Roman" w:eastAsia="Calibri" w:hAnsi="Times New Roman" w:cs="Times New Roman"/>
                <w:b/>
                <w:bCs/>
                <w:sz w:val="24"/>
                <w:szCs w:val="24"/>
              </w:rPr>
              <w:t xml:space="preserve">- </w:t>
            </w:r>
            <w:r w:rsidRPr="0074180C">
              <w:rPr>
                <w:rFonts w:ascii="Times New Roman" w:eastAsia="Calibri" w:hAnsi="Times New Roman" w:cs="Times New Roman"/>
                <w:bCs/>
                <w:sz w:val="24"/>
                <w:szCs w:val="24"/>
              </w:rPr>
              <w:t>правила разработки презентации;</w:t>
            </w:r>
          </w:p>
          <w:p w:rsidR="00690E79" w:rsidRPr="00D15EC3" w:rsidRDefault="00690E79" w:rsidP="00690E79">
            <w:pPr>
              <w:rPr>
                <w:rFonts w:ascii="Times New Roman" w:hAnsi="Times New Roman" w:cs="Times New Roman"/>
                <w:bCs/>
                <w:iCs/>
                <w:sz w:val="24"/>
                <w:szCs w:val="24"/>
              </w:rPr>
            </w:pPr>
            <w:r w:rsidRPr="0074180C">
              <w:rPr>
                <w:rFonts w:ascii="Times New Roman" w:eastAsia="Calibri" w:hAnsi="Times New Roman" w:cs="Times New Roman"/>
                <w:bCs/>
                <w:sz w:val="24"/>
                <w:szCs w:val="24"/>
              </w:rPr>
              <w:t>- основные этапы разработки и реализации проекта</w:t>
            </w:r>
            <w:r w:rsidR="0074180C">
              <w:rPr>
                <w:rFonts w:ascii="Times New Roman" w:eastAsia="Calibri" w:hAnsi="Times New Roman" w:cs="Times New Roman"/>
                <w:bCs/>
                <w:sz w:val="24"/>
                <w:szCs w:val="24"/>
              </w:rPr>
              <w:t>.</w:t>
            </w:r>
          </w:p>
        </w:tc>
        <w:tc>
          <w:tcPr>
            <w:tcW w:w="2587" w:type="dxa"/>
            <w:tcBorders>
              <w:top w:val="single" w:sz="4" w:space="0" w:color="auto"/>
              <w:left w:val="single" w:sz="4" w:space="0" w:color="auto"/>
              <w:bottom w:val="single" w:sz="4" w:space="0" w:color="auto"/>
              <w:right w:val="single" w:sz="4" w:space="0" w:color="auto"/>
            </w:tcBorders>
          </w:tcPr>
          <w:p w:rsidR="00814976" w:rsidRPr="00D15EC3" w:rsidRDefault="009365D4" w:rsidP="00192606">
            <w:pPr>
              <w:jc w:val="center"/>
              <w:rPr>
                <w:rFonts w:ascii="Times New Roman" w:hAnsi="Times New Roman" w:cs="Times New Roman"/>
                <w:bCs/>
                <w:iCs/>
                <w:sz w:val="24"/>
                <w:szCs w:val="24"/>
              </w:rPr>
            </w:pPr>
            <w:r w:rsidRPr="00D15EC3">
              <w:rPr>
                <w:rFonts w:ascii="Times New Roman" w:hAnsi="Times New Roman" w:cs="Times New Roman"/>
                <w:bCs/>
                <w:iCs/>
                <w:sz w:val="24"/>
                <w:szCs w:val="24"/>
              </w:rPr>
              <w:t>-</w:t>
            </w:r>
          </w:p>
        </w:tc>
      </w:tr>
      <w:tr w:rsidR="00C4694E" w:rsidRPr="009E3D8F" w:rsidTr="00DC3125">
        <w:tc>
          <w:tcPr>
            <w:tcW w:w="2462" w:type="dxa"/>
            <w:tcBorders>
              <w:left w:val="single" w:sz="4" w:space="0" w:color="auto"/>
              <w:bottom w:val="single" w:sz="4" w:space="0" w:color="auto"/>
              <w:right w:val="single" w:sz="4" w:space="0" w:color="auto"/>
            </w:tcBorders>
          </w:tcPr>
          <w:p w:rsidR="00814976" w:rsidRPr="009E3D8F" w:rsidRDefault="00814976" w:rsidP="00192606">
            <w:pPr>
              <w:rPr>
                <w:rFonts w:ascii="Times New Roman" w:hAnsi="Times New Roman" w:cs="Times New Roman"/>
                <w:bCs/>
                <w:sz w:val="24"/>
                <w:szCs w:val="24"/>
              </w:rPr>
            </w:pPr>
            <w:r w:rsidRPr="009E3D8F">
              <w:rPr>
                <w:rFonts w:ascii="Times New Roman" w:hAnsi="Times New Roman" w:cs="Times New Roman"/>
                <w:sz w:val="24"/>
                <w:szCs w:val="24"/>
              </w:rPr>
              <w:t>ОК 04. Эффективно взаимодействовать и работать в коллективе и команде</w:t>
            </w:r>
          </w:p>
        </w:tc>
        <w:tc>
          <w:tcPr>
            <w:tcW w:w="2165" w:type="dxa"/>
            <w:tcBorders>
              <w:left w:val="single" w:sz="4" w:space="0" w:color="auto"/>
              <w:bottom w:val="single" w:sz="4" w:space="0" w:color="auto"/>
              <w:right w:val="single" w:sz="4" w:space="0" w:color="auto"/>
            </w:tcBorders>
          </w:tcPr>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организовывать работу коллектива и команды;</w:t>
            </w:r>
          </w:p>
          <w:p w:rsidR="00814976" w:rsidRPr="009E3D8F" w:rsidRDefault="00814976" w:rsidP="00192606">
            <w:pPr>
              <w:rPr>
                <w:rFonts w:ascii="Times New Roman" w:hAnsi="Times New Roman" w:cs="Times New Roman"/>
                <w:bCs/>
                <w:sz w:val="24"/>
                <w:szCs w:val="24"/>
              </w:rPr>
            </w:pPr>
            <w:r w:rsidRPr="009E3D8F">
              <w:rPr>
                <w:rFonts w:ascii="Times New Roman" w:hAnsi="Times New Roman" w:cs="Times New Roman"/>
                <w:bCs/>
                <w:iCs/>
                <w:sz w:val="24"/>
                <w:szCs w:val="24"/>
              </w:rPr>
              <w:t>- взаимодействовать с коллегами, руководством, клиентами в ходе профессиональной деятельности.</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психологические основы деятельности коллектива;</w:t>
            </w:r>
          </w:p>
          <w:p w:rsidR="00814976" w:rsidRPr="009E3D8F" w:rsidRDefault="00814976" w:rsidP="00192606">
            <w:pPr>
              <w:rPr>
                <w:rFonts w:ascii="Times New Roman" w:hAnsi="Times New Roman" w:cs="Times New Roman"/>
                <w:bCs/>
                <w:iCs/>
                <w:sz w:val="24"/>
                <w:szCs w:val="24"/>
              </w:rPr>
            </w:pPr>
            <w:r w:rsidRPr="009E3D8F">
              <w:rPr>
                <w:rFonts w:ascii="Times New Roman" w:hAnsi="Times New Roman" w:cs="Times New Roman"/>
                <w:bCs/>
                <w:iCs/>
                <w:sz w:val="24"/>
                <w:szCs w:val="24"/>
              </w:rPr>
              <w:t>- психологические особенности личности.</w:t>
            </w:r>
          </w:p>
        </w:tc>
        <w:tc>
          <w:tcPr>
            <w:tcW w:w="2587" w:type="dxa"/>
            <w:tcBorders>
              <w:top w:val="single" w:sz="4" w:space="0" w:color="auto"/>
              <w:left w:val="single" w:sz="4" w:space="0" w:color="auto"/>
              <w:bottom w:val="single" w:sz="4" w:space="0" w:color="auto"/>
              <w:right w:val="single" w:sz="4" w:space="0" w:color="auto"/>
            </w:tcBorders>
          </w:tcPr>
          <w:p w:rsidR="00814976" w:rsidRPr="009E3D8F" w:rsidRDefault="009365D4" w:rsidP="00192606">
            <w:pPr>
              <w:jc w:val="center"/>
              <w:rPr>
                <w:rFonts w:ascii="Times New Roman" w:hAnsi="Times New Roman" w:cs="Times New Roman"/>
                <w:bCs/>
                <w:iCs/>
                <w:sz w:val="24"/>
                <w:szCs w:val="24"/>
              </w:rPr>
            </w:pPr>
            <w:r w:rsidRPr="009E3D8F">
              <w:rPr>
                <w:rFonts w:ascii="Times New Roman" w:hAnsi="Times New Roman" w:cs="Times New Roman"/>
                <w:bCs/>
                <w:iCs/>
                <w:sz w:val="24"/>
                <w:szCs w:val="24"/>
              </w:rPr>
              <w:t>-</w:t>
            </w:r>
          </w:p>
        </w:tc>
      </w:tr>
      <w:tr w:rsidR="00C4694E" w:rsidRPr="009E3D8F" w:rsidTr="00DC3125">
        <w:tc>
          <w:tcPr>
            <w:tcW w:w="2462" w:type="dxa"/>
            <w:tcBorders>
              <w:left w:val="single" w:sz="4" w:space="0" w:color="auto"/>
              <w:bottom w:val="single" w:sz="4" w:space="0" w:color="auto"/>
              <w:right w:val="single" w:sz="4" w:space="0" w:color="auto"/>
            </w:tcBorders>
          </w:tcPr>
          <w:p w:rsidR="00814976" w:rsidRPr="003B095C" w:rsidRDefault="00814976" w:rsidP="00192606">
            <w:pPr>
              <w:rPr>
                <w:rFonts w:ascii="Times New Roman" w:hAnsi="Times New Roman" w:cs="Times New Roman"/>
                <w:bCs/>
                <w:sz w:val="24"/>
                <w:szCs w:val="24"/>
              </w:rPr>
            </w:pPr>
            <w:r w:rsidRPr="003B095C">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w:t>
            </w:r>
            <w:r w:rsidRPr="003B095C">
              <w:rPr>
                <w:rFonts w:ascii="Times New Roman" w:hAnsi="Times New Roman" w:cs="Times New Roman"/>
                <w:sz w:val="24"/>
                <w:szCs w:val="24"/>
              </w:rPr>
              <w:lastRenderedPageBreak/>
              <w:t>бережливого производства, эффективно действовать в чрезвычайных ситуациях;</w:t>
            </w:r>
          </w:p>
        </w:tc>
        <w:tc>
          <w:tcPr>
            <w:tcW w:w="2165" w:type="dxa"/>
            <w:tcBorders>
              <w:left w:val="single" w:sz="4" w:space="0" w:color="auto"/>
              <w:bottom w:val="single" w:sz="4" w:space="0" w:color="auto"/>
              <w:right w:val="single" w:sz="4" w:space="0" w:color="auto"/>
            </w:tcBorders>
          </w:tcPr>
          <w:p w:rsidR="009365D4" w:rsidRPr="003B095C" w:rsidRDefault="009365D4" w:rsidP="00192606">
            <w:pPr>
              <w:rPr>
                <w:rFonts w:ascii="Times New Roman" w:hAnsi="Times New Roman" w:cs="Times New Roman"/>
                <w:bCs/>
                <w:sz w:val="24"/>
                <w:szCs w:val="24"/>
              </w:rPr>
            </w:pPr>
            <w:r w:rsidRPr="003B095C">
              <w:rPr>
                <w:rFonts w:ascii="Times New Roman" w:hAnsi="Times New Roman" w:cs="Times New Roman"/>
                <w:bCs/>
                <w:sz w:val="24"/>
                <w:szCs w:val="24"/>
              </w:rPr>
              <w:lastRenderedPageBreak/>
              <w:t xml:space="preserve">соблюдать нормы экологической безопасности; </w:t>
            </w:r>
          </w:p>
          <w:p w:rsidR="009365D4" w:rsidRPr="003B095C" w:rsidRDefault="009365D4" w:rsidP="00192606">
            <w:pPr>
              <w:rPr>
                <w:rFonts w:ascii="Times New Roman" w:hAnsi="Times New Roman" w:cs="Times New Roman"/>
                <w:bCs/>
                <w:sz w:val="24"/>
                <w:szCs w:val="24"/>
              </w:rPr>
            </w:pPr>
            <w:r w:rsidRPr="003B095C">
              <w:rPr>
                <w:rFonts w:ascii="Times New Roman" w:hAnsi="Times New Roman" w:cs="Times New Roman"/>
                <w:bCs/>
                <w:sz w:val="24"/>
                <w:szCs w:val="24"/>
              </w:rPr>
              <w:t xml:space="preserve">определять направления ресурсосбережения </w:t>
            </w:r>
          </w:p>
          <w:p w:rsidR="009365D4" w:rsidRPr="003B095C" w:rsidRDefault="009365D4" w:rsidP="00192606">
            <w:pPr>
              <w:rPr>
                <w:rFonts w:ascii="Times New Roman" w:hAnsi="Times New Roman" w:cs="Times New Roman"/>
                <w:bCs/>
                <w:sz w:val="24"/>
                <w:szCs w:val="24"/>
              </w:rPr>
            </w:pPr>
            <w:r w:rsidRPr="003B095C">
              <w:rPr>
                <w:rFonts w:ascii="Times New Roman" w:hAnsi="Times New Roman" w:cs="Times New Roman"/>
                <w:bCs/>
                <w:sz w:val="24"/>
                <w:szCs w:val="24"/>
              </w:rPr>
              <w:lastRenderedPageBreak/>
              <w:t xml:space="preserve">в рамках профессиональной деятельности </w:t>
            </w:r>
          </w:p>
          <w:p w:rsidR="009365D4" w:rsidRPr="003B095C" w:rsidRDefault="009365D4" w:rsidP="00192606">
            <w:pPr>
              <w:rPr>
                <w:rFonts w:ascii="Times New Roman" w:hAnsi="Times New Roman" w:cs="Times New Roman"/>
                <w:bCs/>
                <w:sz w:val="24"/>
                <w:szCs w:val="24"/>
              </w:rPr>
            </w:pPr>
            <w:r w:rsidRPr="003B095C">
              <w:rPr>
                <w:rFonts w:ascii="Times New Roman" w:hAnsi="Times New Roman" w:cs="Times New Roman"/>
                <w:bCs/>
                <w:sz w:val="24"/>
                <w:szCs w:val="24"/>
              </w:rPr>
              <w:t>по профессии, осуществлять работу с соблюдением принципов бережливого производства</w:t>
            </w:r>
          </w:p>
          <w:p w:rsidR="00814976" w:rsidRPr="003B095C" w:rsidRDefault="009365D4" w:rsidP="00192606">
            <w:pPr>
              <w:rPr>
                <w:rFonts w:ascii="Times New Roman" w:hAnsi="Times New Roman" w:cs="Times New Roman"/>
                <w:bCs/>
                <w:sz w:val="24"/>
                <w:szCs w:val="24"/>
              </w:rPr>
            </w:pPr>
            <w:r w:rsidRPr="003B095C">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r w:rsidR="007C28F3" w:rsidRPr="003B095C">
              <w:rPr>
                <w:rFonts w:ascii="Times New Roman" w:hAnsi="Times New Roman" w:cs="Times New Roman"/>
                <w:bCs/>
                <w:sz w:val="24"/>
                <w:szCs w:val="24"/>
              </w:rPr>
              <w:t xml:space="preserve">, </w:t>
            </w:r>
            <w:r w:rsidR="007C28F3" w:rsidRPr="003B095C">
              <w:rPr>
                <w:rFonts w:ascii="Times New Roman" w:eastAsia="Calibri" w:hAnsi="Times New Roman" w:cs="Times New Roman"/>
                <w:sz w:val="24"/>
                <w:szCs w:val="24"/>
              </w:rPr>
              <w:t>эффективно действовать в чрезвычайных ситуациях.</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9365D4" w:rsidRPr="003B095C" w:rsidRDefault="009365D4" w:rsidP="00192606">
            <w:pPr>
              <w:rPr>
                <w:rFonts w:ascii="Times New Roman" w:hAnsi="Times New Roman" w:cs="Times New Roman"/>
                <w:bCs/>
                <w:iCs/>
                <w:sz w:val="24"/>
                <w:szCs w:val="24"/>
              </w:rPr>
            </w:pPr>
            <w:r w:rsidRPr="003B095C">
              <w:rPr>
                <w:rFonts w:ascii="Times New Roman" w:hAnsi="Times New Roman" w:cs="Times New Roman"/>
                <w:bCs/>
                <w:iCs/>
                <w:sz w:val="24"/>
                <w:szCs w:val="24"/>
              </w:rPr>
              <w:lastRenderedPageBreak/>
              <w:t>правила экологической безопасности при ведении профессиональной деятельности</w:t>
            </w:r>
          </w:p>
          <w:p w:rsidR="009365D4" w:rsidRPr="003B095C" w:rsidRDefault="009365D4" w:rsidP="00192606">
            <w:pPr>
              <w:rPr>
                <w:rFonts w:ascii="Times New Roman" w:hAnsi="Times New Roman" w:cs="Times New Roman"/>
                <w:bCs/>
                <w:iCs/>
                <w:sz w:val="24"/>
                <w:szCs w:val="24"/>
              </w:rPr>
            </w:pPr>
            <w:r w:rsidRPr="003B095C">
              <w:rPr>
                <w:rFonts w:ascii="Times New Roman" w:hAnsi="Times New Roman" w:cs="Times New Roman"/>
                <w:bCs/>
                <w:iCs/>
                <w:sz w:val="24"/>
                <w:szCs w:val="24"/>
              </w:rPr>
              <w:t xml:space="preserve">основные ресурсы, </w:t>
            </w:r>
            <w:r w:rsidRPr="003B095C">
              <w:rPr>
                <w:rFonts w:ascii="Times New Roman" w:hAnsi="Times New Roman" w:cs="Times New Roman"/>
                <w:bCs/>
                <w:iCs/>
                <w:sz w:val="24"/>
                <w:szCs w:val="24"/>
              </w:rPr>
              <w:lastRenderedPageBreak/>
              <w:t xml:space="preserve">задействованные </w:t>
            </w:r>
          </w:p>
          <w:p w:rsidR="009365D4" w:rsidRPr="003B095C" w:rsidRDefault="009365D4" w:rsidP="00192606">
            <w:pPr>
              <w:rPr>
                <w:rFonts w:ascii="Times New Roman" w:hAnsi="Times New Roman" w:cs="Times New Roman"/>
                <w:bCs/>
                <w:iCs/>
                <w:sz w:val="24"/>
                <w:szCs w:val="24"/>
              </w:rPr>
            </w:pPr>
            <w:r w:rsidRPr="003B095C">
              <w:rPr>
                <w:rFonts w:ascii="Times New Roman" w:hAnsi="Times New Roman" w:cs="Times New Roman"/>
                <w:bCs/>
                <w:iCs/>
                <w:sz w:val="24"/>
                <w:szCs w:val="24"/>
              </w:rPr>
              <w:t>в профессиональной деятельности</w:t>
            </w:r>
          </w:p>
          <w:p w:rsidR="009365D4" w:rsidRPr="003B095C" w:rsidRDefault="009365D4" w:rsidP="00192606">
            <w:pPr>
              <w:rPr>
                <w:rFonts w:ascii="Times New Roman" w:hAnsi="Times New Roman" w:cs="Times New Roman"/>
                <w:bCs/>
                <w:iCs/>
                <w:sz w:val="24"/>
                <w:szCs w:val="24"/>
              </w:rPr>
            </w:pPr>
            <w:r w:rsidRPr="003B095C">
              <w:rPr>
                <w:rFonts w:ascii="Times New Roman" w:hAnsi="Times New Roman" w:cs="Times New Roman"/>
                <w:bCs/>
                <w:iCs/>
                <w:sz w:val="24"/>
                <w:szCs w:val="24"/>
              </w:rPr>
              <w:t>пути обеспечения ресурсосбережения</w:t>
            </w:r>
          </w:p>
          <w:p w:rsidR="009365D4" w:rsidRPr="003B095C" w:rsidRDefault="009365D4" w:rsidP="00192606">
            <w:pPr>
              <w:rPr>
                <w:rFonts w:ascii="Times New Roman" w:hAnsi="Times New Roman" w:cs="Times New Roman"/>
                <w:bCs/>
                <w:iCs/>
                <w:sz w:val="24"/>
                <w:szCs w:val="24"/>
              </w:rPr>
            </w:pPr>
            <w:r w:rsidRPr="003B095C">
              <w:rPr>
                <w:rFonts w:ascii="Times New Roman" w:hAnsi="Times New Roman" w:cs="Times New Roman"/>
                <w:bCs/>
                <w:iCs/>
                <w:sz w:val="24"/>
                <w:szCs w:val="24"/>
              </w:rPr>
              <w:t>принципы бережливого производства</w:t>
            </w:r>
          </w:p>
          <w:p w:rsidR="00814976" w:rsidRPr="003B095C" w:rsidRDefault="009365D4" w:rsidP="00192606">
            <w:pPr>
              <w:rPr>
                <w:rFonts w:ascii="Times New Roman" w:hAnsi="Times New Roman" w:cs="Times New Roman"/>
                <w:bCs/>
                <w:iCs/>
                <w:sz w:val="24"/>
                <w:szCs w:val="24"/>
              </w:rPr>
            </w:pPr>
            <w:r w:rsidRPr="003B095C">
              <w:rPr>
                <w:rFonts w:ascii="Times New Roman" w:hAnsi="Times New Roman" w:cs="Times New Roman"/>
                <w:bCs/>
                <w:iCs/>
                <w:sz w:val="24"/>
                <w:szCs w:val="24"/>
              </w:rPr>
              <w:t>основные направления изменения климатических условий региона</w:t>
            </w:r>
            <w:r w:rsidR="00690E79" w:rsidRPr="003B095C">
              <w:rPr>
                <w:rFonts w:ascii="Times New Roman" w:hAnsi="Times New Roman" w:cs="Times New Roman"/>
                <w:bCs/>
                <w:iCs/>
                <w:sz w:val="24"/>
                <w:szCs w:val="24"/>
              </w:rPr>
              <w:t>;</w:t>
            </w:r>
          </w:p>
          <w:p w:rsidR="00690E79" w:rsidRPr="003B095C" w:rsidRDefault="00690E79" w:rsidP="00192606">
            <w:pPr>
              <w:rPr>
                <w:rFonts w:ascii="Times New Roman" w:hAnsi="Times New Roman" w:cs="Times New Roman"/>
                <w:bCs/>
                <w:iCs/>
                <w:sz w:val="24"/>
                <w:szCs w:val="24"/>
              </w:rPr>
            </w:pPr>
            <w:r w:rsidRPr="003B095C">
              <w:rPr>
                <w:rFonts w:ascii="Times New Roman" w:eastAsia="Calibri" w:hAnsi="Times New Roman" w:cs="Times New Roman"/>
                <w:bCs/>
                <w:sz w:val="24"/>
                <w:szCs w:val="24"/>
              </w:rPr>
              <w:t>правила поведения в чрезвычайных ситуациях</w:t>
            </w:r>
          </w:p>
        </w:tc>
        <w:tc>
          <w:tcPr>
            <w:tcW w:w="2587" w:type="dxa"/>
            <w:tcBorders>
              <w:top w:val="single" w:sz="4" w:space="0" w:color="auto"/>
              <w:left w:val="single" w:sz="4" w:space="0" w:color="auto"/>
              <w:bottom w:val="single" w:sz="4" w:space="0" w:color="auto"/>
              <w:right w:val="single" w:sz="4" w:space="0" w:color="auto"/>
            </w:tcBorders>
          </w:tcPr>
          <w:p w:rsidR="00814976" w:rsidRPr="003B095C" w:rsidRDefault="001F2685" w:rsidP="00192606">
            <w:pPr>
              <w:jc w:val="center"/>
              <w:rPr>
                <w:rFonts w:ascii="Times New Roman" w:hAnsi="Times New Roman" w:cs="Times New Roman"/>
                <w:bCs/>
                <w:iCs/>
                <w:sz w:val="24"/>
                <w:szCs w:val="24"/>
              </w:rPr>
            </w:pPr>
            <w:r w:rsidRPr="003B095C">
              <w:rPr>
                <w:rFonts w:ascii="Times New Roman" w:hAnsi="Times New Roman" w:cs="Times New Roman"/>
                <w:bCs/>
                <w:iCs/>
                <w:sz w:val="24"/>
                <w:szCs w:val="24"/>
              </w:rPr>
              <w:lastRenderedPageBreak/>
              <w:t>-</w:t>
            </w:r>
          </w:p>
        </w:tc>
      </w:tr>
      <w:tr w:rsidR="00C42B2D" w:rsidRPr="009E3D8F" w:rsidTr="00610BCF">
        <w:tc>
          <w:tcPr>
            <w:tcW w:w="9628" w:type="dxa"/>
            <w:gridSpan w:val="4"/>
            <w:tcBorders>
              <w:left w:val="single" w:sz="4" w:space="0" w:color="auto"/>
              <w:bottom w:val="single" w:sz="4" w:space="0" w:color="auto"/>
              <w:right w:val="single" w:sz="4" w:space="0" w:color="auto"/>
            </w:tcBorders>
          </w:tcPr>
          <w:p w:rsidR="00C42B2D" w:rsidRPr="00A739F4" w:rsidRDefault="00C42B2D" w:rsidP="00C42B2D">
            <w:pPr>
              <w:tabs>
                <w:tab w:val="center" w:pos="0"/>
              </w:tabs>
              <w:jc w:val="center"/>
              <w:rPr>
                <w:rFonts w:ascii="Times New Roman" w:eastAsia="Times New Roman" w:hAnsi="Times New Roman" w:cs="Times New Roman"/>
                <w:b/>
                <w:bCs/>
                <w:color w:val="000000"/>
                <w:sz w:val="24"/>
                <w:szCs w:val="24"/>
                <w:highlight w:val="yellow"/>
              </w:rPr>
            </w:pPr>
            <w:r w:rsidRPr="00BE1ADD">
              <w:rPr>
                <w:rFonts w:ascii="Times New Roman" w:eastAsia="Times New Roman" w:hAnsi="Times New Roman" w:cs="Times New Roman"/>
                <w:b/>
                <w:bCs/>
                <w:color w:val="000000"/>
                <w:sz w:val="24"/>
                <w:szCs w:val="24"/>
              </w:rPr>
              <w:lastRenderedPageBreak/>
              <w:t xml:space="preserve">ВД 01 «Организация и контроль текущей деятельности служб предприятий туризма и гостеприимства» </w:t>
            </w:r>
          </w:p>
        </w:tc>
      </w:tr>
      <w:tr w:rsidR="007C28F3" w:rsidRPr="009E3D8F" w:rsidTr="00DC3125">
        <w:tc>
          <w:tcPr>
            <w:tcW w:w="2462" w:type="dxa"/>
            <w:tcBorders>
              <w:left w:val="single" w:sz="4" w:space="0" w:color="auto"/>
              <w:bottom w:val="single" w:sz="4" w:space="0" w:color="auto"/>
              <w:right w:val="single" w:sz="4" w:space="0" w:color="auto"/>
            </w:tcBorders>
          </w:tcPr>
          <w:p w:rsidR="007C28F3" w:rsidRPr="00267E67" w:rsidRDefault="007C28F3" w:rsidP="007C28F3">
            <w:pPr>
              <w:tabs>
                <w:tab w:val="center" w:pos="0"/>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П</w:t>
            </w:r>
            <w:r w:rsidRPr="00267E67">
              <w:rPr>
                <w:rFonts w:ascii="Times New Roman" w:eastAsia="Times New Roman" w:hAnsi="Times New Roman" w:cs="Times New Roman"/>
                <w:color w:val="000000"/>
                <w:sz w:val="24"/>
                <w:szCs w:val="24"/>
              </w:rPr>
              <w:t xml:space="preserve">К 1.1. Планировать </w:t>
            </w:r>
          </w:p>
          <w:p w:rsidR="007C28F3" w:rsidRPr="00267E67" w:rsidRDefault="007C28F3" w:rsidP="007C28F3">
            <w:pPr>
              <w:tabs>
                <w:tab w:val="center" w:pos="0"/>
              </w:tabs>
              <w:rPr>
                <w:rFonts w:ascii="Times New Roman" w:eastAsia="Times New Roman" w:hAnsi="Times New Roman" w:cs="Times New Roman"/>
                <w:color w:val="000000"/>
                <w:sz w:val="24"/>
                <w:szCs w:val="24"/>
              </w:rPr>
            </w:pPr>
            <w:r w:rsidRPr="00267E67">
              <w:rPr>
                <w:rFonts w:ascii="Times New Roman" w:eastAsia="Times New Roman" w:hAnsi="Times New Roman" w:cs="Times New Roman"/>
                <w:color w:val="000000"/>
                <w:sz w:val="24"/>
                <w:szCs w:val="24"/>
              </w:rPr>
              <w:t xml:space="preserve">текущую деятельность </w:t>
            </w:r>
          </w:p>
          <w:p w:rsidR="007C28F3" w:rsidRPr="00267E67" w:rsidRDefault="007C28F3" w:rsidP="007C28F3">
            <w:pPr>
              <w:tabs>
                <w:tab w:val="center" w:pos="0"/>
              </w:tabs>
              <w:rPr>
                <w:rFonts w:ascii="Times New Roman" w:eastAsia="Times New Roman" w:hAnsi="Times New Roman" w:cs="Times New Roman"/>
                <w:color w:val="000000"/>
                <w:sz w:val="24"/>
                <w:szCs w:val="24"/>
              </w:rPr>
            </w:pPr>
            <w:r w:rsidRPr="00267E67">
              <w:rPr>
                <w:rFonts w:ascii="Times New Roman" w:eastAsia="Times New Roman" w:hAnsi="Times New Roman" w:cs="Times New Roman"/>
                <w:color w:val="000000"/>
                <w:sz w:val="24"/>
                <w:szCs w:val="24"/>
              </w:rPr>
              <w:t xml:space="preserve">сотрудников служб </w:t>
            </w:r>
          </w:p>
          <w:p w:rsidR="007C28F3" w:rsidRPr="00267E67" w:rsidRDefault="007C28F3" w:rsidP="007C28F3">
            <w:pPr>
              <w:tabs>
                <w:tab w:val="center" w:pos="0"/>
              </w:tabs>
              <w:rPr>
                <w:rFonts w:ascii="Times New Roman" w:eastAsia="Times New Roman" w:hAnsi="Times New Roman" w:cs="Times New Roman"/>
                <w:color w:val="000000"/>
                <w:sz w:val="24"/>
                <w:szCs w:val="24"/>
              </w:rPr>
            </w:pPr>
            <w:r w:rsidRPr="00267E67">
              <w:rPr>
                <w:rFonts w:ascii="Times New Roman" w:eastAsia="Times New Roman" w:hAnsi="Times New Roman" w:cs="Times New Roman"/>
                <w:color w:val="000000"/>
                <w:sz w:val="24"/>
                <w:szCs w:val="24"/>
              </w:rPr>
              <w:t>предприятий туризма</w:t>
            </w:r>
          </w:p>
          <w:p w:rsidR="007C28F3" w:rsidRPr="009E3D8F" w:rsidRDefault="007C28F3" w:rsidP="007C28F3">
            <w:pPr>
              <w:rPr>
                <w:rFonts w:ascii="Times New Roman" w:hAnsi="Times New Roman" w:cs="Times New Roman"/>
                <w:sz w:val="24"/>
                <w:szCs w:val="24"/>
              </w:rPr>
            </w:pPr>
            <w:r w:rsidRPr="00267E67">
              <w:rPr>
                <w:rFonts w:ascii="Times New Roman" w:eastAsia="Times New Roman" w:hAnsi="Times New Roman" w:cs="Times New Roman"/>
                <w:color w:val="000000"/>
                <w:sz w:val="24"/>
                <w:szCs w:val="24"/>
              </w:rPr>
              <w:t>и гостеприимства</w:t>
            </w:r>
          </w:p>
        </w:tc>
        <w:tc>
          <w:tcPr>
            <w:tcW w:w="2165" w:type="dxa"/>
            <w:tcBorders>
              <w:left w:val="single" w:sz="4" w:space="0" w:color="auto"/>
              <w:bottom w:val="single" w:sz="4" w:space="0" w:color="auto"/>
              <w:right w:val="single" w:sz="4" w:space="0" w:color="auto"/>
            </w:tcBorders>
          </w:tcPr>
          <w:p w:rsidR="007C28F3" w:rsidRPr="005E5AD5" w:rsidRDefault="007C28F3" w:rsidP="007C28F3">
            <w:pPr>
              <w:pStyle w:val="a4"/>
              <w:numPr>
                <w:ilvl w:val="0"/>
                <w:numId w:val="25"/>
              </w:numPr>
              <w:tabs>
                <w:tab w:val="center" w:pos="0"/>
                <w:tab w:val="left"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xml:space="preserve">владеть технологией делопроизводства (ведение документации, хранение и извлечение информации) </w:t>
            </w:r>
          </w:p>
          <w:p w:rsidR="007C28F3" w:rsidRPr="009E3D8F" w:rsidRDefault="007C28F3" w:rsidP="007C28F3">
            <w:pPr>
              <w:rPr>
                <w:rFonts w:ascii="Times New Roman" w:hAnsi="Times New Roman" w:cs="Times New Roman"/>
                <w:bCs/>
                <w:sz w:val="24"/>
                <w:szCs w:val="24"/>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7C28F3" w:rsidRPr="002E30E3" w:rsidRDefault="007C28F3" w:rsidP="007C28F3">
            <w:pPr>
              <w:pStyle w:val="a4"/>
              <w:tabs>
                <w:tab w:val="center" w:pos="0"/>
              </w:tabs>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законодательство Российской Федерации в сфере туризма и гостеприимства</w:t>
            </w:r>
          </w:p>
          <w:p w:rsidR="007C28F3" w:rsidRPr="009E3D8F" w:rsidRDefault="007C28F3" w:rsidP="007C28F3">
            <w:pPr>
              <w:rPr>
                <w:rFonts w:ascii="Times New Roman" w:hAnsi="Times New Roman" w:cs="Times New Roman"/>
                <w:bCs/>
                <w:iCs/>
                <w:sz w:val="24"/>
                <w:szCs w:val="24"/>
              </w:rPr>
            </w:pPr>
            <w:r w:rsidRPr="005E5AD5">
              <w:rPr>
                <w:rFonts w:ascii="Times New Roman" w:eastAsia="Times New Roman" w:hAnsi="Times New Roman" w:cs="Times New Roman"/>
                <w:color w:val="000000"/>
                <w:sz w:val="24"/>
                <w:szCs w:val="24"/>
              </w:rPr>
              <w:t xml:space="preserve"> </w:t>
            </w:r>
          </w:p>
        </w:tc>
        <w:tc>
          <w:tcPr>
            <w:tcW w:w="2587" w:type="dxa"/>
            <w:tcBorders>
              <w:top w:val="single" w:sz="4" w:space="0" w:color="auto"/>
              <w:left w:val="single" w:sz="4" w:space="0" w:color="auto"/>
              <w:bottom w:val="single" w:sz="4" w:space="0" w:color="auto"/>
              <w:right w:val="single" w:sz="4" w:space="0" w:color="auto"/>
            </w:tcBorders>
          </w:tcPr>
          <w:p w:rsidR="007C28F3" w:rsidRPr="002E30E3" w:rsidRDefault="007C28F3" w:rsidP="007C28F3">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 xml:space="preserve">производить координацию </w:t>
            </w:r>
            <w:proofErr w:type="gramStart"/>
            <w:r w:rsidRPr="005E5AD5">
              <w:rPr>
                <w:rFonts w:ascii="Times New Roman" w:eastAsia="Times New Roman" w:hAnsi="Times New Roman" w:cs="Times New Roman"/>
                <w:color w:val="000000"/>
                <w:sz w:val="24"/>
                <w:szCs w:val="24"/>
              </w:rPr>
              <w:t>работы сотрудников службы предприятия туризма</w:t>
            </w:r>
            <w:proofErr w:type="gramEnd"/>
            <w:r w:rsidRPr="005E5AD5">
              <w:rPr>
                <w:rFonts w:ascii="Times New Roman" w:eastAsia="Times New Roman" w:hAnsi="Times New Roman" w:cs="Times New Roman"/>
                <w:color w:val="000000"/>
                <w:sz w:val="24"/>
                <w:szCs w:val="24"/>
              </w:rPr>
              <w:t xml:space="preserve"> и гостеприимства</w:t>
            </w:r>
          </w:p>
          <w:p w:rsidR="007C28F3" w:rsidRPr="009E3D8F" w:rsidRDefault="007C28F3" w:rsidP="007C28F3">
            <w:pPr>
              <w:jc w:val="center"/>
              <w:rPr>
                <w:rFonts w:ascii="Times New Roman" w:hAnsi="Times New Roman" w:cs="Times New Roman"/>
                <w:bCs/>
                <w:iCs/>
                <w:sz w:val="24"/>
                <w:szCs w:val="24"/>
              </w:rPr>
            </w:pPr>
          </w:p>
        </w:tc>
      </w:tr>
      <w:tr w:rsidR="007C28F3" w:rsidRPr="009E3D8F" w:rsidTr="00BE1ADD">
        <w:trPr>
          <w:trHeight w:val="4184"/>
        </w:trPr>
        <w:tc>
          <w:tcPr>
            <w:tcW w:w="2462" w:type="dxa"/>
            <w:tcBorders>
              <w:left w:val="single" w:sz="4" w:space="0" w:color="auto"/>
              <w:bottom w:val="single" w:sz="4" w:space="0" w:color="auto"/>
              <w:right w:val="single" w:sz="4" w:space="0" w:color="auto"/>
            </w:tcBorders>
          </w:tcPr>
          <w:p w:rsidR="007C28F3" w:rsidRPr="005E5AD5" w:rsidRDefault="007C28F3" w:rsidP="007C28F3">
            <w:pPr>
              <w:tabs>
                <w:tab w:val="center" w:pos="0"/>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ПК 1.4. Осуществлять расчеты с потребителями за предоставленные услуги</w:t>
            </w:r>
          </w:p>
        </w:tc>
        <w:tc>
          <w:tcPr>
            <w:tcW w:w="2165" w:type="dxa"/>
            <w:tcBorders>
              <w:left w:val="single" w:sz="4" w:space="0" w:color="auto"/>
              <w:bottom w:val="single" w:sz="4" w:space="0" w:color="auto"/>
              <w:right w:val="single" w:sz="4" w:space="0" w:color="auto"/>
            </w:tcBorders>
          </w:tcPr>
          <w:p w:rsidR="007C28F3" w:rsidRPr="005E5AD5" w:rsidRDefault="007C28F3" w:rsidP="007C28F3">
            <w:pPr>
              <w:pStyle w:val="a4"/>
              <w:numPr>
                <w:ilvl w:val="0"/>
                <w:numId w:val="25"/>
              </w:numPr>
              <w:tabs>
                <w:tab w:val="center" w:pos="0"/>
                <w:tab w:val="left"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владеть техникой переговоров, устного общения, включая телефонные переговоры</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7C28F3" w:rsidRPr="005E5AD5" w:rsidRDefault="007C28F3" w:rsidP="007C28F3">
            <w:pPr>
              <w:tabs>
                <w:tab w:val="center" w:pos="0"/>
                <w:tab w:val="left" w:pos="244"/>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теория</w:t>
            </w: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 xml:space="preserve">межличностного и делового общения, переговоров, </w:t>
            </w:r>
            <w:proofErr w:type="spellStart"/>
            <w:r w:rsidRPr="005E5AD5">
              <w:rPr>
                <w:rFonts w:ascii="Times New Roman" w:eastAsia="Times New Roman" w:hAnsi="Times New Roman" w:cs="Times New Roman"/>
                <w:color w:val="000000"/>
                <w:sz w:val="24"/>
                <w:szCs w:val="24"/>
              </w:rPr>
              <w:t>конфликтологии</w:t>
            </w:r>
            <w:proofErr w:type="spellEnd"/>
            <w:r>
              <w:rPr>
                <w:rFonts w:ascii="Times New Roman" w:eastAsia="Times New Roman" w:hAnsi="Times New Roman" w:cs="Times New Roman"/>
                <w:color w:val="000000"/>
                <w:sz w:val="24"/>
                <w:szCs w:val="24"/>
              </w:rPr>
              <w:t>;</w:t>
            </w:r>
          </w:p>
          <w:p w:rsidR="007C28F3" w:rsidRDefault="007C28F3" w:rsidP="007C28F3">
            <w:pPr>
              <w:tabs>
                <w:tab w:val="center" w:pos="0"/>
                <w:tab w:val="left" w:pos="244"/>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цены на туристские продукты и отдельные туристские и дополнительные услуги</w:t>
            </w:r>
            <w:r>
              <w:rPr>
                <w:rFonts w:ascii="Times New Roman" w:eastAsia="Times New Roman" w:hAnsi="Times New Roman" w:cs="Times New Roman"/>
                <w:color w:val="000000"/>
                <w:sz w:val="24"/>
                <w:szCs w:val="24"/>
              </w:rPr>
              <w:t>;</w:t>
            </w:r>
            <w:r w:rsidRPr="005E5AD5">
              <w:rPr>
                <w:rFonts w:ascii="Times New Roman" w:eastAsia="Times New Roman" w:hAnsi="Times New Roman" w:cs="Times New Roman"/>
                <w:color w:val="000000"/>
                <w:sz w:val="24"/>
                <w:szCs w:val="24"/>
              </w:rPr>
              <w:t xml:space="preserve"> </w:t>
            </w:r>
          </w:p>
          <w:p w:rsidR="007C28F3" w:rsidRPr="007C28F3" w:rsidRDefault="007C28F3" w:rsidP="007C28F3">
            <w:pPr>
              <w:tabs>
                <w:tab w:val="center" w:pos="0"/>
                <w:tab w:val="left" w:pos="24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28F3">
              <w:rPr>
                <w:rFonts w:ascii="Times New Roman" w:eastAsia="Times New Roman" w:hAnsi="Times New Roman" w:cs="Times New Roman"/>
                <w:color w:val="000000"/>
                <w:sz w:val="24"/>
                <w:szCs w:val="24"/>
              </w:rPr>
              <w:t xml:space="preserve"> ассортимент и характеристики предлагаемых туристских услуг </w:t>
            </w:r>
          </w:p>
        </w:tc>
        <w:tc>
          <w:tcPr>
            <w:tcW w:w="2587" w:type="dxa"/>
            <w:tcBorders>
              <w:top w:val="single" w:sz="4" w:space="0" w:color="auto"/>
              <w:left w:val="single" w:sz="4" w:space="0" w:color="auto"/>
              <w:bottom w:val="single" w:sz="4" w:space="0" w:color="auto"/>
              <w:right w:val="single" w:sz="4" w:space="0" w:color="auto"/>
            </w:tcBorders>
          </w:tcPr>
          <w:p w:rsidR="007C28F3" w:rsidRPr="005E5AD5" w:rsidRDefault="007C28F3" w:rsidP="007C28F3">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использовать технику переговоров, устного общения, включая телефонные переговоры</w:t>
            </w:r>
          </w:p>
        </w:tc>
      </w:tr>
      <w:tr w:rsidR="00C42B2D" w:rsidRPr="009E3D8F" w:rsidTr="00D457AD">
        <w:tc>
          <w:tcPr>
            <w:tcW w:w="9628" w:type="dxa"/>
            <w:gridSpan w:val="4"/>
            <w:tcBorders>
              <w:left w:val="single" w:sz="4" w:space="0" w:color="auto"/>
              <w:bottom w:val="single" w:sz="4" w:space="0" w:color="auto"/>
              <w:right w:val="single" w:sz="4" w:space="0" w:color="auto"/>
            </w:tcBorders>
          </w:tcPr>
          <w:p w:rsidR="00C42B2D" w:rsidRPr="00C42B2D" w:rsidRDefault="00C42B2D" w:rsidP="00C42B2D">
            <w:pPr>
              <w:tabs>
                <w:tab w:val="center" w:pos="0"/>
              </w:tabs>
              <w:jc w:val="center"/>
              <w:rPr>
                <w:rFonts w:ascii="Times New Roman" w:eastAsia="Times New Roman" w:hAnsi="Times New Roman" w:cs="Times New Roman"/>
                <w:b/>
                <w:bCs/>
                <w:color w:val="000000"/>
                <w:sz w:val="24"/>
                <w:szCs w:val="24"/>
              </w:rPr>
            </w:pPr>
            <w:r w:rsidRPr="00BE1ADD">
              <w:rPr>
                <w:rFonts w:ascii="Times New Roman" w:eastAsia="Times New Roman" w:hAnsi="Times New Roman" w:cs="Times New Roman"/>
                <w:b/>
                <w:bCs/>
                <w:color w:val="000000"/>
                <w:sz w:val="24"/>
                <w:szCs w:val="24"/>
              </w:rPr>
              <w:t xml:space="preserve">ВД 02 </w:t>
            </w:r>
            <w:r w:rsidRPr="00BE1ADD">
              <w:rPr>
                <w:rFonts w:ascii="Times New Roman" w:hAnsi="Times New Roman" w:cs="Times New Roman"/>
                <w:b/>
                <w:bCs/>
                <w:iCs/>
                <w:sz w:val="24"/>
                <w:szCs w:val="24"/>
              </w:rPr>
              <w:t>«Предоставление экскурсионных услуг»</w:t>
            </w:r>
          </w:p>
        </w:tc>
      </w:tr>
      <w:tr w:rsidR="007C28F3" w:rsidRPr="009E3D8F" w:rsidTr="00DC3125">
        <w:tc>
          <w:tcPr>
            <w:tcW w:w="2462" w:type="dxa"/>
            <w:tcBorders>
              <w:left w:val="single" w:sz="4" w:space="0" w:color="auto"/>
              <w:bottom w:val="single" w:sz="4" w:space="0" w:color="auto"/>
              <w:right w:val="single" w:sz="4" w:space="0" w:color="auto"/>
            </w:tcBorders>
          </w:tcPr>
          <w:p w:rsidR="007C28F3" w:rsidRPr="009E3D8F" w:rsidRDefault="007C28F3" w:rsidP="007C28F3">
            <w:pPr>
              <w:rPr>
                <w:rFonts w:ascii="Times New Roman" w:hAnsi="Times New Roman" w:cs="Times New Roman"/>
                <w:sz w:val="24"/>
                <w:szCs w:val="24"/>
              </w:rPr>
            </w:pPr>
            <w:bookmarkStart w:id="17" w:name="_Toc91599792"/>
            <w:bookmarkStart w:id="18" w:name="_Toc126159174"/>
            <w:r>
              <w:rPr>
                <w:rFonts w:ascii="Times New Roman" w:eastAsia="Times New Roman" w:hAnsi="Times New Roman" w:cs="Times New Roman"/>
                <w:sz w:val="24"/>
                <w:lang w:eastAsia="ru-RU"/>
              </w:rPr>
              <w:t>ПК 2.1</w:t>
            </w:r>
            <w:proofErr w:type="gramStart"/>
            <w:r>
              <w:rPr>
                <w:rFonts w:ascii="Times New Roman" w:eastAsia="Times New Roman" w:hAnsi="Times New Roman" w:cs="Times New Roman"/>
                <w:sz w:val="24"/>
                <w:lang w:eastAsia="ru-RU"/>
              </w:rPr>
              <w:t xml:space="preserve"> </w:t>
            </w:r>
            <w:r w:rsidRPr="00A84F08">
              <w:rPr>
                <w:rFonts w:ascii="Times New Roman" w:eastAsia="Times New Roman" w:hAnsi="Times New Roman" w:cs="Times New Roman"/>
                <w:sz w:val="24"/>
                <w:lang w:eastAsia="ru-RU"/>
              </w:rPr>
              <w:t>Ф</w:t>
            </w:r>
            <w:proofErr w:type="gramEnd"/>
            <w:r w:rsidRPr="00A84F08">
              <w:rPr>
                <w:rFonts w:ascii="Times New Roman" w:eastAsia="Times New Roman" w:hAnsi="Times New Roman" w:cs="Times New Roman"/>
                <w:sz w:val="24"/>
                <w:lang w:eastAsia="ru-RU"/>
              </w:rPr>
              <w:t xml:space="preserve">ормировать группы туристов, </w:t>
            </w:r>
            <w:r>
              <w:rPr>
                <w:rFonts w:ascii="Times New Roman" w:eastAsia="Times New Roman" w:hAnsi="Times New Roman" w:cs="Times New Roman"/>
                <w:sz w:val="24"/>
                <w:lang w:eastAsia="ru-RU"/>
              </w:rPr>
              <w:t xml:space="preserve">выполнять </w:t>
            </w:r>
            <w:r>
              <w:rPr>
                <w:rFonts w:ascii="Times New Roman" w:eastAsia="Times New Roman" w:hAnsi="Times New Roman" w:cs="Times New Roman"/>
                <w:sz w:val="24"/>
                <w:lang w:eastAsia="ru-RU"/>
              </w:rPr>
              <w:lastRenderedPageBreak/>
              <w:t>регистрацию группы</w:t>
            </w:r>
            <w:r w:rsidRPr="00A84F08">
              <w:rPr>
                <w:rFonts w:ascii="Times New Roman" w:eastAsia="Times New Roman" w:hAnsi="Times New Roman" w:cs="Times New Roman"/>
                <w:sz w:val="24"/>
                <w:lang w:eastAsia="ru-RU"/>
              </w:rPr>
              <w:t xml:space="preserve"> </w:t>
            </w:r>
            <w:bookmarkEnd w:id="17"/>
            <w:bookmarkEnd w:id="18"/>
            <w:r>
              <w:rPr>
                <w:rFonts w:ascii="Times New Roman" w:eastAsia="Times New Roman" w:hAnsi="Times New Roman" w:cs="Times New Roman"/>
                <w:sz w:val="24"/>
                <w:lang w:eastAsia="ru-RU"/>
              </w:rPr>
              <w:t xml:space="preserve">в аварийно-спасательных службах </w:t>
            </w:r>
            <w:r w:rsidRPr="00A84F08">
              <w:rPr>
                <w:rFonts w:ascii="Times New Roman" w:eastAsia="Times New Roman" w:hAnsi="Times New Roman" w:cs="Times New Roman"/>
                <w:sz w:val="24"/>
                <w:lang w:eastAsia="ru-RU"/>
              </w:rPr>
              <w:t xml:space="preserve"> </w:t>
            </w:r>
          </w:p>
        </w:tc>
        <w:tc>
          <w:tcPr>
            <w:tcW w:w="2165" w:type="dxa"/>
            <w:tcBorders>
              <w:left w:val="single" w:sz="4" w:space="0" w:color="auto"/>
              <w:bottom w:val="single" w:sz="4" w:space="0" w:color="auto"/>
              <w:right w:val="single" w:sz="4" w:space="0" w:color="auto"/>
            </w:tcBorders>
          </w:tcPr>
          <w:p w:rsidR="00DC3125" w:rsidRDefault="00DC3125" w:rsidP="00DC3125">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lastRenderedPageBreak/>
              <w:t xml:space="preserve">работать с документами, составлять отчеты </w:t>
            </w:r>
            <w:r w:rsidRPr="005E5AD5">
              <w:rPr>
                <w:rFonts w:ascii="Times New Roman" w:eastAsia="Times New Roman" w:hAnsi="Times New Roman" w:cs="Times New Roman"/>
                <w:color w:val="000000"/>
                <w:sz w:val="24"/>
                <w:szCs w:val="24"/>
              </w:rPr>
              <w:lastRenderedPageBreak/>
              <w:t>по итогам реализации заказов на экскурсионные услуги</w:t>
            </w:r>
            <w:r>
              <w:rPr>
                <w:rFonts w:ascii="Times New Roman" w:eastAsia="Times New Roman" w:hAnsi="Times New Roman" w:cs="Times New Roman"/>
                <w:color w:val="000000"/>
                <w:sz w:val="24"/>
                <w:szCs w:val="24"/>
              </w:rPr>
              <w:t>;</w:t>
            </w:r>
          </w:p>
          <w:p w:rsidR="00DC3125" w:rsidRPr="005E5AD5" w:rsidRDefault="00DC3125" w:rsidP="00DC3125">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организовывать контроль на разных этапах разработки программ экскурсионного обслуживания</w:t>
            </w:r>
            <w:r>
              <w:rPr>
                <w:rFonts w:ascii="Times New Roman" w:eastAsia="Times New Roman" w:hAnsi="Times New Roman" w:cs="Times New Roman"/>
                <w:color w:val="000000"/>
                <w:sz w:val="24"/>
                <w:szCs w:val="24"/>
              </w:rPr>
              <w:t>;</w:t>
            </w:r>
          </w:p>
          <w:p w:rsidR="00DC3125" w:rsidRDefault="00DC3125" w:rsidP="00DC3125">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собирать и обрабатывать отзывы туристов (экскурсантов), формировать отчеты по реализованным экскурсионным программам</w:t>
            </w:r>
            <w:r>
              <w:rPr>
                <w:rFonts w:ascii="Times New Roman" w:eastAsia="Times New Roman" w:hAnsi="Times New Roman" w:cs="Times New Roman"/>
                <w:color w:val="000000"/>
                <w:sz w:val="24"/>
                <w:szCs w:val="24"/>
              </w:rPr>
              <w:t>;</w:t>
            </w:r>
          </w:p>
          <w:p w:rsidR="007C28F3" w:rsidRPr="009E2D52" w:rsidRDefault="007C28F3" w:rsidP="007C28F3">
            <w:pPr>
              <w:rPr>
                <w:rFonts w:ascii="Times New Roman" w:eastAsia="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7C28F3" w:rsidRPr="009E3D8F" w:rsidRDefault="00DC3125" w:rsidP="007C28F3">
            <w:pPr>
              <w:rPr>
                <w:rFonts w:ascii="Times New Roman" w:hAnsi="Times New Roman" w:cs="Times New Roman"/>
                <w:bCs/>
                <w:iCs/>
                <w:sz w:val="24"/>
                <w:szCs w:val="24"/>
              </w:rPr>
            </w:pPr>
            <w:r>
              <w:rPr>
                <w:rFonts w:ascii="Times New Roman" w:eastAsia="Times New Roman" w:hAnsi="Times New Roman" w:cs="Times New Roman"/>
                <w:color w:val="000000"/>
                <w:sz w:val="24"/>
                <w:szCs w:val="24"/>
              </w:rPr>
              <w:lastRenderedPageBreak/>
              <w:t xml:space="preserve">- </w:t>
            </w:r>
            <w:r w:rsidRPr="005E5AD5">
              <w:rPr>
                <w:rFonts w:ascii="Times New Roman" w:eastAsia="Times New Roman" w:hAnsi="Times New Roman" w:cs="Times New Roman"/>
                <w:color w:val="000000"/>
                <w:sz w:val="24"/>
                <w:szCs w:val="24"/>
              </w:rPr>
              <w:t xml:space="preserve">правила оказания первой помощи и обеспечения </w:t>
            </w:r>
            <w:r w:rsidRPr="005E5AD5">
              <w:rPr>
                <w:rFonts w:ascii="Times New Roman" w:eastAsia="Times New Roman" w:hAnsi="Times New Roman" w:cs="Times New Roman"/>
                <w:color w:val="000000"/>
                <w:sz w:val="24"/>
                <w:szCs w:val="24"/>
              </w:rPr>
              <w:lastRenderedPageBreak/>
              <w:t>безопасности, порядок действий в чрезвычайной ситуации</w:t>
            </w:r>
          </w:p>
        </w:tc>
        <w:tc>
          <w:tcPr>
            <w:tcW w:w="2587" w:type="dxa"/>
            <w:tcBorders>
              <w:top w:val="single" w:sz="4" w:space="0" w:color="auto"/>
              <w:left w:val="single" w:sz="4" w:space="0" w:color="auto"/>
              <w:bottom w:val="single" w:sz="4" w:space="0" w:color="auto"/>
              <w:right w:val="single" w:sz="4" w:space="0" w:color="auto"/>
            </w:tcBorders>
          </w:tcPr>
          <w:p w:rsidR="00DC3125" w:rsidRDefault="00DC3125" w:rsidP="00DC3125">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5E5AD5">
              <w:rPr>
                <w:rFonts w:ascii="Times New Roman" w:eastAsia="Times New Roman" w:hAnsi="Times New Roman" w:cs="Times New Roman"/>
                <w:color w:val="000000"/>
                <w:sz w:val="24"/>
                <w:szCs w:val="24"/>
              </w:rPr>
              <w:t>отбора и изучения экскурсионных объектов</w:t>
            </w:r>
            <w:r>
              <w:rPr>
                <w:rFonts w:ascii="Times New Roman" w:eastAsia="Times New Roman" w:hAnsi="Times New Roman" w:cs="Times New Roman"/>
                <w:color w:val="000000"/>
                <w:sz w:val="24"/>
                <w:szCs w:val="24"/>
              </w:rPr>
              <w:t>;</w:t>
            </w:r>
          </w:p>
          <w:p w:rsidR="00DC3125" w:rsidRDefault="00DC3125" w:rsidP="00DC3125">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5E5AD5">
              <w:rPr>
                <w:rFonts w:ascii="Times New Roman" w:eastAsia="Times New Roman" w:hAnsi="Times New Roman" w:cs="Times New Roman"/>
                <w:color w:val="000000"/>
                <w:sz w:val="24"/>
                <w:szCs w:val="24"/>
              </w:rPr>
              <w:t>отбора объектов инфраструктуры в соответствии с разработанной программой экскурсионного обслуживания</w:t>
            </w:r>
            <w:r>
              <w:rPr>
                <w:rFonts w:ascii="Times New Roman" w:eastAsia="Times New Roman" w:hAnsi="Times New Roman" w:cs="Times New Roman"/>
                <w:color w:val="000000"/>
                <w:sz w:val="24"/>
                <w:szCs w:val="24"/>
              </w:rPr>
              <w:t>;</w:t>
            </w:r>
          </w:p>
          <w:p w:rsidR="00DC3125" w:rsidRDefault="00DC3125" w:rsidP="00DC3125">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формирования программ экскурсионного обслуживания</w:t>
            </w:r>
            <w:r>
              <w:rPr>
                <w:rFonts w:ascii="Times New Roman" w:eastAsia="Times New Roman" w:hAnsi="Times New Roman" w:cs="Times New Roman"/>
                <w:color w:val="000000"/>
                <w:sz w:val="24"/>
                <w:szCs w:val="24"/>
              </w:rPr>
              <w:t>;</w:t>
            </w:r>
          </w:p>
          <w:p w:rsidR="00DC3125" w:rsidRDefault="00DC3125" w:rsidP="00DC3125">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составления маршрута и текста экскурсии</w:t>
            </w:r>
            <w:r>
              <w:rPr>
                <w:rFonts w:ascii="Times New Roman" w:eastAsia="Times New Roman" w:hAnsi="Times New Roman" w:cs="Times New Roman"/>
                <w:color w:val="000000"/>
                <w:sz w:val="24"/>
                <w:szCs w:val="24"/>
              </w:rPr>
              <w:t>;</w:t>
            </w:r>
          </w:p>
          <w:p w:rsidR="00DC3125" w:rsidRDefault="00DC3125" w:rsidP="00DC3125">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определения методических приемов проведения экскурсии</w:t>
            </w:r>
            <w:r>
              <w:rPr>
                <w:rFonts w:ascii="Times New Roman" w:eastAsia="Times New Roman" w:hAnsi="Times New Roman" w:cs="Times New Roman"/>
                <w:color w:val="000000"/>
                <w:sz w:val="24"/>
                <w:szCs w:val="24"/>
              </w:rPr>
              <w:t>;</w:t>
            </w:r>
          </w:p>
          <w:p w:rsidR="007C28F3" w:rsidRPr="009E3D8F" w:rsidRDefault="00DC3125" w:rsidP="00DC3125">
            <w:pPr>
              <w:rPr>
                <w:rFonts w:ascii="Times New Roman" w:hAnsi="Times New Roman" w:cs="Times New Roman"/>
                <w:bCs/>
                <w:iCs/>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оформления экскурсионной документации</w:t>
            </w:r>
            <w:r>
              <w:rPr>
                <w:rFonts w:ascii="Times New Roman" w:eastAsia="Times New Roman" w:hAnsi="Times New Roman" w:cs="Times New Roman"/>
                <w:color w:val="000000"/>
                <w:sz w:val="24"/>
                <w:szCs w:val="24"/>
              </w:rPr>
              <w:t>.</w:t>
            </w:r>
          </w:p>
        </w:tc>
      </w:tr>
      <w:tr w:rsidR="007C28F3" w:rsidRPr="009E3D8F" w:rsidTr="00DC3125">
        <w:tc>
          <w:tcPr>
            <w:tcW w:w="2462" w:type="dxa"/>
            <w:tcBorders>
              <w:top w:val="single" w:sz="4" w:space="0" w:color="auto"/>
              <w:left w:val="single" w:sz="4" w:space="0" w:color="auto"/>
              <w:right w:val="single" w:sz="4" w:space="0" w:color="auto"/>
            </w:tcBorders>
          </w:tcPr>
          <w:p w:rsidR="007C28F3" w:rsidRPr="00502B8E" w:rsidRDefault="007C28F3" w:rsidP="007C28F3">
            <w:pPr>
              <w:rPr>
                <w:rFonts w:ascii="Times New Roman" w:hAnsi="Times New Roman" w:cs="Times New Roman"/>
                <w:bCs/>
                <w:sz w:val="24"/>
                <w:szCs w:val="24"/>
                <w:highlight w:val="yellow"/>
              </w:rPr>
            </w:pPr>
            <w:bookmarkStart w:id="19" w:name="_Toc91599794"/>
            <w:bookmarkStart w:id="20" w:name="_Toc126159176"/>
            <w:r>
              <w:rPr>
                <w:rFonts w:ascii="Times New Roman" w:eastAsia="Times New Roman" w:hAnsi="Times New Roman" w:cs="Times New Roman"/>
                <w:sz w:val="24"/>
                <w:lang w:eastAsia="ru-RU"/>
              </w:rPr>
              <w:lastRenderedPageBreak/>
              <w:t>ПК 2.2</w:t>
            </w:r>
            <w:proofErr w:type="gramStart"/>
            <w:r>
              <w:rPr>
                <w:rFonts w:ascii="Times New Roman" w:eastAsia="Times New Roman" w:hAnsi="Times New Roman" w:cs="Times New Roman"/>
                <w:sz w:val="24"/>
                <w:lang w:eastAsia="ru-RU"/>
              </w:rPr>
              <w:t xml:space="preserve"> </w:t>
            </w:r>
            <w:r w:rsidRPr="00A84F08">
              <w:rPr>
                <w:rFonts w:ascii="Times New Roman" w:eastAsia="Times New Roman" w:hAnsi="Times New Roman" w:cs="Times New Roman"/>
                <w:sz w:val="24"/>
                <w:lang w:eastAsia="ru-RU"/>
              </w:rPr>
              <w:t>С</w:t>
            </w:r>
            <w:proofErr w:type="gramEnd"/>
            <w:r w:rsidRPr="00A84F08">
              <w:rPr>
                <w:rFonts w:ascii="Times New Roman" w:eastAsia="Times New Roman" w:hAnsi="Times New Roman" w:cs="Times New Roman"/>
                <w:sz w:val="24"/>
                <w:lang w:eastAsia="ru-RU"/>
              </w:rPr>
              <w:t xml:space="preserve">опровождать туристов </w:t>
            </w:r>
            <w:bookmarkEnd w:id="19"/>
            <w:bookmarkEnd w:id="20"/>
            <w:r>
              <w:rPr>
                <w:rFonts w:ascii="Times New Roman" w:eastAsia="Times New Roman" w:hAnsi="Times New Roman" w:cs="Times New Roman"/>
                <w:sz w:val="24"/>
                <w:lang w:eastAsia="ru-RU"/>
              </w:rPr>
              <w:t xml:space="preserve">при прохождении </w:t>
            </w:r>
            <w:r w:rsidRPr="00A84F08">
              <w:rPr>
                <w:rFonts w:ascii="Times New Roman" w:eastAsia="Times New Roman" w:hAnsi="Times New Roman" w:cs="Times New Roman"/>
                <w:sz w:val="24"/>
                <w:lang w:eastAsia="ru-RU"/>
              </w:rPr>
              <w:t xml:space="preserve"> маршрут</w:t>
            </w:r>
            <w:r w:rsidR="00D816B1">
              <w:rPr>
                <w:rFonts w:ascii="Times New Roman" w:eastAsia="Times New Roman" w:hAnsi="Times New Roman" w:cs="Times New Roman"/>
                <w:sz w:val="24"/>
                <w:lang w:eastAsia="ru-RU"/>
              </w:rPr>
              <w:t>а (по видам туризма)</w:t>
            </w:r>
          </w:p>
        </w:tc>
        <w:tc>
          <w:tcPr>
            <w:tcW w:w="2165" w:type="dxa"/>
            <w:tcBorders>
              <w:top w:val="single" w:sz="4" w:space="0" w:color="auto"/>
              <w:left w:val="single" w:sz="4" w:space="0" w:color="auto"/>
              <w:right w:val="single" w:sz="4" w:space="0" w:color="auto"/>
            </w:tcBorders>
          </w:tcPr>
          <w:p w:rsidR="00DC3125" w:rsidRDefault="00DC3125" w:rsidP="00DC3125">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13B42">
              <w:rPr>
                <w:rFonts w:ascii="Times New Roman" w:eastAsia="Times New Roman" w:hAnsi="Times New Roman" w:cs="Times New Roman"/>
                <w:color w:val="000000"/>
                <w:sz w:val="24"/>
                <w:szCs w:val="24"/>
              </w:rPr>
              <w:t>организаци</w:t>
            </w:r>
            <w:r>
              <w:rPr>
                <w:rFonts w:ascii="Times New Roman" w:eastAsia="Times New Roman" w:hAnsi="Times New Roman" w:cs="Times New Roman"/>
                <w:color w:val="000000"/>
                <w:sz w:val="24"/>
                <w:szCs w:val="24"/>
              </w:rPr>
              <w:t>и</w:t>
            </w:r>
            <w:r w:rsidRPr="00D13B42">
              <w:rPr>
                <w:rFonts w:ascii="Times New Roman" w:eastAsia="Times New Roman" w:hAnsi="Times New Roman" w:cs="Times New Roman"/>
                <w:color w:val="000000"/>
                <w:sz w:val="24"/>
                <w:szCs w:val="24"/>
              </w:rPr>
              <w:t xml:space="preserve"> посещения объектов экскурсионного показа</w:t>
            </w:r>
            <w:r>
              <w:rPr>
                <w:rFonts w:ascii="Times New Roman" w:eastAsia="Times New Roman" w:hAnsi="Times New Roman" w:cs="Times New Roman"/>
                <w:color w:val="000000"/>
                <w:sz w:val="24"/>
                <w:szCs w:val="24"/>
              </w:rPr>
              <w:t>;</w:t>
            </w:r>
          </w:p>
          <w:p w:rsidR="00DC3125" w:rsidRDefault="00DC3125" w:rsidP="00DC3125">
            <w:pPr>
              <w:pStyle w:val="a4"/>
              <w:tabs>
                <w:tab w:val="center" w:pos="0"/>
                <w:tab w:val="left" w:pos="147"/>
                <w:tab w:val="center" w:pos="289"/>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составлять методическую разработку экскурсии</w:t>
            </w:r>
            <w:r>
              <w:rPr>
                <w:rFonts w:ascii="Times New Roman" w:eastAsia="Times New Roman" w:hAnsi="Times New Roman" w:cs="Times New Roman"/>
                <w:color w:val="000000"/>
                <w:sz w:val="24"/>
                <w:szCs w:val="24"/>
              </w:rPr>
              <w:t>;</w:t>
            </w:r>
          </w:p>
          <w:p w:rsidR="00DC3125" w:rsidRDefault="00DC3125" w:rsidP="00DC3125">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составлять технологическую карту экскурсии и иную экскурсионную документацию</w:t>
            </w:r>
            <w:r>
              <w:rPr>
                <w:rFonts w:ascii="Times New Roman" w:eastAsia="Times New Roman" w:hAnsi="Times New Roman" w:cs="Times New Roman"/>
                <w:color w:val="000000"/>
                <w:sz w:val="24"/>
                <w:szCs w:val="24"/>
              </w:rPr>
              <w:t>;</w:t>
            </w:r>
          </w:p>
          <w:p w:rsidR="00DC3125" w:rsidRDefault="00DC3125" w:rsidP="00DC3125">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разрабатывать планы действий при возникновении аварийной ситуации или несчастном случае в группе</w:t>
            </w:r>
            <w:r>
              <w:rPr>
                <w:rFonts w:ascii="Times New Roman" w:eastAsia="Times New Roman" w:hAnsi="Times New Roman" w:cs="Times New Roman"/>
                <w:color w:val="000000"/>
                <w:sz w:val="24"/>
                <w:szCs w:val="24"/>
              </w:rPr>
              <w:t>;</w:t>
            </w:r>
          </w:p>
          <w:p w:rsidR="00DC3125" w:rsidRDefault="00DC3125" w:rsidP="00DC3125">
            <w:pPr>
              <w:pStyle w:val="a4"/>
              <w:tabs>
                <w:tab w:val="center" w:pos="0"/>
                <w:tab w:val="left" w:pos="147"/>
                <w:tab w:val="center" w:pos="289"/>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анализировать и оценивать физико-географические особенности района (по видам туризма)</w:t>
            </w:r>
            <w:r>
              <w:rPr>
                <w:rFonts w:ascii="Times New Roman" w:eastAsia="Times New Roman" w:hAnsi="Times New Roman" w:cs="Times New Roman"/>
                <w:color w:val="000000"/>
                <w:sz w:val="24"/>
                <w:szCs w:val="24"/>
              </w:rPr>
              <w:t xml:space="preserve">; </w:t>
            </w:r>
          </w:p>
          <w:p w:rsidR="00DC3125" w:rsidRDefault="00DC3125" w:rsidP="00DC3125">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xml:space="preserve">анализировать и оценивать потенциальные </w:t>
            </w:r>
            <w:r w:rsidRPr="005E5AD5">
              <w:rPr>
                <w:rFonts w:ascii="Times New Roman" w:eastAsia="Times New Roman" w:hAnsi="Times New Roman" w:cs="Times New Roman"/>
                <w:color w:val="000000"/>
                <w:sz w:val="24"/>
                <w:szCs w:val="24"/>
              </w:rPr>
              <w:lastRenderedPageBreak/>
              <w:t>опасности и риски (по видам туризма)</w:t>
            </w:r>
            <w:r>
              <w:rPr>
                <w:rFonts w:ascii="Times New Roman" w:eastAsia="Times New Roman" w:hAnsi="Times New Roman" w:cs="Times New Roman"/>
                <w:color w:val="000000"/>
                <w:sz w:val="24"/>
                <w:szCs w:val="24"/>
              </w:rPr>
              <w:t>;</w:t>
            </w:r>
          </w:p>
          <w:p w:rsidR="00DC3125" w:rsidRPr="005E5AD5" w:rsidRDefault="00DC3125" w:rsidP="00DC3125">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анализировать и оценивать социально-культурные особенности (по видам туризма)</w:t>
            </w:r>
            <w:r>
              <w:rPr>
                <w:rFonts w:ascii="Times New Roman" w:eastAsia="Times New Roman" w:hAnsi="Times New Roman" w:cs="Times New Roman"/>
                <w:color w:val="000000"/>
                <w:sz w:val="24"/>
                <w:szCs w:val="24"/>
              </w:rPr>
              <w:t>;</w:t>
            </w:r>
          </w:p>
          <w:p w:rsidR="007C28F3" w:rsidRDefault="00DC3125" w:rsidP="00DC3125">
            <w:pPr>
              <w:tabs>
                <w:tab w:val="center" w:pos="0"/>
              </w:tabs>
              <w:rPr>
                <w:rFonts w:ascii="Times New Roman" w:eastAsia="Times New Roman" w:hAnsi="Times New Roman" w:cs="Times New Roman"/>
                <w:sz w:val="24"/>
                <w:szCs w:val="24"/>
              </w:rPr>
            </w:pPr>
            <w:r w:rsidRPr="007D1E1E">
              <w:rPr>
                <w:rFonts w:ascii="Times New Roman" w:eastAsia="Times New Roman" w:hAnsi="Times New Roman" w:cs="Times New Roman"/>
                <w:color w:val="000000"/>
                <w:sz w:val="24"/>
                <w:szCs w:val="24"/>
              </w:rPr>
              <w:t>анализировать и оценивать технические особенности маршрута (общая протяженность, техническая сложность, уровень автономности) (по видам туризма)</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DC3125" w:rsidRDefault="00DC3125" w:rsidP="00DC3125">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5E5AD5">
              <w:rPr>
                <w:rFonts w:ascii="Times New Roman" w:eastAsia="Times New Roman" w:hAnsi="Times New Roman" w:cs="Times New Roman"/>
                <w:color w:val="000000"/>
                <w:sz w:val="24"/>
                <w:szCs w:val="24"/>
              </w:rPr>
              <w:t>особенности субъекта Российской Федерации (географические, историко-культурные, экономические и туристские)</w:t>
            </w:r>
            <w:r>
              <w:rPr>
                <w:rFonts w:ascii="Times New Roman" w:eastAsia="Times New Roman" w:hAnsi="Times New Roman" w:cs="Times New Roman"/>
                <w:color w:val="000000"/>
                <w:sz w:val="24"/>
                <w:szCs w:val="24"/>
              </w:rPr>
              <w:t>;</w:t>
            </w:r>
          </w:p>
          <w:p w:rsidR="00DC3125" w:rsidRDefault="00DC3125" w:rsidP="00DC3125">
            <w:pPr>
              <w:tabs>
                <w:tab w:val="center" w:pos="0"/>
                <w:tab w:val="left" w:pos="24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туристский потенциал населенного пункта (района)</w:t>
            </w:r>
            <w:r>
              <w:rPr>
                <w:rFonts w:ascii="Times New Roman" w:eastAsia="Times New Roman" w:hAnsi="Times New Roman" w:cs="Times New Roman"/>
                <w:color w:val="000000"/>
                <w:sz w:val="24"/>
                <w:szCs w:val="24"/>
              </w:rPr>
              <w:t>.</w:t>
            </w:r>
          </w:p>
          <w:p w:rsidR="007C28F3" w:rsidRPr="009E3D8F" w:rsidRDefault="007C28F3" w:rsidP="007C28F3">
            <w:pPr>
              <w:tabs>
                <w:tab w:val="center" w:pos="0"/>
              </w:tabs>
              <w:rPr>
                <w:rFonts w:ascii="Times New Roman" w:eastAsia="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tcPr>
          <w:p w:rsidR="00DC3125" w:rsidRDefault="00DC3125" w:rsidP="00DC3125">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 xml:space="preserve">организация сопровождения туристов (экскурсантов) к объектам показа, объектам общественного питания, местам проведения культурно-зрелищных/спортивных мероприятий, </w:t>
            </w:r>
            <w:proofErr w:type="gramStart"/>
            <w:r w:rsidRPr="005E5AD5">
              <w:rPr>
                <w:rFonts w:ascii="Times New Roman" w:eastAsia="Times New Roman" w:hAnsi="Times New Roman" w:cs="Times New Roman"/>
                <w:color w:val="000000"/>
                <w:sz w:val="24"/>
                <w:szCs w:val="24"/>
              </w:rPr>
              <w:t>средства</w:t>
            </w:r>
            <w:r w:rsidR="00EB6CFE">
              <w:rPr>
                <w:rFonts w:ascii="Times New Roman" w:eastAsia="Times New Roman" w:hAnsi="Times New Roman" w:cs="Times New Roman"/>
                <w:color w:val="000000"/>
                <w:sz w:val="24"/>
                <w:szCs w:val="24"/>
              </w:rPr>
              <w:t>х</w:t>
            </w:r>
            <w:proofErr w:type="gramEnd"/>
            <w:r w:rsidR="00EB6CFE">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размещения</w:t>
            </w:r>
            <w:r>
              <w:rPr>
                <w:rFonts w:ascii="Times New Roman" w:eastAsia="Times New Roman" w:hAnsi="Times New Roman" w:cs="Times New Roman"/>
                <w:color w:val="000000"/>
                <w:sz w:val="24"/>
                <w:szCs w:val="24"/>
              </w:rPr>
              <w:t>;</w:t>
            </w:r>
          </w:p>
          <w:p w:rsidR="00DC3125" w:rsidRDefault="00DC3125" w:rsidP="00DC3125">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инструктирования туристов (экскурсантов) о правилах поведения и безопасности на маршрутах экскурсий</w:t>
            </w:r>
            <w:r>
              <w:rPr>
                <w:rFonts w:ascii="Times New Roman" w:eastAsia="Times New Roman" w:hAnsi="Times New Roman" w:cs="Times New Roman"/>
                <w:color w:val="000000"/>
                <w:sz w:val="24"/>
                <w:szCs w:val="24"/>
              </w:rPr>
              <w:t>;</w:t>
            </w:r>
          </w:p>
          <w:p w:rsidR="007C28F3" w:rsidRPr="00EB6CFE" w:rsidRDefault="00DC3125" w:rsidP="00EB6CFE">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анализа и оценки опасностей и рисков предполагаемого маршрута, включая оценку погодно-климатических условий (по видам туризма)</w:t>
            </w:r>
            <w:r w:rsidR="00EB6CFE">
              <w:rPr>
                <w:rFonts w:ascii="Times New Roman" w:eastAsia="Times New Roman" w:hAnsi="Times New Roman" w:cs="Times New Roman"/>
                <w:color w:val="000000"/>
                <w:sz w:val="24"/>
                <w:szCs w:val="24"/>
              </w:rPr>
              <w:t>.</w:t>
            </w:r>
          </w:p>
        </w:tc>
      </w:tr>
      <w:bookmarkEnd w:id="16"/>
    </w:tbl>
    <w:p w:rsidR="0020413C" w:rsidRPr="009E3D8F" w:rsidRDefault="0020413C" w:rsidP="0020413C">
      <w:pPr>
        <w:ind w:firstLine="709"/>
        <w:rPr>
          <w:rFonts w:ascii="Times New Roman" w:hAnsi="Times New Roman" w:cs="Times New Roman"/>
          <w:bCs/>
          <w:sz w:val="24"/>
          <w:szCs w:val="24"/>
        </w:rPr>
      </w:pPr>
    </w:p>
    <w:p w:rsidR="00DB7B6A" w:rsidRPr="009E3D8F" w:rsidRDefault="00DB7B6A">
      <w:pPr>
        <w:rPr>
          <w:rFonts w:ascii="Times New Roman" w:eastAsia="Segoe UI" w:hAnsi="Times New Roman" w:cs="Times New Roman"/>
          <w:b/>
          <w:bCs/>
          <w:caps/>
          <w:kern w:val="32"/>
          <w:sz w:val="24"/>
          <w:szCs w:val="24"/>
        </w:rPr>
      </w:pPr>
      <w:bookmarkStart w:id="21" w:name="_Toc152334663"/>
      <w:bookmarkStart w:id="22" w:name="_Toc156294569"/>
      <w:bookmarkStart w:id="23" w:name="_Toc156294879"/>
    </w:p>
    <w:p w:rsidR="000156CF" w:rsidRPr="009E3D8F" w:rsidRDefault="000156CF" w:rsidP="000156CF">
      <w:pPr>
        <w:pStyle w:val="1f"/>
        <w:rPr>
          <w:rFonts w:ascii="Times New Roman" w:hAnsi="Times New Roman"/>
        </w:rPr>
      </w:pPr>
      <w:r w:rsidRPr="009E3D8F">
        <w:rPr>
          <w:rFonts w:ascii="Times New Roman" w:hAnsi="Times New Roman"/>
        </w:rPr>
        <w:t xml:space="preserve">2. Структура и содержание </w:t>
      </w:r>
      <w:bookmarkEnd w:id="21"/>
      <w:r w:rsidR="00B115E3" w:rsidRPr="009E3D8F">
        <w:rPr>
          <w:rFonts w:ascii="Times New Roman" w:hAnsi="Times New Roman"/>
        </w:rPr>
        <w:t>ДИСЦИПЛИНЫ</w:t>
      </w:r>
      <w:bookmarkEnd w:id="22"/>
      <w:bookmarkEnd w:id="23"/>
    </w:p>
    <w:p w:rsidR="000156CF" w:rsidRPr="009E3D8F" w:rsidRDefault="000156CF" w:rsidP="000156CF">
      <w:pPr>
        <w:pStyle w:val="114"/>
        <w:rPr>
          <w:rFonts w:ascii="Times New Roman" w:hAnsi="Times New Roman"/>
        </w:rPr>
      </w:pPr>
      <w:bookmarkStart w:id="24" w:name="_Toc152334664"/>
      <w:bookmarkStart w:id="25" w:name="_Toc156294570"/>
      <w:bookmarkStart w:id="26" w:name="_Toc156294880"/>
      <w:r w:rsidRPr="009E3D8F">
        <w:rPr>
          <w:rFonts w:ascii="Times New Roman" w:hAnsi="Times New Roman"/>
        </w:rPr>
        <w:t xml:space="preserve">2.1. Трудоемкость освоения </w:t>
      </w:r>
      <w:bookmarkEnd w:id="24"/>
      <w:r w:rsidR="00B115E3" w:rsidRPr="009E3D8F">
        <w:rPr>
          <w:rFonts w:ascii="Times New Roman" w:hAnsi="Times New Roman"/>
        </w:rPr>
        <w:t>дисциплины</w:t>
      </w:r>
      <w:bookmarkEnd w:id="25"/>
      <w:bookmarkEnd w:id="26"/>
      <w:r w:rsidRPr="009E3D8F">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6"/>
        <w:gridCol w:w="2393"/>
        <w:gridCol w:w="2693"/>
      </w:tblGrid>
      <w:tr w:rsidR="000156CF" w:rsidRPr="009E3D8F" w:rsidTr="00474A8E">
        <w:trPr>
          <w:trHeight w:val="23"/>
        </w:trPr>
        <w:tc>
          <w:tcPr>
            <w:tcW w:w="2460" w:type="pct"/>
            <w:vAlign w:val="center"/>
          </w:tcPr>
          <w:p w:rsidR="000156CF" w:rsidRPr="009E3D8F" w:rsidRDefault="000156CF" w:rsidP="00474A8E">
            <w:pPr>
              <w:jc w:val="center"/>
              <w:rPr>
                <w:rFonts w:ascii="Times New Roman" w:hAnsi="Times New Roman" w:cs="Times New Roman"/>
                <w:b/>
                <w:sz w:val="24"/>
              </w:rPr>
            </w:pPr>
            <w:bookmarkStart w:id="27" w:name="_Hlk152333186"/>
            <w:r w:rsidRPr="009E3D8F">
              <w:rPr>
                <w:rFonts w:ascii="Times New Roman" w:hAnsi="Times New Roman" w:cs="Times New Roman"/>
                <w:b/>
                <w:sz w:val="24"/>
              </w:rPr>
              <w:t xml:space="preserve">Наименование составных частей </w:t>
            </w:r>
            <w:r w:rsidR="00B115E3" w:rsidRPr="009E3D8F">
              <w:rPr>
                <w:rFonts w:ascii="Times New Roman" w:hAnsi="Times New Roman" w:cs="Times New Roman"/>
                <w:b/>
                <w:sz w:val="24"/>
              </w:rPr>
              <w:t>дисциплины</w:t>
            </w:r>
          </w:p>
        </w:tc>
        <w:tc>
          <w:tcPr>
            <w:tcW w:w="1195" w:type="pct"/>
            <w:vAlign w:val="center"/>
          </w:tcPr>
          <w:p w:rsidR="000156CF" w:rsidRPr="009E3D8F" w:rsidRDefault="000156CF" w:rsidP="00474A8E">
            <w:pPr>
              <w:jc w:val="center"/>
              <w:rPr>
                <w:rFonts w:ascii="Times New Roman" w:hAnsi="Times New Roman" w:cs="Times New Roman"/>
                <w:b/>
                <w:iCs/>
                <w:sz w:val="24"/>
              </w:rPr>
            </w:pPr>
            <w:r w:rsidRPr="009E3D8F">
              <w:rPr>
                <w:rFonts w:ascii="Times New Roman" w:hAnsi="Times New Roman" w:cs="Times New Roman"/>
                <w:b/>
                <w:iCs/>
                <w:sz w:val="24"/>
              </w:rPr>
              <w:t>Объем в часах</w:t>
            </w:r>
          </w:p>
        </w:tc>
        <w:tc>
          <w:tcPr>
            <w:tcW w:w="1345" w:type="pct"/>
          </w:tcPr>
          <w:p w:rsidR="000156CF" w:rsidRPr="009E3D8F" w:rsidRDefault="000156CF" w:rsidP="00474A8E">
            <w:pPr>
              <w:jc w:val="center"/>
              <w:rPr>
                <w:rFonts w:ascii="Times New Roman" w:hAnsi="Times New Roman" w:cs="Times New Roman"/>
                <w:b/>
                <w:iCs/>
                <w:sz w:val="24"/>
              </w:rPr>
            </w:pPr>
            <w:r w:rsidRPr="009E3D8F">
              <w:rPr>
                <w:rFonts w:ascii="Times New Roman" w:hAnsi="Times New Roman" w:cs="Times New Roman"/>
                <w:b/>
                <w:sz w:val="24"/>
              </w:rPr>
              <w:t xml:space="preserve">В т.ч. в форме </w:t>
            </w:r>
            <w:proofErr w:type="spellStart"/>
            <w:r w:rsidRPr="009E3D8F">
              <w:rPr>
                <w:rFonts w:ascii="Times New Roman" w:hAnsi="Times New Roman" w:cs="Times New Roman"/>
                <w:b/>
                <w:sz w:val="24"/>
              </w:rPr>
              <w:t>практ</w:t>
            </w:r>
            <w:proofErr w:type="spellEnd"/>
            <w:r w:rsidRPr="009E3D8F">
              <w:rPr>
                <w:rFonts w:ascii="Times New Roman" w:hAnsi="Times New Roman" w:cs="Times New Roman"/>
                <w:b/>
                <w:sz w:val="24"/>
              </w:rPr>
              <w:t>. подготовки</w:t>
            </w:r>
          </w:p>
        </w:tc>
      </w:tr>
      <w:tr w:rsidR="000156CF" w:rsidRPr="009E3D8F" w:rsidTr="00474A8E">
        <w:trPr>
          <w:trHeight w:val="23"/>
        </w:trPr>
        <w:tc>
          <w:tcPr>
            <w:tcW w:w="2460" w:type="pct"/>
            <w:vAlign w:val="center"/>
          </w:tcPr>
          <w:p w:rsidR="000156CF" w:rsidRPr="009E3D8F" w:rsidRDefault="00DB7B6A" w:rsidP="00474A8E">
            <w:pPr>
              <w:jc w:val="both"/>
              <w:rPr>
                <w:rFonts w:ascii="Times New Roman" w:hAnsi="Times New Roman" w:cs="Times New Roman"/>
                <w:bCs/>
                <w:sz w:val="24"/>
                <w:szCs w:val="24"/>
              </w:rPr>
            </w:pPr>
            <w:r w:rsidRPr="009E3D8F">
              <w:rPr>
                <w:rFonts w:ascii="Times New Roman" w:hAnsi="Times New Roman" w:cs="Times New Roman"/>
                <w:bCs/>
                <w:sz w:val="24"/>
                <w:szCs w:val="24"/>
              </w:rPr>
              <w:t>Учебные занятия</w:t>
            </w:r>
          </w:p>
        </w:tc>
        <w:tc>
          <w:tcPr>
            <w:tcW w:w="1195" w:type="pct"/>
            <w:vAlign w:val="center"/>
          </w:tcPr>
          <w:p w:rsidR="000156CF" w:rsidRPr="009E3D8F" w:rsidRDefault="00F85CBA" w:rsidP="00474A8E">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1345" w:type="pct"/>
            <w:vAlign w:val="center"/>
          </w:tcPr>
          <w:p w:rsidR="000156CF" w:rsidRPr="009E3D8F" w:rsidRDefault="00F85CBA" w:rsidP="00474A8E">
            <w:pPr>
              <w:jc w:val="center"/>
              <w:rPr>
                <w:rFonts w:ascii="Times New Roman" w:hAnsi="Times New Roman" w:cs="Times New Roman"/>
                <w:bCs/>
                <w:sz w:val="24"/>
                <w:szCs w:val="24"/>
              </w:rPr>
            </w:pPr>
            <w:r>
              <w:rPr>
                <w:rFonts w:ascii="Times New Roman" w:hAnsi="Times New Roman" w:cs="Times New Roman"/>
                <w:bCs/>
                <w:sz w:val="24"/>
                <w:szCs w:val="24"/>
              </w:rPr>
              <w:t>52</w:t>
            </w:r>
          </w:p>
        </w:tc>
      </w:tr>
      <w:tr w:rsidR="000156CF" w:rsidRPr="009E3D8F" w:rsidTr="00474A8E">
        <w:trPr>
          <w:trHeight w:val="23"/>
        </w:trPr>
        <w:tc>
          <w:tcPr>
            <w:tcW w:w="2460" w:type="pct"/>
            <w:vAlign w:val="center"/>
          </w:tcPr>
          <w:p w:rsidR="000156CF" w:rsidRPr="009E3D8F" w:rsidRDefault="000156CF" w:rsidP="00474A8E">
            <w:pPr>
              <w:jc w:val="both"/>
              <w:rPr>
                <w:rFonts w:ascii="Times New Roman" w:hAnsi="Times New Roman" w:cs="Times New Roman"/>
                <w:bCs/>
                <w:sz w:val="24"/>
                <w:szCs w:val="24"/>
              </w:rPr>
            </w:pPr>
            <w:r w:rsidRPr="009E3D8F">
              <w:rPr>
                <w:rFonts w:ascii="Times New Roman" w:hAnsi="Times New Roman" w:cs="Times New Roman"/>
                <w:bCs/>
                <w:sz w:val="24"/>
                <w:szCs w:val="24"/>
              </w:rPr>
              <w:t>Самостоятельная работа</w:t>
            </w:r>
          </w:p>
        </w:tc>
        <w:tc>
          <w:tcPr>
            <w:tcW w:w="1195" w:type="pct"/>
            <w:vAlign w:val="center"/>
          </w:tcPr>
          <w:p w:rsidR="000156CF" w:rsidRPr="009E3D8F" w:rsidRDefault="00F85CBA" w:rsidP="00474A8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9E3D8F" w:rsidRDefault="000156CF" w:rsidP="00474A8E">
            <w:pPr>
              <w:jc w:val="center"/>
              <w:rPr>
                <w:rFonts w:ascii="Times New Roman" w:hAnsi="Times New Roman" w:cs="Times New Roman"/>
                <w:bCs/>
                <w:sz w:val="24"/>
                <w:szCs w:val="24"/>
              </w:rPr>
            </w:pPr>
            <w:r w:rsidRPr="009E3D8F">
              <w:rPr>
                <w:rFonts w:ascii="Times New Roman" w:hAnsi="Times New Roman" w:cs="Times New Roman"/>
                <w:bCs/>
                <w:sz w:val="24"/>
                <w:szCs w:val="24"/>
              </w:rPr>
              <w:t>-</w:t>
            </w:r>
          </w:p>
        </w:tc>
      </w:tr>
      <w:tr w:rsidR="000156CF" w:rsidRPr="009E3D8F" w:rsidTr="00474A8E">
        <w:trPr>
          <w:trHeight w:val="23"/>
        </w:trPr>
        <w:tc>
          <w:tcPr>
            <w:tcW w:w="2460" w:type="pct"/>
            <w:vAlign w:val="center"/>
          </w:tcPr>
          <w:p w:rsidR="000156CF" w:rsidRPr="009E3D8F" w:rsidRDefault="000156CF" w:rsidP="00474A8E">
            <w:pPr>
              <w:jc w:val="both"/>
              <w:rPr>
                <w:rFonts w:ascii="Times New Roman" w:hAnsi="Times New Roman" w:cs="Times New Roman"/>
                <w:bCs/>
                <w:sz w:val="24"/>
                <w:szCs w:val="24"/>
              </w:rPr>
            </w:pPr>
            <w:r w:rsidRPr="009E3D8F">
              <w:rPr>
                <w:rFonts w:ascii="Times New Roman" w:hAnsi="Times New Roman" w:cs="Times New Roman"/>
                <w:bCs/>
                <w:sz w:val="24"/>
                <w:szCs w:val="24"/>
              </w:rPr>
              <w:t xml:space="preserve">Промежуточная аттестация </w:t>
            </w:r>
            <w:r w:rsidR="00536123" w:rsidRPr="00BE1ADD">
              <w:rPr>
                <w:rFonts w:ascii="Times New Roman" w:hAnsi="Times New Roman" w:cs="Times New Roman"/>
                <w:bCs/>
                <w:sz w:val="24"/>
                <w:szCs w:val="24"/>
              </w:rPr>
              <w:t>(зачет)</w:t>
            </w:r>
          </w:p>
        </w:tc>
        <w:tc>
          <w:tcPr>
            <w:tcW w:w="1195" w:type="pct"/>
            <w:vAlign w:val="center"/>
          </w:tcPr>
          <w:p w:rsidR="000156CF" w:rsidRPr="009E3D8F" w:rsidRDefault="00F85CBA" w:rsidP="00474A8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0156CF" w:rsidRPr="009E3D8F" w:rsidRDefault="00536123" w:rsidP="00474A8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9E3D8F" w:rsidTr="00474A8E">
        <w:trPr>
          <w:trHeight w:val="23"/>
        </w:trPr>
        <w:tc>
          <w:tcPr>
            <w:tcW w:w="2460" w:type="pct"/>
            <w:vAlign w:val="center"/>
          </w:tcPr>
          <w:p w:rsidR="000156CF" w:rsidRPr="009E3D8F" w:rsidRDefault="000156CF" w:rsidP="00474A8E">
            <w:pPr>
              <w:jc w:val="both"/>
              <w:rPr>
                <w:rFonts w:ascii="Times New Roman" w:hAnsi="Times New Roman" w:cs="Times New Roman"/>
                <w:bCs/>
                <w:sz w:val="24"/>
                <w:szCs w:val="24"/>
              </w:rPr>
            </w:pPr>
            <w:r w:rsidRPr="009E3D8F">
              <w:rPr>
                <w:rFonts w:ascii="Times New Roman" w:hAnsi="Times New Roman" w:cs="Times New Roman"/>
                <w:bCs/>
                <w:sz w:val="24"/>
                <w:szCs w:val="24"/>
              </w:rPr>
              <w:t>Всего</w:t>
            </w:r>
          </w:p>
        </w:tc>
        <w:tc>
          <w:tcPr>
            <w:tcW w:w="1195" w:type="pct"/>
            <w:vAlign w:val="center"/>
          </w:tcPr>
          <w:p w:rsidR="000156CF" w:rsidRPr="009E3D8F" w:rsidRDefault="00125C65" w:rsidP="00474A8E">
            <w:pPr>
              <w:jc w:val="center"/>
              <w:rPr>
                <w:rFonts w:ascii="Times New Roman" w:hAnsi="Times New Roman" w:cs="Times New Roman"/>
                <w:b/>
                <w:sz w:val="24"/>
                <w:szCs w:val="24"/>
              </w:rPr>
            </w:pPr>
            <w:r w:rsidRPr="009E3D8F">
              <w:rPr>
                <w:rFonts w:ascii="Times New Roman" w:hAnsi="Times New Roman" w:cs="Times New Roman"/>
                <w:b/>
                <w:sz w:val="24"/>
                <w:szCs w:val="24"/>
              </w:rPr>
              <w:t>72</w:t>
            </w:r>
          </w:p>
        </w:tc>
        <w:tc>
          <w:tcPr>
            <w:tcW w:w="1345" w:type="pct"/>
            <w:vAlign w:val="center"/>
          </w:tcPr>
          <w:p w:rsidR="000156CF" w:rsidRPr="009E3D8F" w:rsidRDefault="00F85CBA" w:rsidP="00474A8E">
            <w:pPr>
              <w:jc w:val="center"/>
              <w:rPr>
                <w:rFonts w:ascii="Times New Roman" w:hAnsi="Times New Roman" w:cs="Times New Roman"/>
                <w:b/>
                <w:sz w:val="24"/>
                <w:szCs w:val="24"/>
              </w:rPr>
            </w:pPr>
            <w:r>
              <w:rPr>
                <w:rFonts w:ascii="Times New Roman" w:hAnsi="Times New Roman" w:cs="Times New Roman"/>
                <w:b/>
                <w:sz w:val="24"/>
                <w:szCs w:val="24"/>
              </w:rPr>
              <w:t>52</w:t>
            </w:r>
          </w:p>
        </w:tc>
      </w:tr>
      <w:bookmarkEnd w:id="27"/>
    </w:tbl>
    <w:p w:rsidR="00EA6E1D" w:rsidRPr="009E3D8F" w:rsidRDefault="00EA6E1D" w:rsidP="00C63897">
      <w:pPr>
        <w:rPr>
          <w:rFonts w:ascii="Times New Roman" w:hAnsi="Times New Roman" w:cs="Times New Roman"/>
          <w:iCs/>
          <w:sz w:val="24"/>
          <w:szCs w:val="24"/>
        </w:rPr>
      </w:pPr>
    </w:p>
    <w:p w:rsidR="001D0220" w:rsidRPr="009E3D8F" w:rsidRDefault="001D0220">
      <w:pPr>
        <w:rPr>
          <w:rFonts w:ascii="Times New Roman" w:hAnsi="Times New Roman" w:cs="Times New Roman"/>
          <w:iCs/>
          <w:sz w:val="24"/>
          <w:szCs w:val="24"/>
        </w:rPr>
      </w:pPr>
      <w:r w:rsidRPr="009E3D8F">
        <w:rPr>
          <w:rFonts w:ascii="Times New Roman" w:hAnsi="Times New Roman" w:cs="Times New Roman"/>
          <w:iCs/>
          <w:sz w:val="24"/>
          <w:szCs w:val="24"/>
        </w:rPr>
        <w:br w:type="page"/>
      </w:r>
    </w:p>
    <w:p w:rsidR="00C63897" w:rsidRPr="009E3D8F" w:rsidRDefault="00C63897" w:rsidP="007863C1">
      <w:pPr>
        <w:pStyle w:val="114"/>
        <w:rPr>
          <w:rFonts w:ascii="Times New Roman" w:hAnsi="Times New Roman"/>
        </w:rPr>
      </w:pPr>
      <w:bookmarkStart w:id="28" w:name="_Toc150695626"/>
      <w:bookmarkStart w:id="29" w:name="_Toc156294571"/>
      <w:bookmarkStart w:id="30" w:name="_Toc156294881"/>
      <w:r w:rsidRPr="009E3D8F">
        <w:rPr>
          <w:rFonts w:ascii="Times New Roman" w:hAnsi="Times New Roman"/>
        </w:rPr>
        <w:lastRenderedPageBreak/>
        <w:t>2.</w:t>
      </w:r>
      <w:r w:rsidR="00B115E3" w:rsidRPr="009E3D8F">
        <w:rPr>
          <w:rFonts w:ascii="Times New Roman" w:hAnsi="Times New Roman"/>
        </w:rPr>
        <w:t>2</w:t>
      </w:r>
      <w:r w:rsidRPr="009E3D8F">
        <w:rPr>
          <w:rFonts w:ascii="Times New Roman" w:hAnsi="Times New Roman"/>
        </w:rPr>
        <w:t>. </w:t>
      </w:r>
      <w:r w:rsidR="007863C1" w:rsidRPr="009E3D8F">
        <w:rPr>
          <w:rFonts w:ascii="Times New Roman" w:hAnsi="Times New Roman"/>
        </w:rPr>
        <w:t>Примерн</w:t>
      </w:r>
      <w:r w:rsidR="00782EFC" w:rsidRPr="009E3D8F">
        <w:rPr>
          <w:rFonts w:ascii="Times New Roman" w:hAnsi="Times New Roman"/>
        </w:rPr>
        <w:t>о</w:t>
      </w:r>
      <w:r w:rsidR="007863C1" w:rsidRPr="009E3D8F">
        <w:rPr>
          <w:rFonts w:ascii="Times New Roman" w:hAnsi="Times New Roman"/>
        </w:rPr>
        <w:t xml:space="preserve">е </w:t>
      </w:r>
      <w:r w:rsidRPr="009E3D8F">
        <w:rPr>
          <w:rFonts w:ascii="Times New Roman" w:hAnsi="Times New Roman"/>
        </w:rPr>
        <w:t xml:space="preserve">содержание </w:t>
      </w:r>
      <w:bookmarkEnd w:id="28"/>
      <w:r w:rsidR="00B115E3" w:rsidRPr="009E3D8F">
        <w:rPr>
          <w:rFonts w:ascii="Times New Roman" w:hAnsi="Times New Roman"/>
        </w:rPr>
        <w:t>дисциплины</w:t>
      </w:r>
      <w:bookmarkEnd w:id="29"/>
      <w:bookmarkEnd w:id="3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662"/>
      </w:tblGrid>
      <w:tr w:rsidR="00782EFC" w:rsidRPr="009E3D8F" w:rsidTr="00782EFC">
        <w:trPr>
          <w:trHeight w:val="903"/>
        </w:trPr>
        <w:tc>
          <w:tcPr>
            <w:tcW w:w="2972" w:type="dxa"/>
            <w:vAlign w:val="center"/>
          </w:tcPr>
          <w:p w:rsidR="00782EFC" w:rsidRPr="009E3D8F" w:rsidRDefault="00782EFC" w:rsidP="00C63897">
            <w:pPr>
              <w:spacing w:line="276" w:lineRule="auto"/>
              <w:jc w:val="center"/>
              <w:rPr>
                <w:rFonts w:ascii="Times New Roman" w:eastAsia="Times New Roman" w:hAnsi="Times New Roman" w:cs="Times New Roman"/>
                <w:b/>
                <w:lang w:eastAsia="ru-RU"/>
              </w:rPr>
            </w:pPr>
            <w:bookmarkStart w:id="31" w:name="_Hlk158202181"/>
            <w:r w:rsidRPr="009E3D8F">
              <w:rPr>
                <w:rFonts w:ascii="Times New Roman" w:eastAsia="Times New Roman" w:hAnsi="Times New Roman" w:cs="Times New Roman"/>
                <w:b/>
                <w:bCs/>
                <w:lang w:eastAsia="ru-RU"/>
              </w:rPr>
              <w:t>Наименование разделов и тем</w:t>
            </w:r>
          </w:p>
        </w:tc>
        <w:tc>
          <w:tcPr>
            <w:tcW w:w="6662" w:type="dxa"/>
            <w:vAlign w:val="center"/>
          </w:tcPr>
          <w:p w:rsidR="00782EFC" w:rsidRPr="009E3D8F" w:rsidRDefault="00782EFC" w:rsidP="00C63897">
            <w:pPr>
              <w:suppressAutoHyphens/>
              <w:jc w:val="center"/>
              <w:rPr>
                <w:rFonts w:ascii="Times New Roman" w:eastAsia="Times New Roman" w:hAnsi="Times New Roman" w:cs="Times New Roman"/>
                <w:b/>
                <w:lang w:eastAsia="ru-RU"/>
              </w:rPr>
            </w:pPr>
            <w:r w:rsidRPr="009E3D8F">
              <w:rPr>
                <w:rFonts w:ascii="Times New Roman" w:eastAsia="Times New Roman" w:hAnsi="Times New Roman" w:cs="Times New Roman"/>
                <w:b/>
                <w:bCs/>
                <w:lang w:eastAsia="ru-RU"/>
              </w:rPr>
              <w:t>Примерное содержание учебного материала, практических и лабораторных заняти</w:t>
            </w:r>
            <w:r w:rsidR="00DF068E" w:rsidRPr="009E3D8F">
              <w:rPr>
                <w:rFonts w:ascii="Times New Roman" w:eastAsia="Times New Roman" w:hAnsi="Times New Roman" w:cs="Times New Roman"/>
                <w:b/>
                <w:bCs/>
                <w:lang w:eastAsia="ru-RU"/>
              </w:rPr>
              <w:t>й</w:t>
            </w:r>
          </w:p>
        </w:tc>
      </w:tr>
      <w:tr w:rsidR="00782EFC" w:rsidRPr="009E3D8F" w:rsidTr="00782EFC">
        <w:tc>
          <w:tcPr>
            <w:tcW w:w="9634" w:type="dxa"/>
            <w:gridSpan w:val="2"/>
          </w:tcPr>
          <w:p w:rsidR="00782EFC" w:rsidRPr="009E3D8F" w:rsidRDefault="00782EFC" w:rsidP="00C63897">
            <w:pPr>
              <w:rPr>
                <w:rFonts w:ascii="Times New Roman" w:eastAsia="Times New Roman" w:hAnsi="Times New Roman" w:cs="Times New Roman"/>
                <w:i/>
                <w:lang w:eastAsia="ru-RU"/>
              </w:rPr>
            </w:pPr>
            <w:bookmarkStart w:id="32" w:name="_Hlk156226944"/>
            <w:r w:rsidRPr="009E3D8F">
              <w:rPr>
                <w:rFonts w:ascii="Times New Roman" w:eastAsia="Times New Roman" w:hAnsi="Times New Roman" w:cs="Times New Roman"/>
                <w:b/>
                <w:bCs/>
                <w:lang w:eastAsia="ru-RU"/>
              </w:rPr>
              <w:t xml:space="preserve">Раздел </w:t>
            </w:r>
            <w:r w:rsidR="001B6EE4" w:rsidRPr="009E3D8F">
              <w:rPr>
                <w:rFonts w:ascii="Times New Roman" w:eastAsia="Times New Roman" w:hAnsi="Times New Roman" w:cs="Times New Roman"/>
                <w:b/>
                <w:bCs/>
                <w:lang w:eastAsia="ru-RU"/>
              </w:rPr>
              <w:t>1</w:t>
            </w:r>
            <w:r w:rsidRPr="009E3D8F">
              <w:rPr>
                <w:rFonts w:ascii="Times New Roman" w:eastAsia="Times New Roman" w:hAnsi="Times New Roman" w:cs="Times New Roman"/>
                <w:b/>
                <w:bCs/>
                <w:lang w:eastAsia="ru-RU"/>
              </w:rPr>
              <w:t xml:space="preserve">. </w:t>
            </w:r>
            <w:r w:rsidR="001B6EE4" w:rsidRPr="009E3D8F">
              <w:rPr>
                <w:rFonts w:ascii="Times New Roman" w:eastAsia="Times New Roman" w:hAnsi="Times New Roman" w:cs="Times New Roman"/>
                <w:b/>
                <w:bCs/>
                <w:lang w:eastAsia="ru-RU"/>
              </w:rPr>
              <w:t xml:space="preserve">Основы организации промышленного туризма </w:t>
            </w:r>
            <w:r w:rsidR="00222015" w:rsidRPr="009E3D8F">
              <w:rPr>
                <w:rFonts w:ascii="Times New Roman" w:eastAsia="Times New Roman" w:hAnsi="Times New Roman" w:cs="Times New Roman"/>
                <w:b/>
                <w:bCs/>
                <w:lang w:eastAsia="ru-RU"/>
              </w:rPr>
              <w:t>(</w:t>
            </w:r>
            <w:r w:rsidR="00533172" w:rsidRPr="009E3D8F">
              <w:rPr>
                <w:rFonts w:ascii="Times New Roman" w:eastAsia="Times New Roman" w:hAnsi="Times New Roman" w:cs="Times New Roman"/>
                <w:b/>
                <w:bCs/>
                <w:lang w:eastAsia="ru-RU"/>
              </w:rPr>
              <w:t>20</w:t>
            </w:r>
            <w:r w:rsidR="00222015" w:rsidRPr="009E3D8F">
              <w:rPr>
                <w:rFonts w:ascii="Times New Roman" w:eastAsia="Times New Roman" w:hAnsi="Times New Roman" w:cs="Times New Roman"/>
                <w:b/>
                <w:bCs/>
                <w:lang w:eastAsia="ru-RU"/>
              </w:rPr>
              <w:t xml:space="preserve"> часов)</w:t>
            </w:r>
          </w:p>
        </w:tc>
      </w:tr>
      <w:tr w:rsidR="00AD7F79" w:rsidRPr="009E3D8F" w:rsidTr="00782EFC">
        <w:tc>
          <w:tcPr>
            <w:tcW w:w="2972" w:type="dxa"/>
            <w:vMerge w:val="restart"/>
          </w:tcPr>
          <w:p w:rsidR="00AD7F79" w:rsidRPr="009E3D8F" w:rsidRDefault="00AD7F79" w:rsidP="00C63897">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Тема 1.1 Основы организации промышленного туризма</w:t>
            </w:r>
          </w:p>
        </w:tc>
        <w:tc>
          <w:tcPr>
            <w:tcW w:w="6662" w:type="dxa"/>
          </w:tcPr>
          <w:p w:rsidR="00AD7F79" w:rsidRPr="009E3D8F" w:rsidRDefault="00AD7F79" w:rsidP="00C63897">
            <w:pPr>
              <w:rPr>
                <w:rFonts w:ascii="Times New Roman" w:eastAsia="Times New Roman" w:hAnsi="Times New Roman" w:cs="Times New Roman"/>
                <w:b/>
                <w:lang w:eastAsia="ru-RU"/>
              </w:rPr>
            </w:pPr>
            <w:r w:rsidRPr="009E3D8F">
              <w:rPr>
                <w:rFonts w:ascii="Times New Roman" w:eastAsia="Times New Roman" w:hAnsi="Times New Roman" w:cs="Times New Roman"/>
                <w:b/>
                <w:bCs/>
                <w:lang w:eastAsia="ru-RU"/>
              </w:rPr>
              <w:t xml:space="preserve">Содержание </w:t>
            </w:r>
          </w:p>
        </w:tc>
      </w:tr>
      <w:tr w:rsidR="00AD7F79" w:rsidRPr="009E3D8F" w:rsidTr="00D8695D">
        <w:trPr>
          <w:trHeight w:val="396"/>
        </w:trPr>
        <w:tc>
          <w:tcPr>
            <w:tcW w:w="2972" w:type="dxa"/>
            <w:vMerge/>
          </w:tcPr>
          <w:p w:rsidR="00AD7F79" w:rsidRPr="009E3D8F" w:rsidRDefault="00AD7F79" w:rsidP="00C63897">
            <w:pPr>
              <w:rPr>
                <w:rFonts w:ascii="Times New Roman" w:eastAsia="Times New Roman" w:hAnsi="Times New Roman" w:cs="Times New Roman"/>
                <w:b/>
                <w:bCs/>
                <w:lang w:eastAsia="ru-RU"/>
              </w:rPr>
            </w:pPr>
          </w:p>
        </w:tc>
        <w:tc>
          <w:tcPr>
            <w:tcW w:w="6662" w:type="dxa"/>
          </w:tcPr>
          <w:p w:rsidR="00AD7F79" w:rsidRPr="009E3D8F" w:rsidRDefault="00AD7F79" w:rsidP="00D8695D">
            <w:pPr>
              <w:suppressAutoHyphens/>
              <w:jc w:val="both"/>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Понятие промышленного туризма. История развития промышленного туризма. Нормативно-правовая база промышленного туризма. Деятельность Автономной некоммерческой организации «Агентство стратегических инициатив». «Методические рекомендации по организации промышленного туризма в регионах Российской Федерации». Концепция развития научно-популярного туризма</w:t>
            </w:r>
          </w:p>
          <w:p w:rsidR="00AD7F79" w:rsidRPr="009E3D8F" w:rsidRDefault="00AD7F79" w:rsidP="00D8695D">
            <w:pPr>
              <w:suppressAutoHyphens/>
              <w:jc w:val="both"/>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в Российской Федерации на период до 2035 г. Федеральные информационные ресурсы по развитию промышленного туризма.</w:t>
            </w:r>
          </w:p>
        </w:tc>
      </w:tr>
      <w:tr w:rsidR="00AD7F79" w:rsidRPr="009E3D8F" w:rsidTr="00D8695D">
        <w:trPr>
          <w:trHeight w:val="20"/>
        </w:trPr>
        <w:tc>
          <w:tcPr>
            <w:tcW w:w="2972" w:type="dxa"/>
            <w:vMerge/>
          </w:tcPr>
          <w:p w:rsidR="00AD7F79" w:rsidRPr="009E3D8F" w:rsidRDefault="00AD7F79" w:rsidP="00C63897">
            <w:pPr>
              <w:rPr>
                <w:rFonts w:ascii="Times New Roman" w:eastAsia="Times New Roman" w:hAnsi="Times New Roman" w:cs="Times New Roman"/>
                <w:b/>
                <w:bCs/>
                <w:lang w:eastAsia="ru-RU"/>
              </w:rPr>
            </w:pPr>
          </w:p>
        </w:tc>
        <w:tc>
          <w:tcPr>
            <w:tcW w:w="6662" w:type="dxa"/>
          </w:tcPr>
          <w:p w:rsidR="00AD7F79" w:rsidRPr="009E3D8F" w:rsidRDefault="00AD7F79" w:rsidP="00D8695D">
            <w:pPr>
              <w:suppressAutoHyphens/>
              <w:jc w:val="both"/>
              <w:rPr>
                <w:rFonts w:ascii="Times New Roman" w:eastAsia="Times New Roman" w:hAnsi="Times New Roman" w:cs="Times New Roman"/>
                <w:b/>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F85CBA" w:rsidRPr="009E3D8F" w:rsidTr="00D8695D">
        <w:trPr>
          <w:trHeight w:val="877"/>
        </w:trPr>
        <w:tc>
          <w:tcPr>
            <w:tcW w:w="2972" w:type="dxa"/>
            <w:vMerge/>
          </w:tcPr>
          <w:p w:rsidR="00F85CBA" w:rsidRPr="009E3D8F" w:rsidRDefault="00F85CBA" w:rsidP="00C63897">
            <w:pPr>
              <w:rPr>
                <w:rFonts w:ascii="Times New Roman" w:eastAsia="Times New Roman" w:hAnsi="Times New Roman" w:cs="Times New Roman"/>
                <w:b/>
                <w:bCs/>
                <w:lang w:eastAsia="ru-RU"/>
              </w:rPr>
            </w:pPr>
          </w:p>
        </w:tc>
        <w:tc>
          <w:tcPr>
            <w:tcW w:w="6662" w:type="dxa"/>
          </w:tcPr>
          <w:p w:rsidR="00516736" w:rsidRDefault="00F85CBA" w:rsidP="00D8695D">
            <w:pPr>
              <w:suppressAutoHyphens/>
              <w:jc w:val="both"/>
              <w:rPr>
                <w:rFonts w:ascii="Times New Roman" w:eastAsia="Times New Roman" w:hAnsi="Times New Roman" w:cs="Times New Roman"/>
                <w:highlight w:val="yellow"/>
                <w:lang w:eastAsia="ru-RU"/>
              </w:rPr>
            </w:pPr>
            <w:r w:rsidRPr="00BE1ADD">
              <w:rPr>
                <w:rFonts w:ascii="Times New Roman" w:eastAsia="Times New Roman" w:hAnsi="Times New Roman" w:cs="Times New Roman"/>
                <w:b/>
                <w:bCs/>
                <w:lang w:eastAsia="ru-RU"/>
              </w:rPr>
              <w:t>Практическое занятие №</w:t>
            </w:r>
            <w:r w:rsidR="00D75FB8" w:rsidRPr="00BE1ADD">
              <w:rPr>
                <w:rFonts w:ascii="Times New Roman" w:eastAsia="Times New Roman" w:hAnsi="Times New Roman" w:cs="Times New Roman"/>
                <w:b/>
                <w:bCs/>
                <w:lang w:eastAsia="ru-RU"/>
              </w:rPr>
              <w:t xml:space="preserve"> 1</w:t>
            </w:r>
            <w:r w:rsidRPr="00BE1ADD">
              <w:rPr>
                <w:rFonts w:ascii="Times New Roman" w:eastAsia="Times New Roman" w:hAnsi="Times New Roman" w:cs="Times New Roman"/>
                <w:b/>
                <w:bCs/>
                <w:lang w:eastAsia="ru-RU"/>
              </w:rPr>
              <w:t>.</w:t>
            </w:r>
            <w:r w:rsidRPr="00BE1ADD">
              <w:rPr>
                <w:rFonts w:ascii="Times New Roman" w:eastAsia="Times New Roman" w:hAnsi="Times New Roman" w:cs="Times New Roman"/>
                <w:lang w:eastAsia="ru-RU"/>
              </w:rPr>
              <w:t xml:space="preserve"> </w:t>
            </w:r>
            <w:r w:rsidR="00CE491C" w:rsidRPr="00BE1ADD">
              <w:rPr>
                <w:rFonts w:ascii="Times New Roman" w:eastAsia="Times New Roman" w:hAnsi="Times New Roman" w:cs="Times New Roman"/>
                <w:lang w:eastAsia="ru-RU"/>
              </w:rPr>
              <w:t xml:space="preserve">Проведение сравнительного анализа </w:t>
            </w:r>
            <w:r w:rsidR="00CE491C" w:rsidRPr="00516736">
              <w:rPr>
                <w:rFonts w:ascii="Times New Roman" w:eastAsia="Times New Roman" w:hAnsi="Times New Roman" w:cs="Times New Roman"/>
                <w:lang w:eastAsia="ru-RU"/>
              </w:rPr>
              <w:t>р</w:t>
            </w:r>
            <w:r w:rsidRPr="00516736">
              <w:rPr>
                <w:rFonts w:ascii="Times New Roman" w:eastAsia="Times New Roman" w:hAnsi="Times New Roman" w:cs="Times New Roman"/>
                <w:lang w:eastAsia="ru-RU"/>
              </w:rPr>
              <w:t>оссийск</w:t>
            </w:r>
            <w:r w:rsidR="00CE491C" w:rsidRPr="00516736">
              <w:rPr>
                <w:rFonts w:ascii="Times New Roman" w:eastAsia="Times New Roman" w:hAnsi="Times New Roman" w:cs="Times New Roman"/>
                <w:lang w:eastAsia="ru-RU"/>
              </w:rPr>
              <w:t>ой</w:t>
            </w:r>
            <w:r w:rsidRPr="00516736">
              <w:rPr>
                <w:rFonts w:ascii="Times New Roman" w:eastAsia="Times New Roman" w:hAnsi="Times New Roman" w:cs="Times New Roman"/>
                <w:lang w:eastAsia="ru-RU"/>
              </w:rPr>
              <w:t xml:space="preserve"> и зарубежн</w:t>
            </w:r>
            <w:r w:rsidR="00CE491C" w:rsidRPr="00516736">
              <w:rPr>
                <w:rFonts w:ascii="Times New Roman" w:eastAsia="Times New Roman" w:hAnsi="Times New Roman" w:cs="Times New Roman"/>
                <w:lang w:eastAsia="ru-RU"/>
              </w:rPr>
              <w:t>ой</w:t>
            </w:r>
            <w:r w:rsidRPr="00516736">
              <w:rPr>
                <w:rFonts w:ascii="Times New Roman" w:eastAsia="Times New Roman" w:hAnsi="Times New Roman" w:cs="Times New Roman"/>
                <w:lang w:eastAsia="ru-RU"/>
              </w:rPr>
              <w:t xml:space="preserve"> модел</w:t>
            </w:r>
            <w:r w:rsidR="00CE491C" w:rsidRPr="00516736">
              <w:rPr>
                <w:rFonts w:ascii="Times New Roman" w:eastAsia="Times New Roman" w:hAnsi="Times New Roman" w:cs="Times New Roman"/>
                <w:lang w:eastAsia="ru-RU"/>
              </w:rPr>
              <w:t>ей</w:t>
            </w:r>
            <w:r w:rsidRPr="00516736">
              <w:rPr>
                <w:rFonts w:ascii="Times New Roman" w:eastAsia="Times New Roman" w:hAnsi="Times New Roman" w:cs="Times New Roman"/>
                <w:lang w:eastAsia="ru-RU"/>
              </w:rPr>
              <w:t xml:space="preserve"> промышленного туризма</w:t>
            </w:r>
            <w:r w:rsidR="00516736" w:rsidRPr="00516736">
              <w:rPr>
                <w:rFonts w:ascii="Times New Roman" w:eastAsia="Times New Roman" w:hAnsi="Times New Roman" w:cs="Times New Roman"/>
                <w:lang w:eastAsia="ru-RU"/>
              </w:rPr>
              <w:t>.</w:t>
            </w:r>
          </w:p>
          <w:p w:rsidR="00F85CBA" w:rsidRPr="00CE491C" w:rsidRDefault="00CE491C" w:rsidP="00D8695D">
            <w:pPr>
              <w:suppressAutoHyphens/>
              <w:jc w:val="both"/>
              <w:rPr>
                <w:rFonts w:ascii="Times New Roman" w:eastAsia="Times New Roman" w:hAnsi="Times New Roman" w:cs="Times New Roman"/>
                <w:highlight w:val="yellow"/>
                <w:lang w:eastAsia="ru-RU"/>
              </w:rPr>
            </w:pPr>
            <w:r w:rsidRPr="00BE1ADD">
              <w:rPr>
                <w:rFonts w:ascii="Times New Roman" w:eastAsia="Times New Roman" w:hAnsi="Times New Roman" w:cs="Times New Roman"/>
                <w:lang w:eastAsia="ru-RU"/>
              </w:rPr>
              <w:t xml:space="preserve">Составление карты-схемы </w:t>
            </w:r>
            <w:r w:rsidRPr="00516736">
              <w:rPr>
                <w:rFonts w:ascii="Times New Roman" w:eastAsia="Times New Roman" w:hAnsi="Times New Roman" w:cs="Times New Roman"/>
                <w:lang w:eastAsia="ru-RU"/>
              </w:rPr>
              <w:t>г</w:t>
            </w:r>
            <w:r w:rsidR="00F85CBA" w:rsidRPr="00516736">
              <w:rPr>
                <w:rFonts w:ascii="Times New Roman" w:eastAsia="Times New Roman" w:hAnsi="Times New Roman" w:cs="Times New Roman"/>
                <w:lang w:eastAsia="ru-RU"/>
              </w:rPr>
              <w:t>еографи</w:t>
            </w:r>
            <w:r w:rsidRPr="00516736">
              <w:rPr>
                <w:rFonts w:ascii="Times New Roman" w:eastAsia="Times New Roman" w:hAnsi="Times New Roman" w:cs="Times New Roman"/>
                <w:lang w:eastAsia="ru-RU"/>
              </w:rPr>
              <w:t xml:space="preserve">и </w:t>
            </w:r>
            <w:r w:rsidR="00F85CBA" w:rsidRPr="00516736">
              <w:rPr>
                <w:rFonts w:ascii="Times New Roman" w:eastAsia="Times New Roman" w:hAnsi="Times New Roman" w:cs="Times New Roman"/>
                <w:lang w:eastAsia="ru-RU"/>
              </w:rPr>
              <w:t>промышленного туризма в России</w:t>
            </w:r>
            <w:r w:rsidRPr="00516736">
              <w:rPr>
                <w:rFonts w:ascii="Times New Roman" w:eastAsia="Times New Roman" w:hAnsi="Times New Roman" w:cs="Times New Roman"/>
                <w:lang w:eastAsia="ru-RU"/>
              </w:rPr>
              <w:t xml:space="preserve"> </w:t>
            </w:r>
            <w:r w:rsidRPr="00BE1ADD">
              <w:rPr>
                <w:rFonts w:ascii="Times New Roman" w:eastAsia="Times New Roman" w:hAnsi="Times New Roman" w:cs="Times New Roman"/>
                <w:lang w:eastAsia="ru-RU"/>
              </w:rPr>
              <w:t>/ регионе Российской Федерации</w:t>
            </w:r>
            <w:r w:rsidR="00F85CBA" w:rsidRPr="00BE1ADD">
              <w:rPr>
                <w:rFonts w:ascii="Times New Roman" w:eastAsia="Times New Roman" w:hAnsi="Times New Roman" w:cs="Times New Roman"/>
                <w:lang w:eastAsia="ru-RU"/>
              </w:rPr>
              <w:t>.</w:t>
            </w:r>
          </w:p>
        </w:tc>
      </w:tr>
      <w:tr w:rsidR="00AD7F79" w:rsidRPr="009E3D8F" w:rsidTr="00D8695D">
        <w:trPr>
          <w:trHeight w:val="361"/>
        </w:trPr>
        <w:tc>
          <w:tcPr>
            <w:tcW w:w="2972" w:type="dxa"/>
            <w:vMerge/>
          </w:tcPr>
          <w:p w:rsidR="00AD7F79" w:rsidRPr="009E3D8F" w:rsidRDefault="00AD7F79" w:rsidP="00C63897">
            <w:pPr>
              <w:rPr>
                <w:rFonts w:ascii="Times New Roman" w:eastAsia="Times New Roman" w:hAnsi="Times New Roman" w:cs="Times New Roman"/>
                <w:b/>
                <w:bCs/>
                <w:lang w:eastAsia="ru-RU"/>
              </w:rPr>
            </w:pPr>
          </w:p>
        </w:tc>
        <w:tc>
          <w:tcPr>
            <w:tcW w:w="6662" w:type="dxa"/>
          </w:tcPr>
          <w:p w:rsidR="00395210" w:rsidRPr="009E3D8F" w:rsidRDefault="00395210"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AD7F79" w:rsidRPr="009E3D8F" w:rsidRDefault="00395210"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82EFC" w:rsidRPr="009E3D8F" w:rsidTr="00D8695D">
        <w:trPr>
          <w:trHeight w:val="361"/>
        </w:trPr>
        <w:tc>
          <w:tcPr>
            <w:tcW w:w="2972" w:type="dxa"/>
            <w:vMerge w:val="restart"/>
          </w:tcPr>
          <w:p w:rsidR="00782EFC" w:rsidRPr="009E3D8F" w:rsidRDefault="00782EFC" w:rsidP="00C63897">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Тема </w:t>
            </w:r>
            <w:r w:rsidR="001B6EE4" w:rsidRPr="009E3D8F">
              <w:rPr>
                <w:rFonts w:ascii="Times New Roman" w:eastAsia="Times New Roman" w:hAnsi="Times New Roman" w:cs="Times New Roman"/>
                <w:b/>
                <w:bCs/>
                <w:lang w:eastAsia="ru-RU"/>
              </w:rPr>
              <w:t>1.2 Опыт организации промышленного туризма на предприятии</w:t>
            </w: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782EFC" w:rsidRPr="009E3D8F" w:rsidTr="00D8695D">
        <w:trPr>
          <w:trHeight w:val="361"/>
        </w:trPr>
        <w:tc>
          <w:tcPr>
            <w:tcW w:w="2972" w:type="dxa"/>
            <w:vMerge/>
          </w:tcPr>
          <w:p w:rsidR="00782EFC" w:rsidRPr="009E3D8F"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1D5BD5" w:rsidP="00D8695D">
            <w:pPr>
              <w:jc w:val="both"/>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Основные принципы отбора промышленных предприятий для организации промышленного туризма. Описание направлений организации промышленного  туризма на предприятии/в отрасли, туристических маршрутов и программ. Кейсы по организации промышленного туризма на предприятиях России.</w:t>
            </w:r>
          </w:p>
        </w:tc>
      </w:tr>
      <w:tr w:rsidR="00782EFC" w:rsidRPr="009E3D8F" w:rsidTr="00D8695D">
        <w:trPr>
          <w:trHeight w:val="361"/>
        </w:trPr>
        <w:tc>
          <w:tcPr>
            <w:tcW w:w="2972" w:type="dxa"/>
            <w:vMerge/>
          </w:tcPr>
          <w:p w:rsidR="00782EFC" w:rsidRPr="009E3D8F"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782EFC" w:rsidRPr="009E3D8F" w:rsidTr="00D8695D">
        <w:trPr>
          <w:trHeight w:val="137"/>
        </w:trPr>
        <w:tc>
          <w:tcPr>
            <w:tcW w:w="2972" w:type="dxa"/>
            <w:vMerge/>
          </w:tcPr>
          <w:p w:rsidR="00782EFC" w:rsidRPr="009E3D8F"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CD206F" w:rsidP="00D8695D">
            <w:pPr>
              <w:jc w:val="both"/>
              <w:rPr>
                <w:rFonts w:ascii="Times New Roman" w:eastAsia="Times New Roman" w:hAnsi="Times New Roman" w:cs="Times New Roman"/>
                <w:lang w:eastAsia="ru-RU"/>
              </w:rPr>
            </w:pPr>
            <w:r w:rsidRPr="00CD206F">
              <w:rPr>
                <w:rFonts w:ascii="Times New Roman" w:eastAsia="Times New Roman" w:hAnsi="Times New Roman" w:cs="Times New Roman"/>
                <w:b/>
                <w:bCs/>
                <w:lang w:eastAsia="ru-RU"/>
              </w:rPr>
              <w:t>Практическое занятие №</w:t>
            </w:r>
            <w:r w:rsidR="00D75FB8">
              <w:rPr>
                <w:rFonts w:ascii="Times New Roman" w:eastAsia="Times New Roman" w:hAnsi="Times New Roman" w:cs="Times New Roman"/>
                <w:b/>
                <w:bCs/>
                <w:lang w:eastAsia="ru-RU"/>
              </w:rPr>
              <w:t xml:space="preserve"> 2</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516736" w:rsidRPr="00BE1ADD">
              <w:rPr>
                <w:rFonts w:ascii="Times New Roman" w:eastAsia="Times New Roman" w:hAnsi="Times New Roman" w:cs="Times New Roman"/>
                <w:lang w:eastAsia="ru-RU"/>
              </w:rPr>
              <w:t>Поиск, анализ и систематизация информации по теме</w:t>
            </w:r>
            <w:r w:rsidR="00516736" w:rsidRPr="00516736">
              <w:rPr>
                <w:rFonts w:ascii="Times New Roman" w:eastAsia="Times New Roman" w:hAnsi="Times New Roman" w:cs="Times New Roman"/>
                <w:lang w:eastAsia="ru-RU"/>
              </w:rPr>
              <w:t xml:space="preserve"> </w:t>
            </w:r>
            <w:r w:rsidR="00516736">
              <w:rPr>
                <w:rFonts w:ascii="Times New Roman" w:eastAsia="Times New Roman" w:hAnsi="Times New Roman" w:cs="Times New Roman"/>
                <w:lang w:eastAsia="ru-RU"/>
              </w:rPr>
              <w:t>«</w:t>
            </w:r>
            <w:r w:rsidR="00AD7F79" w:rsidRPr="009E3D8F">
              <w:rPr>
                <w:rFonts w:ascii="Times New Roman" w:eastAsia="Times New Roman" w:hAnsi="Times New Roman" w:cs="Times New Roman"/>
                <w:lang w:eastAsia="ru-RU"/>
              </w:rPr>
              <w:t>Формы организации промышленного туризма на предприятиях</w:t>
            </w:r>
            <w:r w:rsidR="00516736">
              <w:rPr>
                <w:rFonts w:ascii="Times New Roman" w:eastAsia="Times New Roman" w:hAnsi="Times New Roman" w:cs="Times New Roman"/>
                <w:lang w:eastAsia="ru-RU"/>
              </w:rPr>
              <w:t>»</w:t>
            </w:r>
            <w:r w:rsidR="00AD7F79" w:rsidRPr="009E3D8F">
              <w:rPr>
                <w:rFonts w:ascii="Times New Roman" w:eastAsia="Times New Roman" w:hAnsi="Times New Roman" w:cs="Times New Roman"/>
                <w:lang w:eastAsia="ru-RU"/>
              </w:rPr>
              <w:t>.</w:t>
            </w:r>
          </w:p>
        </w:tc>
      </w:tr>
      <w:tr w:rsidR="00782EFC" w:rsidRPr="009E3D8F" w:rsidTr="00D8695D">
        <w:trPr>
          <w:trHeight w:val="298"/>
        </w:trPr>
        <w:tc>
          <w:tcPr>
            <w:tcW w:w="2972" w:type="dxa"/>
            <w:vMerge/>
          </w:tcPr>
          <w:p w:rsidR="00782EFC" w:rsidRPr="009E3D8F"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CD206F" w:rsidP="00D8695D">
            <w:pPr>
              <w:jc w:val="both"/>
              <w:rPr>
                <w:rFonts w:ascii="Times New Roman" w:eastAsia="Times New Roman" w:hAnsi="Times New Roman" w:cs="Times New Roman"/>
                <w:lang w:eastAsia="ru-RU"/>
              </w:rPr>
            </w:pPr>
            <w:r w:rsidRPr="00CD206F">
              <w:rPr>
                <w:rFonts w:ascii="Times New Roman" w:eastAsia="Times New Roman" w:hAnsi="Times New Roman" w:cs="Times New Roman"/>
                <w:b/>
                <w:bCs/>
                <w:lang w:eastAsia="ru-RU"/>
              </w:rPr>
              <w:t>Практическое занятие №</w:t>
            </w:r>
            <w:r w:rsidR="00D75FB8">
              <w:rPr>
                <w:rFonts w:ascii="Times New Roman" w:eastAsia="Times New Roman" w:hAnsi="Times New Roman" w:cs="Times New Roman"/>
                <w:b/>
                <w:bCs/>
                <w:lang w:eastAsia="ru-RU"/>
              </w:rPr>
              <w:t xml:space="preserve"> 3</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516736" w:rsidRPr="00BE1ADD">
              <w:rPr>
                <w:rFonts w:ascii="Times New Roman" w:eastAsia="Times New Roman" w:hAnsi="Times New Roman" w:cs="Times New Roman"/>
                <w:lang w:eastAsia="ru-RU"/>
              </w:rPr>
              <w:t>Подготовка доклада / сообщения / реферата на тему</w:t>
            </w:r>
            <w:r w:rsidR="00516736">
              <w:rPr>
                <w:rFonts w:ascii="Times New Roman" w:eastAsia="Times New Roman" w:hAnsi="Times New Roman" w:cs="Times New Roman"/>
                <w:lang w:eastAsia="ru-RU"/>
              </w:rPr>
              <w:t xml:space="preserve"> «О</w:t>
            </w:r>
            <w:r w:rsidR="00AD7F79" w:rsidRPr="009E3D8F">
              <w:rPr>
                <w:rFonts w:ascii="Times New Roman" w:eastAsia="Times New Roman" w:hAnsi="Times New Roman" w:cs="Times New Roman"/>
                <w:lang w:eastAsia="ru-RU"/>
              </w:rPr>
              <w:t>пыт</w:t>
            </w:r>
            <w:r w:rsidR="009104C2" w:rsidRPr="009E3D8F">
              <w:rPr>
                <w:rFonts w:ascii="Times New Roman" w:eastAsia="Times New Roman" w:hAnsi="Times New Roman" w:cs="Times New Roman"/>
                <w:lang w:eastAsia="ru-RU"/>
              </w:rPr>
              <w:t xml:space="preserve"> российских</w:t>
            </w:r>
            <w:r w:rsidR="00AD7F79" w:rsidRPr="009E3D8F">
              <w:rPr>
                <w:rFonts w:ascii="Times New Roman" w:eastAsia="Times New Roman" w:hAnsi="Times New Roman" w:cs="Times New Roman"/>
                <w:lang w:eastAsia="ru-RU"/>
              </w:rPr>
              <w:t xml:space="preserve"> предприятий по организации промышленного туризма</w:t>
            </w:r>
            <w:r w:rsidR="00516736">
              <w:rPr>
                <w:rFonts w:ascii="Times New Roman" w:eastAsia="Times New Roman" w:hAnsi="Times New Roman" w:cs="Times New Roman"/>
                <w:lang w:eastAsia="ru-RU"/>
              </w:rPr>
              <w:t xml:space="preserve">» </w:t>
            </w:r>
            <w:r w:rsidR="00516736" w:rsidRPr="00BE1ADD">
              <w:rPr>
                <w:rFonts w:ascii="Times New Roman" w:eastAsia="Times New Roman" w:hAnsi="Times New Roman" w:cs="Times New Roman"/>
                <w:lang w:eastAsia="ru-RU"/>
              </w:rPr>
              <w:t>(на примере конкретного предприятия)</w:t>
            </w:r>
            <w:r w:rsidR="00AD7F79" w:rsidRPr="00BE1ADD">
              <w:rPr>
                <w:rFonts w:ascii="Times New Roman" w:eastAsia="Times New Roman" w:hAnsi="Times New Roman" w:cs="Times New Roman"/>
                <w:lang w:eastAsia="ru-RU"/>
              </w:rPr>
              <w:t>.</w:t>
            </w:r>
          </w:p>
        </w:tc>
      </w:tr>
      <w:tr w:rsidR="00782EFC" w:rsidRPr="009E3D8F" w:rsidTr="00D8695D">
        <w:trPr>
          <w:trHeight w:val="361"/>
        </w:trPr>
        <w:tc>
          <w:tcPr>
            <w:tcW w:w="2972" w:type="dxa"/>
            <w:vMerge/>
          </w:tcPr>
          <w:p w:rsidR="00782EFC" w:rsidRPr="009E3D8F"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1B6EE4" w:rsidRPr="009E3D8F" w:rsidTr="00D8695D">
        <w:trPr>
          <w:trHeight w:val="361"/>
        </w:trPr>
        <w:tc>
          <w:tcPr>
            <w:tcW w:w="2972" w:type="dxa"/>
            <w:vMerge w:val="restart"/>
          </w:tcPr>
          <w:p w:rsidR="001B6EE4" w:rsidRPr="009E3D8F" w:rsidRDefault="001B6EE4" w:rsidP="001B6EE4">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Тема 1.3 Формирование концепции развития промышленного туризма на предприятии.</w:t>
            </w:r>
          </w:p>
        </w:tc>
        <w:tc>
          <w:tcPr>
            <w:tcW w:w="6662" w:type="dxa"/>
            <w:tcBorders>
              <w:top w:val="single" w:sz="4" w:space="0" w:color="auto"/>
              <w:left w:val="single" w:sz="4" w:space="0" w:color="auto"/>
              <w:bottom w:val="single" w:sz="4" w:space="0" w:color="auto"/>
              <w:right w:val="single" w:sz="4" w:space="0" w:color="auto"/>
            </w:tcBorders>
          </w:tcPr>
          <w:p w:rsidR="001B6EE4" w:rsidRPr="009E3D8F" w:rsidRDefault="001B6EE4"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1B6EE4" w:rsidRPr="009E3D8F" w:rsidTr="00D8695D">
        <w:trPr>
          <w:trHeight w:val="361"/>
        </w:trPr>
        <w:tc>
          <w:tcPr>
            <w:tcW w:w="2972" w:type="dxa"/>
            <w:vMerge/>
          </w:tcPr>
          <w:p w:rsidR="001B6EE4" w:rsidRPr="009E3D8F" w:rsidRDefault="001B6EE4" w:rsidP="001B6EE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1D5BD5" w:rsidRPr="009E3D8F" w:rsidRDefault="001D5BD5" w:rsidP="00D8695D">
            <w:pPr>
              <w:jc w:val="both"/>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Элементы и алгоритмы по формированию концепции развития</w:t>
            </w:r>
          </w:p>
          <w:p w:rsidR="001B6EE4" w:rsidRPr="009E3D8F" w:rsidRDefault="001D5BD5"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lang w:eastAsia="ru-RU"/>
              </w:rPr>
              <w:t xml:space="preserve">промышленного туризма на предприятии. Понятие </w:t>
            </w:r>
            <w:r w:rsidR="00C41D18" w:rsidRPr="009E3D8F">
              <w:rPr>
                <w:rFonts w:ascii="Times New Roman" w:eastAsia="Times New Roman" w:hAnsi="Times New Roman" w:cs="Times New Roman"/>
                <w:lang w:eastAsia="ru-RU"/>
              </w:rPr>
              <w:t xml:space="preserve">и виды </w:t>
            </w:r>
            <w:r w:rsidRPr="009E3D8F">
              <w:rPr>
                <w:rFonts w:ascii="Times New Roman" w:eastAsia="Times New Roman" w:hAnsi="Times New Roman" w:cs="Times New Roman"/>
                <w:lang w:eastAsia="ru-RU"/>
              </w:rPr>
              <w:t>туристской инфраструктуры.</w:t>
            </w:r>
            <w:r w:rsidR="00C41D18" w:rsidRPr="009E3D8F">
              <w:t xml:space="preserve"> </w:t>
            </w:r>
            <w:r w:rsidR="00C41D18" w:rsidRPr="009E3D8F">
              <w:rPr>
                <w:rFonts w:ascii="Times New Roman" w:eastAsia="Times New Roman" w:hAnsi="Times New Roman" w:cs="Times New Roman"/>
                <w:lang w:eastAsia="ru-RU"/>
              </w:rPr>
              <w:t xml:space="preserve">ГОСТ </w:t>
            </w:r>
            <w:proofErr w:type="gramStart"/>
            <w:r w:rsidR="00C41D18" w:rsidRPr="009E3D8F">
              <w:rPr>
                <w:rFonts w:ascii="Times New Roman" w:eastAsia="Times New Roman" w:hAnsi="Times New Roman" w:cs="Times New Roman"/>
                <w:lang w:eastAsia="ru-RU"/>
              </w:rPr>
              <w:t>Р</w:t>
            </w:r>
            <w:proofErr w:type="gramEnd"/>
            <w:r w:rsidR="00C41D18" w:rsidRPr="009E3D8F">
              <w:rPr>
                <w:rFonts w:ascii="Times New Roman" w:eastAsia="Times New Roman" w:hAnsi="Times New Roman" w:cs="Times New Roman"/>
                <w:lang w:eastAsia="ru-RU"/>
              </w:rPr>
              <w:t xml:space="preserve"> ИСО 13810-2016 «Туристские услуги. Промышленный туризм. Предоставление услуг».</w:t>
            </w:r>
          </w:p>
        </w:tc>
      </w:tr>
      <w:tr w:rsidR="001B6EE4" w:rsidRPr="009E3D8F" w:rsidTr="00D8695D">
        <w:trPr>
          <w:trHeight w:val="361"/>
        </w:trPr>
        <w:tc>
          <w:tcPr>
            <w:tcW w:w="2972" w:type="dxa"/>
            <w:vMerge/>
          </w:tcPr>
          <w:p w:rsidR="001B6EE4" w:rsidRPr="009E3D8F" w:rsidRDefault="001B6EE4" w:rsidP="001B6EE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1B6EE4" w:rsidRPr="009E3D8F" w:rsidRDefault="001B6EE4"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F85CBA" w:rsidRPr="009E3D8F" w:rsidTr="00D8695D">
        <w:trPr>
          <w:trHeight w:val="718"/>
        </w:trPr>
        <w:tc>
          <w:tcPr>
            <w:tcW w:w="2972" w:type="dxa"/>
            <w:vMerge/>
          </w:tcPr>
          <w:p w:rsidR="00F85CBA" w:rsidRPr="009E3D8F" w:rsidRDefault="00F85CBA" w:rsidP="001B6EE4">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8119E8" w:rsidRDefault="00F85CBA" w:rsidP="00D8695D">
            <w:pPr>
              <w:jc w:val="both"/>
              <w:rPr>
                <w:rFonts w:ascii="Times New Roman" w:eastAsia="Times New Roman" w:hAnsi="Times New Roman" w:cs="Times New Roman"/>
                <w:lang w:eastAsia="ru-RU"/>
              </w:rPr>
            </w:pPr>
            <w:r w:rsidRPr="00CD206F">
              <w:rPr>
                <w:rFonts w:ascii="Times New Roman" w:eastAsia="Times New Roman" w:hAnsi="Times New Roman" w:cs="Times New Roman"/>
                <w:b/>
                <w:bCs/>
                <w:lang w:eastAsia="ru-RU"/>
              </w:rPr>
              <w:t>Практическое занятие №</w:t>
            </w:r>
            <w:r w:rsidR="00D75FB8">
              <w:rPr>
                <w:rFonts w:ascii="Times New Roman" w:eastAsia="Times New Roman" w:hAnsi="Times New Roman" w:cs="Times New Roman"/>
                <w:b/>
                <w:bCs/>
                <w:lang w:eastAsia="ru-RU"/>
              </w:rPr>
              <w:t xml:space="preserve"> 4</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p>
          <w:p w:rsidR="00F85CBA" w:rsidRPr="009E3D8F" w:rsidRDefault="008119E8" w:rsidP="00D8695D">
            <w:pPr>
              <w:jc w:val="both"/>
              <w:rPr>
                <w:rFonts w:ascii="Times New Roman" w:eastAsia="Times New Roman" w:hAnsi="Times New Roman" w:cs="Times New Roman"/>
                <w:b/>
                <w:bCs/>
                <w:lang w:eastAsia="ru-RU"/>
              </w:rPr>
            </w:pPr>
            <w:r w:rsidRPr="00BE1ADD">
              <w:rPr>
                <w:rFonts w:ascii="Times New Roman" w:hAnsi="Times New Roman"/>
                <w:sz w:val="24"/>
              </w:rPr>
              <w:t>Анализ информационных источников</w:t>
            </w:r>
            <w:r w:rsidRPr="00BE1ADD">
              <w:rPr>
                <w:rFonts w:ascii="Times New Roman" w:eastAsia="Times New Roman" w:hAnsi="Times New Roman" w:cs="Times New Roman"/>
                <w:lang w:eastAsia="ru-RU"/>
              </w:rPr>
              <w:t xml:space="preserve"> на тему «Развитие инфраструктуры промышленного туризма в</w:t>
            </w:r>
            <w:r w:rsidR="00F85CBA" w:rsidRPr="00BE1ADD">
              <w:rPr>
                <w:rFonts w:ascii="Times New Roman" w:eastAsia="Times New Roman" w:hAnsi="Times New Roman" w:cs="Times New Roman"/>
                <w:lang w:eastAsia="ru-RU"/>
              </w:rPr>
              <w:t xml:space="preserve"> регион</w:t>
            </w:r>
            <w:r w:rsidRPr="00BE1ADD">
              <w:rPr>
                <w:rFonts w:ascii="Times New Roman" w:eastAsia="Times New Roman" w:hAnsi="Times New Roman" w:cs="Times New Roman"/>
                <w:lang w:eastAsia="ru-RU"/>
              </w:rPr>
              <w:t>ах</w:t>
            </w:r>
            <w:r w:rsidR="00F85CBA" w:rsidRPr="00BE1ADD">
              <w:rPr>
                <w:rFonts w:ascii="Times New Roman" w:eastAsia="Times New Roman" w:hAnsi="Times New Roman" w:cs="Times New Roman"/>
                <w:lang w:eastAsia="ru-RU"/>
              </w:rPr>
              <w:t xml:space="preserve"> РФ</w:t>
            </w:r>
            <w:r w:rsidRPr="00BE1ADD">
              <w:rPr>
                <w:rFonts w:ascii="Times New Roman" w:eastAsia="Times New Roman" w:hAnsi="Times New Roman" w:cs="Times New Roman"/>
                <w:lang w:eastAsia="ru-RU"/>
              </w:rPr>
              <w:t>»</w:t>
            </w:r>
            <w:r w:rsidR="00F85CBA" w:rsidRPr="00BE1ADD">
              <w:rPr>
                <w:rFonts w:ascii="Times New Roman" w:eastAsia="Times New Roman" w:hAnsi="Times New Roman" w:cs="Times New Roman"/>
                <w:lang w:eastAsia="ru-RU"/>
              </w:rPr>
              <w:t>.</w:t>
            </w:r>
          </w:p>
        </w:tc>
      </w:tr>
      <w:tr w:rsidR="009E6F2E" w:rsidRPr="009E3D8F" w:rsidTr="00D8695D">
        <w:trPr>
          <w:trHeight w:val="361"/>
        </w:trPr>
        <w:tc>
          <w:tcPr>
            <w:tcW w:w="2972" w:type="dxa"/>
            <w:vMerge/>
          </w:tcPr>
          <w:p w:rsidR="009E6F2E" w:rsidRPr="009E3D8F" w:rsidRDefault="009E6F2E" w:rsidP="001B6EE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9E6F2E" w:rsidRPr="009E3D8F" w:rsidRDefault="00CD206F" w:rsidP="00D8695D">
            <w:pPr>
              <w:jc w:val="both"/>
              <w:rPr>
                <w:rFonts w:ascii="Times New Roman" w:eastAsia="Times New Roman" w:hAnsi="Times New Roman" w:cs="Times New Roman"/>
                <w:lang w:eastAsia="ru-RU"/>
              </w:rPr>
            </w:pPr>
            <w:r w:rsidRPr="00CD206F">
              <w:rPr>
                <w:rFonts w:ascii="Times New Roman" w:eastAsia="Times New Roman" w:hAnsi="Times New Roman" w:cs="Times New Roman"/>
                <w:b/>
                <w:bCs/>
                <w:lang w:eastAsia="ru-RU"/>
              </w:rPr>
              <w:t>Практическое занятие №</w:t>
            </w:r>
            <w:r w:rsidR="00D75FB8">
              <w:rPr>
                <w:rFonts w:ascii="Times New Roman" w:eastAsia="Times New Roman" w:hAnsi="Times New Roman" w:cs="Times New Roman"/>
                <w:b/>
                <w:bCs/>
                <w:lang w:eastAsia="ru-RU"/>
              </w:rPr>
              <w:t xml:space="preserve"> 5</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8119E8" w:rsidRPr="00BE1ADD">
              <w:rPr>
                <w:rFonts w:ascii="Times New Roman" w:eastAsia="Times New Roman" w:hAnsi="Times New Roman" w:cs="Times New Roman"/>
                <w:lang w:eastAsia="ru-RU"/>
              </w:rPr>
              <w:t>Экспертная оценка с</w:t>
            </w:r>
            <w:r w:rsidR="009E6F2E" w:rsidRPr="00BE1ADD">
              <w:rPr>
                <w:rFonts w:ascii="Times New Roman" w:eastAsia="Times New Roman" w:hAnsi="Times New Roman" w:cs="Times New Roman"/>
                <w:lang w:eastAsia="ru-RU"/>
              </w:rPr>
              <w:t>оответстви</w:t>
            </w:r>
            <w:r w:rsidR="008119E8" w:rsidRPr="00BE1ADD">
              <w:rPr>
                <w:rFonts w:ascii="Times New Roman" w:eastAsia="Times New Roman" w:hAnsi="Times New Roman" w:cs="Times New Roman"/>
                <w:lang w:eastAsia="ru-RU"/>
              </w:rPr>
              <w:t>я</w:t>
            </w:r>
            <w:r w:rsidR="009E6F2E" w:rsidRPr="009E3D8F">
              <w:rPr>
                <w:rFonts w:ascii="Times New Roman" w:eastAsia="Times New Roman" w:hAnsi="Times New Roman" w:cs="Times New Roman"/>
                <w:lang w:eastAsia="ru-RU"/>
              </w:rPr>
              <w:t xml:space="preserve"> объектов промышленного туризма в РФ требованиям стандартам</w:t>
            </w:r>
            <w:r w:rsidR="008119E8">
              <w:rPr>
                <w:rFonts w:ascii="Times New Roman" w:eastAsia="Times New Roman" w:hAnsi="Times New Roman" w:cs="Times New Roman"/>
                <w:lang w:eastAsia="ru-RU"/>
              </w:rPr>
              <w:t xml:space="preserve"> </w:t>
            </w:r>
            <w:r w:rsidR="008119E8" w:rsidRPr="00BE1ADD">
              <w:rPr>
                <w:rFonts w:ascii="Times New Roman" w:eastAsia="Times New Roman" w:hAnsi="Times New Roman" w:cs="Times New Roman"/>
                <w:lang w:eastAsia="ru-RU"/>
              </w:rPr>
              <w:t>(на примере конкретного предприятия)</w:t>
            </w:r>
            <w:r w:rsidR="009E6F2E" w:rsidRPr="00BE1ADD">
              <w:rPr>
                <w:rFonts w:ascii="Times New Roman" w:eastAsia="Times New Roman" w:hAnsi="Times New Roman" w:cs="Times New Roman"/>
                <w:lang w:eastAsia="ru-RU"/>
              </w:rPr>
              <w:t>.</w:t>
            </w:r>
          </w:p>
        </w:tc>
      </w:tr>
      <w:tr w:rsidR="001B6EE4" w:rsidRPr="009E3D8F" w:rsidTr="00D8695D">
        <w:trPr>
          <w:trHeight w:val="361"/>
        </w:trPr>
        <w:tc>
          <w:tcPr>
            <w:tcW w:w="2972" w:type="dxa"/>
            <w:vMerge/>
          </w:tcPr>
          <w:p w:rsidR="001B6EE4" w:rsidRPr="009E3D8F" w:rsidRDefault="001B6EE4" w:rsidP="001B6EE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1B6EE4" w:rsidRPr="009E3D8F" w:rsidRDefault="001B6EE4"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1B6EE4" w:rsidRPr="009E3D8F" w:rsidRDefault="001B6EE4"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 xml:space="preserve">Необходимость и тематика определяются образовательной </w:t>
            </w:r>
            <w:r w:rsidRPr="009E3D8F">
              <w:rPr>
                <w:rFonts w:ascii="Times New Roman" w:eastAsia="Times New Roman" w:hAnsi="Times New Roman" w:cs="Times New Roman"/>
                <w:bCs/>
                <w:i/>
                <w:sz w:val="20"/>
                <w:lang w:eastAsia="ru-RU"/>
              </w:rPr>
              <w:lastRenderedPageBreak/>
              <w:t>организацией</w:t>
            </w:r>
          </w:p>
        </w:tc>
      </w:tr>
      <w:bookmarkEnd w:id="32"/>
      <w:tr w:rsidR="00782EFC" w:rsidRPr="009E3D8F" w:rsidTr="00D8695D">
        <w:tc>
          <w:tcPr>
            <w:tcW w:w="9634" w:type="dxa"/>
            <w:gridSpan w:val="2"/>
          </w:tcPr>
          <w:p w:rsidR="00782EFC" w:rsidRPr="009E3D8F" w:rsidRDefault="00782EFC" w:rsidP="00D8695D">
            <w:pPr>
              <w:jc w:val="both"/>
              <w:rPr>
                <w:rFonts w:ascii="Times New Roman" w:eastAsia="Times New Roman" w:hAnsi="Times New Roman" w:cs="Times New Roman"/>
                <w:i/>
                <w:lang w:eastAsia="ru-RU"/>
              </w:rPr>
            </w:pPr>
            <w:r w:rsidRPr="009E3D8F">
              <w:rPr>
                <w:rFonts w:ascii="Times New Roman" w:eastAsia="Times New Roman" w:hAnsi="Times New Roman" w:cs="Times New Roman"/>
                <w:b/>
                <w:bCs/>
                <w:lang w:eastAsia="ru-RU"/>
              </w:rPr>
              <w:lastRenderedPageBreak/>
              <w:t xml:space="preserve">Раздел </w:t>
            </w:r>
            <w:r w:rsidR="001B6EE4" w:rsidRPr="009E3D8F">
              <w:rPr>
                <w:rFonts w:ascii="Times New Roman" w:eastAsia="Times New Roman" w:hAnsi="Times New Roman" w:cs="Times New Roman"/>
                <w:b/>
                <w:bCs/>
                <w:lang w:eastAsia="ru-RU"/>
              </w:rPr>
              <w:t>2</w:t>
            </w:r>
            <w:r w:rsidRPr="009E3D8F">
              <w:rPr>
                <w:rFonts w:ascii="Times New Roman" w:eastAsia="Times New Roman" w:hAnsi="Times New Roman" w:cs="Times New Roman"/>
                <w:b/>
                <w:bCs/>
                <w:lang w:eastAsia="ru-RU"/>
              </w:rPr>
              <w:t xml:space="preserve">. </w:t>
            </w:r>
            <w:r w:rsidR="001B6EE4" w:rsidRPr="009E3D8F">
              <w:rPr>
                <w:rFonts w:ascii="Times New Roman" w:eastAsia="Times New Roman" w:hAnsi="Times New Roman" w:cs="Times New Roman"/>
                <w:b/>
                <w:sz w:val="24"/>
                <w:szCs w:val="24"/>
              </w:rPr>
              <w:t xml:space="preserve">Формирование, продвижение и реализация продуктов и услуг промышленного туризма, обеспечение их качества и безопасности </w:t>
            </w:r>
            <w:r w:rsidR="00222015" w:rsidRPr="009E3D8F">
              <w:rPr>
                <w:rFonts w:ascii="Times New Roman" w:eastAsia="Times New Roman" w:hAnsi="Times New Roman" w:cs="Times New Roman"/>
                <w:b/>
                <w:bCs/>
                <w:lang w:eastAsia="ru-RU"/>
              </w:rPr>
              <w:t>(</w:t>
            </w:r>
            <w:r w:rsidR="00533172" w:rsidRPr="009E3D8F">
              <w:rPr>
                <w:rFonts w:ascii="Times New Roman" w:eastAsia="Times New Roman" w:hAnsi="Times New Roman" w:cs="Times New Roman"/>
                <w:b/>
                <w:bCs/>
                <w:lang w:eastAsia="ru-RU"/>
              </w:rPr>
              <w:t xml:space="preserve">20 </w:t>
            </w:r>
            <w:r w:rsidR="00222015" w:rsidRPr="009E3D8F">
              <w:rPr>
                <w:rFonts w:ascii="Times New Roman" w:eastAsia="Times New Roman" w:hAnsi="Times New Roman" w:cs="Times New Roman"/>
                <w:b/>
                <w:bCs/>
                <w:lang w:eastAsia="ru-RU"/>
              </w:rPr>
              <w:t>часов)</w:t>
            </w:r>
          </w:p>
        </w:tc>
      </w:tr>
      <w:tr w:rsidR="00782EFC" w:rsidRPr="009E3D8F" w:rsidTr="00D8695D">
        <w:tc>
          <w:tcPr>
            <w:tcW w:w="2972" w:type="dxa"/>
            <w:vMerge w:val="restart"/>
          </w:tcPr>
          <w:p w:rsidR="00782EFC" w:rsidRPr="009E3D8F" w:rsidRDefault="00782EFC" w:rsidP="00474A8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Тема </w:t>
            </w:r>
            <w:r w:rsidR="001B6EE4" w:rsidRPr="009E3D8F">
              <w:rPr>
                <w:rFonts w:ascii="Times New Roman" w:eastAsia="Times New Roman" w:hAnsi="Times New Roman" w:cs="Times New Roman"/>
                <w:b/>
                <w:bCs/>
                <w:lang w:eastAsia="ru-RU"/>
              </w:rPr>
              <w:t>2.1</w:t>
            </w:r>
            <w:r w:rsidRPr="009E3D8F">
              <w:rPr>
                <w:rFonts w:ascii="Times New Roman" w:eastAsia="Times New Roman" w:hAnsi="Times New Roman" w:cs="Times New Roman"/>
                <w:b/>
                <w:bCs/>
                <w:lang w:eastAsia="ru-RU"/>
              </w:rPr>
              <w:t xml:space="preserve"> </w:t>
            </w:r>
            <w:r w:rsidR="001B6EE4" w:rsidRPr="009E3D8F">
              <w:rPr>
                <w:rFonts w:ascii="Times New Roman" w:eastAsia="Times New Roman" w:hAnsi="Times New Roman" w:cs="Times New Roman"/>
                <w:b/>
                <w:bCs/>
                <w:lang w:eastAsia="ru-RU"/>
              </w:rPr>
              <w:t>Технологии формирования, продвижения и реализации туристских продуктов и услуг в промышленном туризме</w:t>
            </w:r>
          </w:p>
        </w:tc>
        <w:tc>
          <w:tcPr>
            <w:tcW w:w="6662" w:type="dxa"/>
          </w:tcPr>
          <w:p w:rsidR="00782EFC" w:rsidRPr="009E3D8F" w:rsidRDefault="00782EFC" w:rsidP="00D8695D">
            <w:pPr>
              <w:jc w:val="both"/>
              <w:rPr>
                <w:rFonts w:ascii="Times New Roman" w:eastAsia="Times New Roman" w:hAnsi="Times New Roman" w:cs="Times New Roman"/>
                <w:b/>
                <w:lang w:eastAsia="ru-RU"/>
              </w:rPr>
            </w:pPr>
            <w:r w:rsidRPr="009E3D8F">
              <w:rPr>
                <w:rFonts w:ascii="Times New Roman" w:eastAsia="Times New Roman" w:hAnsi="Times New Roman" w:cs="Times New Roman"/>
                <w:b/>
                <w:bCs/>
                <w:lang w:eastAsia="ru-RU"/>
              </w:rPr>
              <w:t xml:space="preserve">Содержание </w:t>
            </w:r>
          </w:p>
        </w:tc>
      </w:tr>
      <w:tr w:rsidR="00782EFC" w:rsidRPr="009E3D8F" w:rsidTr="00D8695D">
        <w:trPr>
          <w:trHeight w:val="396"/>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Pr>
          <w:p w:rsidR="00782EFC" w:rsidRPr="009E3D8F" w:rsidRDefault="009E6F2E" w:rsidP="00D8695D">
            <w:pPr>
              <w:suppressAutoHyphens/>
              <w:jc w:val="both"/>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 xml:space="preserve">Проектирование туристских продуктов и услуг в отраслях промышленности. </w:t>
            </w:r>
            <w:r w:rsidR="00AA5918" w:rsidRPr="009E3D8F">
              <w:rPr>
                <w:rFonts w:ascii="Times New Roman" w:eastAsia="Times New Roman" w:hAnsi="Times New Roman" w:cs="Times New Roman"/>
                <w:lang w:eastAsia="ru-RU"/>
              </w:rPr>
              <w:t xml:space="preserve">Техническое задание при проектировании туристских услуг. Этапы проектирования </w:t>
            </w:r>
            <w:proofErr w:type="spellStart"/>
            <w:r w:rsidR="00AA5918" w:rsidRPr="009E3D8F">
              <w:rPr>
                <w:rFonts w:ascii="Times New Roman" w:eastAsia="Times New Roman" w:hAnsi="Times New Roman" w:cs="Times New Roman"/>
                <w:lang w:eastAsia="ru-RU"/>
              </w:rPr>
              <w:t>турпродукта</w:t>
            </w:r>
            <w:proofErr w:type="spellEnd"/>
            <w:r w:rsidR="00AA5918" w:rsidRPr="009E3D8F">
              <w:rPr>
                <w:rFonts w:ascii="Times New Roman" w:eastAsia="Times New Roman" w:hAnsi="Times New Roman" w:cs="Times New Roman"/>
                <w:lang w:eastAsia="ru-RU"/>
              </w:rPr>
              <w:t>.</w:t>
            </w:r>
          </w:p>
        </w:tc>
      </w:tr>
      <w:tr w:rsidR="00782EFC" w:rsidRPr="009E3D8F" w:rsidTr="00D8695D">
        <w:trPr>
          <w:trHeight w:val="20"/>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Pr>
          <w:p w:rsidR="00782EFC" w:rsidRPr="009E3D8F" w:rsidRDefault="00782EFC" w:rsidP="00D8695D">
            <w:pPr>
              <w:suppressAutoHyphens/>
              <w:jc w:val="both"/>
              <w:rPr>
                <w:rFonts w:ascii="Times New Roman" w:eastAsia="Times New Roman" w:hAnsi="Times New Roman" w:cs="Times New Roman"/>
                <w:b/>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782EFC" w:rsidRPr="009E3D8F" w:rsidTr="00D8695D">
        <w:trPr>
          <w:trHeight w:val="204"/>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Pr>
          <w:p w:rsidR="00782EFC" w:rsidRPr="009E3D8F" w:rsidRDefault="00CD206F" w:rsidP="00D8695D">
            <w:pPr>
              <w:suppressAutoHyphens/>
              <w:jc w:val="both"/>
              <w:rPr>
                <w:rFonts w:ascii="Times New Roman" w:eastAsia="Times New Roman" w:hAnsi="Times New Roman" w:cs="Times New Roman"/>
                <w:iCs/>
                <w:lang w:eastAsia="ru-RU"/>
              </w:rPr>
            </w:pPr>
            <w:r w:rsidRPr="00CD206F">
              <w:rPr>
                <w:rFonts w:ascii="Times New Roman" w:eastAsia="Times New Roman" w:hAnsi="Times New Roman" w:cs="Times New Roman"/>
                <w:b/>
                <w:bCs/>
                <w:lang w:eastAsia="ru-RU"/>
              </w:rPr>
              <w:t>Практическое занятие №</w:t>
            </w:r>
            <w:r w:rsidR="00D75FB8">
              <w:rPr>
                <w:rFonts w:ascii="Times New Roman" w:eastAsia="Times New Roman" w:hAnsi="Times New Roman" w:cs="Times New Roman"/>
                <w:b/>
                <w:bCs/>
                <w:lang w:eastAsia="ru-RU"/>
              </w:rPr>
              <w:t xml:space="preserve"> 6</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8119E8" w:rsidRPr="00BE1ADD">
              <w:rPr>
                <w:rFonts w:ascii="Times New Roman" w:eastAsia="Times New Roman" w:hAnsi="Times New Roman" w:cs="Times New Roman"/>
                <w:lang w:eastAsia="ru-RU"/>
              </w:rPr>
              <w:t>Составление технического задания</w:t>
            </w:r>
            <w:r w:rsidR="008119E8">
              <w:rPr>
                <w:rFonts w:ascii="Times New Roman" w:eastAsia="Times New Roman" w:hAnsi="Times New Roman" w:cs="Times New Roman"/>
                <w:lang w:eastAsia="ru-RU"/>
              </w:rPr>
              <w:t xml:space="preserve"> на проект </w:t>
            </w:r>
            <w:r w:rsidR="00835F0F" w:rsidRPr="009E3D8F">
              <w:rPr>
                <w:rFonts w:ascii="Times New Roman" w:eastAsia="Times New Roman" w:hAnsi="Times New Roman" w:cs="Times New Roman"/>
                <w:lang w:eastAsia="ru-RU"/>
              </w:rPr>
              <w:t>туристского продукта на промышленном предприятии.</w:t>
            </w:r>
          </w:p>
        </w:tc>
      </w:tr>
      <w:tr w:rsidR="00782EFC" w:rsidRPr="009E3D8F" w:rsidTr="00D8695D">
        <w:trPr>
          <w:trHeight w:val="361"/>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Pr>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782EFC" w:rsidRPr="009E3D8F" w:rsidRDefault="00782EFC" w:rsidP="00D8695D">
            <w:pPr>
              <w:jc w:val="both"/>
              <w:rPr>
                <w:rFonts w:ascii="Times New Roman" w:eastAsia="Times New Roman" w:hAnsi="Times New Roman" w:cs="Times New Roman"/>
                <w:i/>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82EFC" w:rsidRPr="009E3D8F" w:rsidTr="00D8695D">
        <w:trPr>
          <w:trHeight w:val="361"/>
        </w:trPr>
        <w:tc>
          <w:tcPr>
            <w:tcW w:w="2972" w:type="dxa"/>
            <w:vMerge w:val="restart"/>
          </w:tcPr>
          <w:p w:rsidR="00782EFC" w:rsidRPr="009E3D8F" w:rsidRDefault="00782EFC" w:rsidP="00474A8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Тема </w:t>
            </w:r>
            <w:r w:rsidR="007572AF" w:rsidRPr="009E3D8F">
              <w:rPr>
                <w:rFonts w:ascii="Times New Roman" w:eastAsia="Times New Roman" w:hAnsi="Times New Roman" w:cs="Times New Roman"/>
                <w:b/>
                <w:bCs/>
                <w:lang w:eastAsia="ru-RU"/>
              </w:rPr>
              <w:t>2.2</w:t>
            </w:r>
            <w:r w:rsidRPr="009E3D8F">
              <w:rPr>
                <w:rFonts w:ascii="Times New Roman" w:eastAsia="Times New Roman" w:hAnsi="Times New Roman" w:cs="Times New Roman"/>
                <w:b/>
                <w:bCs/>
                <w:lang w:eastAsia="ru-RU"/>
              </w:rPr>
              <w:t xml:space="preserve">. </w:t>
            </w:r>
            <w:r w:rsidR="007572AF" w:rsidRPr="009E3D8F">
              <w:rPr>
                <w:rFonts w:ascii="Times New Roman" w:eastAsia="Times New Roman" w:hAnsi="Times New Roman" w:cs="Times New Roman"/>
                <w:b/>
                <w:bCs/>
                <w:lang w:eastAsia="ru-RU"/>
              </w:rPr>
              <w:t>Обеспечение качества обслуживания и безопасности туристских услуг на промышленном предприятии</w:t>
            </w: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782EFC" w:rsidRPr="009E3D8F" w:rsidTr="00D8695D">
        <w:trPr>
          <w:trHeight w:val="361"/>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AA5918" w:rsidP="00D8695D">
            <w:pPr>
              <w:jc w:val="both"/>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Обеспечение безопасности промышленного туризма. Оценка и контроль качества исполнения туристских услуг. Права и обязанности субъектов туризма.</w:t>
            </w:r>
          </w:p>
        </w:tc>
      </w:tr>
      <w:tr w:rsidR="00782EFC" w:rsidRPr="009E3D8F" w:rsidTr="00D8695D">
        <w:trPr>
          <w:trHeight w:val="361"/>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782EFC" w:rsidRPr="009E3D8F" w:rsidTr="00D8695D">
        <w:trPr>
          <w:trHeight w:val="137"/>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F85CBA" w:rsidP="00D8695D">
            <w:pPr>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Практическое занятие №</w:t>
            </w:r>
            <w:r w:rsidR="008119E8">
              <w:rPr>
                <w:rFonts w:ascii="Times New Roman" w:eastAsia="Times New Roman" w:hAnsi="Times New Roman" w:cs="Times New Roman"/>
                <w:b/>
                <w:bCs/>
                <w:lang w:eastAsia="ru-RU"/>
              </w:rPr>
              <w:t xml:space="preserve"> 7</w:t>
            </w:r>
            <w:r w:rsidR="00CD206F" w:rsidRPr="00935CEF">
              <w:rPr>
                <w:rFonts w:ascii="Times New Roman" w:eastAsia="Times New Roman" w:hAnsi="Times New Roman" w:cs="Times New Roman"/>
                <w:b/>
                <w:bCs/>
                <w:lang w:eastAsia="ru-RU"/>
              </w:rPr>
              <w:t>.</w:t>
            </w:r>
            <w:r w:rsidR="00CD206F">
              <w:rPr>
                <w:rFonts w:ascii="Times New Roman" w:eastAsia="Times New Roman" w:hAnsi="Times New Roman" w:cs="Times New Roman"/>
                <w:lang w:eastAsia="ru-RU"/>
              </w:rPr>
              <w:t xml:space="preserve"> </w:t>
            </w:r>
            <w:r w:rsidR="008119E8" w:rsidRPr="00BE1ADD">
              <w:rPr>
                <w:rFonts w:ascii="Times New Roman" w:eastAsia="Times New Roman" w:hAnsi="Times New Roman" w:cs="Times New Roman"/>
                <w:lang w:eastAsia="ru-RU"/>
              </w:rPr>
              <w:t>Экспертная оценка соответствия</w:t>
            </w:r>
            <w:r w:rsidR="00835F0F" w:rsidRPr="009E3D8F">
              <w:rPr>
                <w:rFonts w:ascii="Times New Roman" w:eastAsia="Times New Roman" w:hAnsi="Times New Roman" w:cs="Times New Roman"/>
                <w:lang w:eastAsia="ru-RU"/>
              </w:rPr>
              <w:t xml:space="preserve"> обеспечени</w:t>
            </w:r>
            <w:r w:rsidR="008119E8">
              <w:rPr>
                <w:rFonts w:ascii="Times New Roman" w:eastAsia="Times New Roman" w:hAnsi="Times New Roman" w:cs="Times New Roman"/>
                <w:lang w:eastAsia="ru-RU"/>
              </w:rPr>
              <w:t>я</w:t>
            </w:r>
            <w:r w:rsidR="00835F0F" w:rsidRPr="009E3D8F">
              <w:rPr>
                <w:rFonts w:ascii="Times New Roman" w:eastAsia="Times New Roman" w:hAnsi="Times New Roman" w:cs="Times New Roman"/>
                <w:lang w:eastAsia="ru-RU"/>
              </w:rPr>
              <w:t xml:space="preserve"> безопасности </w:t>
            </w:r>
            <w:r w:rsidR="008119E8" w:rsidRPr="00BE1ADD">
              <w:rPr>
                <w:rFonts w:ascii="Times New Roman" w:eastAsia="Times New Roman" w:hAnsi="Times New Roman" w:cs="Times New Roman"/>
                <w:lang w:eastAsia="ru-RU"/>
              </w:rPr>
              <w:t>туристских услуг на предприятии</w:t>
            </w:r>
            <w:r w:rsidR="008119E8">
              <w:rPr>
                <w:rFonts w:ascii="Times New Roman" w:eastAsia="Times New Roman" w:hAnsi="Times New Roman" w:cs="Times New Roman"/>
                <w:lang w:eastAsia="ru-RU"/>
              </w:rPr>
              <w:t xml:space="preserve"> т</w:t>
            </w:r>
            <w:r w:rsidR="008119E8" w:rsidRPr="009E3D8F">
              <w:rPr>
                <w:rFonts w:ascii="Times New Roman" w:eastAsia="Times New Roman" w:hAnsi="Times New Roman" w:cs="Times New Roman"/>
                <w:lang w:eastAsia="ru-RU"/>
              </w:rPr>
              <w:t>ребовани</w:t>
            </w:r>
            <w:r w:rsidR="008119E8">
              <w:rPr>
                <w:rFonts w:ascii="Times New Roman" w:eastAsia="Times New Roman" w:hAnsi="Times New Roman" w:cs="Times New Roman"/>
                <w:lang w:eastAsia="ru-RU"/>
              </w:rPr>
              <w:t xml:space="preserve">ям </w:t>
            </w:r>
            <w:r w:rsidR="008119E8" w:rsidRPr="009E3D8F">
              <w:rPr>
                <w:rFonts w:ascii="Times New Roman" w:eastAsia="Times New Roman" w:hAnsi="Times New Roman" w:cs="Times New Roman"/>
                <w:lang w:eastAsia="ru-RU"/>
              </w:rPr>
              <w:t>стандартов</w:t>
            </w:r>
            <w:r w:rsidR="00BE0127">
              <w:rPr>
                <w:rFonts w:ascii="Times New Roman" w:eastAsia="Times New Roman" w:hAnsi="Times New Roman" w:cs="Times New Roman"/>
                <w:lang w:eastAsia="ru-RU"/>
              </w:rPr>
              <w:t xml:space="preserve"> </w:t>
            </w:r>
            <w:r w:rsidR="00BE0127" w:rsidRPr="00BE1ADD">
              <w:rPr>
                <w:rFonts w:ascii="Times New Roman" w:eastAsia="Times New Roman" w:hAnsi="Times New Roman" w:cs="Times New Roman"/>
                <w:lang w:eastAsia="ru-RU"/>
              </w:rPr>
              <w:t>(на примере конкретного предприятия).</w:t>
            </w:r>
          </w:p>
        </w:tc>
      </w:tr>
      <w:tr w:rsidR="00782EFC" w:rsidRPr="009E3D8F" w:rsidTr="00D8695D">
        <w:trPr>
          <w:trHeight w:val="361"/>
        </w:trPr>
        <w:tc>
          <w:tcPr>
            <w:tcW w:w="2972" w:type="dxa"/>
            <w:vMerge/>
          </w:tcPr>
          <w:p w:rsidR="00782EFC" w:rsidRPr="009E3D8F" w:rsidRDefault="00782EFC" w:rsidP="00474A8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782EFC" w:rsidRPr="009E3D8F" w:rsidRDefault="00782EFC"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572AF" w:rsidRPr="009E3D8F" w:rsidTr="00D8695D">
        <w:trPr>
          <w:trHeight w:val="361"/>
        </w:trPr>
        <w:tc>
          <w:tcPr>
            <w:tcW w:w="2972" w:type="dxa"/>
            <w:vMerge w:val="restart"/>
          </w:tcPr>
          <w:p w:rsidR="007572AF" w:rsidRPr="009E3D8F" w:rsidRDefault="007572AF" w:rsidP="007572AF">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Тема 2.3. Опыт формирования, продвижения и реализации туристских продуктов и услуг в промышленном туризме</w:t>
            </w:r>
          </w:p>
        </w:tc>
        <w:tc>
          <w:tcPr>
            <w:tcW w:w="6662" w:type="dxa"/>
            <w:tcBorders>
              <w:top w:val="single" w:sz="4" w:space="0" w:color="auto"/>
              <w:left w:val="single" w:sz="4" w:space="0" w:color="auto"/>
              <w:bottom w:val="single" w:sz="4" w:space="0" w:color="auto"/>
              <w:right w:val="single" w:sz="4" w:space="0" w:color="auto"/>
            </w:tcBorders>
          </w:tcPr>
          <w:p w:rsidR="007572AF" w:rsidRPr="009E3D8F" w:rsidRDefault="007572AF"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AA5918" w:rsidRPr="009E3D8F" w:rsidTr="00D8695D">
        <w:trPr>
          <w:trHeight w:val="361"/>
        </w:trPr>
        <w:tc>
          <w:tcPr>
            <w:tcW w:w="2972" w:type="dxa"/>
            <w:vMerge/>
          </w:tcPr>
          <w:p w:rsidR="00AA5918" w:rsidRPr="009E3D8F" w:rsidRDefault="00AA5918" w:rsidP="007572AF">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A5918" w:rsidRPr="009E3D8F" w:rsidRDefault="00AA5918" w:rsidP="00D8695D">
            <w:pPr>
              <w:jc w:val="both"/>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Маршруты научно-популярного туризма в Российской Федерации. Предприятия, формирующие, продвигающие и реализующие услуги промышленного туризма.</w:t>
            </w:r>
          </w:p>
        </w:tc>
      </w:tr>
      <w:tr w:rsidR="007572AF" w:rsidRPr="009E3D8F" w:rsidTr="00D8695D">
        <w:trPr>
          <w:trHeight w:val="361"/>
        </w:trPr>
        <w:tc>
          <w:tcPr>
            <w:tcW w:w="2972" w:type="dxa"/>
            <w:vMerge/>
          </w:tcPr>
          <w:p w:rsidR="007572AF" w:rsidRPr="009E3D8F" w:rsidRDefault="007572AF" w:rsidP="007572AF">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572AF" w:rsidRPr="009E3D8F" w:rsidRDefault="007572AF"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7572AF" w:rsidRPr="009E3D8F" w:rsidTr="00D8695D">
        <w:trPr>
          <w:trHeight w:val="361"/>
        </w:trPr>
        <w:tc>
          <w:tcPr>
            <w:tcW w:w="2972" w:type="dxa"/>
            <w:vMerge/>
          </w:tcPr>
          <w:p w:rsidR="007572AF" w:rsidRPr="009E3D8F" w:rsidRDefault="007572AF" w:rsidP="007572AF">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572AF" w:rsidRPr="009E3D8F" w:rsidRDefault="00CD206F" w:rsidP="00D8695D">
            <w:pPr>
              <w:jc w:val="both"/>
              <w:rPr>
                <w:rFonts w:ascii="Times New Roman" w:eastAsia="Times New Roman" w:hAnsi="Times New Roman" w:cs="Times New Roman"/>
                <w:b/>
                <w:bCs/>
                <w:lang w:eastAsia="ru-RU"/>
              </w:rPr>
            </w:pPr>
            <w:r w:rsidRPr="00CD206F">
              <w:rPr>
                <w:rFonts w:ascii="Times New Roman" w:eastAsia="Times New Roman" w:hAnsi="Times New Roman" w:cs="Times New Roman"/>
                <w:b/>
                <w:bCs/>
                <w:lang w:eastAsia="ru-RU"/>
              </w:rPr>
              <w:t>Практическое занятие №</w:t>
            </w:r>
            <w:r w:rsidR="001E4A6B">
              <w:rPr>
                <w:rFonts w:ascii="Times New Roman" w:eastAsia="Times New Roman" w:hAnsi="Times New Roman" w:cs="Times New Roman"/>
                <w:b/>
                <w:bCs/>
                <w:lang w:eastAsia="ru-RU"/>
              </w:rPr>
              <w:t xml:space="preserve"> 8</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A34474" w:rsidRPr="00BE1ADD">
              <w:rPr>
                <w:rFonts w:ascii="Times New Roman" w:eastAsia="Times New Roman" w:hAnsi="Times New Roman" w:cs="Times New Roman"/>
                <w:lang w:eastAsia="ru-RU"/>
              </w:rPr>
              <w:t>Поиск, анализ и систематизация информации по тем</w:t>
            </w:r>
            <w:r w:rsidR="001E4A6B">
              <w:rPr>
                <w:rFonts w:ascii="Times New Roman" w:eastAsia="Times New Roman" w:hAnsi="Times New Roman" w:cs="Times New Roman"/>
                <w:lang w:eastAsia="ru-RU"/>
              </w:rPr>
              <w:t>е</w:t>
            </w:r>
            <w:r w:rsidR="00A34474" w:rsidRPr="00516736">
              <w:rPr>
                <w:rFonts w:ascii="Times New Roman" w:eastAsia="Times New Roman" w:hAnsi="Times New Roman" w:cs="Times New Roman"/>
                <w:lang w:eastAsia="ru-RU"/>
              </w:rPr>
              <w:t xml:space="preserve"> </w:t>
            </w:r>
            <w:r w:rsidR="00A34474">
              <w:rPr>
                <w:rFonts w:ascii="Times New Roman" w:eastAsia="Times New Roman" w:hAnsi="Times New Roman" w:cs="Times New Roman"/>
                <w:lang w:eastAsia="ru-RU"/>
              </w:rPr>
              <w:t>«</w:t>
            </w:r>
            <w:r w:rsidR="00835F0F" w:rsidRPr="009E3D8F">
              <w:rPr>
                <w:rFonts w:ascii="Times New Roman" w:eastAsia="Times New Roman" w:hAnsi="Times New Roman" w:cs="Times New Roman"/>
                <w:lang w:eastAsia="ru-RU"/>
              </w:rPr>
              <w:t>Туристские программы российских туроператоров по тематике промышленного туризма</w:t>
            </w:r>
            <w:r w:rsidR="00A34474">
              <w:rPr>
                <w:rFonts w:ascii="Times New Roman" w:eastAsia="Times New Roman" w:hAnsi="Times New Roman" w:cs="Times New Roman"/>
                <w:lang w:eastAsia="ru-RU"/>
              </w:rPr>
              <w:t>»</w:t>
            </w:r>
            <w:r w:rsidR="001E4A6B">
              <w:rPr>
                <w:rFonts w:ascii="Times New Roman" w:eastAsia="Times New Roman" w:hAnsi="Times New Roman" w:cs="Times New Roman"/>
                <w:lang w:eastAsia="ru-RU"/>
              </w:rPr>
              <w:t xml:space="preserve"> / </w:t>
            </w:r>
            <w:r w:rsidR="00DB693D">
              <w:rPr>
                <w:rFonts w:ascii="Times New Roman" w:eastAsia="Times New Roman" w:hAnsi="Times New Roman" w:cs="Times New Roman"/>
                <w:bCs/>
                <w:lang w:eastAsia="ru-RU"/>
              </w:rPr>
              <w:t>«</w:t>
            </w:r>
            <w:r w:rsidR="00DB693D" w:rsidRPr="009E3D8F">
              <w:rPr>
                <w:rFonts w:ascii="Times New Roman" w:eastAsia="Times New Roman" w:hAnsi="Times New Roman" w:cs="Times New Roman"/>
                <w:bCs/>
                <w:lang w:eastAsia="ru-RU"/>
              </w:rPr>
              <w:t>Туристские бренды российских регионов в сфере промышленного туризма</w:t>
            </w:r>
            <w:r w:rsidR="00DB693D">
              <w:rPr>
                <w:rFonts w:ascii="Times New Roman" w:eastAsia="Times New Roman" w:hAnsi="Times New Roman" w:cs="Times New Roman"/>
                <w:bCs/>
                <w:lang w:eastAsia="ru-RU"/>
              </w:rPr>
              <w:t>»</w:t>
            </w:r>
            <w:r w:rsidR="00835F0F" w:rsidRPr="009E3D8F">
              <w:rPr>
                <w:rFonts w:ascii="Times New Roman" w:eastAsia="Times New Roman" w:hAnsi="Times New Roman" w:cs="Times New Roman"/>
                <w:lang w:eastAsia="ru-RU"/>
              </w:rPr>
              <w:t>.</w:t>
            </w:r>
          </w:p>
        </w:tc>
      </w:tr>
      <w:tr w:rsidR="007572AF" w:rsidRPr="009E3D8F" w:rsidTr="00D8695D">
        <w:trPr>
          <w:trHeight w:val="361"/>
        </w:trPr>
        <w:tc>
          <w:tcPr>
            <w:tcW w:w="2972" w:type="dxa"/>
            <w:vMerge/>
          </w:tcPr>
          <w:p w:rsidR="007572AF" w:rsidRPr="009E3D8F" w:rsidRDefault="007572AF" w:rsidP="007572AF">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572AF" w:rsidRPr="009E3D8F" w:rsidRDefault="007572AF"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7572AF" w:rsidRPr="009E3D8F" w:rsidRDefault="007572AF"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00CF1D3C">
              <w:rPr>
                <w:rFonts w:ascii="Times New Roman" w:eastAsia="Times New Roman" w:hAnsi="Times New Roman" w:cs="Times New Roman"/>
                <w:bCs/>
                <w:i/>
                <w:sz w:val="20"/>
                <w:lang w:eastAsia="ru-RU"/>
              </w:rPr>
              <w:t xml:space="preserve"> </w:t>
            </w:r>
          </w:p>
        </w:tc>
      </w:tr>
      <w:tr w:rsidR="00FC7409" w:rsidRPr="009E3D8F" w:rsidTr="00D8695D">
        <w:trPr>
          <w:trHeight w:val="361"/>
        </w:trPr>
        <w:tc>
          <w:tcPr>
            <w:tcW w:w="2972" w:type="dxa"/>
            <w:vMerge w:val="restart"/>
          </w:tcPr>
          <w:p w:rsidR="00FC7409" w:rsidRPr="009E3D8F" w:rsidRDefault="00FC7409" w:rsidP="00FC7409">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Тема 2.4. Опыт промышленных предприятий в обеспечении качества обслуживания и безопасности туристских услуг</w:t>
            </w:r>
          </w:p>
        </w:tc>
        <w:tc>
          <w:tcPr>
            <w:tcW w:w="6662" w:type="dxa"/>
            <w:tcBorders>
              <w:top w:val="single" w:sz="4" w:space="0" w:color="auto"/>
              <w:left w:val="single" w:sz="4" w:space="0" w:color="auto"/>
              <w:bottom w:val="single" w:sz="4" w:space="0" w:color="auto"/>
              <w:right w:val="single" w:sz="4" w:space="0" w:color="auto"/>
            </w:tcBorders>
          </w:tcPr>
          <w:p w:rsidR="00FC7409" w:rsidRPr="009E3D8F" w:rsidRDefault="00FC7409"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FC7409" w:rsidRPr="009E3D8F" w:rsidTr="00D8695D">
        <w:trPr>
          <w:trHeight w:val="361"/>
        </w:trPr>
        <w:tc>
          <w:tcPr>
            <w:tcW w:w="2972" w:type="dxa"/>
            <w:vMerge/>
          </w:tcPr>
          <w:p w:rsidR="00FC7409" w:rsidRPr="009E3D8F" w:rsidRDefault="00FC7409" w:rsidP="00FC740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FC7409" w:rsidRPr="009E3D8F" w:rsidRDefault="00835F0F"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lang w:eastAsia="ru-RU"/>
              </w:rPr>
              <w:t>Организация безопасного посещения туристами промышленного предприятия.</w:t>
            </w:r>
          </w:p>
        </w:tc>
      </w:tr>
      <w:tr w:rsidR="00FC7409" w:rsidRPr="009E3D8F" w:rsidTr="00D8695D">
        <w:trPr>
          <w:trHeight w:val="361"/>
        </w:trPr>
        <w:tc>
          <w:tcPr>
            <w:tcW w:w="2972" w:type="dxa"/>
            <w:vMerge/>
          </w:tcPr>
          <w:p w:rsidR="00FC7409" w:rsidRPr="009E3D8F" w:rsidRDefault="00FC7409" w:rsidP="00FC740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FC7409" w:rsidRPr="009E3D8F" w:rsidRDefault="00FC7409"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F85CBA" w:rsidRPr="009E3D8F" w:rsidTr="00D8695D">
        <w:trPr>
          <w:trHeight w:val="782"/>
        </w:trPr>
        <w:tc>
          <w:tcPr>
            <w:tcW w:w="2972" w:type="dxa"/>
            <w:vMerge/>
          </w:tcPr>
          <w:p w:rsidR="00F85CBA" w:rsidRPr="009E3D8F" w:rsidRDefault="00F85CBA" w:rsidP="00FC7409">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F85CBA" w:rsidRPr="00D8695D" w:rsidRDefault="00F85CBA" w:rsidP="00D8695D">
            <w:pPr>
              <w:jc w:val="both"/>
              <w:rPr>
                <w:rFonts w:ascii="Times New Roman" w:eastAsia="Times New Roman" w:hAnsi="Times New Roman" w:cs="Times New Roman"/>
                <w:b/>
                <w:bCs/>
                <w:lang w:eastAsia="ru-RU"/>
              </w:rPr>
            </w:pPr>
            <w:r w:rsidRPr="00CD206F">
              <w:rPr>
                <w:rFonts w:ascii="Times New Roman" w:eastAsia="Times New Roman" w:hAnsi="Times New Roman" w:cs="Times New Roman"/>
                <w:b/>
                <w:bCs/>
                <w:lang w:eastAsia="ru-RU"/>
              </w:rPr>
              <w:t>Практическое занятие №</w:t>
            </w:r>
            <w:r w:rsidR="005A1E05">
              <w:rPr>
                <w:rFonts w:ascii="Times New Roman" w:eastAsia="Times New Roman" w:hAnsi="Times New Roman" w:cs="Times New Roman"/>
                <w:b/>
                <w:bCs/>
                <w:lang w:eastAsia="ru-RU"/>
              </w:rPr>
              <w:t xml:space="preserve"> 9</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4F099C">
              <w:rPr>
                <w:rFonts w:ascii="Times New Roman" w:eastAsia="Times New Roman" w:hAnsi="Times New Roman" w:cs="Times New Roman"/>
                <w:lang w:eastAsia="ru-RU"/>
              </w:rPr>
              <w:t>Составление и</w:t>
            </w:r>
            <w:r w:rsidRPr="009E3D8F">
              <w:rPr>
                <w:rFonts w:ascii="Times New Roman" w:eastAsia="Times New Roman" w:hAnsi="Times New Roman" w:cs="Times New Roman"/>
                <w:lang w:eastAsia="ru-RU"/>
              </w:rPr>
              <w:t>нструкци</w:t>
            </w:r>
            <w:r w:rsidR="004F099C">
              <w:rPr>
                <w:rFonts w:ascii="Times New Roman" w:eastAsia="Times New Roman" w:hAnsi="Times New Roman" w:cs="Times New Roman"/>
                <w:lang w:eastAsia="ru-RU"/>
              </w:rPr>
              <w:t xml:space="preserve">и </w:t>
            </w:r>
            <w:r w:rsidRPr="009E3D8F">
              <w:rPr>
                <w:rFonts w:ascii="Times New Roman" w:eastAsia="Times New Roman" w:hAnsi="Times New Roman" w:cs="Times New Roman"/>
                <w:lang w:eastAsia="ru-RU"/>
              </w:rPr>
              <w:t>по технике безопасности для туристов, посещающих</w:t>
            </w:r>
            <w:r w:rsidR="009C3C5E">
              <w:rPr>
                <w:rFonts w:ascii="Times New Roman" w:eastAsia="Times New Roman" w:hAnsi="Times New Roman" w:cs="Times New Roman"/>
                <w:lang w:eastAsia="ru-RU"/>
              </w:rPr>
              <w:t xml:space="preserve"> </w:t>
            </w:r>
            <w:r w:rsidRPr="009E3D8F">
              <w:rPr>
                <w:rFonts w:ascii="Times New Roman" w:eastAsia="Times New Roman" w:hAnsi="Times New Roman" w:cs="Times New Roman"/>
                <w:lang w:eastAsia="ru-RU"/>
              </w:rPr>
              <w:t>промышленное предприятие</w:t>
            </w:r>
            <w:r w:rsidR="004F099C">
              <w:rPr>
                <w:rFonts w:ascii="Times New Roman" w:eastAsia="Times New Roman" w:hAnsi="Times New Roman" w:cs="Times New Roman"/>
                <w:lang w:eastAsia="ru-RU"/>
              </w:rPr>
              <w:t xml:space="preserve"> </w:t>
            </w:r>
            <w:r w:rsidR="004F099C" w:rsidRPr="00BE1ADD">
              <w:rPr>
                <w:rFonts w:ascii="Times New Roman" w:eastAsia="Times New Roman" w:hAnsi="Times New Roman" w:cs="Times New Roman"/>
                <w:lang w:eastAsia="ru-RU"/>
              </w:rPr>
              <w:t>(на примере конкретного предприятия)</w:t>
            </w:r>
            <w:r w:rsidRPr="00BE1ADD">
              <w:rPr>
                <w:rFonts w:ascii="Times New Roman" w:eastAsia="Times New Roman" w:hAnsi="Times New Roman" w:cs="Times New Roman"/>
                <w:lang w:eastAsia="ru-RU"/>
              </w:rPr>
              <w:t>.</w:t>
            </w:r>
          </w:p>
        </w:tc>
      </w:tr>
      <w:tr w:rsidR="00FC7409" w:rsidRPr="009E3D8F" w:rsidTr="00D8695D">
        <w:trPr>
          <w:trHeight w:val="361"/>
        </w:trPr>
        <w:tc>
          <w:tcPr>
            <w:tcW w:w="2972" w:type="dxa"/>
            <w:vMerge/>
          </w:tcPr>
          <w:p w:rsidR="00FC7409" w:rsidRPr="009E3D8F" w:rsidRDefault="00FC7409" w:rsidP="00FC740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FC7409" w:rsidRPr="009E3D8F" w:rsidRDefault="00FC7409"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FC7409" w:rsidRPr="009E3D8F" w:rsidRDefault="00FC7409" w:rsidP="00D8695D">
            <w:pPr>
              <w:jc w:val="both"/>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FC7409" w:rsidRPr="009E3D8F" w:rsidTr="00474A8E">
        <w:trPr>
          <w:trHeight w:val="361"/>
        </w:trPr>
        <w:tc>
          <w:tcPr>
            <w:tcW w:w="9634" w:type="dxa"/>
            <w:gridSpan w:val="2"/>
            <w:tcBorders>
              <w:right w:val="single" w:sz="4" w:space="0" w:color="auto"/>
            </w:tcBorders>
          </w:tcPr>
          <w:p w:rsidR="00FC7409" w:rsidRPr="009E3D8F" w:rsidRDefault="00FC7409" w:rsidP="00474A8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Раздел 3. </w:t>
            </w:r>
            <w:r w:rsidRPr="009E3D8F">
              <w:rPr>
                <w:rFonts w:ascii="Times New Roman" w:eastAsia="Times New Roman" w:hAnsi="Times New Roman" w:cs="Times New Roman"/>
                <w:b/>
                <w:sz w:val="24"/>
                <w:szCs w:val="24"/>
              </w:rPr>
              <w:t xml:space="preserve">Особенности организации отдельных видов услуг и мероприятий в сфере промышленного туризма </w:t>
            </w:r>
            <w:r w:rsidRPr="009E3D8F">
              <w:rPr>
                <w:rFonts w:ascii="Times New Roman" w:eastAsia="Times New Roman" w:hAnsi="Times New Roman" w:cs="Times New Roman"/>
                <w:b/>
                <w:bCs/>
                <w:lang w:eastAsia="ru-RU"/>
              </w:rPr>
              <w:t>(</w:t>
            </w:r>
            <w:r w:rsidR="000A4F94">
              <w:rPr>
                <w:rFonts w:ascii="Times New Roman" w:eastAsia="Times New Roman" w:hAnsi="Times New Roman" w:cs="Times New Roman"/>
                <w:b/>
                <w:bCs/>
                <w:lang w:eastAsia="ru-RU"/>
              </w:rPr>
              <w:t>30</w:t>
            </w:r>
            <w:r w:rsidRPr="009E3D8F">
              <w:rPr>
                <w:rFonts w:ascii="Times New Roman" w:eastAsia="Times New Roman" w:hAnsi="Times New Roman" w:cs="Times New Roman"/>
                <w:b/>
                <w:bCs/>
                <w:lang w:eastAsia="ru-RU"/>
              </w:rPr>
              <w:t xml:space="preserve"> час</w:t>
            </w:r>
            <w:r w:rsidR="00D8695D">
              <w:rPr>
                <w:rFonts w:ascii="Times New Roman" w:eastAsia="Times New Roman" w:hAnsi="Times New Roman" w:cs="Times New Roman"/>
                <w:b/>
                <w:bCs/>
                <w:lang w:eastAsia="ru-RU"/>
              </w:rPr>
              <w:t>ов</w:t>
            </w:r>
            <w:r w:rsidRPr="009E3D8F">
              <w:rPr>
                <w:rFonts w:ascii="Times New Roman" w:eastAsia="Times New Roman" w:hAnsi="Times New Roman" w:cs="Times New Roman"/>
                <w:b/>
                <w:bCs/>
                <w:lang w:eastAsia="ru-RU"/>
              </w:rPr>
              <w:t>)</w:t>
            </w:r>
          </w:p>
        </w:tc>
      </w:tr>
      <w:tr w:rsidR="008A525E" w:rsidRPr="009E3D8F" w:rsidTr="00782EFC">
        <w:trPr>
          <w:trHeight w:val="361"/>
        </w:trPr>
        <w:tc>
          <w:tcPr>
            <w:tcW w:w="2972" w:type="dxa"/>
            <w:vMerge w:val="restart"/>
          </w:tcPr>
          <w:p w:rsidR="008A525E" w:rsidRPr="009E3D8F" w:rsidRDefault="008A525E"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Тема 3.1. </w:t>
            </w:r>
            <w:r w:rsidR="00533172" w:rsidRPr="009E3D8F">
              <w:rPr>
                <w:rFonts w:ascii="Times New Roman" w:eastAsia="Times New Roman" w:hAnsi="Times New Roman" w:cs="Times New Roman"/>
                <w:b/>
                <w:bCs/>
                <w:lang w:eastAsia="ru-RU"/>
              </w:rPr>
              <w:t xml:space="preserve"> Организация экскурсий и </w:t>
            </w:r>
            <w:proofErr w:type="spellStart"/>
            <w:r w:rsidR="00533172" w:rsidRPr="009E3D8F">
              <w:rPr>
                <w:rFonts w:ascii="Times New Roman" w:eastAsia="Times New Roman" w:hAnsi="Times New Roman" w:cs="Times New Roman"/>
                <w:b/>
                <w:bCs/>
                <w:lang w:eastAsia="ru-RU"/>
              </w:rPr>
              <w:t>квестов</w:t>
            </w:r>
            <w:proofErr w:type="spellEnd"/>
            <w:r w:rsidR="00533172" w:rsidRPr="009E3D8F">
              <w:rPr>
                <w:rFonts w:ascii="Times New Roman" w:eastAsia="Times New Roman" w:hAnsi="Times New Roman" w:cs="Times New Roman"/>
                <w:b/>
                <w:bCs/>
                <w:lang w:eastAsia="ru-RU"/>
              </w:rPr>
              <w:t xml:space="preserve"> в промышленном туризме</w:t>
            </w:r>
          </w:p>
        </w:tc>
        <w:tc>
          <w:tcPr>
            <w:tcW w:w="6662" w:type="dxa"/>
            <w:tcBorders>
              <w:top w:val="single" w:sz="4" w:space="0" w:color="auto"/>
              <w:left w:val="single" w:sz="4" w:space="0" w:color="auto"/>
              <w:bottom w:val="single" w:sz="4" w:space="0" w:color="auto"/>
              <w:right w:val="single" w:sz="4" w:space="0" w:color="auto"/>
            </w:tcBorders>
            <w:vAlign w:val="bottom"/>
          </w:tcPr>
          <w:p w:rsidR="008A525E" w:rsidRPr="009E3D8F" w:rsidRDefault="008A525E"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8A525E" w:rsidRPr="009E3D8F" w:rsidTr="00782EFC">
        <w:trPr>
          <w:trHeight w:val="361"/>
        </w:trPr>
        <w:tc>
          <w:tcPr>
            <w:tcW w:w="2972" w:type="dxa"/>
            <w:vMerge/>
          </w:tcPr>
          <w:p w:rsidR="008A525E" w:rsidRPr="009E3D8F" w:rsidRDefault="008A525E"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9E2D68" w:rsidRPr="009E3D8F" w:rsidRDefault="00320F4B" w:rsidP="009E2D68">
            <w:pPr>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 xml:space="preserve">Экскурсия как основной метод ознакомления посетителей с промышленным объектом. Организация экскурсионной </w:t>
            </w:r>
            <w:r w:rsidRPr="009E3D8F">
              <w:rPr>
                <w:rFonts w:ascii="Times New Roman" w:eastAsia="Times New Roman" w:hAnsi="Times New Roman" w:cs="Times New Roman"/>
                <w:lang w:eastAsia="ru-RU"/>
              </w:rPr>
              <w:lastRenderedPageBreak/>
              <w:t>деятельности. Требования к экскурсоводу (гиду, гид</w:t>
            </w:r>
            <w:proofErr w:type="gramStart"/>
            <w:r w:rsidRPr="009E3D8F">
              <w:rPr>
                <w:rFonts w:ascii="Times New Roman" w:eastAsia="Times New Roman" w:hAnsi="Times New Roman" w:cs="Times New Roman"/>
                <w:lang w:eastAsia="ru-RU"/>
              </w:rPr>
              <w:t>у-</w:t>
            </w:r>
            <w:proofErr w:type="gramEnd"/>
            <w:r w:rsidRPr="009E3D8F">
              <w:rPr>
                <w:rFonts w:ascii="Times New Roman" w:eastAsia="Times New Roman" w:hAnsi="Times New Roman" w:cs="Times New Roman"/>
                <w:lang w:eastAsia="ru-RU"/>
              </w:rPr>
              <w:t xml:space="preserve"> переводчику, организатору экскурсий), трудовые функции. Методика разработки и проведения экскурсий на промышленных предприятиях. </w:t>
            </w:r>
            <w:r w:rsidR="00EB34FA" w:rsidRPr="009E3D8F">
              <w:rPr>
                <w:rFonts w:ascii="Times New Roman" w:eastAsia="Times New Roman" w:hAnsi="Times New Roman" w:cs="Times New Roman"/>
                <w:lang w:eastAsia="ru-RU"/>
              </w:rPr>
              <w:t>Обеспечение безопасности туристов на предприятиях с учетом  класса опасности</w:t>
            </w:r>
            <w:r w:rsidR="009E2D68" w:rsidRPr="009E3D8F">
              <w:rPr>
                <w:rFonts w:ascii="Times New Roman" w:eastAsia="Times New Roman" w:hAnsi="Times New Roman" w:cs="Times New Roman"/>
                <w:lang w:eastAsia="ru-RU"/>
              </w:rPr>
              <w:t xml:space="preserve"> производственных объектов. </w:t>
            </w:r>
            <w:proofErr w:type="spellStart"/>
            <w:r w:rsidR="009E2D68" w:rsidRPr="009E3D8F">
              <w:rPr>
                <w:rFonts w:ascii="Times New Roman" w:eastAsia="Times New Roman" w:hAnsi="Times New Roman" w:cs="Times New Roman"/>
                <w:lang w:eastAsia="ru-RU"/>
              </w:rPr>
              <w:t>Квест</w:t>
            </w:r>
            <w:proofErr w:type="spellEnd"/>
            <w:r w:rsidR="009E2D68" w:rsidRPr="009E3D8F">
              <w:rPr>
                <w:rFonts w:ascii="Times New Roman" w:eastAsia="Times New Roman" w:hAnsi="Times New Roman" w:cs="Times New Roman"/>
                <w:lang w:eastAsia="ru-RU"/>
              </w:rPr>
              <w:t xml:space="preserve"> как разновидность экскурсии на промышленный объект. Рекомендациями по проведению </w:t>
            </w:r>
            <w:proofErr w:type="spellStart"/>
            <w:r w:rsidR="009E2D68" w:rsidRPr="009E3D8F">
              <w:rPr>
                <w:rFonts w:ascii="Times New Roman" w:eastAsia="Times New Roman" w:hAnsi="Times New Roman" w:cs="Times New Roman"/>
                <w:lang w:eastAsia="ru-RU"/>
              </w:rPr>
              <w:t>квестов</w:t>
            </w:r>
            <w:proofErr w:type="spellEnd"/>
            <w:r w:rsidR="009E2D68" w:rsidRPr="009E3D8F">
              <w:rPr>
                <w:rFonts w:ascii="Times New Roman" w:eastAsia="Times New Roman" w:hAnsi="Times New Roman" w:cs="Times New Roman"/>
                <w:lang w:eastAsia="ru-RU"/>
              </w:rPr>
              <w:t xml:space="preserve"> в </w:t>
            </w:r>
            <w:proofErr w:type="gramStart"/>
            <w:r w:rsidR="009E2D68" w:rsidRPr="009E3D8F">
              <w:rPr>
                <w:rFonts w:ascii="Times New Roman" w:eastAsia="Times New Roman" w:hAnsi="Times New Roman" w:cs="Times New Roman"/>
                <w:lang w:eastAsia="ru-RU"/>
              </w:rPr>
              <w:t>промышленном</w:t>
            </w:r>
            <w:proofErr w:type="gramEnd"/>
          </w:p>
          <w:p w:rsidR="008A525E" w:rsidRPr="009E3D8F" w:rsidRDefault="009E2D68" w:rsidP="0088319C">
            <w:pPr>
              <w:rPr>
                <w:rFonts w:ascii="Times New Roman" w:eastAsia="Times New Roman" w:hAnsi="Times New Roman" w:cs="Times New Roman"/>
                <w:b/>
                <w:bCs/>
                <w:lang w:eastAsia="ru-RU"/>
              </w:rPr>
            </w:pPr>
            <w:proofErr w:type="gramStart"/>
            <w:r w:rsidRPr="009E3D8F">
              <w:rPr>
                <w:rFonts w:ascii="Times New Roman" w:eastAsia="Times New Roman" w:hAnsi="Times New Roman" w:cs="Times New Roman"/>
                <w:lang w:eastAsia="ru-RU"/>
              </w:rPr>
              <w:t>туризме</w:t>
            </w:r>
            <w:proofErr w:type="gramEnd"/>
            <w:r w:rsidRPr="009E3D8F">
              <w:rPr>
                <w:rFonts w:ascii="Times New Roman" w:eastAsia="Times New Roman" w:hAnsi="Times New Roman" w:cs="Times New Roman"/>
                <w:lang w:eastAsia="ru-RU"/>
              </w:rPr>
              <w:t>.</w:t>
            </w:r>
            <w:r w:rsidR="0088319C" w:rsidRPr="009E3D8F">
              <w:rPr>
                <w:rFonts w:ascii="Times New Roman" w:eastAsia="Times New Roman" w:hAnsi="Times New Roman" w:cs="Times New Roman"/>
                <w:lang w:eastAsia="ru-RU"/>
              </w:rPr>
              <w:t xml:space="preserve"> Портал ПРОМТУРИЗМ как информационный ресу</w:t>
            </w:r>
            <w:proofErr w:type="gramStart"/>
            <w:r w:rsidR="0088319C" w:rsidRPr="009E3D8F">
              <w:rPr>
                <w:rFonts w:ascii="Times New Roman" w:eastAsia="Times New Roman" w:hAnsi="Times New Roman" w:cs="Times New Roman"/>
                <w:lang w:eastAsia="ru-RU"/>
              </w:rPr>
              <w:t>рс в сф</w:t>
            </w:r>
            <w:proofErr w:type="gramEnd"/>
            <w:r w:rsidR="0088319C" w:rsidRPr="009E3D8F">
              <w:rPr>
                <w:rFonts w:ascii="Times New Roman" w:eastAsia="Times New Roman" w:hAnsi="Times New Roman" w:cs="Times New Roman"/>
                <w:lang w:eastAsia="ru-RU"/>
              </w:rPr>
              <w:t>ере промышленного туризма.</w:t>
            </w:r>
          </w:p>
        </w:tc>
      </w:tr>
      <w:tr w:rsidR="008A525E" w:rsidRPr="009E3D8F" w:rsidTr="00782EFC">
        <w:trPr>
          <w:trHeight w:val="361"/>
        </w:trPr>
        <w:tc>
          <w:tcPr>
            <w:tcW w:w="2972" w:type="dxa"/>
            <w:vMerge/>
          </w:tcPr>
          <w:p w:rsidR="008A525E" w:rsidRPr="009E3D8F" w:rsidRDefault="008A525E"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8A525E" w:rsidRPr="009E3D8F" w:rsidRDefault="008A525E"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F85CBA" w:rsidRPr="009E3D8F" w:rsidTr="005A1E05">
        <w:trPr>
          <w:trHeight w:val="743"/>
        </w:trPr>
        <w:tc>
          <w:tcPr>
            <w:tcW w:w="2972" w:type="dxa"/>
            <w:vMerge/>
          </w:tcPr>
          <w:p w:rsidR="00F85CBA" w:rsidRPr="009E3D8F" w:rsidRDefault="00F85CBA"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F85CBA" w:rsidRPr="009E3D8F" w:rsidRDefault="00F85CBA" w:rsidP="005A1E05">
            <w:pPr>
              <w:rPr>
                <w:rFonts w:ascii="Times New Roman" w:eastAsia="Times New Roman" w:hAnsi="Times New Roman" w:cs="Times New Roman"/>
                <w:b/>
                <w:bCs/>
                <w:lang w:eastAsia="ru-RU"/>
              </w:rPr>
            </w:pPr>
            <w:r w:rsidRPr="00CD206F">
              <w:rPr>
                <w:rFonts w:ascii="Times New Roman" w:eastAsia="Times New Roman" w:hAnsi="Times New Roman" w:cs="Times New Roman"/>
                <w:b/>
                <w:bCs/>
                <w:lang w:eastAsia="ru-RU"/>
              </w:rPr>
              <w:t>Практическое занятие №</w:t>
            </w:r>
            <w:r w:rsidR="005A1E05">
              <w:rPr>
                <w:rFonts w:ascii="Times New Roman" w:eastAsia="Times New Roman" w:hAnsi="Times New Roman" w:cs="Times New Roman"/>
                <w:b/>
                <w:bCs/>
                <w:lang w:eastAsia="ru-RU"/>
              </w:rPr>
              <w:t xml:space="preserve"> 10</w:t>
            </w:r>
            <w:r w:rsidRPr="00BE1ADD">
              <w:rPr>
                <w:rFonts w:ascii="Times New Roman" w:eastAsia="Times New Roman" w:hAnsi="Times New Roman" w:cs="Times New Roman"/>
                <w:b/>
                <w:bCs/>
                <w:lang w:eastAsia="ru-RU"/>
              </w:rPr>
              <w:t>.</w:t>
            </w:r>
            <w:r w:rsidRPr="00BE1ADD">
              <w:rPr>
                <w:rFonts w:ascii="Times New Roman" w:eastAsia="Times New Roman" w:hAnsi="Times New Roman" w:cs="Times New Roman"/>
                <w:lang w:eastAsia="ru-RU"/>
              </w:rPr>
              <w:t xml:space="preserve"> </w:t>
            </w:r>
            <w:r w:rsidR="00D8695D" w:rsidRPr="00BE1ADD">
              <w:rPr>
                <w:rFonts w:ascii="Times New Roman" w:eastAsia="Times New Roman" w:hAnsi="Times New Roman" w:cs="Times New Roman"/>
                <w:lang w:eastAsia="ru-RU"/>
              </w:rPr>
              <w:t xml:space="preserve">Составление технологической карты </w:t>
            </w:r>
            <w:r w:rsidRPr="00BE1ADD">
              <w:rPr>
                <w:rFonts w:ascii="Times New Roman" w:eastAsia="Times New Roman" w:hAnsi="Times New Roman" w:cs="Times New Roman"/>
                <w:lang w:eastAsia="ru-RU"/>
              </w:rPr>
              <w:t>производственной экскурсии</w:t>
            </w:r>
            <w:r w:rsidR="00D8695D" w:rsidRPr="00BE1ADD">
              <w:rPr>
                <w:rFonts w:ascii="Times New Roman" w:eastAsia="Times New Roman" w:hAnsi="Times New Roman" w:cs="Times New Roman"/>
                <w:lang w:eastAsia="ru-RU"/>
              </w:rPr>
              <w:t xml:space="preserve"> / </w:t>
            </w:r>
            <w:proofErr w:type="spellStart"/>
            <w:r w:rsidRPr="00BE1ADD">
              <w:rPr>
                <w:rFonts w:ascii="Times New Roman" w:eastAsia="Times New Roman" w:hAnsi="Times New Roman" w:cs="Times New Roman"/>
                <w:lang w:eastAsia="ru-RU"/>
              </w:rPr>
              <w:t>квест-экскурсии</w:t>
            </w:r>
            <w:proofErr w:type="spellEnd"/>
            <w:r w:rsidR="00D8695D" w:rsidRPr="00BE1ADD">
              <w:rPr>
                <w:rFonts w:ascii="Times New Roman" w:eastAsia="Times New Roman" w:hAnsi="Times New Roman" w:cs="Times New Roman"/>
                <w:lang w:eastAsia="ru-RU"/>
              </w:rPr>
              <w:t xml:space="preserve"> (на примере конкретного предприятия).</w:t>
            </w:r>
          </w:p>
        </w:tc>
      </w:tr>
      <w:tr w:rsidR="008A525E" w:rsidRPr="009E3D8F" w:rsidTr="005A1E05">
        <w:trPr>
          <w:trHeight w:val="361"/>
        </w:trPr>
        <w:tc>
          <w:tcPr>
            <w:tcW w:w="2972" w:type="dxa"/>
            <w:vMerge/>
          </w:tcPr>
          <w:p w:rsidR="008A525E" w:rsidRPr="009E3D8F" w:rsidRDefault="008A525E"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8A525E" w:rsidRPr="009E3D8F" w:rsidRDefault="008A525E"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8A525E" w:rsidRPr="009E3D8F" w:rsidRDefault="008A525E"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8A525E" w:rsidRPr="009E3D8F" w:rsidTr="005A1E05">
        <w:trPr>
          <w:trHeight w:val="361"/>
        </w:trPr>
        <w:tc>
          <w:tcPr>
            <w:tcW w:w="2972" w:type="dxa"/>
            <w:vMerge w:val="restart"/>
          </w:tcPr>
          <w:p w:rsidR="008A525E" w:rsidRPr="009E3D8F" w:rsidRDefault="008A525E"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Тема 3.2. </w:t>
            </w:r>
            <w:r w:rsidR="00533172" w:rsidRPr="009E3D8F">
              <w:rPr>
                <w:rFonts w:ascii="Times New Roman" w:eastAsia="Times New Roman" w:hAnsi="Times New Roman" w:cs="Times New Roman"/>
                <w:b/>
                <w:bCs/>
                <w:lang w:eastAsia="ru-RU"/>
              </w:rPr>
              <w:t xml:space="preserve"> Организация посещения корпоративного музея</w:t>
            </w:r>
          </w:p>
        </w:tc>
        <w:tc>
          <w:tcPr>
            <w:tcW w:w="6662" w:type="dxa"/>
            <w:tcBorders>
              <w:top w:val="single" w:sz="4" w:space="0" w:color="auto"/>
              <w:left w:val="single" w:sz="4" w:space="0" w:color="auto"/>
              <w:bottom w:val="single" w:sz="4" w:space="0" w:color="auto"/>
              <w:right w:val="single" w:sz="4" w:space="0" w:color="auto"/>
            </w:tcBorders>
          </w:tcPr>
          <w:p w:rsidR="008A525E" w:rsidRPr="009E3D8F" w:rsidRDefault="008A525E"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8A525E" w:rsidRPr="009E3D8F" w:rsidTr="005A1E05">
        <w:trPr>
          <w:trHeight w:val="361"/>
        </w:trPr>
        <w:tc>
          <w:tcPr>
            <w:tcW w:w="2972" w:type="dxa"/>
            <w:vMerge/>
          </w:tcPr>
          <w:p w:rsidR="008A525E" w:rsidRPr="009E3D8F" w:rsidRDefault="008A525E"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8A525E" w:rsidRPr="009E3D8F" w:rsidRDefault="0088319C"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lang w:eastAsia="ru-RU"/>
              </w:rPr>
              <w:t>Нормативно-правовое регулирование музейной деятельности. Деятельность музеев предприятий (корпоративных музеев). Функции корпоративных музеев. Рекомендации по организации туризма на базе корпоративных музеев. Цифровая платформа «Корпоративный музей» как коммуникационная площадка.</w:t>
            </w:r>
          </w:p>
        </w:tc>
      </w:tr>
      <w:tr w:rsidR="008A525E" w:rsidRPr="009E3D8F" w:rsidTr="005A1E05">
        <w:trPr>
          <w:trHeight w:val="361"/>
        </w:trPr>
        <w:tc>
          <w:tcPr>
            <w:tcW w:w="2972" w:type="dxa"/>
            <w:vMerge/>
          </w:tcPr>
          <w:p w:rsidR="008A525E" w:rsidRPr="009E3D8F" w:rsidRDefault="008A525E"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8A525E" w:rsidRPr="009E3D8F" w:rsidRDefault="008A525E"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F85CBA" w:rsidRPr="009E3D8F" w:rsidTr="005A1E05">
        <w:trPr>
          <w:trHeight w:val="811"/>
        </w:trPr>
        <w:tc>
          <w:tcPr>
            <w:tcW w:w="2972" w:type="dxa"/>
            <w:vMerge/>
          </w:tcPr>
          <w:p w:rsidR="00F85CBA" w:rsidRPr="009E3D8F" w:rsidRDefault="00F85CBA"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F85CBA" w:rsidRPr="009E3D8F" w:rsidRDefault="00F85CBA" w:rsidP="005A1E05">
            <w:pPr>
              <w:rPr>
                <w:rFonts w:ascii="Times New Roman" w:eastAsia="Times New Roman" w:hAnsi="Times New Roman" w:cs="Times New Roman"/>
                <w:b/>
                <w:bCs/>
                <w:lang w:eastAsia="ru-RU"/>
              </w:rPr>
            </w:pPr>
            <w:r w:rsidRPr="00CD206F">
              <w:rPr>
                <w:rFonts w:ascii="Times New Roman" w:eastAsia="Times New Roman" w:hAnsi="Times New Roman" w:cs="Times New Roman"/>
                <w:b/>
                <w:bCs/>
                <w:lang w:eastAsia="ru-RU"/>
              </w:rPr>
              <w:t>Практическое занятие №</w:t>
            </w:r>
            <w:r w:rsidR="005A1E05">
              <w:rPr>
                <w:rFonts w:ascii="Times New Roman" w:eastAsia="Times New Roman" w:hAnsi="Times New Roman" w:cs="Times New Roman"/>
                <w:b/>
                <w:bCs/>
                <w:lang w:eastAsia="ru-RU"/>
              </w:rPr>
              <w:t xml:space="preserve"> 11</w:t>
            </w:r>
            <w:r w:rsidR="00D8695D" w:rsidRPr="00CD206F">
              <w:rPr>
                <w:rFonts w:ascii="Times New Roman" w:eastAsia="Times New Roman" w:hAnsi="Times New Roman" w:cs="Times New Roman"/>
                <w:b/>
                <w:bCs/>
                <w:lang w:eastAsia="ru-RU"/>
              </w:rPr>
              <w:t>.</w:t>
            </w:r>
            <w:r w:rsidR="00D8695D" w:rsidRPr="00CD206F">
              <w:rPr>
                <w:rFonts w:ascii="Times New Roman" w:eastAsia="Times New Roman" w:hAnsi="Times New Roman" w:cs="Times New Roman"/>
                <w:lang w:eastAsia="ru-RU"/>
              </w:rPr>
              <w:t xml:space="preserve"> </w:t>
            </w:r>
            <w:r w:rsidR="005A1E05" w:rsidRPr="00BE1ADD">
              <w:rPr>
                <w:rFonts w:ascii="Times New Roman" w:eastAsia="Times New Roman" w:hAnsi="Times New Roman" w:cs="Times New Roman"/>
                <w:lang w:eastAsia="ru-RU"/>
              </w:rPr>
              <w:t xml:space="preserve">Составление </w:t>
            </w:r>
            <w:r w:rsidR="005A1E05" w:rsidRPr="00C03962">
              <w:rPr>
                <w:rFonts w:ascii="Times New Roman" w:eastAsia="Times New Roman" w:hAnsi="Times New Roman" w:cs="Times New Roman"/>
                <w:lang w:eastAsia="ru-RU"/>
              </w:rPr>
              <w:t>реестра корпоративных (заводских) музеев (</w:t>
            </w:r>
            <w:r w:rsidR="005A1E05" w:rsidRPr="00BE1ADD">
              <w:rPr>
                <w:rFonts w:ascii="Times New Roman" w:eastAsia="Times New Roman" w:hAnsi="Times New Roman" w:cs="Times New Roman"/>
                <w:lang w:eastAsia="ru-RU"/>
              </w:rPr>
              <w:t>на примере конкретного региона /муниципального образования).</w:t>
            </w:r>
          </w:p>
        </w:tc>
      </w:tr>
      <w:tr w:rsidR="008A525E" w:rsidRPr="009E3D8F" w:rsidTr="005A1E05">
        <w:trPr>
          <w:trHeight w:val="361"/>
        </w:trPr>
        <w:tc>
          <w:tcPr>
            <w:tcW w:w="2972" w:type="dxa"/>
            <w:vMerge/>
          </w:tcPr>
          <w:p w:rsidR="008A525E" w:rsidRPr="009E3D8F" w:rsidRDefault="008A525E"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8A525E" w:rsidRPr="009E3D8F" w:rsidRDefault="008A525E"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8A525E" w:rsidRPr="009E3D8F" w:rsidRDefault="008A525E"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533172" w:rsidRPr="009E3D8F" w:rsidTr="005A1E05">
        <w:trPr>
          <w:trHeight w:val="361"/>
        </w:trPr>
        <w:tc>
          <w:tcPr>
            <w:tcW w:w="2972" w:type="dxa"/>
            <w:vMerge w:val="restart"/>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Тема 3.3.  Организация дегустаций и посещения фирменного магазина предприятия</w:t>
            </w:r>
          </w:p>
        </w:tc>
        <w:tc>
          <w:tcPr>
            <w:tcW w:w="6662" w:type="dxa"/>
            <w:tcBorders>
              <w:top w:val="single" w:sz="4" w:space="0" w:color="auto"/>
              <w:left w:val="single" w:sz="4" w:space="0" w:color="auto"/>
              <w:bottom w:val="single" w:sz="4" w:space="0" w:color="auto"/>
              <w:right w:val="single" w:sz="4" w:space="0" w:color="auto"/>
            </w:tcBorders>
          </w:tcPr>
          <w:p w:rsidR="00533172" w:rsidRPr="009E3D8F" w:rsidRDefault="00533172" w:rsidP="005A1E05">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88319C" w:rsidP="004A288F">
            <w:pPr>
              <w:rPr>
                <w:rFonts w:ascii="Times New Roman" w:eastAsia="Times New Roman" w:hAnsi="Times New Roman" w:cs="Times New Roman"/>
                <w:lang w:eastAsia="ru-RU"/>
              </w:rPr>
            </w:pPr>
            <w:r w:rsidRPr="009E3D8F">
              <w:rPr>
                <w:rFonts w:ascii="Times New Roman" w:eastAsia="Times New Roman" w:hAnsi="Times New Roman" w:cs="Times New Roman"/>
                <w:lang w:eastAsia="ru-RU"/>
              </w:rPr>
              <w:t>Формат</w:t>
            </w:r>
            <w:r w:rsidR="004A288F" w:rsidRPr="009E3D8F">
              <w:rPr>
                <w:rFonts w:ascii="Times New Roman" w:eastAsia="Times New Roman" w:hAnsi="Times New Roman" w:cs="Times New Roman"/>
                <w:lang w:eastAsia="ru-RU"/>
              </w:rPr>
              <w:t xml:space="preserve">ы дегустаций </w:t>
            </w:r>
            <w:r w:rsidRPr="009E3D8F">
              <w:rPr>
                <w:rFonts w:ascii="Times New Roman" w:eastAsia="Times New Roman" w:hAnsi="Times New Roman" w:cs="Times New Roman"/>
                <w:lang w:eastAsia="ru-RU"/>
              </w:rPr>
              <w:t xml:space="preserve">  в рамках промышленного туризма</w:t>
            </w:r>
            <w:r w:rsidR="004A288F" w:rsidRPr="009E3D8F">
              <w:rPr>
                <w:rFonts w:ascii="Times New Roman" w:eastAsia="Times New Roman" w:hAnsi="Times New Roman" w:cs="Times New Roman"/>
                <w:lang w:eastAsia="ru-RU"/>
              </w:rPr>
              <w:t xml:space="preserve">. </w:t>
            </w:r>
            <w:r w:rsidRPr="009E3D8F">
              <w:rPr>
                <w:rFonts w:ascii="Times New Roman" w:eastAsia="Times New Roman" w:hAnsi="Times New Roman" w:cs="Times New Roman"/>
                <w:lang w:eastAsia="ru-RU"/>
              </w:rPr>
              <w:t>Рекомендации по проведению дегустаций</w:t>
            </w:r>
            <w:r w:rsidR="004A288F" w:rsidRPr="009E3D8F">
              <w:rPr>
                <w:rFonts w:ascii="Times New Roman" w:eastAsia="Times New Roman" w:hAnsi="Times New Roman" w:cs="Times New Roman"/>
                <w:lang w:eastAsia="ru-RU"/>
              </w:rPr>
              <w:t xml:space="preserve"> на предприятиях пищевой промышленности</w:t>
            </w:r>
            <w:r w:rsidRPr="009E3D8F">
              <w:rPr>
                <w:rFonts w:ascii="Times New Roman" w:eastAsia="Times New Roman" w:hAnsi="Times New Roman" w:cs="Times New Roman"/>
                <w:lang w:eastAsia="ru-RU"/>
              </w:rPr>
              <w:t>.</w:t>
            </w:r>
            <w:r w:rsidR="004A288F" w:rsidRPr="009E3D8F">
              <w:rPr>
                <w:rFonts w:ascii="Times New Roman" w:eastAsia="Times New Roman" w:hAnsi="Times New Roman" w:cs="Times New Roman"/>
                <w:lang w:eastAsia="ru-RU"/>
              </w:rPr>
              <w:t xml:space="preserve"> Организация  посещения туристами фирменного магазина. </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CD206F" w:rsidP="00F944B9">
            <w:pPr>
              <w:rPr>
                <w:rFonts w:ascii="Times New Roman" w:eastAsia="Times New Roman" w:hAnsi="Times New Roman" w:cs="Times New Roman"/>
                <w:b/>
                <w:bCs/>
                <w:lang w:eastAsia="ru-RU"/>
              </w:rPr>
            </w:pPr>
            <w:r w:rsidRPr="00CD206F">
              <w:rPr>
                <w:rFonts w:ascii="Times New Roman" w:eastAsia="Times New Roman" w:hAnsi="Times New Roman" w:cs="Times New Roman"/>
                <w:b/>
                <w:bCs/>
                <w:lang w:eastAsia="ru-RU"/>
              </w:rPr>
              <w:t>Практическое занятие №</w:t>
            </w:r>
            <w:r w:rsidR="005A1E05">
              <w:rPr>
                <w:rFonts w:ascii="Times New Roman" w:eastAsia="Times New Roman" w:hAnsi="Times New Roman" w:cs="Times New Roman"/>
                <w:b/>
                <w:bCs/>
                <w:lang w:eastAsia="ru-RU"/>
              </w:rPr>
              <w:t xml:space="preserve"> 12</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1E4A6B" w:rsidRPr="00BE1ADD">
              <w:rPr>
                <w:rFonts w:ascii="Times New Roman" w:eastAsia="Times New Roman" w:hAnsi="Times New Roman" w:cs="Times New Roman"/>
                <w:lang w:eastAsia="ru-RU"/>
              </w:rPr>
              <w:t>Решение ситуационных задач</w:t>
            </w:r>
            <w:r w:rsidR="001E4A6B">
              <w:rPr>
                <w:rFonts w:ascii="Times New Roman" w:eastAsia="Times New Roman" w:hAnsi="Times New Roman" w:cs="Times New Roman"/>
                <w:lang w:eastAsia="ru-RU"/>
              </w:rPr>
              <w:t xml:space="preserve"> по о</w:t>
            </w:r>
            <w:r w:rsidR="00F944B9" w:rsidRPr="009E3D8F">
              <w:rPr>
                <w:rFonts w:ascii="Times New Roman" w:eastAsia="Times New Roman" w:hAnsi="Times New Roman" w:cs="Times New Roman"/>
                <w:lang w:eastAsia="ru-RU"/>
              </w:rPr>
              <w:t>рганизаци</w:t>
            </w:r>
            <w:r w:rsidR="001E4A6B">
              <w:rPr>
                <w:rFonts w:ascii="Times New Roman" w:eastAsia="Times New Roman" w:hAnsi="Times New Roman" w:cs="Times New Roman"/>
                <w:lang w:eastAsia="ru-RU"/>
              </w:rPr>
              <w:t>и</w:t>
            </w:r>
            <w:r w:rsidR="00F944B9" w:rsidRPr="009E3D8F">
              <w:rPr>
                <w:rFonts w:ascii="Times New Roman" w:eastAsia="Times New Roman" w:hAnsi="Times New Roman" w:cs="Times New Roman"/>
                <w:lang w:eastAsia="ru-RU"/>
              </w:rPr>
              <w:t xml:space="preserve"> дегустации собственной продукции</w:t>
            </w:r>
            <w:r w:rsidR="00F944B9" w:rsidRPr="009E3D8F">
              <w:t xml:space="preserve"> </w:t>
            </w:r>
            <w:r w:rsidR="00F944B9" w:rsidRPr="009E3D8F">
              <w:rPr>
                <w:rFonts w:ascii="Times New Roman" w:eastAsia="Times New Roman" w:hAnsi="Times New Roman" w:cs="Times New Roman"/>
                <w:lang w:eastAsia="ru-RU"/>
              </w:rPr>
              <w:t>промышленными предприятиями</w:t>
            </w:r>
            <w:r w:rsidR="001E4A6B">
              <w:rPr>
                <w:rFonts w:ascii="Times New Roman" w:eastAsia="Times New Roman" w:hAnsi="Times New Roman" w:cs="Times New Roman"/>
                <w:lang w:eastAsia="ru-RU"/>
              </w:rPr>
              <w:t xml:space="preserve"> / </w:t>
            </w:r>
            <w:r w:rsidR="001E4A6B" w:rsidRPr="009E3D8F">
              <w:rPr>
                <w:rFonts w:ascii="Times New Roman" w:eastAsia="Times New Roman" w:hAnsi="Times New Roman" w:cs="Times New Roman"/>
                <w:lang w:eastAsia="ru-RU"/>
              </w:rPr>
              <w:t>посещения фирменного магазина предприятия.</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D206F" w:rsidRPr="009E3D8F" w:rsidTr="00782EFC">
        <w:trPr>
          <w:trHeight w:val="361"/>
        </w:trPr>
        <w:tc>
          <w:tcPr>
            <w:tcW w:w="2972" w:type="dxa"/>
            <w:vMerge w:val="restart"/>
          </w:tcPr>
          <w:p w:rsidR="00CD206F" w:rsidRPr="009E3D8F" w:rsidRDefault="00CD206F"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Тема 3.4. Организация событийных мероприятий в промышленном туризме</w:t>
            </w:r>
          </w:p>
        </w:tc>
        <w:tc>
          <w:tcPr>
            <w:tcW w:w="6662" w:type="dxa"/>
            <w:tcBorders>
              <w:top w:val="single" w:sz="4" w:space="0" w:color="auto"/>
              <w:left w:val="single" w:sz="4" w:space="0" w:color="auto"/>
              <w:bottom w:val="single" w:sz="4" w:space="0" w:color="auto"/>
              <w:right w:val="single" w:sz="4" w:space="0" w:color="auto"/>
            </w:tcBorders>
            <w:vAlign w:val="bottom"/>
          </w:tcPr>
          <w:p w:rsidR="00CD206F" w:rsidRPr="009E3D8F" w:rsidRDefault="00CD206F"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CD206F" w:rsidRPr="009E3D8F" w:rsidTr="00782EFC">
        <w:trPr>
          <w:trHeight w:val="361"/>
        </w:trPr>
        <w:tc>
          <w:tcPr>
            <w:tcW w:w="2972" w:type="dxa"/>
            <w:vMerge/>
          </w:tcPr>
          <w:p w:rsidR="00CD206F" w:rsidRPr="009E3D8F" w:rsidRDefault="00CD206F"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D206F" w:rsidRPr="009E3D8F" w:rsidRDefault="00CD206F" w:rsidP="00F944B9">
            <w:pPr>
              <w:rPr>
                <w:rFonts w:ascii="Times New Roman" w:eastAsia="Times New Roman" w:hAnsi="Times New Roman" w:cs="Times New Roman"/>
                <w:b/>
                <w:bCs/>
                <w:lang w:eastAsia="ru-RU"/>
              </w:rPr>
            </w:pPr>
            <w:r w:rsidRPr="009E3D8F">
              <w:rPr>
                <w:rFonts w:ascii="Times New Roman" w:eastAsia="Times New Roman" w:hAnsi="Times New Roman" w:cs="Times New Roman"/>
                <w:lang w:eastAsia="ru-RU"/>
              </w:rPr>
              <w:t xml:space="preserve">Событийные мероприятия в промышленном туризме. Промышленные предприятия как площадки для проведения событийных мероприятий. </w:t>
            </w:r>
          </w:p>
        </w:tc>
      </w:tr>
      <w:tr w:rsidR="00CD206F" w:rsidRPr="009E3D8F" w:rsidTr="00782EFC">
        <w:trPr>
          <w:trHeight w:val="361"/>
        </w:trPr>
        <w:tc>
          <w:tcPr>
            <w:tcW w:w="2972" w:type="dxa"/>
            <w:vMerge/>
          </w:tcPr>
          <w:p w:rsidR="00CD206F" w:rsidRPr="009E3D8F" w:rsidRDefault="00CD206F"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D206F" w:rsidRPr="009E3D8F" w:rsidRDefault="00CD206F"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CD206F" w:rsidRPr="009E3D8F" w:rsidTr="00782EFC">
        <w:trPr>
          <w:trHeight w:val="361"/>
        </w:trPr>
        <w:tc>
          <w:tcPr>
            <w:tcW w:w="2972" w:type="dxa"/>
            <w:vMerge/>
          </w:tcPr>
          <w:p w:rsidR="00CD206F" w:rsidRPr="009E3D8F" w:rsidRDefault="00CD206F"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D206F" w:rsidRPr="009E3D8F" w:rsidRDefault="00CD206F" w:rsidP="008A525E">
            <w:pPr>
              <w:rPr>
                <w:rFonts w:ascii="Times New Roman" w:eastAsia="Times New Roman" w:hAnsi="Times New Roman" w:cs="Times New Roman"/>
                <w:bCs/>
                <w:lang w:eastAsia="ru-RU"/>
              </w:rPr>
            </w:pPr>
            <w:r w:rsidRPr="00CD206F">
              <w:rPr>
                <w:rFonts w:ascii="Times New Roman" w:eastAsia="Times New Roman" w:hAnsi="Times New Roman" w:cs="Times New Roman"/>
                <w:b/>
                <w:bCs/>
                <w:lang w:eastAsia="ru-RU"/>
              </w:rPr>
              <w:t>Практическое занятие №</w:t>
            </w:r>
            <w:r w:rsidR="005A1E05">
              <w:rPr>
                <w:rFonts w:ascii="Times New Roman" w:eastAsia="Times New Roman" w:hAnsi="Times New Roman" w:cs="Times New Roman"/>
                <w:b/>
                <w:bCs/>
                <w:lang w:eastAsia="ru-RU"/>
              </w:rPr>
              <w:t xml:space="preserve"> 13</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bCs/>
                <w:lang w:eastAsia="ru-RU"/>
              </w:rPr>
              <w:t xml:space="preserve"> </w:t>
            </w:r>
            <w:r w:rsidR="001E4A6B" w:rsidRPr="00BE1ADD">
              <w:rPr>
                <w:rFonts w:ascii="Times New Roman" w:eastAsia="Times New Roman" w:hAnsi="Times New Roman" w:cs="Times New Roman"/>
                <w:lang w:eastAsia="ru-RU"/>
              </w:rPr>
              <w:t>Решение ситуационных задач</w:t>
            </w:r>
            <w:r w:rsidR="001E4A6B">
              <w:rPr>
                <w:rFonts w:ascii="Times New Roman" w:eastAsia="Times New Roman" w:hAnsi="Times New Roman" w:cs="Times New Roman"/>
                <w:lang w:eastAsia="ru-RU"/>
              </w:rPr>
              <w:t xml:space="preserve"> по организации </w:t>
            </w:r>
            <w:r w:rsidRPr="009E3D8F">
              <w:rPr>
                <w:rFonts w:ascii="Times New Roman" w:eastAsia="Times New Roman" w:hAnsi="Times New Roman" w:cs="Times New Roman"/>
                <w:bCs/>
                <w:lang w:eastAsia="ru-RU"/>
              </w:rPr>
              <w:t>событийных мероприятий</w:t>
            </w:r>
            <w:r w:rsidR="001E4A6B" w:rsidRPr="009E3D8F">
              <w:rPr>
                <w:rFonts w:ascii="Times New Roman" w:eastAsia="Times New Roman" w:hAnsi="Times New Roman" w:cs="Times New Roman"/>
                <w:bCs/>
                <w:lang w:eastAsia="ru-RU"/>
              </w:rPr>
              <w:t xml:space="preserve"> на базе промышленных предприятий</w:t>
            </w:r>
            <w:r w:rsidRPr="009E3D8F">
              <w:rPr>
                <w:rFonts w:ascii="Times New Roman" w:eastAsia="Times New Roman" w:hAnsi="Times New Roman" w:cs="Times New Roman"/>
                <w:bCs/>
                <w:lang w:eastAsia="ru-RU"/>
              </w:rPr>
              <w:t>.</w:t>
            </w:r>
          </w:p>
        </w:tc>
      </w:tr>
      <w:tr w:rsidR="00CD206F" w:rsidRPr="009E3D8F" w:rsidTr="00782EFC">
        <w:trPr>
          <w:trHeight w:val="361"/>
        </w:trPr>
        <w:tc>
          <w:tcPr>
            <w:tcW w:w="2972" w:type="dxa"/>
            <w:vMerge/>
          </w:tcPr>
          <w:p w:rsidR="00CD206F" w:rsidRPr="009E3D8F" w:rsidRDefault="00CD206F"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D206F" w:rsidRPr="009E3D8F" w:rsidRDefault="00CD206F"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CD206F" w:rsidRPr="009E3D8F" w:rsidRDefault="00CD206F"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533172" w:rsidRPr="009E3D8F" w:rsidTr="00782EFC">
        <w:trPr>
          <w:trHeight w:val="361"/>
        </w:trPr>
        <w:tc>
          <w:tcPr>
            <w:tcW w:w="2972" w:type="dxa"/>
            <w:vMerge w:val="restart"/>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Тема 3.5. Организация </w:t>
            </w:r>
            <w:r w:rsidRPr="009E3D8F">
              <w:rPr>
                <w:rFonts w:ascii="Times New Roman" w:eastAsia="Times New Roman" w:hAnsi="Times New Roman" w:cs="Times New Roman"/>
                <w:b/>
                <w:bCs/>
                <w:lang w:eastAsia="ru-RU"/>
              </w:rPr>
              <w:lastRenderedPageBreak/>
              <w:t>образовательных мероприятий в промышленном туризме</w:t>
            </w: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lastRenderedPageBreak/>
              <w:t xml:space="preserve">Содержание </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4A288F" w:rsidP="004A288F">
            <w:pPr>
              <w:rPr>
                <w:rFonts w:ascii="Times New Roman" w:eastAsia="Times New Roman" w:hAnsi="Times New Roman" w:cs="Times New Roman"/>
                <w:b/>
                <w:bCs/>
                <w:lang w:eastAsia="ru-RU"/>
              </w:rPr>
            </w:pPr>
            <w:r w:rsidRPr="009E3D8F">
              <w:rPr>
                <w:rFonts w:ascii="Times New Roman" w:eastAsia="Times New Roman" w:hAnsi="Times New Roman" w:cs="Times New Roman"/>
                <w:lang w:eastAsia="ru-RU"/>
              </w:rPr>
              <w:t>Виды образовательного туризма. Подготовка и проведение образовательных мероприятий для посетителей предприятия. Программа развития научно-популярного туризма в Российской Федерации до 2035 года.</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CD206F" w:rsidP="00D80FBD">
            <w:pPr>
              <w:rPr>
                <w:rFonts w:ascii="Times New Roman" w:eastAsia="Times New Roman" w:hAnsi="Times New Roman" w:cs="Times New Roman"/>
                <w:b/>
                <w:bCs/>
                <w:lang w:eastAsia="ru-RU"/>
              </w:rPr>
            </w:pPr>
            <w:r w:rsidRPr="00CD206F">
              <w:rPr>
                <w:rFonts w:ascii="Times New Roman" w:eastAsia="Times New Roman" w:hAnsi="Times New Roman" w:cs="Times New Roman"/>
                <w:b/>
                <w:bCs/>
                <w:lang w:eastAsia="ru-RU"/>
              </w:rPr>
              <w:t>Практическое занятие №</w:t>
            </w:r>
            <w:r w:rsidR="005A1E05">
              <w:rPr>
                <w:rFonts w:ascii="Times New Roman" w:eastAsia="Times New Roman" w:hAnsi="Times New Roman" w:cs="Times New Roman"/>
                <w:b/>
                <w:bCs/>
                <w:lang w:eastAsia="ru-RU"/>
              </w:rPr>
              <w:t xml:space="preserve"> 14</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1E4A6B" w:rsidRPr="00BE1ADD">
              <w:rPr>
                <w:rFonts w:ascii="Times New Roman" w:eastAsia="Times New Roman" w:hAnsi="Times New Roman" w:cs="Times New Roman"/>
                <w:lang w:eastAsia="ru-RU"/>
              </w:rPr>
              <w:t>Подготовка доклада / сообщения / реферата на тему</w:t>
            </w:r>
            <w:r w:rsidR="001E4A6B">
              <w:rPr>
                <w:rFonts w:ascii="Times New Roman" w:eastAsia="Times New Roman" w:hAnsi="Times New Roman" w:cs="Times New Roman"/>
                <w:lang w:eastAsia="ru-RU"/>
              </w:rPr>
              <w:t xml:space="preserve"> «</w:t>
            </w:r>
            <w:r w:rsidR="001E4A6B">
              <w:rPr>
                <w:rFonts w:ascii="Times New Roman" w:eastAsia="Times New Roman" w:hAnsi="Times New Roman" w:cs="Times New Roman"/>
                <w:bCs/>
                <w:lang w:eastAsia="ru-RU"/>
              </w:rPr>
              <w:t>О</w:t>
            </w:r>
            <w:r w:rsidR="001E4A6B" w:rsidRPr="009E3D8F">
              <w:rPr>
                <w:rFonts w:ascii="Times New Roman" w:eastAsia="Times New Roman" w:hAnsi="Times New Roman" w:cs="Times New Roman"/>
                <w:bCs/>
                <w:lang w:eastAsia="ru-RU"/>
              </w:rPr>
              <w:t>рганизаци</w:t>
            </w:r>
            <w:r w:rsidR="001E4A6B">
              <w:rPr>
                <w:rFonts w:ascii="Times New Roman" w:eastAsia="Times New Roman" w:hAnsi="Times New Roman" w:cs="Times New Roman"/>
                <w:bCs/>
                <w:lang w:eastAsia="ru-RU"/>
              </w:rPr>
              <w:t>я</w:t>
            </w:r>
            <w:r w:rsidR="001E4A6B" w:rsidRPr="009E3D8F">
              <w:rPr>
                <w:rFonts w:ascii="Times New Roman" w:eastAsia="Times New Roman" w:hAnsi="Times New Roman" w:cs="Times New Roman"/>
                <w:bCs/>
                <w:lang w:eastAsia="ru-RU"/>
              </w:rPr>
              <w:t xml:space="preserve"> мероприятий образовательного характера</w:t>
            </w:r>
            <w:r w:rsidR="001E4A6B" w:rsidRPr="009E3D8F">
              <w:rPr>
                <w:rFonts w:ascii="Times New Roman" w:eastAsia="Times New Roman" w:hAnsi="Times New Roman" w:cs="Times New Roman"/>
                <w:lang w:eastAsia="ru-RU"/>
              </w:rPr>
              <w:t xml:space="preserve"> </w:t>
            </w:r>
            <w:r w:rsidR="00D80FBD" w:rsidRPr="009E3D8F">
              <w:rPr>
                <w:rFonts w:ascii="Times New Roman" w:eastAsia="Times New Roman" w:hAnsi="Times New Roman" w:cs="Times New Roman"/>
                <w:lang w:eastAsia="ru-RU"/>
              </w:rPr>
              <w:t>на промышленных предприятиях</w:t>
            </w:r>
            <w:r w:rsidR="001E4A6B">
              <w:rPr>
                <w:rFonts w:ascii="Times New Roman" w:eastAsia="Times New Roman" w:hAnsi="Times New Roman" w:cs="Times New Roman"/>
                <w:lang w:eastAsia="ru-RU"/>
              </w:rPr>
              <w:t>»</w:t>
            </w:r>
            <w:r w:rsidR="00D80FBD" w:rsidRPr="009E3D8F">
              <w:rPr>
                <w:rFonts w:ascii="Times New Roman" w:eastAsia="Times New Roman" w:hAnsi="Times New Roman" w:cs="Times New Roman"/>
                <w:lang w:eastAsia="ru-RU"/>
              </w:rPr>
              <w:t>.</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533172" w:rsidRPr="009E3D8F" w:rsidTr="00782EFC">
        <w:trPr>
          <w:trHeight w:val="361"/>
        </w:trPr>
        <w:tc>
          <w:tcPr>
            <w:tcW w:w="2972" w:type="dxa"/>
            <w:vMerge w:val="restart"/>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Тема 3.6.  Организация </w:t>
            </w:r>
            <w:proofErr w:type="spellStart"/>
            <w:r w:rsidRPr="009E3D8F">
              <w:rPr>
                <w:rFonts w:ascii="Times New Roman" w:eastAsia="Times New Roman" w:hAnsi="Times New Roman" w:cs="Times New Roman"/>
                <w:b/>
                <w:bCs/>
                <w:lang w:eastAsia="ru-RU"/>
              </w:rPr>
              <w:t>профориентационных</w:t>
            </w:r>
            <w:proofErr w:type="spellEnd"/>
            <w:r w:rsidRPr="009E3D8F">
              <w:rPr>
                <w:rFonts w:ascii="Times New Roman" w:eastAsia="Times New Roman" w:hAnsi="Times New Roman" w:cs="Times New Roman"/>
                <w:b/>
                <w:bCs/>
                <w:lang w:eastAsia="ru-RU"/>
              </w:rPr>
              <w:t xml:space="preserve"> программ на промышленном предприятии</w:t>
            </w: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Содержание </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B765D" w:rsidP="007D2136">
            <w:pPr>
              <w:rPr>
                <w:rFonts w:ascii="Times New Roman" w:eastAsia="Times New Roman" w:hAnsi="Times New Roman" w:cs="Times New Roman"/>
                <w:b/>
                <w:bCs/>
                <w:lang w:eastAsia="ru-RU"/>
              </w:rPr>
            </w:pPr>
            <w:r w:rsidRPr="009E3D8F">
              <w:rPr>
                <w:rFonts w:ascii="Times New Roman" w:eastAsia="Times New Roman" w:hAnsi="Times New Roman" w:cs="Times New Roman"/>
                <w:lang w:eastAsia="ru-RU"/>
              </w:rPr>
              <w:t xml:space="preserve">Промышленный туризм как инструмент </w:t>
            </w:r>
            <w:proofErr w:type="spellStart"/>
            <w:r w:rsidRPr="009E3D8F">
              <w:rPr>
                <w:rFonts w:ascii="Times New Roman" w:eastAsia="Times New Roman" w:hAnsi="Times New Roman" w:cs="Times New Roman"/>
                <w:lang w:eastAsia="ru-RU"/>
              </w:rPr>
              <w:t>профориентационной</w:t>
            </w:r>
            <w:proofErr w:type="spellEnd"/>
            <w:r w:rsidRPr="009E3D8F">
              <w:rPr>
                <w:rFonts w:ascii="Times New Roman" w:eastAsia="Times New Roman" w:hAnsi="Times New Roman" w:cs="Times New Roman"/>
                <w:lang w:eastAsia="ru-RU"/>
              </w:rPr>
              <w:t xml:space="preserve"> работы.</w:t>
            </w:r>
            <w:r w:rsidRPr="009E3D8F">
              <w:t xml:space="preserve"> </w:t>
            </w:r>
            <w:r w:rsidRPr="009E3D8F">
              <w:rPr>
                <w:rFonts w:ascii="Times New Roman" w:eastAsia="Times New Roman" w:hAnsi="Times New Roman" w:cs="Times New Roman"/>
                <w:lang w:eastAsia="ru-RU"/>
              </w:rPr>
              <w:t xml:space="preserve">Направления </w:t>
            </w:r>
            <w:proofErr w:type="spellStart"/>
            <w:r w:rsidRPr="009E3D8F">
              <w:rPr>
                <w:rFonts w:ascii="Times New Roman" w:eastAsia="Times New Roman" w:hAnsi="Times New Roman" w:cs="Times New Roman"/>
                <w:lang w:eastAsia="ru-RU"/>
              </w:rPr>
              <w:t>профориентационной</w:t>
            </w:r>
            <w:proofErr w:type="spellEnd"/>
            <w:r w:rsidRPr="009E3D8F">
              <w:rPr>
                <w:rFonts w:ascii="Times New Roman" w:eastAsia="Times New Roman" w:hAnsi="Times New Roman" w:cs="Times New Roman"/>
                <w:lang w:eastAsia="ru-RU"/>
              </w:rPr>
              <w:t xml:space="preserve"> работы. Методы и приемы информирования о профессии.</w:t>
            </w:r>
            <w:r w:rsidRPr="009E3D8F">
              <w:t xml:space="preserve"> М</w:t>
            </w:r>
            <w:r w:rsidRPr="009E3D8F">
              <w:rPr>
                <w:rFonts w:ascii="Times New Roman" w:eastAsia="Times New Roman" w:hAnsi="Times New Roman" w:cs="Times New Roman"/>
                <w:lang w:eastAsia="ru-RU"/>
              </w:rPr>
              <w:t xml:space="preserve">астер-класс как интерактивное  </w:t>
            </w:r>
            <w:proofErr w:type="spellStart"/>
            <w:r w:rsidRPr="009E3D8F">
              <w:rPr>
                <w:rFonts w:ascii="Times New Roman" w:eastAsia="Times New Roman" w:hAnsi="Times New Roman" w:cs="Times New Roman"/>
                <w:lang w:eastAsia="ru-RU"/>
              </w:rPr>
              <w:t>профориентационное</w:t>
            </w:r>
            <w:proofErr w:type="spellEnd"/>
            <w:r w:rsidRPr="009E3D8F">
              <w:rPr>
                <w:rFonts w:ascii="Times New Roman" w:eastAsia="Times New Roman" w:hAnsi="Times New Roman" w:cs="Times New Roman"/>
                <w:lang w:eastAsia="ru-RU"/>
              </w:rPr>
              <w:t xml:space="preserve"> мероприятие. </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 том числе практических и лабораторных занятий</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CD206F" w:rsidP="007D2136">
            <w:pPr>
              <w:rPr>
                <w:rFonts w:ascii="Times New Roman" w:eastAsia="Times New Roman" w:hAnsi="Times New Roman" w:cs="Times New Roman"/>
                <w:b/>
                <w:bCs/>
                <w:lang w:eastAsia="ru-RU"/>
              </w:rPr>
            </w:pPr>
            <w:r w:rsidRPr="00CD206F">
              <w:rPr>
                <w:rFonts w:ascii="Times New Roman" w:eastAsia="Times New Roman" w:hAnsi="Times New Roman" w:cs="Times New Roman"/>
                <w:b/>
                <w:bCs/>
                <w:lang w:eastAsia="ru-RU"/>
              </w:rPr>
              <w:t>Практическое занятие №</w:t>
            </w:r>
            <w:r w:rsidR="005A1E05">
              <w:rPr>
                <w:rFonts w:ascii="Times New Roman" w:eastAsia="Times New Roman" w:hAnsi="Times New Roman" w:cs="Times New Roman"/>
                <w:b/>
                <w:bCs/>
                <w:lang w:eastAsia="ru-RU"/>
              </w:rPr>
              <w:t xml:space="preserve"> 1</w:t>
            </w:r>
            <w:r w:rsidR="00F85CBA">
              <w:rPr>
                <w:rFonts w:ascii="Times New Roman" w:eastAsia="Times New Roman" w:hAnsi="Times New Roman" w:cs="Times New Roman"/>
                <w:b/>
                <w:bCs/>
                <w:lang w:eastAsia="ru-RU"/>
              </w:rPr>
              <w:t>5</w:t>
            </w:r>
            <w:r w:rsidRPr="00CD206F">
              <w:rPr>
                <w:rFonts w:ascii="Times New Roman" w:eastAsia="Times New Roman" w:hAnsi="Times New Roman" w:cs="Times New Roman"/>
                <w:b/>
                <w:bCs/>
                <w:lang w:eastAsia="ru-RU"/>
              </w:rPr>
              <w:t>.</w:t>
            </w:r>
            <w:r w:rsidRPr="00CD206F">
              <w:rPr>
                <w:rFonts w:ascii="Times New Roman" w:eastAsia="Times New Roman" w:hAnsi="Times New Roman" w:cs="Times New Roman"/>
                <w:lang w:eastAsia="ru-RU"/>
              </w:rPr>
              <w:t xml:space="preserve"> </w:t>
            </w:r>
            <w:r w:rsidR="001E4A6B" w:rsidRPr="00BE1ADD">
              <w:rPr>
                <w:rFonts w:ascii="Times New Roman" w:eastAsia="Times New Roman" w:hAnsi="Times New Roman" w:cs="Times New Roman"/>
                <w:lang w:eastAsia="ru-RU"/>
              </w:rPr>
              <w:t xml:space="preserve">Решение ситуационных задач по организации </w:t>
            </w:r>
            <w:proofErr w:type="spellStart"/>
            <w:r w:rsidR="001E4A6B" w:rsidRPr="00BE1ADD">
              <w:rPr>
                <w:rFonts w:ascii="Times New Roman" w:eastAsia="Times New Roman" w:hAnsi="Times New Roman" w:cs="Times New Roman"/>
                <w:lang w:eastAsia="ru-RU"/>
              </w:rPr>
              <w:t>профориентационной</w:t>
            </w:r>
            <w:proofErr w:type="spellEnd"/>
            <w:r w:rsidR="001E4A6B" w:rsidRPr="00BE1ADD">
              <w:rPr>
                <w:rFonts w:ascii="Times New Roman" w:eastAsia="Times New Roman" w:hAnsi="Times New Roman" w:cs="Times New Roman"/>
                <w:lang w:eastAsia="ru-RU"/>
              </w:rPr>
              <w:t xml:space="preserve"> работы на промышленных предприятиях.</w:t>
            </w:r>
          </w:p>
        </w:tc>
      </w:tr>
      <w:tr w:rsidR="00533172" w:rsidRPr="009E3D8F" w:rsidTr="00782EFC">
        <w:trPr>
          <w:trHeight w:val="361"/>
        </w:trPr>
        <w:tc>
          <w:tcPr>
            <w:tcW w:w="2972" w:type="dxa"/>
            <w:vMerge/>
          </w:tcPr>
          <w:p w:rsidR="00533172" w:rsidRPr="009E3D8F" w:rsidRDefault="00533172" w:rsidP="008A525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 xml:space="preserve">В том числе самостоятельная работа </w:t>
            </w:r>
            <w:proofErr w:type="gramStart"/>
            <w:r w:rsidRPr="009E3D8F">
              <w:rPr>
                <w:rFonts w:ascii="Times New Roman" w:eastAsia="Times New Roman" w:hAnsi="Times New Roman" w:cs="Times New Roman"/>
                <w:b/>
                <w:bCs/>
                <w:lang w:eastAsia="ru-RU"/>
              </w:rPr>
              <w:t>обучающихся</w:t>
            </w:r>
            <w:proofErr w:type="gramEnd"/>
          </w:p>
          <w:p w:rsidR="00533172" w:rsidRPr="009E3D8F" w:rsidRDefault="00533172" w:rsidP="008A525E">
            <w:pPr>
              <w:rPr>
                <w:rFonts w:ascii="Times New Roman" w:eastAsia="Times New Roman" w:hAnsi="Times New Roman" w:cs="Times New Roman"/>
                <w:b/>
                <w:bCs/>
                <w:lang w:eastAsia="ru-RU"/>
              </w:rPr>
            </w:pPr>
            <w:r w:rsidRPr="009E3D8F">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82EFC" w:rsidRPr="009E3D8F" w:rsidTr="00782EFC">
        <w:tc>
          <w:tcPr>
            <w:tcW w:w="9634" w:type="dxa"/>
            <w:gridSpan w:val="2"/>
          </w:tcPr>
          <w:p w:rsidR="00782EFC" w:rsidRPr="009E3D8F" w:rsidRDefault="00782EFC" w:rsidP="00C63897">
            <w:pPr>
              <w:spacing w:line="276" w:lineRule="auto"/>
              <w:rPr>
                <w:rFonts w:ascii="Times New Roman" w:eastAsia="Times New Roman" w:hAnsi="Times New Roman" w:cs="Times New Roman"/>
                <w:b/>
                <w:bCs/>
                <w:i/>
                <w:lang w:eastAsia="ru-RU"/>
              </w:rPr>
            </w:pPr>
            <w:r w:rsidRPr="009E3D8F">
              <w:rPr>
                <w:rFonts w:ascii="Times New Roman" w:eastAsia="Times New Roman" w:hAnsi="Times New Roman" w:cs="Times New Roman"/>
                <w:b/>
                <w:bCs/>
                <w:i/>
                <w:lang w:eastAsia="ru-RU"/>
              </w:rPr>
              <w:t>Промежуточная аттестация</w:t>
            </w:r>
            <w:r w:rsidR="00222015" w:rsidRPr="009E3D8F">
              <w:rPr>
                <w:rFonts w:ascii="Times New Roman" w:eastAsia="Times New Roman" w:hAnsi="Times New Roman" w:cs="Times New Roman"/>
                <w:b/>
                <w:bCs/>
                <w:i/>
                <w:lang w:eastAsia="ru-RU"/>
              </w:rPr>
              <w:t xml:space="preserve"> </w:t>
            </w:r>
            <w:r w:rsidR="00F85CBA">
              <w:rPr>
                <w:rFonts w:ascii="Times New Roman" w:eastAsia="Times New Roman" w:hAnsi="Times New Roman" w:cs="Times New Roman"/>
                <w:b/>
                <w:bCs/>
                <w:lang w:eastAsia="ru-RU"/>
              </w:rPr>
              <w:t xml:space="preserve">(2 </w:t>
            </w:r>
            <w:proofErr w:type="spellStart"/>
            <w:r w:rsidR="00DC4A7F">
              <w:rPr>
                <w:rFonts w:ascii="Times New Roman" w:eastAsia="Times New Roman" w:hAnsi="Times New Roman" w:cs="Times New Roman"/>
                <w:b/>
                <w:bCs/>
                <w:lang w:eastAsia="ru-RU"/>
              </w:rPr>
              <w:t>ак</w:t>
            </w:r>
            <w:proofErr w:type="gramStart"/>
            <w:r w:rsidR="00DC4A7F">
              <w:rPr>
                <w:rFonts w:ascii="Times New Roman" w:eastAsia="Times New Roman" w:hAnsi="Times New Roman" w:cs="Times New Roman"/>
                <w:b/>
                <w:bCs/>
                <w:lang w:eastAsia="ru-RU"/>
              </w:rPr>
              <w:t>.</w:t>
            </w:r>
            <w:r w:rsidR="00F85CBA">
              <w:rPr>
                <w:rFonts w:ascii="Times New Roman" w:eastAsia="Times New Roman" w:hAnsi="Times New Roman" w:cs="Times New Roman"/>
                <w:b/>
                <w:bCs/>
                <w:lang w:eastAsia="ru-RU"/>
              </w:rPr>
              <w:t>ч</w:t>
            </w:r>
            <w:proofErr w:type="spellEnd"/>
            <w:proofErr w:type="gramEnd"/>
            <w:r w:rsidR="00222015" w:rsidRPr="009E3D8F">
              <w:rPr>
                <w:rFonts w:ascii="Times New Roman" w:eastAsia="Times New Roman" w:hAnsi="Times New Roman" w:cs="Times New Roman"/>
                <w:b/>
                <w:bCs/>
                <w:lang w:eastAsia="ru-RU"/>
              </w:rPr>
              <w:t>)</w:t>
            </w:r>
          </w:p>
        </w:tc>
      </w:tr>
      <w:tr w:rsidR="00782EFC" w:rsidRPr="009E3D8F" w:rsidTr="00782EFC">
        <w:tc>
          <w:tcPr>
            <w:tcW w:w="9634" w:type="dxa"/>
            <w:gridSpan w:val="2"/>
          </w:tcPr>
          <w:p w:rsidR="00782EFC" w:rsidRPr="009E3D8F" w:rsidRDefault="00782EFC" w:rsidP="00C63897">
            <w:pPr>
              <w:spacing w:line="276" w:lineRule="auto"/>
              <w:rPr>
                <w:rFonts w:ascii="Times New Roman" w:eastAsia="Times New Roman" w:hAnsi="Times New Roman" w:cs="Times New Roman"/>
                <w:b/>
                <w:bCs/>
                <w:lang w:eastAsia="ru-RU"/>
              </w:rPr>
            </w:pPr>
            <w:r w:rsidRPr="009E3D8F">
              <w:rPr>
                <w:rFonts w:ascii="Times New Roman" w:eastAsia="Times New Roman" w:hAnsi="Times New Roman" w:cs="Times New Roman"/>
                <w:b/>
                <w:bCs/>
                <w:lang w:eastAsia="ru-RU"/>
              </w:rPr>
              <w:t>Всего</w:t>
            </w:r>
            <w:r w:rsidR="00222015" w:rsidRPr="009E3D8F">
              <w:rPr>
                <w:rFonts w:ascii="Times New Roman" w:eastAsia="Times New Roman" w:hAnsi="Times New Roman" w:cs="Times New Roman"/>
                <w:b/>
                <w:bCs/>
                <w:lang w:eastAsia="ru-RU"/>
              </w:rPr>
              <w:t xml:space="preserve"> (количество часов =</w:t>
            </w:r>
            <w:r w:rsidR="00533172" w:rsidRPr="009E3D8F">
              <w:rPr>
                <w:rFonts w:ascii="Times New Roman" w:eastAsia="Times New Roman" w:hAnsi="Times New Roman" w:cs="Times New Roman"/>
                <w:b/>
                <w:bCs/>
                <w:lang w:eastAsia="ru-RU"/>
              </w:rPr>
              <w:t xml:space="preserve"> 72</w:t>
            </w:r>
            <w:r w:rsidR="00DC4A7F">
              <w:rPr>
                <w:rFonts w:ascii="Times New Roman" w:eastAsia="Times New Roman" w:hAnsi="Times New Roman" w:cs="Times New Roman"/>
                <w:b/>
                <w:bCs/>
                <w:lang w:eastAsia="ru-RU"/>
              </w:rPr>
              <w:t xml:space="preserve"> </w:t>
            </w:r>
            <w:proofErr w:type="spellStart"/>
            <w:r w:rsidR="00DC4A7F">
              <w:rPr>
                <w:rFonts w:ascii="Times New Roman" w:eastAsia="Times New Roman" w:hAnsi="Times New Roman" w:cs="Times New Roman"/>
                <w:b/>
                <w:bCs/>
                <w:lang w:eastAsia="ru-RU"/>
              </w:rPr>
              <w:t>ак</w:t>
            </w:r>
            <w:proofErr w:type="gramStart"/>
            <w:r w:rsidR="00DC4A7F">
              <w:rPr>
                <w:rFonts w:ascii="Times New Roman" w:eastAsia="Times New Roman" w:hAnsi="Times New Roman" w:cs="Times New Roman"/>
                <w:b/>
                <w:bCs/>
                <w:lang w:eastAsia="ru-RU"/>
              </w:rPr>
              <w:t>.ч</w:t>
            </w:r>
            <w:proofErr w:type="spellEnd"/>
            <w:proofErr w:type="gramEnd"/>
            <w:r w:rsidR="00222015" w:rsidRPr="009E3D8F">
              <w:rPr>
                <w:rFonts w:ascii="Times New Roman" w:eastAsia="Times New Roman" w:hAnsi="Times New Roman" w:cs="Times New Roman"/>
                <w:b/>
                <w:bCs/>
                <w:lang w:eastAsia="ru-RU"/>
              </w:rPr>
              <w:t>)</w:t>
            </w:r>
          </w:p>
        </w:tc>
      </w:tr>
    </w:tbl>
    <w:p w:rsidR="00782EFC" w:rsidRPr="009E3D8F" w:rsidRDefault="00782EFC" w:rsidP="00782EFC">
      <w:pPr>
        <w:pStyle w:val="114"/>
        <w:jc w:val="both"/>
        <w:rPr>
          <w:rFonts w:ascii="Times New Roman" w:hAnsi="Times New Roman"/>
        </w:rPr>
      </w:pPr>
      <w:bookmarkStart w:id="33" w:name="_Toc152334670"/>
      <w:bookmarkEnd w:id="31"/>
    </w:p>
    <w:p w:rsidR="00782EFC" w:rsidRPr="009E3D8F" w:rsidRDefault="00782EFC" w:rsidP="00782EFC">
      <w:pPr>
        <w:pStyle w:val="1f"/>
        <w:rPr>
          <w:rFonts w:ascii="Times New Roman" w:hAnsi="Times New Roman"/>
        </w:rPr>
      </w:pPr>
      <w:bookmarkStart w:id="34" w:name="_Toc152334671"/>
      <w:bookmarkStart w:id="35" w:name="_Toc156294574"/>
      <w:bookmarkStart w:id="36" w:name="_Toc156294884"/>
      <w:bookmarkEnd w:id="33"/>
      <w:r w:rsidRPr="009E3D8F">
        <w:rPr>
          <w:rFonts w:ascii="Times New Roman" w:hAnsi="Times New Roman"/>
        </w:rPr>
        <w:t xml:space="preserve">3. Условия реализации </w:t>
      </w:r>
      <w:bookmarkEnd w:id="34"/>
      <w:r w:rsidR="00DF068E" w:rsidRPr="009E3D8F">
        <w:rPr>
          <w:rFonts w:ascii="Times New Roman" w:hAnsi="Times New Roman"/>
        </w:rPr>
        <w:t>ДИСЦИПЛИНЫ</w:t>
      </w:r>
      <w:bookmarkEnd w:id="35"/>
      <w:bookmarkEnd w:id="36"/>
    </w:p>
    <w:p w:rsidR="00782EFC" w:rsidRDefault="00782EFC" w:rsidP="00782EFC">
      <w:pPr>
        <w:pStyle w:val="114"/>
        <w:rPr>
          <w:rFonts w:ascii="Times New Roman" w:hAnsi="Times New Roman"/>
        </w:rPr>
      </w:pPr>
      <w:bookmarkStart w:id="37" w:name="_Toc152334672"/>
      <w:bookmarkStart w:id="38" w:name="_Toc156294575"/>
      <w:bookmarkStart w:id="39" w:name="_Toc156294885"/>
      <w:r w:rsidRPr="009E3D8F">
        <w:rPr>
          <w:rFonts w:ascii="Times New Roman" w:hAnsi="Times New Roman"/>
        </w:rPr>
        <w:t>3.1. Материально-техническое обеспечение</w:t>
      </w:r>
      <w:bookmarkEnd w:id="37"/>
      <w:bookmarkEnd w:id="38"/>
      <w:bookmarkEnd w:id="39"/>
    </w:p>
    <w:p w:rsidR="00885A65" w:rsidRPr="009E0C82" w:rsidRDefault="00885A65" w:rsidP="00885A65">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Кабинет «</w:t>
      </w:r>
      <w:proofErr w:type="spellStart"/>
      <w:r w:rsidRPr="009E0C82">
        <w:rPr>
          <w:rFonts w:ascii="Times New Roman" w:hAnsi="Times New Roman" w:cs="Times New Roman"/>
          <w:bCs/>
          <w:sz w:val="24"/>
          <w:szCs w:val="24"/>
        </w:rPr>
        <w:t>Общепрофессиональных</w:t>
      </w:r>
      <w:proofErr w:type="spellEnd"/>
      <w:r w:rsidRPr="009E0C82">
        <w:rPr>
          <w:rFonts w:ascii="Times New Roman" w:hAnsi="Times New Roman" w:cs="Times New Roman"/>
          <w:bCs/>
          <w:sz w:val="24"/>
          <w:szCs w:val="24"/>
        </w:rPr>
        <w:t xml:space="preserve"> дисциплин», оснащенный </w:t>
      </w:r>
      <w:r w:rsidRPr="009E0C82">
        <w:rPr>
          <w:rFonts w:ascii="Times New Roman" w:hAnsi="Times New Roman" w:cs="Times New Roman"/>
          <w:bCs/>
          <w:iCs/>
          <w:sz w:val="24"/>
          <w:szCs w:val="24"/>
        </w:rPr>
        <w:t>в соответствии с приложением 3 ПОП СПО</w:t>
      </w:r>
      <w:r w:rsidRPr="009E0C82">
        <w:rPr>
          <w:rFonts w:ascii="Times New Roman" w:hAnsi="Times New Roman" w:cs="Times New Roman"/>
          <w:bCs/>
          <w:sz w:val="24"/>
          <w:szCs w:val="24"/>
        </w:rPr>
        <w:t xml:space="preserve">. </w:t>
      </w:r>
    </w:p>
    <w:p w:rsidR="00222015" w:rsidRPr="009E3D8F" w:rsidRDefault="00222015" w:rsidP="00222015">
      <w:bookmarkStart w:id="40" w:name="_Toc152334673"/>
      <w:bookmarkStart w:id="41" w:name="_Toc156294576"/>
      <w:bookmarkStart w:id="42" w:name="_Toc156294886"/>
    </w:p>
    <w:p w:rsidR="00782EFC" w:rsidRPr="009E3D8F" w:rsidRDefault="00782EFC" w:rsidP="00782EFC">
      <w:pPr>
        <w:pStyle w:val="114"/>
        <w:rPr>
          <w:rFonts w:ascii="Times New Roman" w:eastAsia="Times New Roman" w:hAnsi="Times New Roman"/>
        </w:rPr>
      </w:pPr>
      <w:r w:rsidRPr="009E3D8F">
        <w:rPr>
          <w:rFonts w:ascii="Times New Roman" w:hAnsi="Times New Roman"/>
        </w:rPr>
        <w:t>3.2. Учебно-методическое обеспечение</w:t>
      </w:r>
      <w:bookmarkEnd w:id="40"/>
      <w:bookmarkEnd w:id="41"/>
      <w:bookmarkEnd w:id="42"/>
    </w:p>
    <w:p w:rsidR="00782EFC" w:rsidRPr="009E3D8F" w:rsidRDefault="00782EFC" w:rsidP="00782EFC">
      <w:pPr>
        <w:pStyle w:val="a4"/>
        <w:spacing w:line="276" w:lineRule="auto"/>
        <w:ind w:left="0" w:firstLine="709"/>
        <w:jc w:val="both"/>
        <w:rPr>
          <w:rFonts w:ascii="Times New Roman" w:hAnsi="Times New Roman"/>
          <w:bCs/>
          <w:sz w:val="24"/>
          <w:szCs w:val="24"/>
        </w:rPr>
      </w:pPr>
      <w:bookmarkStart w:id="43" w:name="_Hlk152333986"/>
      <w:r w:rsidRPr="009E3D8F">
        <w:rPr>
          <w:rFonts w:ascii="Times New Roman" w:hAnsi="Times New Roman"/>
          <w:bCs/>
          <w:sz w:val="24"/>
          <w:szCs w:val="24"/>
        </w:rPr>
        <w:t>Для реализации программы библиотечный фонд образовательной организации должен иметь п</w:t>
      </w:r>
      <w:r w:rsidRPr="009E3D8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44" w:name="_Hlk156820957"/>
      <w:r w:rsidRPr="009E3D8F">
        <w:rPr>
          <w:rFonts w:ascii="Times New Roman" w:hAnsi="Times New Roman"/>
          <w:sz w:val="24"/>
          <w:szCs w:val="24"/>
        </w:rPr>
        <w:t xml:space="preserve">При формировании </w:t>
      </w:r>
      <w:r w:rsidRPr="009E3D8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43"/>
    </w:p>
    <w:p w:rsidR="006841BF" w:rsidRPr="009E3D8F" w:rsidRDefault="006841BF" w:rsidP="00782EFC">
      <w:pPr>
        <w:pStyle w:val="a4"/>
        <w:spacing w:line="276" w:lineRule="auto"/>
        <w:ind w:left="0" w:firstLine="709"/>
        <w:jc w:val="both"/>
        <w:rPr>
          <w:rFonts w:ascii="Times New Roman" w:hAnsi="Times New Roman"/>
          <w:bCs/>
          <w:sz w:val="24"/>
          <w:szCs w:val="24"/>
        </w:rPr>
      </w:pPr>
    </w:p>
    <w:p w:rsidR="006841BF" w:rsidRPr="009E3D8F" w:rsidRDefault="006841BF" w:rsidP="006841BF">
      <w:pPr>
        <w:pStyle w:val="a4"/>
        <w:spacing w:line="276" w:lineRule="auto"/>
        <w:ind w:left="0" w:firstLine="709"/>
        <w:rPr>
          <w:rFonts w:ascii="Times New Roman" w:hAnsi="Times New Roman" w:cs="Times New Roman"/>
          <w:b/>
          <w:sz w:val="24"/>
          <w:szCs w:val="24"/>
        </w:rPr>
      </w:pPr>
      <w:r w:rsidRPr="009E3D8F">
        <w:rPr>
          <w:rFonts w:ascii="Times New Roman" w:hAnsi="Times New Roman" w:cs="Times New Roman"/>
          <w:b/>
          <w:sz w:val="24"/>
          <w:szCs w:val="24"/>
        </w:rPr>
        <w:t>3.2.1. Основные печатные и/или электронные издания</w:t>
      </w:r>
    </w:p>
    <w:bookmarkEnd w:id="44"/>
    <w:p w:rsidR="00EB1496" w:rsidRPr="00EB1496" w:rsidRDefault="00EB1496" w:rsidP="00125C65">
      <w:pPr>
        <w:numPr>
          <w:ilvl w:val="0"/>
          <w:numId w:val="18"/>
        </w:numPr>
        <w:tabs>
          <w:tab w:val="center" w:pos="0"/>
        </w:tabs>
        <w:spacing w:line="276" w:lineRule="auto"/>
        <w:ind w:firstLine="699"/>
        <w:jc w:val="both"/>
        <w:rPr>
          <w:rFonts w:ascii="Times New Roman" w:hAnsi="Times New Roman" w:cs="Times New Roman"/>
          <w:sz w:val="24"/>
          <w:szCs w:val="24"/>
        </w:rPr>
      </w:pPr>
      <w:r>
        <w:rPr>
          <w:color w:val="1F497D"/>
          <w:sz w:val="14"/>
          <w:szCs w:val="14"/>
          <w:shd w:val="clear" w:color="auto" w:fill="FFFFFF"/>
        </w:rPr>
        <w:t> </w:t>
      </w:r>
      <w:r w:rsidRPr="00EB1496">
        <w:rPr>
          <w:rFonts w:ascii="Times New Roman" w:hAnsi="Times New Roman" w:cs="Times New Roman"/>
          <w:sz w:val="24"/>
          <w:szCs w:val="24"/>
          <w:shd w:val="clear" w:color="auto" w:fill="FFFFFF"/>
        </w:rPr>
        <w:t>Боголюбова, С. А.  Ви</w:t>
      </w:r>
      <w:r>
        <w:rPr>
          <w:rFonts w:ascii="Times New Roman" w:hAnsi="Times New Roman" w:cs="Times New Roman"/>
          <w:sz w:val="24"/>
          <w:szCs w:val="24"/>
          <w:shd w:val="clear" w:color="auto" w:fill="FFFFFF"/>
        </w:rPr>
        <w:t>ды и тенденции развития туризма</w:t>
      </w:r>
      <w:r w:rsidRPr="00EB1496">
        <w:rPr>
          <w:rFonts w:ascii="Times New Roman" w:hAnsi="Times New Roman" w:cs="Times New Roman"/>
          <w:sz w:val="24"/>
          <w:szCs w:val="24"/>
          <w:shd w:val="clear" w:color="auto" w:fill="FFFFFF"/>
        </w:rPr>
        <w:t>: учебное пособие / С. А. Боголюбова. — 2-е</w:t>
      </w:r>
      <w:r>
        <w:rPr>
          <w:rFonts w:ascii="Times New Roman" w:hAnsi="Times New Roman" w:cs="Times New Roman"/>
          <w:sz w:val="24"/>
          <w:szCs w:val="24"/>
          <w:shd w:val="clear" w:color="auto" w:fill="FFFFFF"/>
        </w:rPr>
        <w:t xml:space="preserve"> изд., </w:t>
      </w:r>
      <w:proofErr w:type="spellStart"/>
      <w:r>
        <w:rPr>
          <w:rFonts w:ascii="Times New Roman" w:hAnsi="Times New Roman" w:cs="Times New Roman"/>
          <w:sz w:val="24"/>
          <w:szCs w:val="24"/>
          <w:shd w:val="clear" w:color="auto" w:fill="FFFFFF"/>
        </w:rPr>
        <w:t>перераб</w:t>
      </w:r>
      <w:proofErr w:type="spellEnd"/>
      <w:r>
        <w:rPr>
          <w:rFonts w:ascii="Times New Roman" w:hAnsi="Times New Roman" w:cs="Times New Roman"/>
          <w:sz w:val="24"/>
          <w:szCs w:val="24"/>
          <w:shd w:val="clear" w:color="auto" w:fill="FFFFFF"/>
        </w:rPr>
        <w:t>. и доп. — Москва</w:t>
      </w:r>
      <w:r w:rsidRPr="00EB1496">
        <w:rPr>
          <w:rFonts w:ascii="Times New Roman" w:hAnsi="Times New Roman" w:cs="Times New Roman"/>
          <w:sz w:val="24"/>
          <w:szCs w:val="24"/>
          <w:shd w:val="clear" w:color="auto" w:fill="FFFFFF"/>
        </w:rPr>
        <w:t xml:space="preserve">: Издательство </w:t>
      </w:r>
      <w:proofErr w:type="spellStart"/>
      <w:r w:rsidRPr="00EB1496">
        <w:rPr>
          <w:rFonts w:ascii="Times New Roman" w:hAnsi="Times New Roman" w:cs="Times New Roman"/>
          <w:sz w:val="24"/>
          <w:szCs w:val="24"/>
          <w:shd w:val="clear" w:color="auto" w:fill="FFFFFF"/>
        </w:rPr>
        <w:t>Юрайт</w:t>
      </w:r>
      <w:proofErr w:type="spellEnd"/>
      <w:r w:rsidRPr="00EB1496">
        <w:rPr>
          <w:rFonts w:ascii="Times New Roman" w:hAnsi="Times New Roman" w:cs="Times New Roman"/>
          <w:sz w:val="24"/>
          <w:szCs w:val="24"/>
          <w:shd w:val="clear" w:color="auto" w:fill="FFFFFF"/>
        </w:rPr>
        <w:t>, 2024. — 202 с. </w:t>
      </w:r>
      <w:r w:rsidR="00DA1E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Текст</w:t>
      </w:r>
      <w:r w:rsidRPr="00EB1496">
        <w:rPr>
          <w:rFonts w:ascii="Times New Roman" w:hAnsi="Times New Roman" w:cs="Times New Roman"/>
          <w:sz w:val="24"/>
          <w:szCs w:val="24"/>
          <w:shd w:val="clear" w:color="auto" w:fill="FFFFFF"/>
        </w:rPr>
        <w:t xml:space="preserve">: электронный // Образовательная платформа </w:t>
      </w:r>
      <w:proofErr w:type="spellStart"/>
      <w:r w:rsidRPr="00EB1496">
        <w:rPr>
          <w:rFonts w:ascii="Times New Roman" w:hAnsi="Times New Roman" w:cs="Times New Roman"/>
          <w:sz w:val="24"/>
          <w:szCs w:val="24"/>
          <w:shd w:val="clear" w:color="auto" w:fill="FFFFFF"/>
        </w:rPr>
        <w:t>Юрайт</w:t>
      </w:r>
      <w:proofErr w:type="spellEnd"/>
      <w:r w:rsidRPr="00EB1496">
        <w:rPr>
          <w:rFonts w:ascii="Times New Roman" w:hAnsi="Times New Roman" w:cs="Times New Roman"/>
          <w:sz w:val="24"/>
          <w:szCs w:val="24"/>
          <w:shd w:val="clear" w:color="auto" w:fill="FFFFFF"/>
        </w:rPr>
        <w:t xml:space="preserve"> [сайт]. — URL: </w:t>
      </w:r>
      <w:hyperlink r:id="rId10" w:tgtFrame="_blank" w:history="1">
        <w:r w:rsidRPr="00EB1496">
          <w:rPr>
            <w:rStyle w:val="af0"/>
            <w:rFonts w:ascii="Times New Roman" w:hAnsi="Times New Roman" w:cs="Times New Roman"/>
            <w:color w:val="auto"/>
            <w:sz w:val="24"/>
            <w:szCs w:val="24"/>
            <w:shd w:val="clear" w:color="auto" w:fill="FFFFFF"/>
          </w:rPr>
          <w:t>https://urait.ru/bcode/533697</w:t>
        </w:r>
      </w:hyperlink>
    </w:p>
    <w:p w:rsidR="00125C65" w:rsidRPr="009E3D8F" w:rsidRDefault="00125C65" w:rsidP="00125C65">
      <w:pPr>
        <w:numPr>
          <w:ilvl w:val="0"/>
          <w:numId w:val="18"/>
        </w:numPr>
        <w:tabs>
          <w:tab w:val="center" w:pos="0"/>
        </w:tabs>
        <w:spacing w:line="276" w:lineRule="auto"/>
        <w:ind w:firstLine="69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Методология развития промышленного туризма в Российской Федерации. Версия 2.0. – М.: АСИ, 2022. – 194 с.14.  </w:t>
      </w:r>
    </w:p>
    <w:p w:rsidR="00125C65" w:rsidRPr="009E3D8F" w:rsidRDefault="00125C65" w:rsidP="00125C65">
      <w:pPr>
        <w:numPr>
          <w:ilvl w:val="0"/>
          <w:numId w:val="18"/>
        </w:numPr>
        <w:tabs>
          <w:tab w:val="center" w:pos="0"/>
        </w:tabs>
        <w:spacing w:line="276" w:lineRule="auto"/>
        <w:ind w:firstLine="69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Методические рекомендации по организации промышленного туризма в регионах Российской Федерации. </w:t>
      </w:r>
      <w:r w:rsidR="00DA1EE7">
        <w:rPr>
          <w:rFonts w:ascii="Times New Roman" w:eastAsia="Times New Roman" w:hAnsi="Times New Roman" w:cs="Times New Roman"/>
          <w:sz w:val="24"/>
          <w:szCs w:val="24"/>
        </w:rPr>
        <w:t xml:space="preserve">- </w:t>
      </w:r>
      <w:r w:rsidRPr="009E3D8F">
        <w:rPr>
          <w:rFonts w:ascii="Times New Roman" w:eastAsia="Times New Roman" w:hAnsi="Times New Roman" w:cs="Times New Roman"/>
          <w:sz w:val="24"/>
          <w:szCs w:val="24"/>
        </w:rPr>
        <w:t xml:space="preserve">М.: АСИ, 2020. </w:t>
      </w:r>
      <w:r w:rsidR="00DA1EE7">
        <w:rPr>
          <w:rFonts w:ascii="Times New Roman" w:eastAsia="Times New Roman" w:hAnsi="Times New Roman" w:cs="Times New Roman"/>
          <w:sz w:val="24"/>
          <w:szCs w:val="24"/>
        </w:rPr>
        <w:t xml:space="preserve">- </w:t>
      </w:r>
      <w:r w:rsidRPr="009E3D8F">
        <w:rPr>
          <w:rFonts w:ascii="Times New Roman" w:eastAsia="Times New Roman" w:hAnsi="Times New Roman" w:cs="Times New Roman"/>
          <w:sz w:val="24"/>
          <w:szCs w:val="24"/>
        </w:rPr>
        <w:t xml:space="preserve">160 </w:t>
      </w:r>
      <w:proofErr w:type="gramStart"/>
      <w:r w:rsidRPr="009E3D8F">
        <w:rPr>
          <w:rFonts w:ascii="Times New Roman" w:eastAsia="Times New Roman" w:hAnsi="Times New Roman" w:cs="Times New Roman"/>
          <w:sz w:val="24"/>
          <w:szCs w:val="24"/>
        </w:rPr>
        <w:t>с</w:t>
      </w:r>
      <w:proofErr w:type="gramEnd"/>
      <w:r w:rsidRPr="009E3D8F">
        <w:rPr>
          <w:rFonts w:ascii="Times New Roman" w:eastAsia="Times New Roman" w:hAnsi="Times New Roman" w:cs="Times New Roman"/>
          <w:sz w:val="24"/>
          <w:szCs w:val="24"/>
        </w:rPr>
        <w:t xml:space="preserve">. </w:t>
      </w:r>
    </w:p>
    <w:p w:rsidR="00125C65" w:rsidRPr="00DA1EE7" w:rsidRDefault="00125C65" w:rsidP="00125C65">
      <w:pPr>
        <w:tabs>
          <w:tab w:val="center" w:pos="0"/>
        </w:tabs>
        <w:spacing w:line="276" w:lineRule="auto"/>
        <w:ind w:firstLine="699"/>
        <w:rPr>
          <w:rFonts w:ascii="Times New Roman" w:hAnsi="Times New Roman" w:cs="Times New Roman"/>
          <w:sz w:val="24"/>
          <w:szCs w:val="24"/>
        </w:rPr>
      </w:pPr>
    </w:p>
    <w:p w:rsidR="00125C65" w:rsidRPr="009E3D8F" w:rsidRDefault="00125C65" w:rsidP="00125C65">
      <w:pPr>
        <w:suppressAutoHyphens/>
        <w:spacing w:line="276" w:lineRule="auto"/>
        <w:ind w:firstLine="709"/>
        <w:contextualSpacing/>
        <w:rPr>
          <w:rFonts w:ascii="Times New Roman" w:hAnsi="Times New Roman" w:cs="Times New Roman"/>
          <w:bCs/>
          <w:i/>
          <w:sz w:val="24"/>
          <w:szCs w:val="24"/>
        </w:rPr>
      </w:pPr>
      <w:r w:rsidRPr="009E3D8F">
        <w:rPr>
          <w:rFonts w:ascii="Times New Roman" w:hAnsi="Times New Roman" w:cs="Times New Roman"/>
          <w:b/>
          <w:bCs/>
          <w:sz w:val="24"/>
          <w:szCs w:val="24"/>
        </w:rPr>
        <w:t xml:space="preserve">3.2.2. Дополнительные источники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Федеральный закон «Об основах туристской деятельности в Российской Федерации» от 24.11.1996 № 132-ФЗ.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Стратегия развития туризма в Российской Федерации на период до 2035 года.  </w:t>
      </w:r>
      <w:proofErr w:type="gramStart"/>
      <w:r w:rsidRPr="009E3D8F">
        <w:rPr>
          <w:rFonts w:ascii="Times New Roman" w:eastAsia="Times New Roman" w:hAnsi="Times New Roman" w:cs="Times New Roman"/>
          <w:sz w:val="24"/>
          <w:szCs w:val="24"/>
        </w:rPr>
        <w:t>Утверждена</w:t>
      </w:r>
      <w:proofErr w:type="gramEnd"/>
      <w:r w:rsidRPr="009E3D8F">
        <w:rPr>
          <w:rFonts w:ascii="Times New Roman" w:eastAsia="Times New Roman" w:hAnsi="Times New Roman" w:cs="Times New Roman"/>
          <w:sz w:val="24"/>
          <w:szCs w:val="24"/>
        </w:rPr>
        <w:t xml:space="preserve"> Правительством Российской Федерации от 20 сентября 2019 года N 2129-р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Национальный проект «Туризм и индустрия гостеприимства», введен Приказом Минфина России от 11.06.2021 № 78н;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Государственная программа Российской Федерации «Развитие туризма», утверждена Постановлением Правительства Российской Федерации от 24 декабря 2021 года № 2439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ГОСТ </w:t>
      </w:r>
      <w:proofErr w:type="gramStart"/>
      <w:r w:rsidRPr="009E3D8F">
        <w:rPr>
          <w:rFonts w:ascii="Times New Roman" w:eastAsia="Times New Roman" w:hAnsi="Times New Roman" w:cs="Times New Roman"/>
          <w:sz w:val="24"/>
          <w:szCs w:val="24"/>
        </w:rPr>
        <w:t>Р</w:t>
      </w:r>
      <w:proofErr w:type="gramEnd"/>
      <w:r w:rsidRPr="009E3D8F">
        <w:rPr>
          <w:rFonts w:ascii="Times New Roman" w:eastAsia="Times New Roman" w:hAnsi="Times New Roman" w:cs="Times New Roman"/>
          <w:sz w:val="24"/>
          <w:szCs w:val="24"/>
        </w:rPr>
        <w:t xml:space="preserve"> ИСО 13810-2016 Туристские услуги. Промышленный туризм. Предоставление услуг.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proofErr w:type="spellStart"/>
      <w:r w:rsidRPr="009E3D8F">
        <w:rPr>
          <w:rFonts w:ascii="Times New Roman" w:eastAsia="Times New Roman" w:hAnsi="Times New Roman" w:cs="Times New Roman"/>
          <w:sz w:val="24"/>
          <w:szCs w:val="24"/>
        </w:rPr>
        <w:t>Дыленок</w:t>
      </w:r>
      <w:proofErr w:type="spellEnd"/>
      <w:r w:rsidRPr="009E3D8F">
        <w:rPr>
          <w:rFonts w:ascii="Times New Roman" w:eastAsia="Times New Roman" w:hAnsi="Times New Roman" w:cs="Times New Roman"/>
          <w:sz w:val="24"/>
          <w:szCs w:val="24"/>
        </w:rPr>
        <w:t xml:space="preserve"> Ю. П., Сидорович С. В. Методические рекомендации по разработке и проведению экскурсий на предприятиях и промышленных объектах. – Минск: </w:t>
      </w:r>
      <w:proofErr w:type="spellStart"/>
      <w:r w:rsidRPr="009E3D8F">
        <w:rPr>
          <w:rFonts w:ascii="Times New Roman" w:eastAsia="Times New Roman" w:hAnsi="Times New Roman" w:cs="Times New Roman"/>
          <w:sz w:val="24"/>
          <w:szCs w:val="24"/>
        </w:rPr>
        <w:t>Белтаможсервис</w:t>
      </w:r>
      <w:proofErr w:type="spellEnd"/>
      <w:r w:rsidRPr="009E3D8F">
        <w:rPr>
          <w:rFonts w:ascii="Times New Roman" w:eastAsia="Times New Roman" w:hAnsi="Times New Roman" w:cs="Times New Roman"/>
          <w:sz w:val="24"/>
          <w:szCs w:val="24"/>
        </w:rPr>
        <w:t xml:space="preserve">, 2022. – 88 с.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Заднепровская Е. Л., Ползикова Е. В. Сельский и промышленный туризм: учебное пособие. – Краснодар: КГУФКСТ, 2018. – 225 с. </w:t>
      </w:r>
    </w:p>
    <w:p w:rsidR="00FC5568" w:rsidRPr="009E3D8F" w:rsidRDefault="00FC5568" w:rsidP="00FC5568">
      <w:pPr>
        <w:pStyle w:val="a4"/>
        <w:numPr>
          <w:ilvl w:val="1"/>
          <w:numId w:val="24"/>
        </w:numPr>
        <w:spacing w:line="276" w:lineRule="auto"/>
        <w:ind w:left="0" w:firstLine="709"/>
        <w:jc w:val="both"/>
        <w:rPr>
          <w:rFonts w:ascii="Times New Roman" w:eastAsia="Times New Roman" w:hAnsi="Times New Roman" w:cs="Times New Roman"/>
          <w:sz w:val="24"/>
          <w:szCs w:val="24"/>
        </w:rPr>
      </w:pPr>
      <w:r w:rsidRPr="009E3D8F">
        <w:rPr>
          <w:rFonts w:ascii="Times New Roman" w:eastAsia="Times New Roman" w:hAnsi="Times New Roman" w:cs="Times New Roman"/>
          <w:sz w:val="24"/>
          <w:szCs w:val="24"/>
        </w:rPr>
        <w:t xml:space="preserve">Никулина Ю. Н. Промышленный туризм: особенности организации и тенденции развития на региональном уровне: монография. – М.: Перо, 2017. – 192 </w:t>
      </w:r>
      <w:proofErr w:type="gramStart"/>
      <w:r w:rsidRPr="009E3D8F">
        <w:rPr>
          <w:rFonts w:ascii="Times New Roman" w:eastAsia="Times New Roman" w:hAnsi="Times New Roman" w:cs="Times New Roman"/>
          <w:sz w:val="24"/>
          <w:szCs w:val="24"/>
        </w:rPr>
        <w:t>с</w:t>
      </w:r>
      <w:proofErr w:type="gramEnd"/>
      <w:r w:rsidRPr="009E3D8F">
        <w:rPr>
          <w:rFonts w:ascii="Times New Roman" w:eastAsia="Times New Roman" w:hAnsi="Times New Roman" w:cs="Times New Roman"/>
          <w:sz w:val="24"/>
          <w:szCs w:val="24"/>
        </w:rPr>
        <w:t xml:space="preserve">. </w:t>
      </w:r>
    </w:p>
    <w:p w:rsidR="00FC5568" w:rsidRPr="009E3D8F" w:rsidRDefault="00FC5568"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 xml:space="preserve">Методические рекомендации по разработке туристских мероприятий по приему и обслуживанию посетителей промышленного предприятия/ авт. Саранча М.А., </w:t>
      </w:r>
      <w:proofErr w:type="spellStart"/>
      <w:r w:rsidRPr="009E3D8F">
        <w:rPr>
          <w:rFonts w:ascii="Times New Roman" w:eastAsia="Times New Roman" w:hAnsi="Times New Roman" w:cs="Times New Roman"/>
          <w:sz w:val="24"/>
          <w:szCs w:val="24"/>
        </w:rPr>
        <w:t>Оконникова</w:t>
      </w:r>
      <w:proofErr w:type="spellEnd"/>
      <w:r w:rsidRPr="009E3D8F">
        <w:rPr>
          <w:rFonts w:ascii="Times New Roman" w:eastAsia="Times New Roman" w:hAnsi="Times New Roman" w:cs="Times New Roman"/>
          <w:sz w:val="24"/>
          <w:szCs w:val="24"/>
        </w:rPr>
        <w:t xml:space="preserve"> Т.И. – М.: ФГБОУ </w:t>
      </w:r>
      <w:proofErr w:type="gramStart"/>
      <w:r w:rsidRPr="009E3D8F">
        <w:rPr>
          <w:rFonts w:ascii="Times New Roman" w:eastAsia="Times New Roman" w:hAnsi="Times New Roman" w:cs="Times New Roman"/>
          <w:sz w:val="24"/>
          <w:szCs w:val="24"/>
        </w:rPr>
        <w:t>ВО</w:t>
      </w:r>
      <w:proofErr w:type="gramEnd"/>
      <w:r w:rsidRPr="009E3D8F">
        <w:rPr>
          <w:rFonts w:ascii="Times New Roman" w:eastAsia="Times New Roman" w:hAnsi="Times New Roman" w:cs="Times New Roman"/>
          <w:sz w:val="24"/>
          <w:szCs w:val="24"/>
        </w:rPr>
        <w:t xml:space="preserve"> «Российский государственный университет туризма и сервиса», 2022. 133 с.  </w:t>
      </w:r>
    </w:p>
    <w:p w:rsidR="00FC5568" w:rsidRPr="009E3D8F" w:rsidRDefault="00125C65" w:rsidP="00FC5568">
      <w:pPr>
        <w:pStyle w:val="a4"/>
        <w:numPr>
          <w:ilvl w:val="1"/>
          <w:numId w:val="24"/>
        </w:numPr>
        <w:spacing w:line="276" w:lineRule="auto"/>
        <w:ind w:left="0" w:firstLine="709"/>
        <w:jc w:val="both"/>
        <w:rPr>
          <w:rFonts w:ascii="Times New Roman" w:eastAsia="Times New Roman" w:hAnsi="Times New Roman" w:cs="Times New Roman"/>
          <w:sz w:val="24"/>
          <w:szCs w:val="24"/>
        </w:rPr>
      </w:pPr>
      <w:r w:rsidRPr="009E3D8F">
        <w:rPr>
          <w:rFonts w:ascii="Times New Roman" w:eastAsia="Times New Roman" w:hAnsi="Times New Roman" w:cs="Times New Roman"/>
          <w:sz w:val="24"/>
          <w:szCs w:val="24"/>
        </w:rPr>
        <w:t>Портал о промышленном туризме в РФ.</w:t>
      </w:r>
      <w:r w:rsidR="00D15EC3">
        <w:rPr>
          <w:rFonts w:ascii="Times New Roman" w:eastAsia="Times New Roman" w:hAnsi="Times New Roman" w:cs="Times New Roman"/>
          <w:sz w:val="24"/>
          <w:szCs w:val="24"/>
        </w:rPr>
        <w:t xml:space="preserve"> </w:t>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Электронный ресурс</w:t>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 xml:space="preserve">. </w:t>
      </w:r>
      <w:r w:rsidR="00D15EC3">
        <w:rPr>
          <w:rFonts w:ascii="Times New Roman" w:eastAsia="Times New Roman" w:hAnsi="Times New Roman" w:cs="Times New Roman"/>
          <w:sz w:val="24"/>
          <w:szCs w:val="24"/>
          <w:lang w:val="en-US"/>
        </w:rPr>
        <w:t>URL</w:t>
      </w:r>
      <w:r w:rsidR="00D15EC3" w:rsidRPr="00D15EC3">
        <w:rPr>
          <w:rFonts w:ascii="Times New Roman" w:eastAsia="Times New Roman" w:hAnsi="Times New Roman" w:cs="Times New Roman"/>
          <w:sz w:val="24"/>
          <w:szCs w:val="24"/>
        </w:rPr>
        <w:t xml:space="preserve">: </w:t>
      </w:r>
      <w:r w:rsidRPr="009E3D8F">
        <w:rPr>
          <w:rFonts w:ascii="Times New Roman" w:eastAsia="Times New Roman" w:hAnsi="Times New Roman" w:cs="Times New Roman"/>
          <w:sz w:val="24"/>
          <w:szCs w:val="24"/>
        </w:rPr>
        <w:t xml:space="preserve"> </w:t>
      </w:r>
      <w:hyperlink r:id="rId11">
        <w:r w:rsidRPr="009E3D8F">
          <w:rPr>
            <w:rFonts w:ascii="Times New Roman" w:eastAsia="Times New Roman" w:hAnsi="Times New Roman" w:cs="Times New Roman"/>
            <w:sz w:val="24"/>
            <w:szCs w:val="24"/>
            <w:u w:val="single" w:color="000000"/>
          </w:rPr>
          <w:t>https://promtourism.ru/</w:t>
        </w:r>
      </w:hyperlink>
      <w:hyperlink r:id="rId12">
        <w:r w:rsidRPr="009E3D8F">
          <w:rPr>
            <w:rFonts w:ascii="Times New Roman" w:eastAsia="Times New Roman" w:hAnsi="Times New Roman" w:cs="Times New Roman"/>
            <w:sz w:val="24"/>
            <w:szCs w:val="24"/>
          </w:rPr>
          <w:t xml:space="preserve"> </w:t>
        </w:r>
      </w:hyperlink>
    </w:p>
    <w:p w:rsidR="00125C65" w:rsidRPr="009E3D8F" w:rsidRDefault="00125C65" w:rsidP="00FC5568">
      <w:pPr>
        <w:pStyle w:val="a4"/>
        <w:numPr>
          <w:ilvl w:val="1"/>
          <w:numId w:val="24"/>
        </w:numPr>
        <w:spacing w:line="276" w:lineRule="auto"/>
        <w:ind w:left="0" w:firstLine="709"/>
        <w:jc w:val="both"/>
        <w:rPr>
          <w:rFonts w:ascii="Times New Roman" w:hAnsi="Times New Roman" w:cs="Times New Roman"/>
          <w:sz w:val="24"/>
          <w:szCs w:val="24"/>
        </w:rPr>
      </w:pPr>
      <w:r w:rsidRPr="009E3D8F">
        <w:rPr>
          <w:rFonts w:ascii="Times New Roman" w:eastAsia="Times New Roman" w:hAnsi="Times New Roman" w:cs="Times New Roman"/>
          <w:sz w:val="24"/>
          <w:szCs w:val="24"/>
        </w:rPr>
        <w:t>Всероссийская образовательная программа по развитию промышленного туризма «Открытая промышленность»</w:t>
      </w:r>
      <w:r w:rsidR="00D15EC3">
        <w:rPr>
          <w:rFonts w:ascii="Times New Roman" w:eastAsia="Times New Roman" w:hAnsi="Times New Roman" w:cs="Times New Roman"/>
          <w:sz w:val="24"/>
          <w:szCs w:val="24"/>
        </w:rPr>
        <w:t xml:space="preserve"> </w:t>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Электронный ресурс</w:t>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 xml:space="preserve">. </w:t>
      </w:r>
      <w:r w:rsidR="00D15EC3">
        <w:rPr>
          <w:rFonts w:ascii="Times New Roman" w:eastAsia="Times New Roman" w:hAnsi="Times New Roman" w:cs="Times New Roman"/>
          <w:sz w:val="24"/>
          <w:szCs w:val="24"/>
          <w:lang w:val="en-US"/>
        </w:rPr>
        <w:t>URL</w:t>
      </w:r>
      <w:r w:rsidR="00D15EC3" w:rsidRPr="00D15EC3">
        <w:rPr>
          <w:rFonts w:ascii="Times New Roman" w:eastAsia="Times New Roman" w:hAnsi="Times New Roman" w:cs="Times New Roman"/>
          <w:sz w:val="24"/>
          <w:szCs w:val="24"/>
        </w:rPr>
        <w:t xml:space="preserve">: </w:t>
      </w:r>
      <w:r w:rsidRPr="009E3D8F">
        <w:rPr>
          <w:rFonts w:ascii="Times New Roman" w:eastAsia="Times New Roman" w:hAnsi="Times New Roman" w:cs="Times New Roman"/>
          <w:sz w:val="24"/>
          <w:szCs w:val="24"/>
        </w:rPr>
        <w:t xml:space="preserve"> </w:t>
      </w:r>
      <w:hyperlink r:id="rId13">
        <w:r w:rsidRPr="009E3D8F">
          <w:rPr>
            <w:rFonts w:ascii="Times New Roman" w:eastAsia="Times New Roman" w:hAnsi="Times New Roman" w:cs="Times New Roman"/>
            <w:sz w:val="24"/>
            <w:szCs w:val="24"/>
          </w:rPr>
          <w:t>https://promtourism.online/</w:t>
        </w:r>
      </w:hyperlink>
      <w:hyperlink r:id="rId14">
        <w:r w:rsidRPr="009E3D8F">
          <w:rPr>
            <w:rFonts w:ascii="Times New Roman" w:eastAsia="Times New Roman" w:hAnsi="Times New Roman" w:cs="Times New Roman"/>
            <w:sz w:val="24"/>
            <w:szCs w:val="24"/>
          </w:rPr>
          <w:t xml:space="preserve"> </w:t>
        </w:r>
      </w:hyperlink>
    </w:p>
    <w:p w:rsidR="00125C65" w:rsidRPr="00D15EC3" w:rsidRDefault="00125C65" w:rsidP="00FC5568">
      <w:pPr>
        <w:pStyle w:val="a4"/>
        <w:numPr>
          <w:ilvl w:val="1"/>
          <w:numId w:val="24"/>
        </w:numPr>
        <w:spacing w:line="276" w:lineRule="auto"/>
        <w:ind w:left="0" w:firstLine="709"/>
        <w:rPr>
          <w:rFonts w:ascii="Times New Roman" w:hAnsi="Times New Roman" w:cs="Times New Roman"/>
          <w:sz w:val="24"/>
          <w:szCs w:val="24"/>
          <w:lang w:val="en-US"/>
        </w:rPr>
      </w:pPr>
      <w:proofErr w:type="spellStart"/>
      <w:r w:rsidRPr="009E3D8F">
        <w:rPr>
          <w:rFonts w:ascii="Times New Roman" w:eastAsia="Times New Roman" w:hAnsi="Times New Roman" w:cs="Times New Roman"/>
          <w:sz w:val="24"/>
          <w:szCs w:val="24"/>
        </w:rPr>
        <w:t>Онлайн-путеводитель</w:t>
      </w:r>
      <w:proofErr w:type="spellEnd"/>
      <w:r w:rsidRPr="009E3D8F">
        <w:rPr>
          <w:rFonts w:ascii="Times New Roman" w:eastAsia="Times New Roman" w:hAnsi="Times New Roman" w:cs="Times New Roman"/>
          <w:sz w:val="24"/>
          <w:szCs w:val="24"/>
        </w:rPr>
        <w:t xml:space="preserve"> по экскурсиям на российские предприятия </w:t>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Электронный ресурс</w:t>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 xml:space="preserve">. </w:t>
      </w:r>
      <w:r w:rsidR="00D15EC3">
        <w:rPr>
          <w:rFonts w:ascii="Times New Roman" w:eastAsia="Times New Roman" w:hAnsi="Times New Roman" w:cs="Times New Roman"/>
          <w:sz w:val="24"/>
          <w:szCs w:val="24"/>
          <w:lang w:val="en-US"/>
        </w:rPr>
        <w:t>URL</w:t>
      </w:r>
      <w:r w:rsidR="00D15EC3" w:rsidRPr="00D15EC3">
        <w:rPr>
          <w:rFonts w:ascii="Times New Roman" w:eastAsia="Times New Roman" w:hAnsi="Times New Roman" w:cs="Times New Roman"/>
          <w:sz w:val="24"/>
          <w:szCs w:val="24"/>
          <w:lang w:val="en-US"/>
        </w:rPr>
        <w:t xml:space="preserve">: </w:t>
      </w:r>
      <w:hyperlink r:id="rId15" w:anchor="menu">
        <w:r w:rsidRPr="00D15EC3">
          <w:rPr>
            <w:rFonts w:ascii="Times New Roman" w:eastAsia="Times New Roman" w:hAnsi="Times New Roman" w:cs="Times New Roman"/>
            <w:sz w:val="24"/>
            <w:szCs w:val="24"/>
            <w:lang w:val="en-US"/>
          </w:rPr>
          <w:t xml:space="preserve">https://promtourism.online/routes?tfc_sort[441375464]=created:desc&amp;tfc_div=:::# </w:t>
        </w:r>
      </w:hyperlink>
      <w:hyperlink r:id="rId16" w:anchor="menu">
        <w:r w:rsidRPr="00D15EC3">
          <w:rPr>
            <w:rFonts w:ascii="Times New Roman" w:eastAsia="Times New Roman" w:hAnsi="Times New Roman" w:cs="Times New Roman"/>
            <w:sz w:val="24"/>
            <w:szCs w:val="24"/>
            <w:lang w:val="en-US"/>
          </w:rPr>
          <w:t>menu</w:t>
        </w:r>
      </w:hyperlink>
      <w:hyperlink r:id="rId17" w:anchor="menu">
        <w:r w:rsidRPr="00D15EC3">
          <w:rPr>
            <w:rFonts w:ascii="Times New Roman" w:eastAsia="Times New Roman" w:hAnsi="Times New Roman" w:cs="Times New Roman"/>
            <w:sz w:val="24"/>
            <w:szCs w:val="24"/>
            <w:lang w:val="en-US"/>
          </w:rPr>
          <w:t xml:space="preserve"> </w:t>
        </w:r>
      </w:hyperlink>
    </w:p>
    <w:p w:rsidR="00125C65" w:rsidRPr="00BE1ADD" w:rsidRDefault="00125C65" w:rsidP="00D15EC3">
      <w:pPr>
        <w:pStyle w:val="a4"/>
        <w:numPr>
          <w:ilvl w:val="1"/>
          <w:numId w:val="24"/>
        </w:numPr>
        <w:spacing w:line="276" w:lineRule="auto"/>
        <w:ind w:left="0" w:firstLine="709"/>
        <w:jc w:val="both"/>
        <w:rPr>
          <w:rFonts w:ascii="Times New Roman" w:hAnsi="Times New Roman" w:cs="Times New Roman"/>
          <w:sz w:val="24"/>
          <w:szCs w:val="24"/>
        </w:rPr>
      </w:pPr>
      <w:proofErr w:type="spellStart"/>
      <w:r w:rsidRPr="009E3D8F">
        <w:rPr>
          <w:rFonts w:ascii="Times New Roman" w:eastAsia="Times New Roman" w:hAnsi="Times New Roman" w:cs="Times New Roman"/>
          <w:sz w:val="24"/>
          <w:szCs w:val="24"/>
        </w:rPr>
        <w:t>Промтуризм</w:t>
      </w:r>
      <w:proofErr w:type="spellEnd"/>
      <w:r w:rsidRPr="009E3D8F">
        <w:rPr>
          <w:rFonts w:ascii="Times New Roman" w:eastAsia="Times New Roman" w:hAnsi="Times New Roman" w:cs="Times New Roman"/>
          <w:sz w:val="24"/>
          <w:szCs w:val="24"/>
        </w:rPr>
        <w:t xml:space="preserve">. </w:t>
      </w:r>
      <w:r w:rsidRPr="009E3D8F">
        <w:rPr>
          <w:rFonts w:ascii="Times New Roman" w:eastAsia="Times New Roman" w:hAnsi="Times New Roman" w:cs="Times New Roman"/>
          <w:sz w:val="24"/>
          <w:szCs w:val="24"/>
        </w:rPr>
        <w:tab/>
        <w:t xml:space="preserve">Практикум. </w:t>
      </w:r>
      <w:r w:rsidRPr="009E3D8F">
        <w:rPr>
          <w:rFonts w:ascii="Times New Roman" w:eastAsia="Times New Roman" w:hAnsi="Times New Roman" w:cs="Times New Roman"/>
          <w:sz w:val="24"/>
          <w:szCs w:val="24"/>
        </w:rPr>
        <w:tab/>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Электронный ресурс</w:t>
      </w:r>
      <w:r w:rsidR="00D15EC3" w:rsidRPr="00D15EC3">
        <w:rPr>
          <w:rFonts w:ascii="Times New Roman" w:eastAsia="Times New Roman" w:hAnsi="Times New Roman" w:cs="Times New Roman"/>
          <w:sz w:val="24"/>
          <w:szCs w:val="24"/>
        </w:rPr>
        <w:t>]</w:t>
      </w:r>
      <w:r w:rsidR="00D15EC3">
        <w:rPr>
          <w:rFonts w:ascii="Times New Roman" w:eastAsia="Times New Roman" w:hAnsi="Times New Roman" w:cs="Times New Roman"/>
          <w:sz w:val="24"/>
          <w:szCs w:val="24"/>
        </w:rPr>
        <w:t xml:space="preserve">. </w:t>
      </w:r>
      <w:r w:rsidR="00D15EC3">
        <w:rPr>
          <w:rFonts w:ascii="Times New Roman" w:eastAsia="Times New Roman" w:hAnsi="Times New Roman" w:cs="Times New Roman"/>
          <w:sz w:val="24"/>
          <w:szCs w:val="24"/>
          <w:lang w:val="en-US"/>
        </w:rPr>
        <w:t>URL</w:t>
      </w:r>
      <w:r w:rsidR="00D15EC3" w:rsidRPr="00BE1ADD">
        <w:rPr>
          <w:rFonts w:ascii="Times New Roman" w:eastAsia="Times New Roman" w:hAnsi="Times New Roman" w:cs="Times New Roman"/>
          <w:sz w:val="24"/>
          <w:szCs w:val="24"/>
        </w:rPr>
        <w:t xml:space="preserve">: </w:t>
      </w:r>
      <w:hyperlink r:id="rId18">
        <w:r w:rsidRPr="00D15EC3">
          <w:rPr>
            <w:rFonts w:ascii="Times New Roman" w:eastAsia="Times New Roman" w:hAnsi="Times New Roman" w:cs="Times New Roman"/>
            <w:sz w:val="24"/>
            <w:szCs w:val="24"/>
            <w:lang w:val="en-US"/>
          </w:rPr>
          <w:t>https</w:t>
        </w:r>
        <w:r w:rsidRPr="00BE1ADD">
          <w:rPr>
            <w:rFonts w:ascii="Times New Roman" w:eastAsia="Times New Roman" w:hAnsi="Times New Roman" w:cs="Times New Roman"/>
            <w:sz w:val="24"/>
            <w:szCs w:val="24"/>
          </w:rPr>
          <w:t>://</w:t>
        </w:r>
        <w:proofErr w:type="spellStart"/>
        <w:r w:rsidRPr="00D15EC3">
          <w:rPr>
            <w:rFonts w:ascii="Times New Roman" w:eastAsia="Times New Roman" w:hAnsi="Times New Roman" w:cs="Times New Roman"/>
            <w:sz w:val="24"/>
            <w:szCs w:val="24"/>
            <w:lang w:val="en-US"/>
          </w:rPr>
          <w:t>vc</w:t>
        </w:r>
        <w:proofErr w:type="spellEnd"/>
        <w:r w:rsidRPr="00BE1ADD">
          <w:rPr>
            <w:rFonts w:ascii="Times New Roman" w:eastAsia="Times New Roman" w:hAnsi="Times New Roman" w:cs="Times New Roman"/>
            <w:sz w:val="24"/>
            <w:szCs w:val="24"/>
          </w:rPr>
          <w:t>.</w:t>
        </w:r>
        <w:proofErr w:type="spellStart"/>
        <w:r w:rsidRPr="00D15EC3">
          <w:rPr>
            <w:rFonts w:ascii="Times New Roman" w:eastAsia="Times New Roman" w:hAnsi="Times New Roman" w:cs="Times New Roman"/>
            <w:sz w:val="24"/>
            <w:szCs w:val="24"/>
            <w:lang w:val="en-US"/>
          </w:rPr>
          <w:t>ru</w:t>
        </w:r>
        <w:proofErr w:type="spellEnd"/>
        <w:r w:rsidRPr="00BE1ADD">
          <w:rPr>
            <w:rFonts w:ascii="Times New Roman" w:eastAsia="Times New Roman" w:hAnsi="Times New Roman" w:cs="Times New Roman"/>
            <w:sz w:val="24"/>
            <w:szCs w:val="24"/>
          </w:rPr>
          <w:t>/</w:t>
        </w:r>
        <w:r w:rsidRPr="00D15EC3">
          <w:rPr>
            <w:rFonts w:ascii="Times New Roman" w:eastAsia="Times New Roman" w:hAnsi="Times New Roman" w:cs="Times New Roman"/>
            <w:sz w:val="24"/>
            <w:szCs w:val="24"/>
            <w:lang w:val="en-US"/>
          </w:rPr>
          <w:t>u</w:t>
        </w:r>
        <w:r w:rsidRPr="00BE1ADD">
          <w:rPr>
            <w:rFonts w:ascii="Times New Roman" w:eastAsia="Times New Roman" w:hAnsi="Times New Roman" w:cs="Times New Roman"/>
            <w:sz w:val="24"/>
            <w:szCs w:val="24"/>
          </w:rPr>
          <w:t>/1370318</w:t>
        </w:r>
      </w:hyperlink>
      <w:hyperlink r:id="rId19">
        <w:r w:rsidRPr="00BE1ADD">
          <w:rPr>
            <w:rFonts w:ascii="Times New Roman" w:eastAsia="Times New Roman" w:hAnsi="Times New Roman" w:cs="Times New Roman"/>
            <w:sz w:val="24"/>
            <w:szCs w:val="24"/>
          </w:rPr>
          <w:t>-</w:t>
        </w:r>
      </w:hyperlink>
      <w:hyperlink r:id="rId20">
        <w:proofErr w:type="spellStart"/>
        <w:r w:rsidRPr="00D15EC3">
          <w:rPr>
            <w:rFonts w:ascii="Times New Roman" w:eastAsia="Times New Roman" w:hAnsi="Times New Roman" w:cs="Times New Roman"/>
            <w:sz w:val="24"/>
            <w:szCs w:val="24"/>
            <w:lang w:val="en-US"/>
          </w:rPr>
          <w:t>promturizm</w:t>
        </w:r>
      </w:hyperlink>
      <w:hyperlink r:id="rId21"/>
      <w:hyperlink r:id="rId22">
        <w:r w:rsidRPr="00D15EC3">
          <w:rPr>
            <w:rFonts w:ascii="Times New Roman" w:eastAsia="Times New Roman" w:hAnsi="Times New Roman" w:cs="Times New Roman"/>
            <w:sz w:val="24"/>
            <w:szCs w:val="24"/>
            <w:lang w:val="en-US"/>
          </w:rPr>
          <w:t>praktikum</w:t>
        </w:r>
        <w:proofErr w:type="spellEnd"/>
        <w:r w:rsidRPr="00BE1ADD">
          <w:rPr>
            <w:rFonts w:ascii="Times New Roman" w:eastAsia="Times New Roman" w:hAnsi="Times New Roman" w:cs="Times New Roman"/>
            <w:sz w:val="24"/>
            <w:szCs w:val="24"/>
          </w:rPr>
          <w:t>/554749</w:t>
        </w:r>
      </w:hyperlink>
      <w:hyperlink r:id="rId23">
        <w:r w:rsidRPr="00BE1ADD">
          <w:rPr>
            <w:rFonts w:ascii="Times New Roman" w:eastAsia="Times New Roman" w:hAnsi="Times New Roman" w:cs="Times New Roman"/>
            <w:sz w:val="24"/>
            <w:szCs w:val="24"/>
          </w:rPr>
          <w:t>-</w:t>
        </w:r>
      </w:hyperlink>
      <w:hyperlink r:id="rId24">
        <w:proofErr w:type="spellStart"/>
        <w:r w:rsidRPr="00D15EC3">
          <w:rPr>
            <w:rFonts w:ascii="Times New Roman" w:eastAsia="Times New Roman" w:hAnsi="Times New Roman" w:cs="Times New Roman"/>
            <w:sz w:val="24"/>
            <w:szCs w:val="24"/>
            <w:lang w:val="en-US"/>
          </w:rPr>
          <w:t>promturizm</w:t>
        </w:r>
        <w:proofErr w:type="spellEnd"/>
      </w:hyperlink>
      <w:hyperlink r:id="rId25">
        <w:r w:rsidRPr="00BE1ADD">
          <w:rPr>
            <w:rFonts w:ascii="Times New Roman" w:eastAsia="Times New Roman" w:hAnsi="Times New Roman" w:cs="Times New Roman"/>
            <w:sz w:val="24"/>
            <w:szCs w:val="24"/>
          </w:rPr>
          <w:t>-</w:t>
        </w:r>
      </w:hyperlink>
      <w:hyperlink r:id="rId26">
        <w:proofErr w:type="spellStart"/>
        <w:r w:rsidRPr="00D15EC3">
          <w:rPr>
            <w:rFonts w:ascii="Times New Roman" w:eastAsia="Times New Roman" w:hAnsi="Times New Roman" w:cs="Times New Roman"/>
            <w:sz w:val="24"/>
            <w:szCs w:val="24"/>
            <w:lang w:val="en-US"/>
          </w:rPr>
          <w:t>praktikum</w:t>
        </w:r>
        <w:proofErr w:type="spellEnd"/>
      </w:hyperlink>
      <w:hyperlink r:id="rId27">
        <w:r w:rsidRPr="00BE1ADD">
          <w:rPr>
            <w:rFonts w:ascii="Times New Roman" w:eastAsia="Times New Roman" w:hAnsi="Times New Roman" w:cs="Times New Roman"/>
            <w:sz w:val="24"/>
            <w:szCs w:val="24"/>
          </w:rPr>
          <w:t>-</w:t>
        </w:r>
      </w:hyperlink>
      <w:hyperlink r:id="rId28">
        <w:proofErr w:type="spellStart"/>
        <w:r w:rsidRPr="00D15EC3">
          <w:rPr>
            <w:rFonts w:ascii="Times New Roman" w:eastAsia="Times New Roman" w:hAnsi="Times New Roman" w:cs="Times New Roman"/>
            <w:sz w:val="24"/>
            <w:szCs w:val="24"/>
            <w:lang w:val="en-US"/>
          </w:rPr>
          <w:t>chto</w:t>
        </w:r>
        <w:proofErr w:type="spellEnd"/>
      </w:hyperlink>
      <w:hyperlink r:id="rId29">
        <w:r w:rsidRPr="00BE1ADD">
          <w:rPr>
            <w:rFonts w:ascii="Times New Roman" w:eastAsia="Times New Roman" w:hAnsi="Times New Roman" w:cs="Times New Roman"/>
            <w:sz w:val="24"/>
            <w:szCs w:val="24"/>
          </w:rPr>
          <w:t>-</w:t>
        </w:r>
      </w:hyperlink>
      <w:hyperlink r:id="rId30">
        <w:proofErr w:type="spellStart"/>
        <w:r w:rsidRPr="00D15EC3">
          <w:rPr>
            <w:rFonts w:ascii="Times New Roman" w:eastAsia="Times New Roman" w:hAnsi="Times New Roman" w:cs="Times New Roman"/>
            <w:sz w:val="24"/>
            <w:szCs w:val="24"/>
            <w:lang w:val="en-US"/>
          </w:rPr>
          <w:t>komu</w:t>
        </w:r>
        <w:proofErr w:type="spellEnd"/>
      </w:hyperlink>
      <w:hyperlink r:id="rId31">
        <w:r w:rsidRPr="00BE1ADD">
          <w:rPr>
            <w:rFonts w:ascii="Times New Roman" w:eastAsia="Times New Roman" w:hAnsi="Times New Roman" w:cs="Times New Roman"/>
            <w:sz w:val="24"/>
            <w:szCs w:val="24"/>
          </w:rPr>
          <w:t>-</w:t>
        </w:r>
      </w:hyperlink>
      <w:hyperlink r:id="rId32">
        <w:proofErr w:type="spellStart"/>
        <w:r w:rsidRPr="00D15EC3">
          <w:rPr>
            <w:rFonts w:ascii="Times New Roman" w:eastAsia="Times New Roman" w:hAnsi="Times New Roman" w:cs="Times New Roman"/>
            <w:sz w:val="24"/>
            <w:szCs w:val="24"/>
            <w:lang w:val="en-US"/>
          </w:rPr>
          <w:t>i</w:t>
        </w:r>
        <w:proofErr w:type="spellEnd"/>
      </w:hyperlink>
      <w:hyperlink r:id="rId33">
        <w:r w:rsidRPr="00BE1ADD">
          <w:rPr>
            <w:rFonts w:ascii="Times New Roman" w:eastAsia="Times New Roman" w:hAnsi="Times New Roman" w:cs="Times New Roman"/>
            <w:sz w:val="24"/>
            <w:szCs w:val="24"/>
          </w:rPr>
          <w:t>-</w:t>
        </w:r>
      </w:hyperlink>
      <w:hyperlink r:id="rId34">
        <w:proofErr w:type="spellStart"/>
        <w:r w:rsidRPr="00D15EC3">
          <w:rPr>
            <w:rFonts w:ascii="Times New Roman" w:eastAsia="Times New Roman" w:hAnsi="Times New Roman" w:cs="Times New Roman"/>
            <w:sz w:val="24"/>
            <w:szCs w:val="24"/>
            <w:lang w:val="en-US"/>
          </w:rPr>
          <w:t>zachem</w:t>
        </w:r>
        <w:proofErr w:type="spellEnd"/>
      </w:hyperlink>
      <w:hyperlink r:id="rId35">
        <w:r w:rsidRPr="00BE1ADD">
          <w:rPr>
            <w:rFonts w:ascii="Times New Roman" w:eastAsia="Times New Roman" w:hAnsi="Times New Roman" w:cs="Times New Roman"/>
            <w:sz w:val="24"/>
            <w:szCs w:val="24"/>
          </w:rPr>
          <w:t xml:space="preserve"> </w:t>
        </w:r>
      </w:hyperlink>
    </w:p>
    <w:p w:rsidR="00885A65" w:rsidRPr="00BE1ADD" w:rsidRDefault="00885A65" w:rsidP="006841BF">
      <w:pPr>
        <w:pStyle w:val="1f"/>
        <w:rPr>
          <w:rFonts w:ascii="Times New Roman" w:hAnsi="Times New Roman"/>
        </w:rPr>
      </w:pPr>
      <w:bookmarkStart w:id="45" w:name="_Toc152334674"/>
      <w:bookmarkStart w:id="46" w:name="_Toc156294577"/>
      <w:bookmarkStart w:id="47" w:name="_Toc156294887"/>
    </w:p>
    <w:p w:rsidR="006841BF" w:rsidRDefault="006841BF" w:rsidP="00D31FD1">
      <w:pPr>
        <w:pStyle w:val="1f"/>
        <w:numPr>
          <w:ilvl w:val="0"/>
          <w:numId w:val="18"/>
        </w:numPr>
        <w:rPr>
          <w:rFonts w:ascii="Times New Roman" w:hAnsi="Times New Roman"/>
        </w:rPr>
      </w:pPr>
      <w:r w:rsidRPr="009E3D8F">
        <w:rPr>
          <w:rFonts w:ascii="Times New Roman" w:hAnsi="Times New Roman"/>
        </w:rPr>
        <w:t xml:space="preserve">Контроль и оценка результатов </w:t>
      </w:r>
      <w:r w:rsidR="00C422A9" w:rsidRPr="009E3D8F">
        <w:rPr>
          <w:rFonts w:ascii="Times New Roman" w:hAnsi="Times New Roman"/>
        </w:rPr>
        <w:br/>
      </w:r>
      <w:r w:rsidRPr="009E3D8F">
        <w:rPr>
          <w:rFonts w:ascii="Times New Roman" w:hAnsi="Times New Roman"/>
        </w:rPr>
        <w:t xml:space="preserve">освоения </w:t>
      </w:r>
      <w:bookmarkEnd w:id="45"/>
      <w:r w:rsidR="00DF068E" w:rsidRPr="009E3D8F">
        <w:rPr>
          <w:rFonts w:ascii="Times New Roman" w:hAnsi="Times New Roman"/>
        </w:rPr>
        <w:t>ДИСЦИПЛИНЫ</w:t>
      </w:r>
      <w:bookmarkEnd w:id="46"/>
      <w:bookmarkEnd w:id="47"/>
    </w:p>
    <w:p w:rsidR="00D31FD1" w:rsidRDefault="00D31FD1" w:rsidP="00D31FD1">
      <w:pPr>
        <w:pStyle w:val="1f"/>
        <w:jc w:val="left"/>
        <w:rPr>
          <w:rFonts w:ascii="Times New Roman" w:hAnsi="Times New Roman"/>
        </w:rPr>
      </w:pPr>
    </w:p>
    <w:tbl>
      <w:tblPr>
        <w:tblW w:w="488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7"/>
        <w:gridCol w:w="2824"/>
        <w:gridCol w:w="3244"/>
      </w:tblGrid>
      <w:tr w:rsidR="00D31FD1" w:rsidTr="00FF0A87">
        <w:trPr>
          <w:trHeight w:val="519"/>
        </w:trPr>
        <w:tc>
          <w:tcPr>
            <w:tcW w:w="1848" w:type="pct"/>
            <w:tcBorders>
              <w:top w:val="single" w:sz="4" w:space="0" w:color="auto"/>
              <w:left w:val="single" w:sz="4" w:space="0" w:color="auto"/>
              <w:bottom w:val="single" w:sz="4" w:space="0" w:color="auto"/>
              <w:right w:val="single" w:sz="4" w:space="0" w:color="auto"/>
            </w:tcBorders>
            <w:vAlign w:val="center"/>
            <w:hideMark/>
          </w:tcPr>
          <w:p w:rsidR="00D31FD1" w:rsidRDefault="00D31FD1" w:rsidP="00FF0A87">
            <w:pPr>
              <w:suppressAutoHyphens/>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467" w:type="pct"/>
            <w:tcBorders>
              <w:top w:val="single" w:sz="4" w:space="0" w:color="auto"/>
              <w:left w:val="single" w:sz="4" w:space="0" w:color="auto"/>
              <w:bottom w:val="single" w:sz="4" w:space="0" w:color="auto"/>
              <w:right w:val="single" w:sz="4" w:space="0" w:color="auto"/>
            </w:tcBorders>
            <w:vAlign w:val="center"/>
            <w:hideMark/>
          </w:tcPr>
          <w:p w:rsidR="00D31FD1" w:rsidRDefault="00D31FD1" w:rsidP="00FF0A87">
            <w:pPr>
              <w:suppressAutoHyphens/>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85" w:type="pct"/>
            <w:tcBorders>
              <w:top w:val="single" w:sz="4" w:space="0" w:color="auto"/>
              <w:left w:val="single" w:sz="4" w:space="0" w:color="auto"/>
              <w:bottom w:val="single" w:sz="4" w:space="0" w:color="auto"/>
              <w:right w:val="single" w:sz="4" w:space="0" w:color="auto"/>
            </w:tcBorders>
            <w:vAlign w:val="center"/>
            <w:hideMark/>
          </w:tcPr>
          <w:p w:rsidR="00D31FD1" w:rsidRDefault="00D31FD1" w:rsidP="00FF0A87">
            <w:pPr>
              <w:suppressAutoHyphens/>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D31FD1" w:rsidTr="00FF0A87">
        <w:trPr>
          <w:trHeight w:val="122"/>
        </w:trPr>
        <w:tc>
          <w:tcPr>
            <w:tcW w:w="5000" w:type="pct"/>
            <w:gridSpan w:val="3"/>
            <w:tcBorders>
              <w:top w:val="single" w:sz="4" w:space="0" w:color="auto"/>
              <w:left w:val="single" w:sz="4" w:space="0" w:color="auto"/>
              <w:bottom w:val="single" w:sz="4" w:space="0" w:color="auto"/>
              <w:right w:val="single" w:sz="4" w:space="0" w:color="auto"/>
            </w:tcBorders>
            <w:hideMark/>
          </w:tcPr>
          <w:p w:rsidR="00D31FD1" w:rsidRDefault="00D31FD1" w:rsidP="00FF0A87">
            <w:pPr>
              <w:suppressAutoHyphens/>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Общепрофессиональные</w:t>
            </w:r>
            <w:proofErr w:type="spellEnd"/>
            <w:r>
              <w:rPr>
                <w:rFonts w:ascii="Times New Roman" w:hAnsi="Times New Roman" w:cs="Times New Roman"/>
                <w:color w:val="000000"/>
                <w:sz w:val="24"/>
                <w:szCs w:val="24"/>
              </w:rPr>
              <w:t xml:space="preserve"> компетенции: ОК-1, ОК-2, ОК-3, ОК-4, ОК-7</w:t>
            </w:r>
          </w:p>
        </w:tc>
      </w:tr>
      <w:tr w:rsidR="00D31FD1" w:rsidTr="00FF0A87">
        <w:trPr>
          <w:trHeight w:val="122"/>
        </w:trPr>
        <w:tc>
          <w:tcPr>
            <w:tcW w:w="5000" w:type="pct"/>
            <w:gridSpan w:val="3"/>
            <w:tcBorders>
              <w:top w:val="single" w:sz="4" w:space="0" w:color="auto"/>
              <w:left w:val="single" w:sz="4" w:space="0" w:color="auto"/>
              <w:bottom w:val="single" w:sz="4" w:space="0" w:color="auto"/>
              <w:right w:val="single" w:sz="4" w:space="0" w:color="auto"/>
            </w:tcBorders>
          </w:tcPr>
          <w:p w:rsidR="00D31FD1" w:rsidRDefault="00D31FD1" w:rsidP="00FF0A87">
            <w:pPr>
              <w:suppressAutoHyphens/>
              <w:rPr>
                <w:rFonts w:ascii="Times New Roman" w:hAnsi="Times New Roman" w:cs="Times New Roman"/>
                <w:color w:val="000000"/>
                <w:sz w:val="24"/>
                <w:szCs w:val="24"/>
              </w:rPr>
            </w:pPr>
            <w:r w:rsidRPr="00CA0F0B">
              <w:rPr>
                <w:rFonts w:ascii="Times New Roman" w:hAnsi="Times New Roman" w:cs="Times New Roman"/>
                <w:i/>
                <w:iCs/>
                <w:color w:val="000000"/>
                <w:sz w:val="24"/>
                <w:szCs w:val="24"/>
              </w:rPr>
              <w:t>Перечень знаний, осваиваемых в рамках дисциплины</w:t>
            </w:r>
          </w:p>
        </w:tc>
      </w:tr>
      <w:tr w:rsidR="00D31FD1" w:rsidTr="00FF0A87">
        <w:trPr>
          <w:trHeight w:val="7645"/>
        </w:trPr>
        <w:tc>
          <w:tcPr>
            <w:tcW w:w="1848" w:type="pct"/>
            <w:tcBorders>
              <w:top w:val="single" w:sz="4" w:space="0" w:color="auto"/>
              <w:left w:val="single" w:sz="4" w:space="0" w:color="auto"/>
              <w:bottom w:val="single" w:sz="4" w:space="0" w:color="auto"/>
              <w:right w:val="single" w:sz="4" w:space="0" w:color="auto"/>
            </w:tcBorders>
            <w:hideMark/>
          </w:tcPr>
          <w:p w:rsidR="00D31FD1" w:rsidRPr="004014A7" w:rsidRDefault="00D31FD1" w:rsidP="00D31FD1">
            <w:pPr>
              <w:pStyle w:val="a4"/>
              <w:numPr>
                <w:ilvl w:val="0"/>
                <w:numId w:val="30"/>
              </w:numPr>
              <w:tabs>
                <w:tab w:val="left" w:pos="322"/>
              </w:tabs>
              <w:suppressAutoHyphens/>
              <w:ind w:left="0" w:firstLine="0"/>
              <w:rPr>
                <w:rFonts w:ascii="Times New Roman" w:eastAsia="Calibri" w:hAnsi="Times New Roman" w:cs="Times New Roman"/>
                <w:bCs/>
                <w:sz w:val="24"/>
                <w:szCs w:val="24"/>
              </w:rPr>
            </w:pPr>
            <w:r w:rsidRPr="00FA0EF8">
              <w:rPr>
                <w:rFonts w:ascii="Times New Roman" w:eastAsia="Calibri" w:hAnsi="Times New Roman" w:cs="Times New Roman"/>
                <w:sz w:val="24"/>
                <w:szCs w:val="24"/>
              </w:rPr>
              <w:lastRenderedPageBreak/>
              <w:t>а</w:t>
            </w:r>
            <w:r w:rsidRPr="00FA0EF8">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r w:rsidRPr="004014A7">
              <w:rPr>
                <w:rFonts w:ascii="Times New Roman" w:hAnsi="Times New Roman" w:cs="Times New Roman"/>
                <w:bCs/>
                <w:i/>
                <w:sz w:val="24"/>
                <w:szCs w:val="24"/>
              </w:rPr>
              <w:t>;</w:t>
            </w:r>
          </w:p>
          <w:p w:rsidR="00D31FD1" w:rsidRPr="004014A7" w:rsidRDefault="00D31FD1" w:rsidP="00FF0A87">
            <w:pPr>
              <w:pStyle w:val="a4"/>
              <w:tabs>
                <w:tab w:val="left" w:pos="322"/>
              </w:tabs>
              <w:suppressAutoHyphens/>
              <w:ind w:left="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структур</w:t>
            </w:r>
            <w:r>
              <w:rPr>
                <w:rFonts w:ascii="Times New Roman" w:eastAsia="Calibri" w:hAnsi="Times New Roman" w:cs="Times New Roman"/>
                <w:bCs/>
                <w:sz w:val="24"/>
                <w:szCs w:val="24"/>
              </w:rPr>
              <w:t>у</w:t>
            </w:r>
            <w:r w:rsidRPr="00FA0EF8">
              <w:rPr>
                <w:rFonts w:ascii="Times New Roman" w:eastAsia="Calibri" w:hAnsi="Times New Roman" w:cs="Times New Roman"/>
                <w:bCs/>
                <w:sz w:val="24"/>
                <w:szCs w:val="24"/>
              </w:rPr>
              <w:t xml:space="preserve"> плана для решения задач, алгоритмы выполнения работ в </w:t>
            </w:r>
            <w:proofErr w:type="gramStart"/>
            <w:r w:rsidRPr="00FA0EF8">
              <w:rPr>
                <w:rFonts w:ascii="Times New Roman" w:eastAsia="Calibri" w:hAnsi="Times New Roman" w:cs="Times New Roman"/>
                <w:bCs/>
                <w:sz w:val="24"/>
                <w:szCs w:val="24"/>
              </w:rPr>
              <w:t>профессиональной</w:t>
            </w:r>
            <w:proofErr w:type="gramEnd"/>
            <w:r w:rsidRPr="00FA0EF8">
              <w:rPr>
                <w:rFonts w:ascii="Times New Roman" w:eastAsia="Calibri" w:hAnsi="Times New Roman" w:cs="Times New Roman"/>
                <w:bCs/>
                <w:sz w:val="24"/>
                <w:szCs w:val="24"/>
              </w:rPr>
              <w:t xml:space="preserve"> и смежных областях</w:t>
            </w:r>
            <w:r>
              <w:rPr>
                <w:rFonts w:ascii="Times New Roman" w:eastAsia="Calibri" w:hAnsi="Times New Roman" w:cs="Times New Roman"/>
                <w:bCs/>
                <w:sz w:val="24"/>
                <w:szCs w:val="24"/>
              </w:rPr>
              <w:t>;</w:t>
            </w:r>
          </w:p>
          <w:p w:rsidR="00D31FD1" w:rsidRPr="00FA0EF8" w:rsidRDefault="00D31FD1" w:rsidP="00D31FD1">
            <w:pPr>
              <w:pStyle w:val="a4"/>
              <w:numPr>
                <w:ilvl w:val="0"/>
                <w:numId w:val="30"/>
              </w:numPr>
              <w:tabs>
                <w:tab w:val="left" w:pos="322"/>
              </w:tabs>
              <w:suppressAutoHyphens/>
              <w:ind w:left="0" w:firstLine="0"/>
              <w:rPr>
                <w:rFonts w:ascii="Times New Roman" w:eastAsia="Calibri" w:hAnsi="Times New Roman" w:cs="Times New Roman"/>
                <w:b/>
                <w:sz w:val="24"/>
                <w:szCs w:val="24"/>
              </w:rPr>
            </w:pPr>
            <w:r w:rsidRPr="00FA0EF8">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r>
              <w:rPr>
                <w:rFonts w:ascii="Times New Roman" w:eastAsia="Calibri" w:hAnsi="Times New Roman" w:cs="Times New Roman"/>
                <w:bCs/>
                <w:sz w:val="24"/>
                <w:szCs w:val="24"/>
              </w:rPr>
              <w:t>;</w:t>
            </w:r>
          </w:p>
          <w:p w:rsidR="00D31FD1" w:rsidRPr="00FA0EF8" w:rsidRDefault="00D31FD1" w:rsidP="00D31FD1">
            <w:pPr>
              <w:pStyle w:val="a4"/>
              <w:numPr>
                <w:ilvl w:val="0"/>
                <w:numId w:val="30"/>
              </w:numPr>
              <w:tabs>
                <w:tab w:val="left" w:pos="322"/>
              </w:tabs>
              <w:suppressAutoHyphens/>
              <w:ind w:left="0" w:firstLine="0"/>
              <w:rPr>
                <w:rFonts w:ascii="Times New Roman" w:eastAsia="Calibri" w:hAnsi="Times New Roman" w:cs="Times New Roman"/>
                <w:bCs/>
                <w:sz w:val="24"/>
                <w:szCs w:val="24"/>
              </w:rPr>
            </w:pPr>
            <w:proofErr w:type="gramStart"/>
            <w:r w:rsidRPr="00FA0EF8">
              <w:rPr>
                <w:rFonts w:ascii="Times New Roman" w:eastAsia="Calibri" w:hAnsi="Times New Roman" w:cs="Times New Roman"/>
                <w:bCs/>
                <w:sz w:val="24"/>
                <w:szCs w:val="24"/>
              </w:rPr>
              <w:t>методы работы в профессиональной и смежных сферах</w:t>
            </w:r>
            <w:r>
              <w:rPr>
                <w:rFonts w:ascii="Times New Roman" w:eastAsia="Calibri" w:hAnsi="Times New Roman" w:cs="Times New Roman"/>
                <w:bCs/>
                <w:sz w:val="24"/>
                <w:szCs w:val="24"/>
              </w:rPr>
              <w:t>;</w:t>
            </w:r>
            <w:proofErr w:type="gramEnd"/>
          </w:p>
          <w:p w:rsidR="00D31FD1" w:rsidRPr="004014A7" w:rsidRDefault="00D31FD1" w:rsidP="00D31FD1">
            <w:pPr>
              <w:pStyle w:val="a4"/>
              <w:numPr>
                <w:ilvl w:val="0"/>
                <w:numId w:val="30"/>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bCs/>
                <w:sz w:val="24"/>
                <w:szCs w:val="24"/>
              </w:rPr>
              <w:t xml:space="preserve">порядок </w:t>
            </w:r>
            <w:proofErr w:type="gramStart"/>
            <w:r w:rsidRPr="00FA0EF8">
              <w:rPr>
                <w:rFonts w:ascii="Times New Roman" w:eastAsia="Calibri" w:hAnsi="Times New Roman" w:cs="Times New Roman"/>
                <w:bCs/>
                <w:sz w:val="24"/>
                <w:szCs w:val="24"/>
              </w:rPr>
              <w:t>оценки результатов решения задач профессиональной деятельности</w:t>
            </w:r>
            <w:proofErr w:type="gramEnd"/>
            <w:r>
              <w:rPr>
                <w:rFonts w:ascii="Times New Roman" w:eastAsia="Calibri" w:hAnsi="Times New Roman" w:cs="Times New Roman"/>
                <w:bCs/>
                <w:sz w:val="24"/>
                <w:szCs w:val="24"/>
              </w:rPr>
              <w:t>;</w:t>
            </w:r>
          </w:p>
          <w:p w:rsidR="00D31FD1" w:rsidRDefault="00D31FD1" w:rsidP="00D31FD1">
            <w:pPr>
              <w:pStyle w:val="a4"/>
              <w:numPr>
                <w:ilvl w:val="0"/>
                <w:numId w:val="30"/>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номенклатур</w:t>
            </w:r>
            <w:r>
              <w:rPr>
                <w:rFonts w:ascii="Times New Roman" w:eastAsia="Calibri" w:hAnsi="Times New Roman" w:cs="Times New Roman"/>
                <w:sz w:val="24"/>
                <w:szCs w:val="24"/>
              </w:rPr>
              <w:t>у</w:t>
            </w:r>
            <w:r w:rsidRPr="00FA0EF8">
              <w:rPr>
                <w:rFonts w:ascii="Times New Roman" w:eastAsia="Calibri" w:hAnsi="Times New Roman" w:cs="Times New Roman"/>
                <w:sz w:val="24"/>
                <w:szCs w:val="24"/>
              </w:rPr>
              <w:t xml:space="preserve"> информационных источников, применяемых в профессиональной деятельности</w:t>
            </w:r>
            <w:r>
              <w:rPr>
                <w:rFonts w:ascii="Times New Roman" w:eastAsia="Calibri" w:hAnsi="Times New Roman" w:cs="Times New Roman"/>
                <w:sz w:val="24"/>
                <w:szCs w:val="24"/>
              </w:rPr>
              <w:t>;</w:t>
            </w:r>
          </w:p>
          <w:p w:rsidR="00D31FD1" w:rsidRDefault="00D31FD1" w:rsidP="00D31FD1">
            <w:pPr>
              <w:pStyle w:val="a4"/>
              <w:numPr>
                <w:ilvl w:val="0"/>
                <w:numId w:val="30"/>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приемы структурирования информации</w:t>
            </w:r>
            <w:r>
              <w:rPr>
                <w:rFonts w:ascii="Times New Roman" w:eastAsia="Calibri" w:hAnsi="Times New Roman" w:cs="Times New Roman"/>
                <w:sz w:val="24"/>
                <w:szCs w:val="24"/>
              </w:rPr>
              <w:t>;</w:t>
            </w:r>
          </w:p>
          <w:p w:rsidR="00D31FD1" w:rsidRDefault="00D31FD1" w:rsidP="00D31FD1">
            <w:pPr>
              <w:pStyle w:val="a4"/>
              <w:numPr>
                <w:ilvl w:val="0"/>
                <w:numId w:val="30"/>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формат оформления результатов поиска информации</w:t>
            </w:r>
            <w:r>
              <w:rPr>
                <w:rFonts w:ascii="Times New Roman" w:eastAsia="Calibri" w:hAnsi="Times New Roman" w:cs="Times New Roman"/>
                <w:sz w:val="24"/>
                <w:szCs w:val="24"/>
              </w:rPr>
              <w:t>;</w:t>
            </w:r>
          </w:p>
          <w:p w:rsidR="00D31FD1" w:rsidRPr="004014A7" w:rsidRDefault="00D31FD1" w:rsidP="00D31FD1">
            <w:pPr>
              <w:pStyle w:val="a4"/>
              <w:numPr>
                <w:ilvl w:val="0"/>
                <w:numId w:val="30"/>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bCs/>
                <w:sz w:val="24"/>
                <w:szCs w:val="24"/>
              </w:rPr>
              <w:t>современные средства и устройства информатизации, порядок их применения</w:t>
            </w:r>
            <w:r>
              <w:rPr>
                <w:rFonts w:ascii="Times New Roman" w:eastAsia="Calibri" w:hAnsi="Times New Roman" w:cs="Times New Roman"/>
                <w:bCs/>
                <w:sz w:val="24"/>
                <w:szCs w:val="24"/>
              </w:rPr>
              <w:t>;</w:t>
            </w:r>
          </w:p>
          <w:p w:rsidR="00D31FD1" w:rsidRPr="005831A7" w:rsidRDefault="00D31FD1" w:rsidP="00D31FD1">
            <w:pPr>
              <w:pStyle w:val="a4"/>
              <w:numPr>
                <w:ilvl w:val="0"/>
                <w:numId w:val="30"/>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bCs/>
                <w:sz w:val="24"/>
                <w:szCs w:val="24"/>
              </w:rPr>
              <w:t>программное обеспечение в профессиональной деятельности, в том числе цифровые средства</w:t>
            </w:r>
            <w:r>
              <w:rPr>
                <w:rFonts w:ascii="Times New Roman" w:eastAsia="Calibri" w:hAnsi="Times New Roman" w:cs="Times New Roman"/>
                <w:bCs/>
                <w:sz w:val="24"/>
                <w:szCs w:val="24"/>
              </w:rPr>
              <w:t>;</w:t>
            </w:r>
          </w:p>
          <w:p w:rsidR="00D31FD1" w:rsidRDefault="00D31FD1" w:rsidP="00FF0A87">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832213">
              <w:rPr>
                <w:rFonts w:ascii="Times New Roman" w:eastAsia="Calibri" w:hAnsi="Times New Roman" w:cs="Times New Roman"/>
                <w:bCs/>
                <w:sz w:val="24"/>
                <w:szCs w:val="24"/>
              </w:rPr>
              <w:t>содержание актуальной нормативно-правовой документации</w:t>
            </w:r>
            <w:r>
              <w:rPr>
                <w:rFonts w:ascii="Times New Roman" w:eastAsia="Calibri" w:hAnsi="Times New Roman" w:cs="Times New Roman"/>
                <w:bCs/>
                <w:sz w:val="24"/>
                <w:szCs w:val="24"/>
              </w:rPr>
              <w:t>;</w:t>
            </w:r>
          </w:p>
          <w:p w:rsidR="00D31FD1" w:rsidRDefault="00D31FD1" w:rsidP="00FF0A87">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возможные траектории профессионального развития и самообразования</w:t>
            </w:r>
            <w:r>
              <w:rPr>
                <w:rFonts w:ascii="Times New Roman" w:eastAsia="Calibri" w:hAnsi="Times New Roman" w:cs="Times New Roman"/>
                <w:bCs/>
                <w:sz w:val="24"/>
                <w:szCs w:val="24"/>
              </w:rPr>
              <w:t>;</w:t>
            </w:r>
          </w:p>
          <w:p w:rsidR="00D31FD1" w:rsidRDefault="00D31FD1" w:rsidP="00FF0A87">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Pr="00FA0EF8">
              <w:rPr>
                <w:rFonts w:ascii="Times New Roman" w:eastAsia="Calibri" w:hAnsi="Times New Roman" w:cs="Times New Roman"/>
                <w:bCs/>
                <w:sz w:val="24"/>
                <w:szCs w:val="24"/>
              </w:rPr>
              <w:t>основы предпринимательской деятельности, правовой и финансовой грамотности</w:t>
            </w:r>
            <w:r>
              <w:rPr>
                <w:rFonts w:ascii="Times New Roman" w:eastAsia="Calibri" w:hAnsi="Times New Roman" w:cs="Times New Roman"/>
                <w:bCs/>
                <w:sz w:val="24"/>
                <w:szCs w:val="24"/>
              </w:rPr>
              <w:t>;</w:t>
            </w:r>
          </w:p>
          <w:p w:rsidR="00D31FD1" w:rsidRDefault="00D31FD1" w:rsidP="00FF0A87">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Pr="00FA0EF8">
              <w:rPr>
                <w:rFonts w:ascii="Times New Roman" w:eastAsia="Calibri" w:hAnsi="Times New Roman" w:cs="Times New Roman"/>
                <w:bCs/>
                <w:sz w:val="24"/>
                <w:szCs w:val="24"/>
              </w:rPr>
              <w:t>правила разработки презентации</w:t>
            </w:r>
            <w:r>
              <w:rPr>
                <w:rFonts w:ascii="Times New Roman" w:eastAsia="Calibri" w:hAnsi="Times New Roman" w:cs="Times New Roman"/>
                <w:bCs/>
                <w:sz w:val="24"/>
                <w:szCs w:val="24"/>
              </w:rPr>
              <w:t>;</w:t>
            </w:r>
          </w:p>
          <w:p w:rsidR="00D31FD1" w:rsidRDefault="00D31FD1" w:rsidP="00FF0A87">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основные этапы разработки и реализации проекта</w:t>
            </w:r>
            <w:r>
              <w:rPr>
                <w:rFonts w:ascii="Times New Roman" w:eastAsia="Calibri" w:hAnsi="Times New Roman" w:cs="Times New Roman"/>
                <w:bCs/>
                <w:sz w:val="24"/>
                <w:szCs w:val="24"/>
              </w:rPr>
              <w:t>;</w:t>
            </w:r>
          </w:p>
          <w:p w:rsidR="00D31FD1" w:rsidRDefault="00D31FD1" w:rsidP="00FF0A87">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FA0EF8">
              <w:rPr>
                <w:rFonts w:ascii="Times New Roman" w:eastAsia="Calibri" w:hAnsi="Times New Roman" w:cs="Times New Roman"/>
                <w:bCs/>
                <w:sz w:val="24"/>
                <w:szCs w:val="24"/>
              </w:rPr>
              <w:t>психологические основы деятельности коллектива</w:t>
            </w:r>
            <w:r>
              <w:rPr>
                <w:rFonts w:ascii="Times New Roman" w:eastAsia="Calibri" w:hAnsi="Times New Roman" w:cs="Times New Roman"/>
                <w:bCs/>
                <w:sz w:val="24"/>
                <w:szCs w:val="24"/>
              </w:rPr>
              <w:t>;</w:t>
            </w:r>
          </w:p>
          <w:p w:rsidR="00D31FD1" w:rsidRPr="00FA0EF8" w:rsidRDefault="00D31FD1" w:rsidP="00FF0A87">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психологические особенности личности</w:t>
            </w:r>
            <w:r>
              <w:rPr>
                <w:rFonts w:ascii="Times New Roman" w:eastAsia="Calibri" w:hAnsi="Times New Roman" w:cs="Times New Roman"/>
                <w:bCs/>
                <w:sz w:val="24"/>
                <w:szCs w:val="24"/>
              </w:rPr>
              <w:t>;</w:t>
            </w:r>
          </w:p>
          <w:p w:rsidR="00D31FD1" w:rsidRDefault="00D31FD1" w:rsidP="00FF0A87">
            <w:pPr>
              <w:suppressAutoHyphens/>
              <w:rPr>
                <w:rFonts w:ascii="Times New Roman" w:eastAsia="Calibri" w:hAnsi="Times New Roman" w:cs="Times New Roman"/>
                <w:bCs/>
                <w:sz w:val="24"/>
                <w:szCs w:val="24"/>
              </w:rPr>
            </w:pPr>
            <w:r>
              <w:rPr>
                <w:rFonts w:ascii="Times New Roman" w:eastAsia="Calibri" w:hAnsi="Times New Roman" w:cs="Times New Roman"/>
                <w:b/>
                <w:bCs/>
                <w:sz w:val="24"/>
                <w:szCs w:val="24"/>
              </w:rPr>
              <w:t>-</w:t>
            </w:r>
            <w:r w:rsidRPr="00810CF8">
              <w:rPr>
                <w:rFonts w:ascii="Times New Roman" w:eastAsia="Calibri" w:hAnsi="Times New Roman" w:cs="Times New Roman"/>
                <w:b/>
                <w:bCs/>
                <w:sz w:val="24"/>
                <w:szCs w:val="24"/>
              </w:rPr>
              <w:t xml:space="preserve"> </w:t>
            </w:r>
            <w:r w:rsidRPr="00810CF8">
              <w:rPr>
                <w:rFonts w:ascii="Times New Roman" w:eastAsia="Calibri" w:hAnsi="Times New Roman" w:cs="Times New Roman"/>
                <w:bCs/>
                <w:sz w:val="24"/>
                <w:szCs w:val="24"/>
              </w:rPr>
              <w:t>правила экологической безопасности при ведении профессиональной деятельности</w:t>
            </w:r>
            <w:r>
              <w:rPr>
                <w:rFonts w:ascii="Times New Roman" w:eastAsia="Calibri" w:hAnsi="Times New Roman" w:cs="Times New Roman"/>
                <w:bCs/>
                <w:sz w:val="24"/>
                <w:szCs w:val="24"/>
              </w:rPr>
              <w:t>;</w:t>
            </w:r>
          </w:p>
          <w:p w:rsidR="00D31FD1" w:rsidRDefault="00D31FD1" w:rsidP="00FF0A87">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10CF8">
              <w:rPr>
                <w:rFonts w:ascii="Times New Roman" w:eastAsia="Calibri" w:hAnsi="Times New Roman" w:cs="Times New Roman"/>
                <w:bCs/>
                <w:sz w:val="24"/>
                <w:szCs w:val="24"/>
              </w:rPr>
              <w:t>основные ресурсы, задействованные в профессиональной деятельности</w:t>
            </w:r>
            <w:r>
              <w:rPr>
                <w:rFonts w:ascii="Times New Roman" w:eastAsia="Calibri" w:hAnsi="Times New Roman" w:cs="Times New Roman"/>
                <w:bCs/>
                <w:sz w:val="24"/>
                <w:szCs w:val="24"/>
              </w:rPr>
              <w:t>;</w:t>
            </w:r>
          </w:p>
          <w:p w:rsidR="00D31FD1" w:rsidRDefault="00D31FD1" w:rsidP="00FF0A87">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10CF8">
              <w:rPr>
                <w:rFonts w:ascii="Times New Roman" w:eastAsia="Calibri" w:hAnsi="Times New Roman" w:cs="Times New Roman"/>
                <w:bCs/>
                <w:sz w:val="24"/>
                <w:szCs w:val="24"/>
              </w:rPr>
              <w:t>пути обеспечения ресурсосбережения</w:t>
            </w:r>
            <w:r>
              <w:rPr>
                <w:rFonts w:ascii="Times New Roman" w:eastAsia="Calibri" w:hAnsi="Times New Roman" w:cs="Times New Roman"/>
                <w:bCs/>
                <w:sz w:val="24"/>
                <w:szCs w:val="24"/>
              </w:rPr>
              <w:t>;</w:t>
            </w:r>
          </w:p>
          <w:p w:rsidR="00D31FD1" w:rsidRDefault="00D31FD1" w:rsidP="00FF0A87">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10CF8">
              <w:rPr>
                <w:rFonts w:ascii="Times New Roman" w:eastAsia="Calibri" w:hAnsi="Times New Roman" w:cs="Times New Roman"/>
                <w:bCs/>
                <w:sz w:val="24"/>
                <w:szCs w:val="24"/>
              </w:rPr>
              <w:t>принципы бережливого производства</w:t>
            </w:r>
            <w:r>
              <w:rPr>
                <w:rFonts w:ascii="Times New Roman" w:eastAsia="Calibri" w:hAnsi="Times New Roman" w:cs="Times New Roman"/>
                <w:bCs/>
                <w:sz w:val="24"/>
                <w:szCs w:val="24"/>
              </w:rPr>
              <w:t>;</w:t>
            </w:r>
          </w:p>
          <w:p w:rsidR="00D31FD1" w:rsidRDefault="00D31FD1" w:rsidP="00FF0A87">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C16AC">
              <w:rPr>
                <w:rFonts w:ascii="Times New Roman" w:eastAsia="Calibri" w:hAnsi="Times New Roman" w:cs="Times New Roman"/>
                <w:bCs/>
                <w:sz w:val="24"/>
                <w:szCs w:val="24"/>
              </w:rPr>
              <w:t>основные направления изменения климатических условий региона</w:t>
            </w:r>
            <w:r>
              <w:rPr>
                <w:rFonts w:ascii="Times New Roman" w:eastAsia="Calibri" w:hAnsi="Times New Roman" w:cs="Times New Roman"/>
                <w:bCs/>
                <w:sz w:val="24"/>
                <w:szCs w:val="24"/>
              </w:rPr>
              <w:t>;</w:t>
            </w:r>
          </w:p>
          <w:p w:rsidR="00D31FD1" w:rsidRDefault="00D31FD1" w:rsidP="00FF0A87">
            <w:pPr>
              <w:suppressAutoHyphens/>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FA0EF8">
              <w:rPr>
                <w:rFonts w:ascii="Times New Roman" w:eastAsia="Calibri" w:hAnsi="Times New Roman" w:cs="Times New Roman"/>
                <w:bCs/>
                <w:sz w:val="24"/>
                <w:szCs w:val="24"/>
              </w:rPr>
              <w:t>правила поведения в чрезвычайных ситуациях</w:t>
            </w:r>
            <w:r>
              <w:rPr>
                <w:rFonts w:ascii="Times New Roman" w:eastAsia="Calibri" w:hAnsi="Times New Roman" w:cs="Times New Roman"/>
                <w:bCs/>
                <w:sz w:val="24"/>
                <w:szCs w:val="24"/>
              </w:rPr>
              <w:t>.</w:t>
            </w:r>
          </w:p>
        </w:tc>
        <w:tc>
          <w:tcPr>
            <w:tcW w:w="1467" w:type="pct"/>
            <w:tcBorders>
              <w:top w:val="single" w:sz="4" w:space="0" w:color="auto"/>
              <w:left w:val="single" w:sz="4" w:space="0" w:color="auto"/>
              <w:bottom w:val="single" w:sz="4" w:space="0" w:color="auto"/>
              <w:right w:val="single" w:sz="4" w:space="0" w:color="auto"/>
            </w:tcBorders>
            <w:hideMark/>
          </w:tcPr>
          <w:p w:rsidR="00D31FD1" w:rsidRDefault="00D31FD1" w:rsidP="00FF0A87">
            <w:pPr>
              <w:suppressAutoHyphens/>
              <w:rPr>
                <w:rFonts w:ascii="Times New Roman" w:hAnsi="Times New Roman" w:cs="Times New Roman"/>
                <w:bCs/>
                <w:i/>
                <w:sz w:val="24"/>
                <w:szCs w:val="24"/>
              </w:rPr>
            </w:pPr>
            <w:r w:rsidRPr="004047BA">
              <w:rPr>
                <w:rFonts w:ascii="Times New Roman" w:hAnsi="Times New Roman" w:cs="Times New Roman"/>
                <w:bCs/>
                <w:iCs/>
                <w:sz w:val="24"/>
                <w:szCs w:val="24"/>
              </w:rPr>
              <w:lastRenderedPageBreak/>
              <w:t>Демонстрир</w:t>
            </w:r>
            <w:r>
              <w:rPr>
                <w:rFonts w:ascii="Times New Roman" w:hAnsi="Times New Roman" w:cs="Times New Roman"/>
                <w:bCs/>
                <w:iCs/>
                <w:sz w:val="24"/>
                <w:szCs w:val="24"/>
              </w:rPr>
              <w:t>ует</w:t>
            </w:r>
            <w:r w:rsidRPr="004047BA">
              <w:rPr>
                <w:rFonts w:ascii="Times New Roman" w:hAnsi="Times New Roman" w:cs="Times New Roman"/>
                <w:bCs/>
                <w:iCs/>
                <w:sz w:val="24"/>
                <w:szCs w:val="24"/>
              </w:rPr>
              <w:t xml:space="preserve"> знания</w:t>
            </w:r>
            <w:r>
              <w:rPr>
                <w:rFonts w:ascii="Times New Roman" w:hAnsi="Times New Roman" w:cs="Times New Roman"/>
                <w:bCs/>
                <w:iCs/>
                <w:sz w:val="24"/>
                <w:szCs w:val="24"/>
              </w:rPr>
              <w:t xml:space="preserve"> социального контекста профессиональной деятельности, методов работы и порядка оценки результатов профессиональной деятельности при организации промышленного туризма; номенклатуры информационных источников, приемов структурирования и оформления информации в сфере промышленного туризма, в том числе с применением цифровых средств; </w:t>
            </w:r>
            <w:proofErr w:type="gramStart"/>
            <w:r>
              <w:rPr>
                <w:rFonts w:ascii="Times New Roman" w:hAnsi="Times New Roman" w:cs="Times New Roman"/>
                <w:bCs/>
                <w:iCs/>
                <w:sz w:val="24"/>
                <w:szCs w:val="24"/>
              </w:rPr>
              <w:t xml:space="preserve">содержания нормативно-правовой документации в сфере туризма, особенностей организации промышленного туризма, основ предпринимательской деятельности, правовой и финансовой грамотности при разработке и реализации проектов в сфере промышленного туризма; психологических особенностей личности и  коллектива при организации туристских групп для посещения предприятий промышленности; принципов экологической безопасности, ресурсосбережения, бережливого производства, особенностей  изменений климатических условий, поведения в чрезвычайных ситуациях </w:t>
            </w:r>
            <w:r>
              <w:rPr>
                <w:rFonts w:ascii="Times New Roman" w:hAnsi="Times New Roman" w:cs="Times New Roman"/>
                <w:bCs/>
                <w:iCs/>
                <w:sz w:val="24"/>
                <w:szCs w:val="24"/>
              </w:rPr>
              <w:lastRenderedPageBreak/>
              <w:t>при организации промышленного туризма.</w:t>
            </w:r>
            <w:proofErr w:type="gramEnd"/>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bCs/>
                <w:i/>
                <w:sz w:val="24"/>
                <w:szCs w:val="24"/>
              </w:rPr>
            </w:pPr>
          </w:p>
          <w:p w:rsidR="00D31FD1" w:rsidRDefault="00D31FD1" w:rsidP="00FF0A87">
            <w:pPr>
              <w:suppressAutoHyphens/>
              <w:rPr>
                <w:rFonts w:ascii="Times New Roman" w:hAnsi="Times New Roman" w:cs="Times New Roman"/>
                <w:i/>
                <w:sz w:val="24"/>
                <w:szCs w:val="24"/>
              </w:rPr>
            </w:pPr>
          </w:p>
        </w:tc>
        <w:tc>
          <w:tcPr>
            <w:tcW w:w="1685" w:type="pct"/>
            <w:tcBorders>
              <w:top w:val="single" w:sz="4" w:space="0" w:color="auto"/>
              <w:left w:val="single" w:sz="4" w:space="0" w:color="auto"/>
              <w:bottom w:val="single" w:sz="4" w:space="0" w:color="auto"/>
              <w:right w:val="single" w:sz="4" w:space="0" w:color="auto"/>
            </w:tcBorders>
            <w:hideMark/>
          </w:tcPr>
          <w:p w:rsidR="00D31FD1" w:rsidRPr="00BE1ADD" w:rsidRDefault="00D31FD1" w:rsidP="00FF0A87">
            <w:pPr>
              <w:suppressAutoHyphens/>
              <w:rPr>
                <w:rFonts w:ascii="Times New Roman" w:hAnsi="Times New Roman"/>
                <w:sz w:val="24"/>
              </w:rPr>
            </w:pPr>
            <w:r w:rsidRPr="00BE1ADD">
              <w:rPr>
                <w:rFonts w:ascii="Times New Roman" w:hAnsi="Times New Roman"/>
                <w:sz w:val="24"/>
              </w:rPr>
              <w:lastRenderedPageBreak/>
              <w:t xml:space="preserve">Устный индивидуальный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и фронтальный опрос.</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Письменная работа в форме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тестирования, </w:t>
            </w:r>
            <w:proofErr w:type="gramStart"/>
            <w:r w:rsidRPr="00BE1ADD">
              <w:rPr>
                <w:rFonts w:ascii="Times New Roman" w:hAnsi="Times New Roman"/>
                <w:sz w:val="24"/>
              </w:rPr>
              <w:t>индивидуальных</w:t>
            </w:r>
            <w:proofErr w:type="gramEnd"/>
            <w:r w:rsidRPr="00BE1ADD">
              <w:rPr>
                <w:rFonts w:ascii="Times New Roman" w:hAnsi="Times New Roman"/>
                <w:sz w:val="24"/>
              </w:rPr>
              <w:t xml:space="preserve">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заданий.</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Накопительная оценка.</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Доклады, сообщения, рефераты.</w:t>
            </w: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i/>
                <w:sz w:val="24"/>
                <w:highlight w:val="yellow"/>
              </w:rPr>
            </w:pPr>
          </w:p>
          <w:p w:rsidR="00D31FD1" w:rsidRPr="005E7A3F" w:rsidRDefault="00D31FD1" w:rsidP="00FF0A87">
            <w:pPr>
              <w:suppressAutoHyphens/>
              <w:rPr>
                <w:rFonts w:ascii="Times New Roman" w:hAnsi="Times New Roman"/>
                <w:sz w:val="24"/>
                <w:highlight w:val="yellow"/>
              </w:rPr>
            </w:pPr>
          </w:p>
          <w:p w:rsidR="00D31FD1" w:rsidRPr="005E7A3F" w:rsidRDefault="00D31FD1" w:rsidP="00FF0A87">
            <w:pPr>
              <w:suppressAutoHyphens/>
              <w:rPr>
                <w:rFonts w:ascii="Times New Roman" w:hAnsi="Times New Roman"/>
                <w:sz w:val="24"/>
                <w:highlight w:val="yellow"/>
              </w:rPr>
            </w:pPr>
          </w:p>
          <w:p w:rsidR="00D31FD1" w:rsidRPr="005E7A3F" w:rsidRDefault="00D31FD1" w:rsidP="00FF0A87">
            <w:pPr>
              <w:suppressAutoHyphens/>
              <w:rPr>
                <w:rFonts w:ascii="Times New Roman" w:hAnsi="Times New Roman"/>
                <w:sz w:val="24"/>
                <w:highlight w:val="yellow"/>
              </w:rPr>
            </w:pPr>
          </w:p>
          <w:p w:rsidR="00D31FD1" w:rsidRPr="005E7A3F" w:rsidRDefault="00D31FD1" w:rsidP="00FF0A87">
            <w:pPr>
              <w:suppressAutoHyphens/>
              <w:rPr>
                <w:rFonts w:ascii="Times New Roman" w:hAnsi="Times New Roman"/>
                <w:sz w:val="24"/>
                <w:highlight w:val="yellow"/>
              </w:rPr>
            </w:pPr>
          </w:p>
          <w:p w:rsidR="00D31FD1" w:rsidRPr="005E7A3F" w:rsidRDefault="00D31FD1" w:rsidP="00FF0A87">
            <w:pPr>
              <w:suppressAutoHyphens/>
              <w:rPr>
                <w:rFonts w:ascii="Times New Roman" w:hAnsi="Times New Roman"/>
                <w:sz w:val="24"/>
                <w:highlight w:val="yellow"/>
              </w:rPr>
            </w:pPr>
          </w:p>
          <w:p w:rsidR="00D31FD1" w:rsidRPr="005E7A3F" w:rsidRDefault="00D31FD1" w:rsidP="00FF0A87">
            <w:pPr>
              <w:suppressAutoHyphens/>
              <w:rPr>
                <w:rFonts w:ascii="Times New Roman" w:hAnsi="Times New Roman"/>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i/>
                <w:sz w:val="24"/>
                <w:highlight w:val="yellow"/>
              </w:rPr>
            </w:pPr>
          </w:p>
          <w:p w:rsidR="00D31FD1" w:rsidRPr="005E7A3F" w:rsidRDefault="00D31FD1" w:rsidP="00FF0A87">
            <w:pPr>
              <w:tabs>
                <w:tab w:val="left" w:pos="255"/>
              </w:tabs>
              <w:rPr>
                <w:rFonts w:ascii="Times New Roman" w:hAnsi="Times New Roman"/>
                <w:sz w:val="24"/>
                <w:highlight w:val="yellow"/>
              </w:rPr>
            </w:pPr>
          </w:p>
          <w:p w:rsidR="00D31FD1" w:rsidRPr="005E7A3F" w:rsidRDefault="00D31FD1" w:rsidP="00FF0A87">
            <w:pPr>
              <w:suppressAutoHyphens/>
              <w:rPr>
                <w:rFonts w:ascii="Times New Roman" w:hAnsi="Times New Roman" w:cs="Times New Roman"/>
                <w:i/>
                <w:sz w:val="24"/>
                <w:szCs w:val="24"/>
                <w:highlight w:val="yellow"/>
              </w:rPr>
            </w:pPr>
          </w:p>
        </w:tc>
      </w:tr>
      <w:tr w:rsidR="00D31FD1" w:rsidTr="00FF0A87">
        <w:trPr>
          <w:trHeight w:val="281"/>
        </w:trPr>
        <w:tc>
          <w:tcPr>
            <w:tcW w:w="5000" w:type="pct"/>
            <w:gridSpan w:val="3"/>
            <w:tcBorders>
              <w:top w:val="single" w:sz="4" w:space="0" w:color="auto"/>
              <w:left w:val="single" w:sz="4" w:space="0" w:color="auto"/>
              <w:bottom w:val="single" w:sz="4" w:space="0" w:color="auto"/>
              <w:right w:val="single" w:sz="4" w:space="0" w:color="auto"/>
            </w:tcBorders>
            <w:hideMark/>
          </w:tcPr>
          <w:p w:rsidR="00D31FD1" w:rsidRPr="00CA0F0B" w:rsidRDefault="00D31FD1" w:rsidP="00FF0A87">
            <w:pPr>
              <w:suppressAutoHyphens/>
              <w:rPr>
                <w:rFonts w:ascii="Times New Roman" w:hAnsi="Times New Roman" w:cs="Times New Roman"/>
                <w:i/>
                <w:iCs/>
                <w:sz w:val="24"/>
                <w:szCs w:val="24"/>
              </w:rPr>
            </w:pPr>
            <w:r w:rsidRPr="00CA0F0B">
              <w:rPr>
                <w:rFonts w:ascii="Times New Roman" w:hAnsi="Times New Roman" w:cs="Times New Roman"/>
                <w:i/>
                <w:iCs/>
                <w:color w:val="000000"/>
                <w:sz w:val="24"/>
                <w:szCs w:val="24"/>
              </w:rPr>
              <w:lastRenderedPageBreak/>
              <w:t>Перечень умений, осваиваемых в рамках дисциплины</w:t>
            </w:r>
          </w:p>
        </w:tc>
      </w:tr>
      <w:tr w:rsidR="00D31FD1" w:rsidTr="00FF0A87">
        <w:trPr>
          <w:trHeight w:val="698"/>
        </w:trPr>
        <w:tc>
          <w:tcPr>
            <w:tcW w:w="1848" w:type="pct"/>
            <w:tcBorders>
              <w:top w:val="single" w:sz="4" w:space="0" w:color="auto"/>
              <w:left w:val="single" w:sz="4" w:space="0" w:color="auto"/>
              <w:bottom w:val="single" w:sz="4" w:space="0" w:color="auto"/>
              <w:right w:val="single" w:sz="4" w:space="0" w:color="auto"/>
            </w:tcBorders>
          </w:tcPr>
          <w:p w:rsidR="00D31FD1" w:rsidRDefault="00D31FD1" w:rsidP="00FF0A87">
            <w:pPr>
              <w:suppressAutoHyphens/>
              <w:rPr>
                <w:rFonts w:ascii="Times New Roman" w:hAnsi="Times New Roman" w:cs="Times New Roman"/>
                <w:bCs/>
                <w:i/>
                <w:sz w:val="24"/>
                <w:szCs w:val="24"/>
              </w:rPr>
            </w:pPr>
            <w:r>
              <w:rPr>
                <w:rFonts w:ascii="Times New Roman" w:hAnsi="Times New Roman" w:cs="Times New Roman"/>
                <w:bCs/>
                <w:i/>
                <w:sz w:val="24"/>
                <w:szCs w:val="24"/>
              </w:rPr>
              <w:t xml:space="preserve">- </w:t>
            </w:r>
            <w:r w:rsidRPr="004014A7">
              <w:rPr>
                <w:rFonts w:ascii="Times New Roman" w:hAnsi="Times New Roman" w:cs="Times New Roman"/>
                <w:bCs/>
                <w:iCs/>
                <w:sz w:val="24"/>
                <w:szCs w:val="24"/>
              </w:rPr>
              <w:t>распознавать</w:t>
            </w:r>
            <w:r>
              <w:rPr>
                <w:rFonts w:ascii="Times New Roman" w:hAnsi="Times New Roman" w:cs="Times New Roman"/>
                <w:bCs/>
                <w:i/>
                <w:sz w:val="24"/>
                <w:szCs w:val="24"/>
              </w:rPr>
              <w:t xml:space="preserve"> </w:t>
            </w:r>
            <w:r w:rsidRPr="00FA0EF8">
              <w:rPr>
                <w:rFonts w:ascii="Times New Roman" w:eastAsia="Calibri" w:hAnsi="Times New Roman" w:cs="Times New Roman"/>
                <w:sz w:val="24"/>
                <w:szCs w:val="24"/>
              </w:rPr>
              <w:t>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bCs/>
                <w:i/>
                <w:sz w:val="24"/>
                <w:szCs w:val="24"/>
              </w:rPr>
              <w:t>;</w:t>
            </w:r>
          </w:p>
          <w:p w:rsidR="00D31FD1" w:rsidRDefault="00D31FD1" w:rsidP="00FF0A87">
            <w:pPr>
              <w:pStyle w:val="a4"/>
              <w:tabs>
                <w:tab w:val="left" w:pos="289"/>
              </w:tabs>
              <w:suppressAutoHyphens/>
              <w:ind w:left="0"/>
              <w:rPr>
                <w:rFonts w:ascii="Times New Roman" w:eastAsia="Calibri" w:hAnsi="Times New Roman" w:cs="Times New Roman"/>
                <w:sz w:val="24"/>
                <w:szCs w:val="24"/>
              </w:rPr>
            </w:pPr>
            <w:r>
              <w:rPr>
                <w:rFonts w:ascii="Times New Roman" w:hAnsi="Times New Roman" w:cs="Times New Roman"/>
                <w:bCs/>
                <w:i/>
                <w:sz w:val="24"/>
                <w:szCs w:val="24"/>
              </w:rPr>
              <w:t xml:space="preserve">- </w:t>
            </w:r>
            <w:r w:rsidRPr="00FA0EF8">
              <w:rPr>
                <w:rFonts w:ascii="Times New Roman" w:eastAsia="Calibri"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r>
              <w:rPr>
                <w:rFonts w:ascii="Times New Roman" w:eastAsia="Calibri" w:hAnsi="Times New Roman" w:cs="Times New Roman"/>
                <w:sz w:val="24"/>
                <w:szCs w:val="24"/>
              </w:rPr>
              <w:t>;</w:t>
            </w:r>
          </w:p>
          <w:p w:rsidR="00D31FD1" w:rsidRPr="00FA0EF8" w:rsidRDefault="00D31FD1" w:rsidP="00D31FD1">
            <w:pPr>
              <w:pStyle w:val="a4"/>
              <w:numPr>
                <w:ilvl w:val="0"/>
                <w:numId w:val="31"/>
              </w:numPr>
              <w:tabs>
                <w:tab w:val="left" w:pos="289"/>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выявлять и эффективно искать информацию, необходимую для решения задачи и/или проблемы</w:t>
            </w:r>
            <w:r>
              <w:rPr>
                <w:rFonts w:ascii="Times New Roman" w:eastAsia="Calibri" w:hAnsi="Times New Roman" w:cs="Times New Roman"/>
                <w:sz w:val="24"/>
                <w:szCs w:val="24"/>
              </w:rPr>
              <w:t>;</w:t>
            </w:r>
          </w:p>
          <w:p w:rsidR="00D31FD1" w:rsidRPr="00FA0EF8" w:rsidRDefault="00D31FD1" w:rsidP="00D31FD1">
            <w:pPr>
              <w:pStyle w:val="a4"/>
              <w:numPr>
                <w:ilvl w:val="0"/>
                <w:numId w:val="31"/>
              </w:numPr>
              <w:tabs>
                <w:tab w:val="left" w:pos="289"/>
              </w:tabs>
              <w:suppressAutoHyphens/>
              <w:ind w:left="0" w:firstLine="0"/>
              <w:rPr>
                <w:rFonts w:ascii="Times New Roman" w:eastAsia="Calibri" w:hAnsi="Times New Roman" w:cs="Times New Roman"/>
                <w:sz w:val="24"/>
                <w:szCs w:val="24"/>
              </w:rPr>
            </w:pPr>
            <w:proofErr w:type="gramStart"/>
            <w:r w:rsidRPr="00FA0EF8">
              <w:rPr>
                <w:rFonts w:ascii="Times New Roman" w:eastAsia="Calibri" w:hAnsi="Times New Roman" w:cs="Times New Roman"/>
                <w:sz w:val="24"/>
                <w:szCs w:val="24"/>
              </w:rPr>
              <w:t>владеть актуальными методами работы в профессиональной и смежных сферах</w:t>
            </w:r>
            <w:r>
              <w:rPr>
                <w:rFonts w:ascii="Times New Roman" w:eastAsia="Calibri" w:hAnsi="Times New Roman" w:cs="Times New Roman"/>
                <w:sz w:val="24"/>
                <w:szCs w:val="24"/>
              </w:rPr>
              <w:t>;</w:t>
            </w:r>
            <w:proofErr w:type="gramEnd"/>
          </w:p>
          <w:p w:rsidR="00D31FD1" w:rsidRPr="004014A7" w:rsidRDefault="00D31FD1" w:rsidP="00D31FD1">
            <w:pPr>
              <w:pStyle w:val="a4"/>
              <w:numPr>
                <w:ilvl w:val="0"/>
                <w:numId w:val="31"/>
              </w:numPr>
              <w:tabs>
                <w:tab w:val="left" w:pos="289"/>
              </w:tabs>
              <w:suppressAutoHyphens/>
              <w:ind w:left="0" w:firstLine="0"/>
              <w:rPr>
                <w:rFonts w:ascii="Times New Roman" w:hAnsi="Times New Roman" w:cs="Times New Roman"/>
                <w:bCs/>
                <w:i/>
                <w:sz w:val="24"/>
                <w:szCs w:val="24"/>
              </w:rPr>
            </w:pPr>
            <w:r w:rsidRPr="00FA0EF8">
              <w:rPr>
                <w:rFonts w:ascii="Times New Roman" w:eastAsia="Calibri" w:hAnsi="Times New Roman" w:cs="Times New Roman"/>
                <w:sz w:val="24"/>
                <w:szCs w:val="24"/>
              </w:rPr>
              <w:t>оценивать результат и последствия своих действий (самостоятельно или с помощью наставника)</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sz w:val="24"/>
                <w:szCs w:val="24"/>
              </w:rPr>
            </w:pPr>
            <w:r>
              <w:rPr>
                <w:rFonts w:ascii="Times New Roman" w:hAnsi="Times New Roman" w:cs="Times New Roman"/>
                <w:bCs/>
                <w:i/>
                <w:sz w:val="24"/>
                <w:szCs w:val="24"/>
              </w:rPr>
              <w:t xml:space="preserve">- </w:t>
            </w:r>
            <w:r w:rsidRPr="00FA0EF8">
              <w:rPr>
                <w:rFonts w:ascii="Times New Roman" w:eastAsia="Calibri" w:hAnsi="Times New Roman" w:cs="Times New Roman"/>
                <w:sz w:val="24"/>
                <w:szCs w:val="24"/>
              </w:rPr>
              <w:t xml:space="preserve">определять задачи для поиска </w:t>
            </w:r>
            <w:r w:rsidRPr="00FA0EF8">
              <w:rPr>
                <w:rFonts w:ascii="Times New Roman" w:eastAsia="Calibri" w:hAnsi="Times New Roman" w:cs="Times New Roman"/>
                <w:sz w:val="24"/>
                <w:szCs w:val="24"/>
              </w:rPr>
              <w:lastRenderedPageBreak/>
              <w:t>информации, планировать процесс поиска, выбирать необходимые источники информации</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 xml:space="preserve">выделять наиболее </w:t>
            </w:r>
            <w:proofErr w:type="gramStart"/>
            <w:r w:rsidRPr="00FA0EF8">
              <w:rPr>
                <w:rFonts w:ascii="Times New Roman" w:eastAsia="Calibri" w:hAnsi="Times New Roman" w:cs="Times New Roman"/>
                <w:sz w:val="24"/>
                <w:szCs w:val="24"/>
              </w:rPr>
              <w:t>значимое</w:t>
            </w:r>
            <w:proofErr w:type="gramEnd"/>
            <w:r w:rsidRPr="00FA0EF8">
              <w:rPr>
                <w:rFonts w:ascii="Times New Roman" w:eastAsia="Calibri" w:hAnsi="Times New Roman" w:cs="Times New Roman"/>
                <w:sz w:val="24"/>
                <w:szCs w:val="24"/>
              </w:rPr>
              <w:t xml:space="preserve"> в перечне информации, структурировать получаемую информацию, оформлять результаты поиска</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оценивать практическую значимость результатов поиска</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применять средства информационных технологий для решения профессиональных задач</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использовать современное программное обеспечение в профессиональной деятельности</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использовать различные цифровые средства для решения профессиональных задач</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r>
              <w:rPr>
                <w:rFonts w:ascii="Times New Roman" w:eastAsia="Calibri" w:hAnsi="Times New Roman" w:cs="Times New Roman"/>
                <w:sz w:val="24"/>
                <w:szCs w:val="24"/>
              </w:rPr>
              <w:t>;</w:t>
            </w:r>
          </w:p>
          <w:p w:rsidR="00D31FD1" w:rsidRDefault="00D31FD1" w:rsidP="00FF0A87">
            <w:pPr>
              <w:tabs>
                <w:tab w:val="left" w:pos="289"/>
              </w:tabs>
              <w:suppressAutoHyphens/>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bCs/>
                <w:sz w:val="24"/>
                <w:szCs w:val="24"/>
              </w:rPr>
              <w:t>выявлять достоинства и недостатки коммерческой идеи</w:t>
            </w:r>
            <w:r>
              <w:rPr>
                <w:rFonts w:ascii="Times New Roman" w:eastAsia="Calibri" w:hAnsi="Times New Roman" w:cs="Times New Roman"/>
                <w:bCs/>
                <w:sz w:val="24"/>
                <w:szCs w:val="24"/>
              </w:rPr>
              <w:t>;</w:t>
            </w:r>
          </w:p>
          <w:p w:rsidR="00D31FD1" w:rsidRDefault="00D31FD1" w:rsidP="00FF0A87">
            <w:pPr>
              <w:tabs>
                <w:tab w:val="left" w:pos="289"/>
              </w:tabs>
              <w:suppressAutoHyphens/>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 xml:space="preserve">определять инвестиционную привлекательность коммерческих идей в рамках профессиональной деятельности, </w:t>
            </w:r>
          </w:p>
          <w:p w:rsidR="00D31FD1" w:rsidRDefault="00D31FD1" w:rsidP="00FF0A87">
            <w:pPr>
              <w:pStyle w:val="a4"/>
              <w:tabs>
                <w:tab w:val="left" w:pos="14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находить интересные проектные идеи, грамотно их формулировать и документировать</w:t>
            </w:r>
            <w:r>
              <w:rPr>
                <w:rFonts w:ascii="Times New Roman" w:eastAsia="Calibri" w:hAnsi="Times New Roman" w:cs="Times New Roman"/>
                <w:bCs/>
                <w:sz w:val="24"/>
                <w:szCs w:val="24"/>
              </w:rPr>
              <w:t>;</w:t>
            </w:r>
          </w:p>
          <w:p w:rsidR="00D31FD1" w:rsidRPr="00FA0EF8" w:rsidRDefault="00D31FD1" w:rsidP="00FF0A87">
            <w:pPr>
              <w:pStyle w:val="a4"/>
              <w:tabs>
                <w:tab w:val="left" w:pos="14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оценивать жизнеспособность проектной идеи, составлять план проекта</w:t>
            </w:r>
            <w:r>
              <w:rPr>
                <w:rFonts w:ascii="Times New Roman" w:eastAsia="Calibri" w:hAnsi="Times New Roman" w:cs="Times New Roman"/>
                <w:bCs/>
                <w:sz w:val="24"/>
                <w:szCs w:val="24"/>
              </w:rPr>
              <w:t>;</w:t>
            </w:r>
          </w:p>
          <w:p w:rsidR="00D31FD1" w:rsidRPr="00810CF8" w:rsidRDefault="00D31FD1" w:rsidP="00D31FD1">
            <w:pPr>
              <w:pStyle w:val="a4"/>
              <w:numPr>
                <w:ilvl w:val="0"/>
                <w:numId w:val="32"/>
              </w:numPr>
              <w:tabs>
                <w:tab w:val="left" w:pos="289"/>
              </w:tabs>
              <w:suppressAutoHyphens/>
              <w:ind w:left="0" w:firstLine="5"/>
              <w:rPr>
                <w:rFonts w:ascii="Times New Roman" w:eastAsia="Calibri" w:hAnsi="Times New Roman" w:cs="Times New Roman"/>
                <w:b/>
                <w:bCs/>
                <w:spacing w:val="-4"/>
                <w:sz w:val="24"/>
                <w:szCs w:val="24"/>
              </w:rPr>
            </w:pPr>
            <w:r w:rsidRPr="00FA0EF8">
              <w:rPr>
                <w:rFonts w:ascii="Times New Roman" w:eastAsia="Calibri" w:hAnsi="Times New Roman" w:cs="Times New Roman"/>
                <w:bCs/>
                <w:spacing w:val="-4"/>
                <w:sz w:val="24"/>
                <w:szCs w:val="24"/>
              </w:rPr>
              <w:t>организовывать работу коллектива и команды</w:t>
            </w:r>
            <w:r>
              <w:rPr>
                <w:rFonts w:ascii="Times New Roman" w:eastAsia="Calibri" w:hAnsi="Times New Roman" w:cs="Times New Roman"/>
                <w:bCs/>
                <w:spacing w:val="-4"/>
                <w:sz w:val="24"/>
                <w:szCs w:val="24"/>
              </w:rPr>
              <w:t>;</w:t>
            </w:r>
          </w:p>
          <w:p w:rsidR="00D31FD1" w:rsidRPr="00CC16AC" w:rsidRDefault="00D31FD1" w:rsidP="00D31FD1">
            <w:pPr>
              <w:pStyle w:val="a4"/>
              <w:numPr>
                <w:ilvl w:val="0"/>
                <w:numId w:val="32"/>
              </w:numPr>
              <w:tabs>
                <w:tab w:val="left" w:pos="289"/>
              </w:tabs>
              <w:suppressAutoHyphens/>
              <w:ind w:left="0" w:firstLine="5"/>
              <w:rPr>
                <w:rFonts w:ascii="Times New Roman" w:eastAsia="Calibri" w:hAnsi="Times New Roman" w:cs="Times New Roman"/>
                <w:b/>
                <w:bCs/>
                <w:spacing w:val="-4"/>
                <w:sz w:val="24"/>
                <w:szCs w:val="24"/>
              </w:rPr>
            </w:pPr>
            <w:r w:rsidRPr="00FA0EF8">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r>
              <w:rPr>
                <w:rFonts w:ascii="Times New Roman" w:eastAsia="Calibri" w:hAnsi="Times New Roman" w:cs="Times New Roman"/>
                <w:bCs/>
                <w:spacing w:val="-4"/>
                <w:sz w:val="24"/>
                <w:szCs w:val="24"/>
              </w:rPr>
              <w:t>;</w:t>
            </w:r>
          </w:p>
          <w:p w:rsidR="00D31FD1" w:rsidRDefault="00D31FD1" w:rsidP="00FF0A87">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соблюдать нормы экологической безопасности</w:t>
            </w:r>
            <w:r>
              <w:rPr>
                <w:rFonts w:ascii="Times New Roman" w:eastAsia="Calibri" w:hAnsi="Times New Roman" w:cs="Times New Roman"/>
                <w:bCs/>
                <w:sz w:val="24"/>
                <w:szCs w:val="24"/>
              </w:rPr>
              <w:t>;</w:t>
            </w:r>
          </w:p>
          <w:p w:rsidR="00D31FD1" w:rsidRDefault="00D31FD1" w:rsidP="00FF0A87">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определять направления ресурсосбережения в рамках профессиональной деятельности по профессии</w:t>
            </w:r>
            <w:r>
              <w:rPr>
                <w:rFonts w:ascii="Times New Roman" w:eastAsia="Calibri" w:hAnsi="Times New Roman" w:cs="Times New Roman"/>
                <w:bCs/>
                <w:sz w:val="24"/>
                <w:szCs w:val="24"/>
              </w:rPr>
              <w:t>;</w:t>
            </w:r>
          </w:p>
          <w:p w:rsidR="00D31FD1" w:rsidRDefault="00D31FD1" w:rsidP="00FF0A87">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орг</w:t>
            </w:r>
            <w:r w:rsidRPr="00FA0EF8">
              <w:rPr>
                <w:rFonts w:ascii="Times New Roman" w:eastAsia="Calibri" w:hAnsi="Times New Roman" w:cs="Times New Roman"/>
                <w:bCs/>
                <w:sz w:val="24"/>
                <w:szCs w:val="24"/>
              </w:rPr>
              <w:t xml:space="preserve">анизовывать </w:t>
            </w:r>
            <w:r w:rsidRPr="00FA0EF8">
              <w:rPr>
                <w:rFonts w:ascii="Times New Roman" w:eastAsia="Calibri" w:hAnsi="Times New Roman" w:cs="Times New Roman"/>
                <w:bCs/>
                <w:sz w:val="24"/>
                <w:szCs w:val="24"/>
              </w:rPr>
              <w:lastRenderedPageBreak/>
              <w:t>профессиональную деятельность с соблюдением принципов бережливого производства</w:t>
            </w:r>
            <w:r>
              <w:rPr>
                <w:rFonts w:ascii="Times New Roman" w:eastAsia="Calibri" w:hAnsi="Times New Roman" w:cs="Times New Roman"/>
                <w:bCs/>
                <w:sz w:val="24"/>
                <w:szCs w:val="24"/>
              </w:rPr>
              <w:t>;</w:t>
            </w:r>
          </w:p>
          <w:p w:rsidR="00D31FD1" w:rsidRDefault="00D31FD1" w:rsidP="00FF0A87">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r>
              <w:rPr>
                <w:rFonts w:ascii="Times New Roman" w:eastAsia="Calibri" w:hAnsi="Times New Roman" w:cs="Times New Roman"/>
                <w:bCs/>
                <w:sz w:val="24"/>
                <w:szCs w:val="24"/>
              </w:rPr>
              <w:t>;</w:t>
            </w:r>
          </w:p>
          <w:p w:rsidR="00D31FD1" w:rsidRDefault="00D31FD1" w:rsidP="00FF0A87">
            <w:pPr>
              <w:pStyle w:val="a4"/>
              <w:tabs>
                <w:tab w:val="left" w:pos="327"/>
              </w:tabs>
              <w:suppressAutoHyphens/>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эффективно действовать в чрезвычайных ситуац</w:t>
            </w:r>
            <w:r>
              <w:rPr>
                <w:rFonts w:ascii="Times New Roman" w:eastAsia="Calibri" w:hAnsi="Times New Roman" w:cs="Times New Roman"/>
                <w:sz w:val="24"/>
                <w:szCs w:val="24"/>
              </w:rPr>
              <w:t xml:space="preserve">иях. </w:t>
            </w:r>
          </w:p>
          <w:p w:rsidR="00D31FD1" w:rsidRPr="00CC16AC" w:rsidRDefault="00D31FD1" w:rsidP="00FF0A87">
            <w:pPr>
              <w:pStyle w:val="a4"/>
              <w:tabs>
                <w:tab w:val="left" w:pos="327"/>
              </w:tabs>
              <w:suppressAutoHyphens/>
              <w:ind w:left="0"/>
              <w:rPr>
                <w:rFonts w:ascii="Times New Roman" w:eastAsia="Calibri" w:hAnsi="Times New Roman" w:cs="Times New Roman"/>
                <w:b/>
                <w:bCs/>
                <w:spacing w:val="-4"/>
                <w:sz w:val="24"/>
                <w:szCs w:val="24"/>
              </w:rPr>
            </w:pPr>
          </w:p>
        </w:tc>
        <w:tc>
          <w:tcPr>
            <w:tcW w:w="1467" w:type="pct"/>
            <w:tcBorders>
              <w:top w:val="single" w:sz="4" w:space="0" w:color="auto"/>
              <w:left w:val="single" w:sz="4" w:space="0" w:color="auto"/>
              <w:bottom w:val="single" w:sz="4" w:space="0" w:color="auto"/>
              <w:right w:val="single" w:sz="4" w:space="0" w:color="auto"/>
            </w:tcBorders>
          </w:tcPr>
          <w:p w:rsidR="00D31FD1" w:rsidRDefault="00D31FD1" w:rsidP="00FF0A87">
            <w:pPr>
              <w:suppressAutoHyphens/>
              <w:rPr>
                <w:rFonts w:ascii="Times New Roman" w:hAnsi="Times New Roman" w:cs="Times New Roman"/>
                <w:bCs/>
                <w:iCs/>
                <w:sz w:val="24"/>
                <w:szCs w:val="24"/>
              </w:rPr>
            </w:pPr>
            <w:proofErr w:type="gramStart"/>
            <w:r>
              <w:rPr>
                <w:rFonts w:ascii="Times New Roman" w:hAnsi="Times New Roman" w:cs="Times New Roman"/>
                <w:bCs/>
                <w:iCs/>
                <w:sz w:val="24"/>
                <w:szCs w:val="24"/>
              </w:rPr>
              <w:lastRenderedPageBreak/>
              <w:t xml:space="preserve">Демонстрирует умения формулировать проблемы при организации промышленного туризма и определять основные этапы и методы их решения на основе анализа информации, оценивать результаты принятых решений; определения источников информации, необходимой для решения профессиональных задач по организации туризма на промышленных предприятиях, структурировать полученную информацию с учетом ее практической </w:t>
            </w:r>
            <w:r>
              <w:rPr>
                <w:rFonts w:ascii="Times New Roman" w:hAnsi="Times New Roman" w:cs="Times New Roman"/>
                <w:bCs/>
                <w:iCs/>
                <w:sz w:val="24"/>
                <w:szCs w:val="24"/>
              </w:rPr>
              <w:lastRenderedPageBreak/>
              <w:t>значимости, применять современные информационные технологии при работе с информацией;</w:t>
            </w:r>
            <w:proofErr w:type="gramEnd"/>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 xml:space="preserve">планировать профессиональную деятельность в сфере организации промышленного туризма от формулирования коммерческой идеи и оценки ее инвестиционного потенциала до презентации проекта; организации работы команды при разработке и реализации туристских продуктов для посещении предприятий промышленности; соблюдения норм экологической безопасности и организации профессиональной деятельности в сфере туризма на ООПТ с учетом принципов бережливого производства, ресурсосбережения, возможных климатических изменения или чрезвычайных ситуаций. </w:t>
            </w:r>
            <w:proofErr w:type="gramEnd"/>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Default="00D31FD1" w:rsidP="00FF0A87">
            <w:pPr>
              <w:suppressAutoHyphens/>
              <w:rPr>
                <w:rFonts w:ascii="Times New Roman" w:hAnsi="Times New Roman" w:cs="Times New Roman"/>
                <w:bCs/>
                <w:iCs/>
                <w:sz w:val="24"/>
                <w:szCs w:val="24"/>
              </w:rPr>
            </w:pPr>
          </w:p>
          <w:p w:rsidR="00D31FD1" w:rsidRPr="00075C69" w:rsidRDefault="00D31FD1" w:rsidP="00FF0A87">
            <w:pPr>
              <w:suppressAutoHyphens/>
              <w:rPr>
                <w:rFonts w:ascii="Times New Roman" w:hAnsi="Times New Roman" w:cs="Times New Roman"/>
                <w:bCs/>
                <w:iCs/>
                <w:sz w:val="24"/>
                <w:szCs w:val="24"/>
              </w:rPr>
            </w:pPr>
          </w:p>
        </w:tc>
        <w:tc>
          <w:tcPr>
            <w:tcW w:w="1685" w:type="pct"/>
            <w:tcBorders>
              <w:top w:val="single" w:sz="4" w:space="0" w:color="auto"/>
              <w:left w:val="single" w:sz="4" w:space="0" w:color="auto"/>
              <w:bottom w:val="single" w:sz="4" w:space="0" w:color="auto"/>
              <w:right w:val="single" w:sz="4" w:space="0" w:color="auto"/>
            </w:tcBorders>
          </w:tcPr>
          <w:p w:rsidR="00D31FD1" w:rsidRPr="00BE1ADD" w:rsidRDefault="00D31FD1" w:rsidP="00FF0A87">
            <w:pPr>
              <w:suppressAutoHyphens/>
              <w:rPr>
                <w:rFonts w:ascii="Times New Roman" w:hAnsi="Times New Roman"/>
                <w:sz w:val="24"/>
              </w:rPr>
            </w:pPr>
            <w:r w:rsidRPr="00BE1ADD">
              <w:rPr>
                <w:rFonts w:ascii="Times New Roman" w:hAnsi="Times New Roman"/>
                <w:sz w:val="24"/>
              </w:rPr>
              <w:lastRenderedPageBreak/>
              <w:t xml:space="preserve">Наблюдение за выполнением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практических заданий.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Экспертная оценка выполнения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практических работ.</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Накопительная оценка.</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Экспертная оценка решения </w:t>
            </w:r>
          </w:p>
          <w:p w:rsidR="00D31FD1" w:rsidRDefault="00D31FD1" w:rsidP="00FF0A87">
            <w:pPr>
              <w:suppressAutoHyphens/>
              <w:rPr>
                <w:rFonts w:ascii="Times New Roman" w:hAnsi="Times New Roman"/>
                <w:i/>
                <w:sz w:val="24"/>
              </w:rPr>
            </w:pPr>
            <w:r w:rsidRPr="00BE1ADD">
              <w:rPr>
                <w:rFonts w:ascii="Times New Roman" w:hAnsi="Times New Roman"/>
                <w:sz w:val="24"/>
              </w:rPr>
              <w:t>ситуационных задач.</w:t>
            </w: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i/>
                <w:sz w:val="24"/>
              </w:rPr>
            </w:pPr>
          </w:p>
          <w:p w:rsidR="00D31FD1" w:rsidRDefault="00D31FD1" w:rsidP="00FF0A87">
            <w:pPr>
              <w:suppressAutoHyphens/>
              <w:rPr>
                <w:rFonts w:ascii="Times New Roman" w:hAnsi="Times New Roman" w:cs="Times New Roman"/>
                <w:i/>
                <w:sz w:val="24"/>
                <w:szCs w:val="24"/>
              </w:rPr>
            </w:pPr>
          </w:p>
        </w:tc>
      </w:tr>
      <w:tr w:rsidR="00D31FD1" w:rsidTr="00FF0A87">
        <w:trPr>
          <w:trHeight w:val="503"/>
        </w:trPr>
        <w:tc>
          <w:tcPr>
            <w:tcW w:w="5000" w:type="pct"/>
            <w:gridSpan w:val="3"/>
            <w:tcBorders>
              <w:top w:val="single" w:sz="4" w:space="0" w:color="auto"/>
              <w:left w:val="single" w:sz="4" w:space="0" w:color="auto"/>
              <w:bottom w:val="single" w:sz="4" w:space="0" w:color="auto"/>
              <w:right w:val="single" w:sz="4" w:space="0" w:color="auto"/>
            </w:tcBorders>
          </w:tcPr>
          <w:p w:rsidR="00D31FD1" w:rsidRPr="00A857BB" w:rsidRDefault="00D31FD1" w:rsidP="00FF0A87">
            <w:pPr>
              <w:suppressAutoHyphens/>
              <w:rPr>
                <w:rFonts w:ascii="Times New Roman" w:hAnsi="Times New Roman" w:cs="Times New Roman"/>
                <w:iCs/>
                <w:sz w:val="24"/>
                <w:szCs w:val="24"/>
              </w:rPr>
            </w:pPr>
            <w:r w:rsidRPr="00A857BB">
              <w:rPr>
                <w:rFonts w:ascii="Times New Roman" w:hAnsi="Times New Roman" w:cs="Times New Roman"/>
                <w:iCs/>
                <w:sz w:val="24"/>
                <w:szCs w:val="24"/>
              </w:rPr>
              <w:lastRenderedPageBreak/>
              <w:t>Профессиональные компетенции – ПК 1.1</w:t>
            </w:r>
            <w:r>
              <w:rPr>
                <w:rFonts w:ascii="Times New Roman" w:hAnsi="Times New Roman" w:cs="Times New Roman"/>
                <w:iCs/>
                <w:sz w:val="24"/>
                <w:szCs w:val="24"/>
              </w:rPr>
              <w:t>, ПК 1.4, ПК 2.1, ПК 2.2.</w:t>
            </w:r>
          </w:p>
        </w:tc>
      </w:tr>
      <w:tr w:rsidR="00D31FD1" w:rsidTr="00FF0A87">
        <w:trPr>
          <w:trHeight w:val="499"/>
        </w:trPr>
        <w:tc>
          <w:tcPr>
            <w:tcW w:w="5000" w:type="pct"/>
            <w:gridSpan w:val="3"/>
            <w:tcBorders>
              <w:top w:val="single" w:sz="4" w:space="0" w:color="auto"/>
              <w:left w:val="single" w:sz="4" w:space="0" w:color="auto"/>
              <w:bottom w:val="single" w:sz="4" w:space="0" w:color="auto"/>
              <w:right w:val="single" w:sz="4" w:space="0" w:color="auto"/>
            </w:tcBorders>
          </w:tcPr>
          <w:p w:rsidR="00D31FD1" w:rsidRPr="00CA0F0B" w:rsidRDefault="00D31FD1" w:rsidP="00FF0A87">
            <w:pPr>
              <w:suppressAutoHyphens/>
              <w:rPr>
                <w:rFonts w:ascii="Times New Roman" w:hAnsi="Times New Roman" w:cs="Times New Roman"/>
                <w:i/>
                <w:iCs/>
                <w:sz w:val="24"/>
                <w:szCs w:val="24"/>
              </w:rPr>
            </w:pPr>
            <w:r w:rsidRPr="00CA0F0B">
              <w:rPr>
                <w:rFonts w:ascii="Times New Roman" w:hAnsi="Times New Roman" w:cs="Times New Roman"/>
                <w:i/>
                <w:iCs/>
                <w:color w:val="000000"/>
                <w:sz w:val="24"/>
                <w:szCs w:val="24"/>
              </w:rPr>
              <w:t>Перечень знаний, осваиваемых в рамках дисциплины</w:t>
            </w:r>
          </w:p>
        </w:tc>
      </w:tr>
      <w:tr w:rsidR="00D31FD1" w:rsidTr="00FF0A87">
        <w:trPr>
          <w:trHeight w:val="698"/>
        </w:trPr>
        <w:tc>
          <w:tcPr>
            <w:tcW w:w="1848" w:type="pct"/>
            <w:tcBorders>
              <w:top w:val="single" w:sz="4" w:space="0" w:color="auto"/>
              <w:left w:val="single" w:sz="4" w:space="0" w:color="auto"/>
              <w:bottom w:val="single" w:sz="4" w:space="0" w:color="auto"/>
              <w:right w:val="single" w:sz="4" w:space="0" w:color="auto"/>
            </w:tcBorders>
          </w:tcPr>
          <w:p w:rsidR="00D31FD1" w:rsidRDefault="00D31FD1" w:rsidP="00FF0A87">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законодательство Российской Федерации в сфере туризма и гостеприимства</w:t>
            </w:r>
            <w:r>
              <w:rPr>
                <w:rFonts w:ascii="Times New Roman" w:eastAsia="Times New Roman" w:hAnsi="Times New Roman" w:cs="Times New Roman"/>
                <w:color w:val="000000"/>
                <w:sz w:val="24"/>
                <w:szCs w:val="24"/>
              </w:rPr>
              <w:t>;</w:t>
            </w:r>
          </w:p>
          <w:p w:rsidR="00D31FD1" w:rsidRDefault="00D31FD1" w:rsidP="00FF0A87">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 xml:space="preserve">теория межличностного и делового общения, переговоров, </w:t>
            </w:r>
            <w:proofErr w:type="spellStart"/>
            <w:r w:rsidRPr="005E5AD5">
              <w:rPr>
                <w:rFonts w:ascii="Times New Roman" w:eastAsia="Times New Roman" w:hAnsi="Times New Roman" w:cs="Times New Roman"/>
                <w:color w:val="000000"/>
                <w:sz w:val="24"/>
                <w:szCs w:val="24"/>
              </w:rPr>
              <w:t>конфликтологии</w:t>
            </w:r>
            <w:proofErr w:type="spellEnd"/>
            <w:r>
              <w:rPr>
                <w:rFonts w:ascii="Times New Roman" w:eastAsia="Times New Roman" w:hAnsi="Times New Roman" w:cs="Times New Roman"/>
                <w:color w:val="000000"/>
                <w:sz w:val="24"/>
                <w:szCs w:val="24"/>
              </w:rPr>
              <w:t>;</w:t>
            </w:r>
          </w:p>
          <w:p w:rsidR="00D31FD1" w:rsidRDefault="00D31FD1" w:rsidP="00FF0A87">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цены на туристские продукты и отдельные туристские и дополнительные услуги</w:t>
            </w:r>
            <w:r>
              <w:rPr>
                <w:rFonts w:ascii="Times New Roman" w:eastAsia="Times New Roman" w:hAnsi="Times New Roman" w:cs="Times New Roman"/>
                <w:color w:val="000000"/>
                <w:sz w:val="24"/>
                <w:szCs w:val="24"/>
              </w:rPr>
              <w:t>;</w:t>
            </w:r>
          </w:p>
          <w:p w:rsidR="00D31FD1" w:rsidRDefault="00D31FD1" w:rsidP="00FF0A87">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ассортимент и характеристики предлагаемых туристских услуг</w:t>
            </w:r>
            <w:r>
              <w:rPr>
                <w:rFonts w:ascii="Times New Roman" w:eastAsia="Times New Roman" w:hAnsi="Times New Roman" w:cs="Times New Roman"/>
                <w:color w:val="000000"/>
                <w:sz w:val="24"/>
                <w:szCs w:val="24"/>
              </w:rPr>
              <w:t>;</w:t>
            </w:r>
          </w:p>
          <w:p w:rsidR="00D31FD1" w:rsidRDefault="00D31FD1" w:rsidP="00FF0A87">
            <w:pPr>
              <w:tabs>
                <w:tab w:val="center" w:pos="0"/>
                <w:tab w:val="left" w:pos="24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правила оказания первой помощи и обеспечения безопасности, порядок действий в чрезвычайной ситуации</w:t>
            </w:r>
            <w:r>
              <w:rPr>
                <w:rFonts w:ascii="Times New Roman" w:eastAsia="Times New Roman" w:hAnsi="Times New Roman" w:cs="Times New Roman"/>
                <w:color w:val="000000"/>
                <w:sz w:val="24"/>
                <w:szCs w:val="24"/>
              </w:rPr>
              <w:t>;</w:t>
            </w:r>
          </w:p>
          <w:p w:rsidR="00D31FD1" w:rsidRDefault="00D31FD1" w:rsidP="00FF0A87">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особенности субъекта Российской Федерации (географические, историко-культурные, экономические и туристские)</w:t>
            </w:r>
            <w:r>
              <w:rPr>
                <w:rFonts w:ascii="Times New Roman" w:eastAsia="Times New Roman" w:hAnsi="Times New Roman" w:cs="Times New Roman"/>
                <w:color w:val="000000"/>
                <w:sz w:val="24"/>
                <w:szCs w:val="24"/>
              </w:rPr>
              <w:t>;</w:t>
            </w:r>
          </w:p>
          <w:p w:rsidR="00D31FD1" w:rsidRDefault="00D31FD1" w:rsidP="00FF0A87">
            <w:pPr>
              <w:tabs>
                <w:tab w:val="center" w:pos="0"/>
                <w:tab w:val="left" w:pos="24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туристский потенциал населенного пункта (района)</w:t>
            </w:r>
            <w:r>
              <w:rPr>
                <w:rFonts w:ascii="Times New Roman" w:eastAsia="Times New Roman" w:hAnsi="Times New Roman" w:cs="Times New Roman"/>
                <w:color w:val="000000"/>
                <w:sz w:val="24"/>
                <w:szCs w:val="24"/>
              </w:rPr>
              <w:t>.</w:t>
            </w:r>
          </w:p>
          <w:p w:rsidR="00D31FD1" w:rsidRPr="0048649E" w:rsidRDefault="00D31FD1" w:rsidP="00FF0A87">
            <w:pPr>
              <w:tabs>
                <w:tab w:val="center" w:pos="0"/>
                <w:tab w:val="left" w:pos="244"/>
              </w:tabs>
              <w:rPr>
                <w:rFonts w:ascii="Times New Roman" w:eastAsia="Times New Roman" w:hAnsi="Times New Roman" w:cs="Times New Roman"/>
                <w:color w:val="000000"/>
                <w:sz w:val="24"/>
                <w:szCs w:val="24"/>
              </w:rPr>
            </w:pPr>
          </w:p>
        </w:tc>
        <w:tc>
          <w:tcPr>
            <w:tcW w:w="1467" w:type="pct"/>
            <w:tcBorders>
              <w:top w:val="single" w:sz="4" w:space="0" w:color="auto"/>
              <w:left w:val="single" w:sz="4" w:space="0" w:color="auto"/>
              <w:bottom w:val="single" w:sz="4" w:space="0" w:color="auto"/>
              <w:right w:val="single" w:sz="4" w:space="0" w:color="auto"/>
            </w:tcBorders>
          </w:tcPr>
          <w:p w:rsidR="00D31FD1" w:rsidRDefault="00D31FD1" w:rsidP="00FF0A87">
            <w:pPr>
              <w:suppressAutoHyphens/>
              <w:rPr>
                <w:rFonts w:ascii="Times New Roman" w:eastAsia="Times New Roman" w:hAnsi="Times New Roman" w:cs="Times New Roman"/>
                <w:color w:val="000000"/>
                <w:sz w:val="24"/>
                <w:szCs w:val="24"/>
              </w:rPr>
            </w:pPr>
            <w:r w:rsidRPr="00BD59DB">
              <w:rPr>
                <w:rFonts w:ascii="Times New Roman" w:hAnsi="Times New Roman" w:cs="Times New Roman"/>
                <w:bCs/>
                <w:iCs/>
                <w:sz w:val="24"/>
                <w:szCs w:val="24"/>
              </w:rPr>
              <w:t>Демонстрир</w:t>
            </w:r>
            <w:r>
              <w:rPr>
                <w:rFonts w:ascii="Times New Roman" w:hAnsi="Times New Roman" w:cs="Times New Roman"/>
                <w:bCs/>
                <w:iCs/>
                <w:sz w:val="24"/>
                <w:szCs w:val="24"/>
              </w:rPr>
              <w:t xml:space="preserve">ует </w:t>
            </w:r>
            <w:r w:rsidRPr="00BD59DB">
              <w:rPr>
                <w:rFonts w:ascii="Times New Roman" w:hAnsi="Times New Roman" w:cs="Times New Roman"/>
                <w:bCs/>
                <w:iCs/>
                <w:sz w:val="24"/>
                <w:szCs w:val="24"/>
              </w:rPr>
              <w:t xml:space="preserve">знания </w:t>
            </w:r>
            <w:r>
              <w:rPr>
                <w:rFonts w:ascii="Times New Roman" w:hAnsi="Times New Roman" w:cs="Times New Roman"/>
                <w:bCs/>
                <w:iCs/>
                <w:sz w:val="24"/>
                <w:szCs w:val="24"/>
              </w:rPr>
              <w:t xml:space="preserve">законодательства Российской </w:t>
            </w:r>
            <w:r w:rsidRPr="005E5AD5">
              <w:rPr>
                <w:rFonts w:ascii="Times New Roman" w:eastAsia="Times New Roman" w:hAnsi="Times New Roman" w:cs="Times New Roman"/>
                <w:color w:val="000000"/>
                <w:sz w:val="24"/>
                <w:szCs w:val="24"/>
              </w:rPr>
              <w:t>Федерации в сфере туризма и гостеприимства</w:t>
            </w:r>
            <w:r>
              <w:rPr>
                <w:rFonts w:ascii="Times New Roman" w:eastAsia="Times New Roman" w:hAnsi="Times New Roman" w:cs="Times New Roman"/>
                <w:color w:val="000000"/>
                <w:sz w:val="24"/>
                <w:szCs w:val="24"/>
              </w:rPr>
              <w:t xml:space="preserve">; особенностей межличностного и делового общения, при реализации профессиональной деятельности в сфере промышленного туризма, ассортимент туристских продуктов и основы ценообразования; </w:t>
            </w:r>
          </w:p>
          <w:p w:rsidR="00D31FD1" w:rsidRDefault="00D31FD1" w:rsidP="00FF0A87">
            <w:pPr>
              <w:suppressAutoHyphens/>
              <w:rPr>
                <w:rFonts w:ascii="Times New Roman" w:eastAsia="Times New Roman" w:hAnsi="Times New Roman" w:cs="Times New Roman"/>
                <w:bCs/>
                <w:iCs/>
                <w:color w:val="000000"/>
                <w:sz w:val="24"/>
                <w:szCs w:val="24"/>
              </w:rPr>
            </w:pPr>
            <w:r>
              <w:rPr>
                <w:rFonts w:ascii="Times New Roman" w:eastAsia="Times New Roman" w:hAnsi="Times New Roman" w:cs="Times New Roman"/>
                <w:color w:val="000000"/>
                <w:sz w:val="24"/>
                <w:szCs w:val="24"/>
              </w:rPr>
              <w:t xml:space="preserve">порядка действий в чрезвычайных ситуациях на предприятиях промышленности, правил оказания первой помощи; </w:t>
            </w:r>
            <w:r w:rsidRPr="005E5AD5">
              <w:rPr>
                <w:rFonts w:ascii="Times New Roman" w:eastAsia="Times New Roman" w:hAnsi="Times New Roman" w:cs="Times New Roman"/>
                <w:color w:val="000000"/>
                <w:sz w:val="24"/>
                <w:szCs w:val="24"/>
              </w:rPr>
              <w:t>географически</w:t>
            </w:r>
            <w:r>
              <w:rPr>
                <w:rFonts w:ascii="Times New Roman" w:eastAsia="Times New Roman" w:hAnsi="Times New Roman" w:cs="Times New Roman"/>
                <w:color w:val="000000"/>
                <w:sz w:val="24"/>
                <w:szCs w:val="24"/>
              </w:rPr>
              <w:t>х</w:t>
            </w:r>
            <w:r w:rsidRPr="005E5AD5">
              <w:rPr>
                <w:rFonts w:ascii="Times New Roman" w:eastAsia="Times New Roman" w:hAnsi="Times New Roman" w:cs="Times New Roman"/>
                <w:color w:val="000000"/>
                <w:sz w:val="24"/>
                <w:szCs w:val="24"/>
              </w:rPr>
              <w:t>, историко-культурн</w:t>
            </w:r>
            <w:r>
              <w:rPr>
                <w:rFonts w:ascii="Times New Roman" w:eastAsia="Times New Roman" w:hAnsi="Times New Roman" w:cs="Times New Roman"/>
                <w:color w:val="000000"/>
                <w:sz w:val="24"/>
                <w:szCs w:val="24"/>
              </w:rPr>
              <w:t>ых</w:t>
            </w:r>
            <w:r w:rsidRPr="005E5AD5">
              <w:rPr>
                <w:rFonts w:ascii="Times New Roman" w:eastAsia="Times New Roman" w:hAnsi="Times New Roman" w:cs="Times New Roman"/>
                <w:color w:val="000000"/>
                <w:sz w:val="24"/>
                <w:szCs w:val="24"/>
              </w:rPr>
              <w:t>, экономически</w:t>
            </w:r>
            <w:r>
              <w:rPr>
                <w:rFonts w:ascii="Times New Roman" w:eastAsia="Times New Roman" w:hAnsi="Times New Roman" w:cs="Times New Roman"/>
                <w:color w:val="000000"/>
                <w:sz w:val="24"/>
                <w:szCs w:val="24"/>
              </w:rPr>
              <w:t>х особенностей</w:t>
            </w:r>
            <w:r w:rsidRPr="005E5A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субъектов РФ, на территории которых расположены промышленные объекты, их туристского потенциала.</w:t>
            </w:r>
          </w:p>
          <w:p w:rsidR="00D31FD1" w:rsidRPr="00BD59DB" w:rsidRDefault="00D31FD1" w:rsidP="00FF0A87">
            <w:pPr>
              <w:suppressAutoHyphens/>
              <w:rPr>
                <w:rFonts w:ascii="Times New Roman" w:hAnsi="Times New Roman" w:cs="Times New Roman"/>
                <w:bCs/>
                <w:iCs/>
                <w:sz w:val="24"/>
                <w:szCs w:val="24"/>
              </w:rPr>
            </w:pPr>
          </w:p>
        </w:tc>
        <w:tc>
          <w:tcPr>
            <w:tcW w:w="1685" w:type="pct"/>
            <w:tcBorders>
              <w:top w:val="single" w:sz="4" w:space="0" w:color="auto"/>
              <w:left w:val="single" w:sz="4" w:space="0" w:color="auto"/>
              <w:bottom w:val="single" w:sz="4" w:space="0" w:color="auto"/>
              <w:right w:val="single" w:sz="4" w:space="0" w:color="auto"/>
            </w:tcBorders>
          </w:tcPr>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Устный индивидуальный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и фронтальный опрос.</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Письменная работа в форме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тестирования, </w:t>
            </w:r>
            <w:proofErr w:type="gramStart"/>
            <w:r w:rsidRPr="00BE1ADD">
              <w:rPr>
                <w:rFonts w:ascii="Times New Roman" w:hAnsi="Times New Roman"/>
                <w:sz w:val="24"/>
              </w:rPr>
              <w:t>индивидуальных</w:t>
            </w:r>
            <w:proofErr w:type="gramEnd"/>
            <w:r w:rsidRPr="00BE1ADD">
              <w:rPr>
                <w:rFonts w:ascii="Times New Roman" w:hAnsi="Times New Roman"/>
                <w:sz w:val="24"/>
              </w:rPr>
              <w:t xml:space="preserve">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заданий.</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Накопительная оценка.</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Доклады, сообщения, рефераты.</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Экспертная оценка решения </w:t>
            </w:r>
          </w:p>
          <w:p w:rsidR="00D31FD1" w:rsidRPr="00BE1ADD" w:rsidRDefault="00D31FD1" w:rsidP="00FF0A87">
            <w:pPr>
              <w:suppressAutoHyphens/>
              <w:rPr>
                <w:rFonts w:ascii="Times New Roman" w:hAnsi="Times New Roman"/>
                <w:i/>
                <w:sz w:val="24"/>
              </w:rPr>
            </w:pPr>
            <w:r w:rsidRPr="00BE1ADD">
              <w:rPr>
                <w:rFonts w:ascii="Times New Roman" w:hAnsi="Times New Roman"/>
                <w:sz w:val="24"/>
              </w:rPr>
              <w:t>ситуационных задач.</w:t>
            </w:r>
          </w:p>
          <w:p w:rsidR="00D31FD1" w:rsidRPr="005E7A3F" w:rsidRDefault="00D31FD1" w:rsidP="00FF0A87">
            <w:pPr>
              <w:suppressAutoHyphens/>
              <w:rPr>
                <w:rFonts w:ascii="Times New Roman" w:hAnsi="Times New Roman"/>
                <w:iCs/>
                <w:sz w:val="24"/>
                <w:highlight w:val="yellow"/>
              </w:rPr>
            </w:pPr>
          </w:p>
          <w:p w:rsidR="00D31FD1" w:rsidRPr="005E7A3F" w:rsidRDefault="00D31FD1" w:rsidP="00FF0A87">
            <w:pPr>
              <w:suppressAutoHyphens/>
              <w:rPr>
                <w:rFonts w:ascii="Times New Roman" w:hAnsi="Times New Roman"/>
                <w:iCs/>
                <w:sz w:val="24"/>
                <w:highlight w:val="yellow"/>
              </w:rPr>
            </w:pPr>
          </w:p>
          <w:p w:rsidR="00D31FD1" w:rsidRPr="005E7A3F" w:rsidRDefault="00D31FD1" w:rsidP="00FF0A87">
            <w:pPr>
              <w:suppressAutoHyphens/>
              <w:rPr>
                <w:rFonts w:ascii="Times New Roman" w:hAnsi="Times New Roman"/>
                <w:iCs/>
                <w:sz w:val="24"/>
                <w:highlight w:val="yellow"/>
              </w:rPr>
            </w:pPr>
          </w:p>
          <w:p w:rsidR="00D31FD1" w:rsidRPr="005E7A3F" w:rsidRDefault="00D31FD1" w:rsidP="00FF0A87">
            <w:pPr>
              <w:suppressAutoHyphens/>
              <w:rPr>
                <w:rFonts w:ascii="Times New Roman" w:hAnsi="Times New Roman"/>
                <w:iCs/>
                <w:sz w:val="24"/>
                <w:highlight w:val="yellow"/>
              </w:rPr>
            </w:pPr>
          </w:p>
          <w:p w:rsidR="00D31FD1" w:rsidRPr="005E7A3F" w:rsidRDefault="00D31FD1" w:rsidP="00FF0A87">
            <w:pPr>
              <w:suppressAutoHyphens/>
              <w:rPr>
                <w:rFonts w:ascii="Times New Roman" w:hAnsi="Times New Roman"/>
                <w:iCs/>
                <w:sz w:val="24"/>
                <w:highlight w:val="yellow"/>
              </w:rPr>
            </w:pPr>
          </w:p>
          <w:p w:rsidR="00D31FD1" w:rsidRPr="005E7A3F" w:rsidRDefault="00D31FD1" w:rsidP="00FF0A87">
            <w:pPr>
              <w:suppressAutoHyphens/>
              <w:rPr>
                <w:rFonts w:ascii="Times New Roman" w:hAnsi="Times New Roman" w:cs="Times New Roman"/>
                <w:iCs/>
                <w:sz w:val="24"/>
                <w:szCs w:val="24"/>
                <w:highlight w:val="yellow"/>
              </w:rPr>
            </w:pPr>
          </w:p>
        </w:tc>
      </w:tr>
      <w:tr w:rsidR="00D31FD1" w:rsidTr="00FF0A87">
        <w:trPr>
          <w:trHeight w:val="382"/>
        </w:trPr>
        <w:tc>
          <w:tcPr>
            <w:tcW w:w="5000" w:type="pct"/>
            <w:gridSpan w:val="3"/>
            <w:tcBorders>
              <w:top w:val="single" w:sz="4" w:space="0" w:color="auto"/>
              <w:left w:val="single" w:sz="4" w:space="0" w:color="auto"/>
              <w:bottom w:val="single" w:sz="4" w:space="0" w:color="auto"/>
              <w:right w:val="single" w:sz="4" w:space="0" w:color="auto"/>
            </w:tcBorders>
            <w:hideMark/>
          </w:tcPr>
          <w:p w:rsidR="00D31FD1" w:rsidRPr="00CA0F0B" w:rsidRDefault="00D31FD1" w:rsidP="00FF0A87">
            <w:pPr>
              <w:suppressAutoHyphens/>
              <w:rPr>
                <w:rFonts w:ascii="Times New Roman" w:hAnsi="Times New Roman" w:cs="Times New Roman"/>
                <w:i/>
                <w:iCs/>
                <w:sz w:val="24"/>
                <w:szCs w:val="24"/>
              </w:rPr>
            </w:pPr>
            <w:r w:rsidRPr="00CA0F0B">
              <w:rPr>
                <w:rFonts w:ascii="Times New Roman" w:hAnsi="Times New Roman" w:cs="Times New Roman"/>
                <w:i/>
                <w:iCs/>
                <w:color w:val="000000"/>
                <w:sz w:val="24"/>
                <w:szCs w:val="24"/>
              </w:rPr>
              <w:t>Перечень умений, осваиваемых в рамках дисциплины</w:t>
            </w:r>
          </w:p>
        </w:tc>
      </w:tr>
      <w:tr w:rsidR="00D31FD1" w:rsidTr="00FF0A87">
        <w:trPr>
          <w:trHeight w:val="698"/>
        </w:trPr>
        <w:tc>
          <w:tcPr>
            <w:tcW w:w="1848" w:type="pct"/>
            <w:tcBorders>
              <w:top w:val="single" w:sz="4" w:space="0" w:color="auto"/>
              <w:left w:val="single" w:sz="4" w:space="0" w:color="auto"/>
              <w:bottom w:val="single" w:sz="4" w:space="0" w:color="auto"/>
              <w:right w:val="single" w:sz="4" w:space="0" w:color="auto"/>
            </w:tcBorders>
          </w:tcPr>
          <w:p w:rsidR="00D31FD1" w:rsidRDefault="00D31FD1" w:rsidP="00FF0A87">
            <w:pPr>
              <w:suppressAutoHyphen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857BB">
              <w:rPr>
                <w:rFonts w:ascii="Times New Roman" w:eastAsia="Times New Roman" w:hAnsi="Times New Roman" w:cs="Times New Roman"/>
                <w:color w:val="000000"/>
                <w:sz w:val="24"/>
                <w:szCs w:val="24"/>
              </w:rPr>
              <w:t>владе</w:t>
            </w:r>
            <w:r>
              <w:rPr>
                <w:rFonts w:ascii="Times New Roman" w:eastAsia="Times New Roman" w:hAnsi="Times New Roman" w:cs="Times New Roman"/>
                <w:color w:val="000000"/>
                <w:sz w:val="24"/>
                <w:szCs w:val="24"/>
              </w:rPr>
              <w:t>ет</w:t>
            </w:r>
            <w:r w:rsidRPr="00A857BB">
              <w:rPr>
                <w:rFonts w:ascii="Times New Roman" w:eastAsia="Times New Roman" w:hAnsi="Times New Roman" w:cs="Times New Roman"/>
                <w:color w:val="000000"/>
                <w:sz w:val="24"/>
                <w:szCs w:val="24"/>
              </w:rPr>
              <w:t xml:space="preserve"> технологией делопроизводства (ведение документации, хранение и </w:t>
            </w:r>
            <w:r w:rsidRPr="00A857BB">
              <w:rPr>
                <w:rFonts w:ascii="Times New Roman" w:eastAsia="Times New Roman" w:hAnsi="Times New Roman" w:cs="Times New Roman"/>
                <w:color w:val="000000"/>
                <w:sz w:val="24"/>
                <w:szCs w:val="24"/>
              </w:rPr>
              <w:lastRenderedPageBreak/>
              <w:t>извлечение информации)</w:t>
            </w:r>
            <w:r>
              <w:rPr>
                <w:rFonts w:ascii="Times New Roman" w:eastAsia="Times New Roman" w:hAnsi="Times New Roman" w:cs="Times New Roman"/>
                <w:color w:val="000000"/>
                <w:sz w:val="24"/>
                <w:szCs w:val="24"/>
              </w:rPr>
              <w:t>;</w:t>
            </w:r>
          </w:p>
          <w:p w:rsidR="00D31FD1" w:rsidRDefault="00D31FD1" w:rsidP="00FF0A87">
            <w:pPr>
              <w:suppressAutoHyphens/>
              <w:rPr>
                <w:rFonts w:ascii="Times New Roman" w:eastAsia="Times New Roman" w:hAnsi="Times New Roman" w:cs="Times New Roman"/>
                <w:color w:val="000000"/>
                <w:sz w:val="24"/>
                <w:szCs w:val="24"/>
              </w:rPr>
            </w:pPr>
            <w:r>
              <w:rPr>
                <w:rFonts w:ascii="Times New Roman" w:hAnsi="Times New Roman" w:cs="Times New Roman"/>
                <w:bCs/>
                <w:i/>
                <w:sz w:val="24"/>
                <w:szCs w:val="24"/>
              </w:rPr>
              <w:t xml:space="preserve">- </w:t>
            </w:r>
            <w:r w:rsidRPr="005E5AD5">
              <w:rPr>
                <w:rFonts w:ascii="Times New Roman" w:eastAsia="Times New Roman" w:hAnsi="Times New Roman" w:cs="Times New Roman"/>
                <w:color w:val="000000"/>
                <w:sz w:val="24"/>
                <w:szCs w:val="24"/>
              </w:rPr>
              <w:t>владеть техникой переговоров, устного общения, включая телефонные переговоры</w:t>
            </w:r>
            <w:r>
              <w:rPr>
                <w:rFonts w:ascii="Times New Roman" w:eastAsia="Times New Roman" w:hAnsi="Times New Roman" w:cs="Times New Roman"/>
                <w:color w:val="000000"/>
                <w:sz w:val="24"/>
                <w:szCs w:val="24"/>
              </w:rPr>
              <w:t>;</w:t>
            </w:r>
          </w:p>
          <w:p w:rsidR="00D31FD1" w:rsidRDefault="00D31FD1" w:rsidP="00D31FD1">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работать с документами, составлять отчеты по итогам реализации заказов на экскурсионные услуги</w:t>
            </w:r>
            <w:r>
              <w:rPr>
                <w:rFonts w:ascii="Times New Roman" w:eastAsia="Times New Roman" w:hAnsi="Times New Roman" w:cs="Times New Roman"/>
                <w:color w:val="000000"/>
                <w:sz w:val="24"/>
                <w:szCs w:val="24"/>
              </w:rPr>
              <w:t>;</w:t>
            </w:r>
          </w:p>
          <w:p w:rsidR="00D31FD1" w:rsidRPr="005E5AD5" w:rsidRDefault="00D31FD1" w:rsidP="00D31FD1">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организовывать контроль на разных этапах разработки программ экскурсионного обслуживания</w:t>
            </w:r>
            <w:r>
              <w:rPr>
                <w:rFonts w:ascii="Times New Roman" w:eastAsia="Times New Roman" w:hAnsi="Times New Roman" w:cs="Times New Roman"/>
                <w:color w:val="000000"/>
                <w:sz w:val="24"/>
                <w:szCs w:val="24"/>
              </w:rPr>
              <w:t>;</w:t>
            </w:r>
          </w:p>
          <w:p w:rsidR="00D31FD1" w:rsidRDefault="00D31FD1" w:rsidP="00D31FD1">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собирать и обрабатывать отзывы туристов (экскурсантов), формировать отчеты по реализованным экскурсионным программам</w:t>
            </w:r>
            <w:r>
              <w:rPr>
                <w:rFonts w:ascii="Times New Roman" w:eastAsia="Times New Roman" w:hAnsi="Times New Roman" w:cs="Times New Roman"/>
                <w:color w:val="000000"/>
                <w:sz w:val="24"/>
                <w:szCs w:val="24"/>
              </w:rPr>
              <w:t>;</w:t>
            </w:r>
          </w:p>
          <w:p w:rsidR="00D31FD1" w:rsidRDefault="00D31FD1" w:rsidP="00FF0A87">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13B42">
              <w:rPr>
                <w:rFonts w:ascii="Times New Roman" w:eastAsia="Times New Roman" w:hAnsi="Times New Roman" w:cs="Times New Roman"/>
                <w:color w:val="000000"/>
                <w:sz w:val="24"/>
                <w:szCs w:val="24"/>
              </w:rPr>
              <w:t>организаци</w:t>
            </w:r>
            <w:r>
              <w:rPr>
                <w:rFonts w:ascii="Times New Roman" w:eastAsia="Times New Roman" w:hAnsi="Times New Roman" w:cs="Times New Roman"/>
                <w:color w:val="000000"/>
                <w:sz w:val="24"/>
                <w:szCs w:val="24"/>
              </w:rPr>
              <w:t>и</w:t>
            </w:r>
            <w:r w:rsidRPr="00D13B42">
              <w:rPr>
                <w:rFonts w:ascii="Times New Roman" w:eastAsia="Times New Roman" w:hAnsi="Times New Roman" w:cs="Times New Roman"/>
                <w:color w:val="000000"/>
                <w:sz w:val="24"/>
                <w:szCs w:val="24"/>
              </w:rPr>
              <w:t xml:space="preserve"> посещения объектов экскурсионного показа</w:t>
            </w:r>
            <w:r>
              <w:rPr>
                <w:rFonts w:ascii="Times New Roman" w:eastAsia="Times New Roman" w:hAnsi="Times New Roman" w:cs="Times New Roman"/>
                <w:color w:val="000000"/>
                <w:sz w:val="24"/>
                <w:szCs w:val="24"/>
              </w:rPr>
              <w:t>;</w:t>
            </w:r>
          </w:p>
          <w:p w:rsidR="00D31FD1" w:rsidRDefault="00D31FD1" w:rsidP="00FF0A87">
            <w:pPr>
              <w:pStyle w:val="a4"/>
              <w:tabs>
                <w:tab w:val="center" w:pos="0"/>
                <w:tab w:val="left" w:pos="147"/>
                <w:tab w:val="center" w:pos="289"/>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составлять методическую разработку экскурсии</w:t>
            </w:r>
            <w:r>
              <w:rPr>
                <w:rFonts w:ascii="Times New Roman" w:eastAsia="Times New Roman" w:hAnsi="Times New Roman" w:cs="Times New Roman"/>
                <w:color w:val="000000"/>
                <w:sz w:val="24"/>
                <w:szCs w:val="24"/>
              </w:rPr>
              <w:t>;</w:t>
            </w:r>
          </w:p>
          <w:p w:rsidR="00D31FD1" w:rsidRDefault="00D31FD1" w:rsidP="00D31FD1">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составлять технологическую карту экскурсии и иную экскурсионную документацию</w:t>
            </w:r>
            <w:r>
              <w:rPr>
                <w:rFonts w:ascii="Times New Roman" w:eastAsia="Times New Roman" w:hAnsi="Times New Roman" w:cs="Times New Roman"/>
                <w:color w:val="000000"/>
                <w:sz w:val="24"/>
                <w:szCs w:val="24"/>
              </w:rPr>
              <w:t>;</w:t>
            </w:r>
          </w:p>
          <w:p w:rsidR="00D31FD1" w:rsidRDefault="00D31FD1" w:rsidP="00FF0A87">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разрабатывать планы действий при возникновении аварийной ситуации или несчастном случае в группе</w:t>
            </w:r>
            <w:r>
              <w:rPr>
                <w:rFonts w:ascii="Times New Roman" w:eastAsia="Times New Roman" w:hAnsi="Times New Roman" w:cs="Times New Roman"/>
                <w:color w:val="000000"/>
                <w:sz w:val="24"/>
                <w:szCs w:val="24"/>
              </w:rPr>
              <w:t>;</w:t>
            </w:r>
          </w:p>
          <w:p w:rsidR="00D31FD1" w:rsidRDefault="00D31FD1" w:rsidP="00FF0A87">
            <w:pPr>
              <w:pStyle w:val="a4"/>
              <w:tabs>
                <w:tab w:val="center" w:pos="0"/>
                <w:tab w:val="left" w:pos="147"/>
                <w:tab w:val="center" w:pos="289"/>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анализировать и оценивать физико-географические особенности района (по видам туризма)</w:t>
            </w:r>
            <w:r>
              <w:rPr>
                <w:rFonts w:ascii="Times New Roman" w:eastAsia="Times New Roman" w:hAnsi="Times New Roman" w:cs="Times New Roman"/>
                <w:color w:val="000000"/>
                <w:sz w:val="24"/>
                <w:szCs w:val="24"/>
              </w:rPr>
              <w:t xml:space="preserve">; </w:t>
            </w:r>
          </w:p>
          <w:p w:rsidR="00D31FD1" w:rsidRDefault="00D31FD1" w:rsidP="00D31FD1">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анализировать и оценивать потенциальные опасности и риски (по видам туризма)</w:t>
            </w:r>
            <w:r>
              <w:rPr>
                <w:rFonts w:ascii="Times New Roman" w:eastAsia="Times New Roman" w:hAnsi="Times New Roman" w:cs="Times New Roman"/>
                <w:color w:val="000000"/>
                <w:sz w:val="24"/>
                <w:szCs w:val="24"/>
              </w:rPr>
              <w:t>;</w:t>
            </w:r>
          </w:p>
          <w:p w:rsidR="00D31FD1" w:rsidRPr="005E5AD5" w:rsidRDefault="00D31FD1" w:rsidP="00D31FD1">
            <w:pPr>
              <w:pStyle w:val="a4"/>
              <w:numPr>
                <w:ilvl w:val="0"/>
                <w:numId w:val="29"/>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анализировать и оценивать социально-культурные особенности (по видам туризма)</w:t>
            </w:r>
            <w:r>
              <w:rPr>
                <w:rFonts w:ascii="Times New Roman" w:eastAsia="Times New Roman" w:hAnsi="Times New Roman" w:cs="Times New Roman"/>
                <w:color w:val="000000"/>
                <w:sz w:val="24"/>
                <w:szCs w:val="24"/>
              </w:rPr>
              <w:t>;</w:t>
            </w:r>
          </w:p>
          <w:p w:rsidR="00D31FD1" w:rsidRDefault="00D31FD1" w:rsidP="00D31FD1">
            <w:pPr>
              <w:pStyle w:val="a4"/>
              <w:numPr>
                <w:ilvl w:val="0"/>
                <w:numId w:val="29"/>
              </w:numPr>
              <w:tabs>
                <w:tab w:val="center" w:pos="0"/>
                <w:tab w:val="left" w:pos="147"/>
                <w:tab w:val="center" w:pos="289"/>
              </w:tabs>
              <w:ind w:left="0" w:firstLine="0"/>
              <w:rPr>
                <w:rFonts w:ascii="Times New Roman" w:hAnsi="Times New Roman" w:cs="Times New Roman"/>
                <w:bCs/>
                <w:i/>
                <w:sz w:val="24"/>
                <w:szCs w:val="24"/>
              </w:rPr>
            </w:pPr>
            <w:r w:rsidRPr="007D1E1E">
              <w:rPr>
                <w:rFonts w:ascii="Times New Roman" w:eastAsia="Times New Roman" w:hAnsi="Times New Roman" w:cs="Times New Roman"/>
                <w:color w:val="000000"/>
                <w:sz w:val="24"/>
                <w:szCs w:val="24"/>
              </w:rPr>
              <w:t>анализировать и оценивать технические особенности маршрута (общая протяженность, техническая сложность, уровень автономности) (по видам туризма)</w:t>
            </w:r>
          </w:p>
        </w:tc>
        <w:tc>
          <w:tcPr>
            <w:tcW w:w="1467" w:type="pct"/>
            <w:tcBorders>
              <w:top w:val="single" w:sz="4" w:space="0" w:color="auto"/>
              <w:left w:val="single" w:sz="4" w:space="0" w:color="auto"/>
              <w:bottom w:val="single" w:sz="4" w:space="0" w:color="auto"/>
              <w:right w:val="single" w:sz="4" w:space="0" w:color="auto"/>
            </w:tcBorders>
          </w:tcPr>
          <w:p w:rsidR="00D31FD1" w:rsidRDefault="00D31FD1" w:rsidP="00FF0A87">
            <w:pPr>
              <w:suppressAutoHyphens/>
              <w:rPr>
                <w:rFonts w:ascii="Times New Roman" w:eastAsia="Times New Roman" w:hAnsi="Times New Roman" w:cs="Times New Roman"/>
                <w:bCs/>
                <w:color w:val="000000"/>
                <w:sz w:val="24"/>
                <w:szCs w:val="24"/>
              </w:rPr>
            </w:pPr>
            <w:r>
              <w:rPr>
                <w:rFonts w:ascii="Times New Roman" w:hAnsi="Times New Roman" w:cs="Times New Roman"/>
                <w:bCs/>
                <w:iCs/>
                <w:sz w:val="24"/>
                <w:szCs w:val="24"/>
              </w:rPr>
              <w:lastRenderedPageBreak/>
              <w:t xml:space="preserve">Демонстрирует умения </w:t>
            </w:r>
            <w:r w:rsidRPr="00A857BB">
              <w:rPr>
                <w:rFonts w:ascii="Times New Roman" w:eastAsia="Times New Roman" w:hAnsi="Times New Roman" w:cs="Times New Roman"/>
                <w:color w:val="000000"/>
                <w:sz w:val="24"/>
                <w:szCs w:val="24"/>
              </w:rPr>
              <w:t>ведени</w:t>
            </w:r>
            <w:r>
              <w:rPr>
                <w:rFonts w:ascii="Times New Roman" w:eastAsia="Times New Roman" w:hAnsi="Times New Roman" w:cs="Times New Roman"/>
                <w:color w:val="000000"/>
                <w:sz w:val="24"/>
                <w:szCs w:val="24"/>
              </w:rPr>
              <w:t>я</w:t>
            </w:r>
            <w:r w:rsidRPr="00A857BB">
              <w:rPr>
                <w:rFonts w:ascii="Times New Roman" w:eastAsia="Times New Roman" w:hAnsi="Times New Roman" w:cs="Times New Roman"/>
                <w:color w:val="000000"/>
                <w:sz w:val="24"/>
                <w:szCs w:val="24"/>
              </w:rPr>
              <w:t xml:space="preserve"> документации, хранени</w:t>
            </w:r>
            <w:r>
              <w:rPr>
                <w:rFonts w:ascii="Times New Roman" w:eastAsia="Times New Roman" w:hAnsi="Times New Roman" w:cs="Times New Roman"/>
                <w:color w:val="000000"/>
                <w:sz w:val="24"/>
                <w:szCs w:val="24"/>
              </w:rPr>
              <w:t>я</w:t>
            </w:r>
            <w:r w:rsidRPr="00A857BB">
              <w:rPr>
                <w:rFonts w:ascii="Times New Roman" w:eastAsia="Times New Roman" w:hAnsi="Times New Roman" w:cs="Times New Roman"/>
                <w:color w:val="000000"/>
                <w:sz w:val="24"/>
                <w:szCs w:val="24"/>
              </w:rPr>
              <w:t xml:space="preserve"> и извлечени</w:t>
            </w:r>
            <w:r>
              <w:rPr>
                <w:rFonts w:ascii="Times New Roman" w:eastAsia="Times New Roman" w:hAnsi="Times New Roman" w:cs="Times New Roman"/>
                <w:color w:val="000000"/>
                <w:sz w:val="24"/>
                <w:szCs w:val="24"/>
              </w:rPr>
              <w:t>я</w:t>
            </w:r>
            <w:r w:rsidRPr="00A857BB">
              <w:rPr>
                <w:rFonts w:ascii="Times New Roman" w:eastAsia="Times New Roman" w:hAnsi="Times New Roman" w:cs="Times New Roman"/>
                <w:color w:val="000000"/>
                <w:sz w:val="24"/>
                <w:szCs w:val="24"/>
              </w:rPr>
              <w:t xml:space="preserve"> </w:t>
            </w:r>
            <w:r w:rsidRPr="00A857BB">
              <w:rPr>
                <w:rFonts w:ascii="Times New Roman" w:eastAsia="Times New Roman" w:hAnsi="Times New Roman" w:cs="Times New Roman"/>
                <w:color w:val="000000"/>
                <w:sz w:val="24"/>
                <w:szCs w:val="24"/>
              </w:rPr>
              <w:lastRenderedPageBreak/>
              <w:t>информации</w:t>
            </w:r>
            <w:r>
              <w:rPr>
                <w:rFonts w:ascii="Times New Roman" w:eastAsia="Times New Roman" w:hAnsi="Times New Roman" w:cs="Times New Roman"/>
                <w:color w:val="000000"/>
                <w:sz w:val="24"/>
                <w:szCs w:val="24"/>
              </w:rPr>
              <w:t xml:space="preserve"> по организации туристкой деятельности; </w:t>
            </w:r>
            <w:r>
              <w:rPr>
                <w:rFonts w:ascii="Times New Roman" w:eastAsia="Times New Roman" w:hAnsi="Times New Roman" w:cs="Times New Roman"/>
                <w:bCs/>
                <w:color w:val="000000"/>
                <w:sz w:val="24"/>
                <w:szCs w:val="24"/>
              </w:rPr>
              <w:t xml:space="preserve">ведения переговоров </w:t>
            </w:r>
            <w:r>
              <w:rPr>
                <w:rFonts w:ascii="Times New Roman" w:eastAsia="Times New Roman" w:hAnsi="Times New Roman" w:cs="Times New Roman"/>
                <w:color w:val="000000"/>
                <w:sz w:val="24"/>
                <w:szCs w:val="24"/>
              </w:rPr>
              <w:t xml:space="preserve">в процессе организации туристкой деятельности; </w:t>
            </w:r>
            <w:r>
              <w:rPr>
                <w:rFonts w:ascii="Times New Roman" w:eastAsia="Times New Roman" w:hAnsi="Times New Roman" w:cs="Times New Roman"/>
                <w:bCs/>
                <w:color w:val="000000"/>
                <w:sz w:val="24"/>
                <w:szCs w:val="24"/>
              </w:rPr>
              <w:t xml:space="preserve">подготовки отчетной документации, проведение контроля качества экскурсионного обслуживания; </w:t>
            </w:r>
          </w:p>
          <w:p w:rsidR="00D31FD1" w:rsidRPr="00B40EA9" w:rsidRDefault="00D31FD1" w:rsidP="00FF0A87">
            <w:pPr>
              <w:suppressAutoHyphens/>
              <w:rPr>
                <w:rFonts w:ascii="Times New Roman" w:hAnsi="Times New Roman" w:cs="Times New Roman"/>
                <w:bCs/>
                <w:iCs/>
                <w:sz w:val="24"/>
                <w:szCs w:val="24"/>
              </w:rPr>
            </w:pPr>
            <w:r>
              <w:rPr>
                <w:rFonts w:ascii="Times New Roman" w:eastAsia="Times New Roman" w:hAnsi="Times New Roman" w:cs="Times New Roman"/>
                <w:bCs/>
                <w:color w:val="000000"/>
                <w:sz w:val="24"/>
                <w:szCs w:val="24"/>
              </w:rPr>
              <w:t xml:space="preserve">организации экскурсионного показа, разработки экскурсии, включая учет особенностей регионов, </w:t>
            </w:r>
            <w:r w:rsidRPr="007D1E1E">
              <w:rPr>
                <w:rFonts w:ascii="Times New Roman" w:eastAsia="Times New Roman" w:hAnsi="Times New Roman" w:cs="Times New Roman"/>
                <w:color w:val="000000"/>
                <w:sz w:val="24"/>
                <w:szCs w:val="24"/>
              </w:rPr>
              <w:t>техническ</w:t>
            </w:r>
            <w:r>
              <w:rPr>
                <w:rFonts w:ascii="Times New Roman" w:eastAsia="Times New Roman" w:hAnsi="Times New Roman" w:cs="Times New Roman"/>
                <w:color w:val="000000"/>
                <w:sz w:val="24"/>
                <w:szCs w:val="24"/>
              </w:rPr>
              <w:t>ую</w:t>
            </w:r>
            <w:r w:rsidRPr="007D1E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специфику </w:t>
            </w:r>
            <w:r w:rsidRPr="007D1E1E">
              <w:rPr>
                <w:rFonts w:ascii="Times New Roman" w:eastAsia="Times New Roman" w:hAnsi="Times New Roman" w:cs="Times New Roman"/>
                <w:color w:val="000000"/>
                <w:sz w:val="24"/>
                <w:szCs w:val="24"/>
              </w:rPr>
              <w:t>маршрута</w:t>
            </w:r>
            <w:r>
              <w:rPr>
                <w:rFonts w:ascii="Times New Roman" w:eastAsia="Times New Roman" w:hAnsi="Times New Roman" w:cs="Times New Roman"/>
                <w:color w:val="000000"/>
                <w:sz w:val="24"/>
                <w:szCs w:val="24"/>
              </w:rPr>
              <w:t>,</w:t>
            </w:r>
            <w:r w:rsidRPr="007D1E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анализ рисков, и планирование действий при внештатных ситуациях на промышленных объектах.</w:t>
            </w:r>
          </w:p>
        </w:tc>
        <w:tc>
          <w:tcPr>
            <w:tcW w:w="1685" w:type="pct"/>
            <w:tcBorders>
              <w:top w:val="single" w:sz="4" w:space="0" w:color="auto"/>
              <w:left w:val="single" w:sz="4" w:space="0" w:color="auto"/>
              <w:bottom w:val="single" w:sz="4" w:space="0" w:color="auto"/>
              <w:right w:val="single" w:sz="4" w:space="0" w:color="auto"/>
            </w:tcBorders>
          </w:tcPr>
          <w:p w:rsidR="00D31FD1" w:rsidRPr="00BE1ADD" w:rsidRDefault="00D31FD1" w:rsidP="00FF0A87">
            <w:pPr>
              <w:suppressAutoHyphens/>
              <w:rPr>
                <w:rFonts w:ascii="Times New Roman" w:hAnsi="Times New Roman"/>
                <w:sz w:val="24"/>
              </w:rPr>
            </w:pPr>
            <w:r w:rsidRPr="00BE1ADD">
              <w:rPr>
                <w:rFonts w:ascii="Times New Roman" w:hAnsi="Times New Roman"/>
                <w:sz w:val="24"/>
              </w:rPr>
              <w:lastRenderedPageBreak/>
              <w:t xml:space="preserve">Наблюдение за выполнением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практических заданий.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Экспертная оценка </w:t>
            </w:r>
            <w:r w:rsidRPr="00BE1ADD">
              <w:rPr>
                <w:rFonts w:ascii="Times New Roman" w:hAnsi="Times New Roman"/>
                <w:sz w:val="24"/>
              </w:rPr>
              <w:lastRenderedPageBreak/>
              <w:t xml:space="preserve">выполнения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практических работ.</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Накопительная оценка.</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Экспертная оценка решения </w:t>
            </w:r>
          </w:p>
          <w:p w:rsidR="00D31FD1" w:rsidRDefault="00D31FD1" w:rsidP="00FF0A87">
            <w:pPr>
              <w:suppressAutoHyphens/>
              <w:rPr>
                <w:rFonts w:ascii="Times New Roman" w:hAnsi="Times New Roman"/>
                <w:i/>
                <w:sz w:val="24"/>
              </w:rPr>
            </w:pPr>
            <w:r w:rsidRPr="00BE1ADD">
              <w:rPr>
                <w:rFonts w:ascii="Times New Roman" w:hAnsi="Times New Roman"/>
                <w:sz w:val="24"/>
              </w:rPr>
              <w:t>ситуационных задач.</w:t>
            </w:r>
          </w:p>
          <w:p w:rsidR="00D31FD1" w:rsidRDefault="00D31FD1" w:rsidP="00FF0A87">
            <w:pPr>
              <w:suppressAutoHyphens/>
              <w:rPr>
                <w:rFonts w:ascii="Times New Roman" w:hAnsi="Times New Roman"/>
                <w:iCs/>
                <w:sz w:val="24"/>
              </w:rPr>
            </w:pPr>
          </w:p>
          <w:p w:rsidR="00D31FD1" w:rsidRDefault="00D31FD1" w:rsidP="00FF0A87">
            <w:pPr>
              <w:suppressAutoHyphens/>
              <w:rPr>
                <w:rFonts w:ascii="Times New Roman" w:hAnsi="Times New Roman"/>
                <w:iCs/>
                <w:sz w:val="24"/>
              </w:rPr>
            </w:pPr>
          </w:p>
          <w:p w:rsidR="00D31FD1" w:rsidRDefault="00D31FD1" w:rsidP="00FF0A87">
            <w:pPr>
              <w:suppressAutoHyphens/>
              <w:rPr>
                <w:rFonts w:ascii="Times New Roman" w:hAnsi="Times New Roman"/>
                <w:iCs/>
                <w:sz w:val="24"/>
              </w:rPr>
            </w:pPr>
          </w:p>
          <w:p w:rsidR="00D31FD1" w:rsidRDefault="00D31FD1" w:rsidP="00FF0A87">
            <w:pPr>
              <w:suppressAutoHyphens/>
              <w:rPr>
                <w:rFonts w:ascii="Times New Roman" w:hAnsi="Times New Roman"/>
                <w:iCs/>
                <w:sz w:val="24"/>
              </w:rPr>
            </w:pPr>
          </w:p>
          <w:p w:rsidR="00D31FD1" w:rsidRDefault="00D31FD1" w:rsidP="00FF0A87">
            <w:pPr>
              <w:suppressAutoHyphens/>
              <w:rPr>
                <w:rFonts w:ascii="Times New Roman" w:hAnsi="Times New Roman"/>
                <w:iCs/>
                <w:sz w:val="24"/>
              </w:rPr>
            </w:pPr>
          </w:p>
          <w:p w:rsidR="00D31FD1" w:rsidRDefault="00D31FD1" w:rsidP="00FF0A87">
            <w:pPr>
              <w:suppressAutoHyphens/>
              <w:rPr>
                <w:rFonts w:ascii="Times New Roman" w:hAnsi="Times New Roman"/>
                <w:iCs/>
                <w:sz w:val="24"/>
              </w:rPr>
            </w:pPr>
          </w:p>
          <w:p w:rsidR="00D31FD1" w:rsidRPr="00B40EA9" w:rsidRDefault="00D31FD1" w:rsidP="00FF0A87">
            <w:pPr>
              <w:suppressAutoHyphens/>
              <w:rPr>
                <w:rFonts w:ascii="Times New Roman" w:hAnsi="Times New Roman" w:cs="Times New Roman"/>
                <w:iCs/>
                <w:sz w:val="24"/>
                <w:szCs w:val="24"/>
              </w:rPr>
            </w:pPr>
          </w:p>
        </w:tc>
      </w:tr>
      <w:tr w:rsidR="00D31FD1" w:rsidTr="00FF0A87">
        <w:trPr>
          <w:trHeight w:val="547"/>
        </w:trPr>
        <w:tc>
          <w:tcPr>
            <w:tcW w:w="5000" w:type="pct"/>
            <w:gridSpan w:val="3"/>
            <w:tcBorders>
              <w:top w:val="single" w:sz="4" w:space="0" w:color="auto"/>
              <w:left w:val="single" w:sz="4" w:space="0" w:color="auto"/>
              <w:bottom w:val="single" w:sz="4" w:space="0" w:color="auto"/>
              <w:right w:val="single" w:sz="4" w:space="0" w:color="auto"/>
            </w:tcBorders>
          </w:tcPr>
          <w:p w:rsidR="00D31FD1" w:rsidRPr="00CA0F0B" w:rsidRDefault="00D31FD1" w:rsidP="00FF0A87">
            <w:pPr>
              <w:suppressAutoHyphens/>
              <w:rPr>
                <w:rFonts w:ascii="Times New Roman" w:hAnsi="Times New Roman" w:cs="Times New Roman"/>
                <w:i/>
                <w:iCs/>
                <w:sz w:val="24"/>
                <w:szCs w:val="24"/>
              </w:rPr>
            </w:pPr>
            <w:r w:rsidRPr="00CA0F0B">
              <w:rPr>
                <w:rFonts w:ascii="Times New Roman" w:hAnsi="Times New Roman" w:cs="Times New Roman"/>
                <w:i/>
                <w:iCs/>
                <w:color w:val="000000"/>
                <w:sz w:val="24"/>
                <w:szCs w:val="24"/>
              </w:rPr>
              <w:lastRenderedPageBreak/>
              <w:t>Перечень навыков, осваиваемых в рамках дисциплины</w:t>
            </w:r>
          </w:p>
        </w:tc>
      </w:tr>
      <w:tr w:rsidR="00D31FD1" w:rsidTr="00FF0A87">
        <w:trPr>
          <w:trHeight w:val="698"/>
        </w:trPr>
        <w:tc>
          <w:tcPr>
            <w:tcW w:w="1848" w:type="pct"/>
            <w:tcBorders>
              <w:top w:val="single" w:sz="4" w:space="0" w:color="auto"/>
              <w:left w:val="single" w:sz="4" w:space="0" w:color="auto"/>
              <w:bottom w:val="single" w:sz="4" w:space="0" w:color="auto"/>
              <w:right w:val="single" w:sz="4" w:space="0" w:color="auto"/>
            </w:tcBorders>
          </w:tcPr>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 xml:space="preserve">производить координацию </w:t>
            </w:r>
            <w:proofErr w:type="gramStart"/>
            <w:r w:rsidRPr="005E5AD5">
              <w:rPr>
                <w:rFonts w:ascii="Times New Roman" w:eastAsia="Times New Roman" w:hAnsi="Times New Roman" w:cs="Times New Roman"/>
                <w:color w:val="000000"/>
                <w:sz w:val="24"/>
                <w:szCs w:val="24"/>
              </w:rPr>
              <w:t xml:space="preserve">работы сотрудников службы </w:t>
            </w:r>
            <w:r w:rsidRPr="005E5AD5">
              <w:rPr>
                <w:rFonts w:ascii="Times New Roman" w:eastAsia="Times New Roman" w:hAnsi="Times New Roman" w:cs="Times New Roman"/>
                <w:color w:val="000000"/>
                <w:sz w:val="24"/>
                <w:szCs w:val="24"/>
              </w:rPr>
              <w:lastRenderedPageBreak/>
              <w:t>предприятия туризма</w:t>
            </w:r>
            <w:proofErr w:type="gramEnd"/>
            <w:r w:rsidRPr="005E5AD5">
              <w:rPr>
                <w:rFonts w:ascii="Times New Roman" w:eastAsia="Times New Roman" w:hAnsi="Times New Roman" w:cs="Times New Roman"/>
                <w:color w:val="000000"/>
                <w:sz w:val="24"/>
                <w:szCs w:val="24"/>
              </w:rPr>
              <w:t xml:space="preserve"> и гостеприимства</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использовать технику переговоров, устного общения, включая телефонные переговоры</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отбора и изучения экскурсионных объектов</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отбора объектов инфраструктуры в соответствии с разработанной программой экскурсионного обслуживания</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формирования программ экскурсионного обслуживания</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составления маршрута и текста экскурсии</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определения методических приемов проведения экскурсии</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оформления экскурсионной документации</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организация сопровождения туристов (экскурсантов) к объектам показа, объектам общественного питания, местам проведения культурно-зрелищных/спортивных мероприятий, средствам размещения</w:t>
            </w:r>
            <w:r>
              <w:rPr>
                <w:rFonts w:ascii="Times New Roman" w:eastAsia="Times New Roman" w:hAnsi="Times New Roman" w:cs="Times New Roman"/>
                <w:color w:val="000000"/>
                <w:sz w:val="24"/>
                <w:szCs w:val="24"/>
              </w:rPr>
              <w:t>;</w:t>
            </w:r>
          </w:p>
          <w:p w:rsidR="00D31FD1"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инструктирования туристов (экскурсантов) о правилах поведения и безопасности на маршрутах экскурсий</w:t>
            </w:r>
            <w:r>
              <w:rPr>
                <w:rFonts w:ascii="Times New Roman" w:eastAsia="Times New Roman" w:hAnsi="Times New Roman" w:cs="Times New Roman"/>
                <w:color w:val="000000"/>
                <w:sz w:val="24"/>
                <w:szCs w:val="24"/>
              </w:rPr>
              <w:t>;</w:t>
            </w:r>
          </w:p>
          <w:p w:rsidR="00D31FD1" w:rsidRPr="00CE2533" w:rsidRDefault="00D31FD1" w:rsidP="00FF0A87">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анализа и оценки опасностей и рисков предполагаемого маршрута, включая оценку погодно-климатических условий (по видам туризма)</w:t>
            </w:r>
            <w:r>
              <w:rPr>
                <w:rFonts w:ascii="Times New Roman" w:eastAsia="Times New Roman" w:hAnsi="Times New Roman" w:cs="Times New Roman"/>
                <w:color w:val="000000"/>
                <w:sz w:val="24"/>
                <w:szCs w:val="24"/>
              </w:rPr>
              <w:t>.</w:t>
            </w:r>
          </w:p>
        </w:tc>
        <w:tc>
          <w:tcPr>
            <w:tcW w:w="1467" w:type="pct"/>
            <w:tcBorders>
              <w:top w:val="single" w:sz="4" w:space="0" w:color="auto"/>
              <w:left w:val="single" w:sz="4" w:space="0" w:color="auto"/>
              <w:bottom w:val="single" w:sz="4" w:space="0" w:color="auto"/>
              <w:right w:val="single" w:sz="4" w:space="0" w:color="auto"/>
            </w:tcBorders>
          </w:tcPr>
          <w:p w:rsidR="00D31FD1" w:rsidRDefault="00D31FD1" w:rsidP="00FF0A87">
            <w:pPr>
              <w:suppressAutoHyphens/>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Демонстрирует навыки </w:t>
            </w:r>
            <w:proofErr w:type="gramStart"/>
            <w:r>
              <w:rPr>
                <w:rFonts w:ascii="Times New Roman" w:hAnsi="Times New Roman" w:cs="Times New Roman"/>
                <w:bCs/>
                <w:iCs/>
                <w:sz w:val="24"/>
                <w:szCs w:val="24"/>
              </w:rPr>
              <w:t xml:space="preserve">координации работников </w:t>
            </w:r>
            <w:r>
              <w:rPr>
                <w:rFonts w:ascii="Times New Roman" w:hAnsi="Times New Roman" w:cs="Times New Roman"/>
                <w:bCs/>
                <w:iCs/>
                <w:sz w:val="24"/>
                <w:szCs w:val="24"/>
              </w:rPr>
              <w:lastRenderedPageBreak/>
              <w:t>службы предприятия туризма</w:t>
            </w:r>
            <w:proofErr w:type="gramEnd"/>
            <w:r>
              <w:rPr>
                <w:rFonts w:ascii="Times New Roman" w:hAnsi="Times New Roman" w:cs="Times New Roman"/>
                <w:bCs/>
                <w:iCs/>
                <w:sz w:val="24"/>
                <w:szCs w:val="24"/>
              </w:rPr>
              <w:t xml:space="preserve"> и гостеприимства при организации туризма на промышленных объектах; навыки делового общения; анализа инфраструктуры и экскурсионных объектов, разработки программы экскурсионного обслуживания на промышленных объектах, включая составление маршрута, определение методов и приемов проведения экскурсии и оформление экскурсионной документации; </w:t>
            </w:r>
          </w:p>
          <w:p w:rsidR="00D31FD1" w:rsidRPr="00DF29C3" w:rsidRDefault="00D31FD1" w:rsidP="00FF0A87">
            <w:pPr>
              <w:suppressAutoHyphens/>
              <w:rPr>
                <w:rFonts w:ascii="Times New Roman" w:hAnsi="Times New Roman" w:cs="Times New Roman"/>
                <w:bCs/>
                <w:iCs/>
                <w:sz w:val="24"/>
                <w:szCs w:val="24"/>
              </w:rPr>
            </w:pPr>
            <w:r>
              <w:rPr>
                <w:rFonts w:ascii="Times New Roman" w:hAnsi="Times New Roman" w:cs="Times New Roman"/>
                <w:bCs/>
                <w:iCs/>
                <w:sz w:val="24"/>
                <w:szCs w:val="24"/>
              </w:rPr>
              <w:t xml:space="preserve">сопровождения туристов </w:t>
            </w:r>
            <w:r w:rsidRPr="005E5AD5">
              <w:rPr>
                <w:rFonts w:ascii="Times New Roman" w:eastAsia="Times New Roman" w:hAnsi="Times New Roman" w:cs="Times New Roman"/>
                <w:color w:val="000000"/>
                <w:sz w:val="24"/>
                <w:szCs w:val="24"/>
              </w:rPr>
              <w:t xml:space="preserve">к объектам показа, объектам общественного питания, местам проведения культурно-зрелищных/спортивных мероприятий, </w:t>
            </w:r>
            <w:proofErr w:type="gramStart"/>
            <w:r w:rsidRPr="005E5AD5">
              <w:rPr>
                <w:rFonts w:ascii="Times New Roman" w:eastAsia="Times New Roman" w:hAnsi="Times New Roman" w:cs="Times New Roman"/>
                <w:color w:val="000000"/>
                <w:sz w:val="24"/>
                <w:szCs w:val="24"/>
              </w:rPr>
              <w:t>средства</w:t>
            </w:r>
            <w:r>
              <w:rPr>
                <w:rFonts w:ascii="Times New Roman" w:eastAsia="Times New Roman" w:hAnsi="Times New Roman" w:cs="Times New Roman"/>
                <w:color w:val="000000"/>
                <w:sz w:val="24"/>
                <w:szCs w:val="24"/>
              </w:rPr>
              <w:t>х</w:t>
            </w:r>
            <w:proofErr w:type="gramEnd"/>
            <w:r w:rsidRPr="005E5AD5">
              <w:rPr>
                <w:rFonts w:ascii="Times New Roman" w:eastAsia="Times New Roman" w:hAnsi="Times New Roman" w:cs="Times New Roman"/>
                <w:color w:val="000000"/>
                <w:sz w:val="24"/>
                <w:szCs w:val="24"/>
              </w:rPr>
              <w:t xml:space="preserve"> размещения</w:t>
            </w:r>
            <w:r>
              <w:rPr>
                <w:rFonts w:ascii="Times New Roman" w:eastAsia="Times New Roman" w:hAnsi="Times New Roman" w:cs="Times New Roman"/>
                <w:color w:val="000000"/>
                <w:sz w:val="24"/>
                <w:szCs w:val="24"/>
              </w:rPr>
              <w:t xml:space="preserve"> на ООПТ, с учетом правил безопасности.</w:t>
            </w:r>
          </w:p>
        </w:tc>
        <w:tc>
          <w:tcPr>
            <w:tcW w:w="1685" w:type="pct"/>
            <w:tcBorders>
              <w:top w:val="single" w:sz="4" w:space="0" w:color="auto"/>
              <w:left w:val="single" w:sz="4" w:space="0" w:color="auto"/>
              <w:bottom w:val="single" w:sz="4" w:space="0" w:color="auto"/>
              <w:right w:val="single" w:sz="4" w:space="0" w:color="auto"/>
            </w:tcBorders>
          </w:tcPr>
          <w:p w:rsidR="00D31FD1" w:rsidRPr="00BE1ADD" w:rsidRDefault="00D31FD1" w:rsidP="00FF0A87">
            <w:pPr>
              <w:suppressAutoHyphens/>
              <w:rPr>
                <w:rFonts w:ascii="Times New Roman" w:hAnsi="Times New Roman"/>
                <w:sz w:val="24"/>
              </w:rPr>
            </w:pPr>
            <w:r w:rsidRPr="00BE1ADD">
              <w:rPr>
                <w:rFonts w:ascii="Times New Roman" w:hAnsi="Times New Roman"/>
                <w:sz w:val="24"/>
              </w:rPr>
              <w:lastRenderedPageBreak/>
              <w:t xml:space="preserve">Наблюдение за выполнением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практических заданий.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lastRenderedPageBreak/>
              <w:t xml:space="preserve">Экспертная оценка выполнения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практических работ.</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Экспертная оценка выполнения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индивидуальных практических </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заданий.</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Накопительная оценка.</w:t>
            </w:r>
          </w:p>
          <w:p w:rsidR="00D31FD1" w:rsidRPr="00BE1ADD" w:rsidRDefault="00D31FD1" w:rsidP="00FF0A87">
            <w:pPr>
              <w:suppressAutoHyphens/>
              <w:rPr>
                <w:rFonts w:ascii="Times New Roman" w:hAnsi="Times New Roman"/>
                <w:sz w:val="24"/>
              </w:rPr>
            </w:pPr>
            <w:r w:rsidRPr="00BE1ADD">
              <w:rPr>
                <w:rFonts w:ascii="Times New Roman" w:hAnsi="Times New Roman"/>
                <w:sz w:val="24"/>
              </w:rPr>
              <w:t xml:space="preserve">Экспертная оценка решения </w:t>
            </w:r>
          </w:p>
          <w:p w:rsidR="00D31FD1" w:rsidRDefault="00D31FD1" w:rsidP="00FF0A87">
            <w:pPr>
              <w:suppressAutoHyphens/>
              <w:rPr>
                <w:rFonts w:ascii="Times New Roman" w:hAnsi="Times New Roman"/>
                <w:i/>
                <w:sz w:val="24"/>
              </w:rPr>
            </w:pPr>
            <w:r w:rsidRPr="00BE1ADD">
              <w:rPr>
                <w:rFonts w:ascii="Times New Roman" w:hAnsi="Times New Roman"/>
                <w:sz w:val="24"/>
              </w:rPr>
              <w:t>ситуационных задач.</w:t>
            </w:r>
          </w:p>
          <w:p w:rsidR="00D31FD1" w:rsidRDefault="00D31FD1" w:rsidP="00FF0A87">
            <w:pPr>
              <w:suppressAutoHyphens/>
              <w:rPr>
                <w:rFonts w:ascii="Times New Roman" w:hAnsi="Times New Roman" w:cs="Times New Roman"/>
                <w:i/>
                <w:sz w:val="24"/>
                <w:szCs w:val="24"/>
              </w:rPr>
            </w:pPr>
          </w:p>
        </w:tc>
      </w:tr>
    </w:tbl>
    <w:p w:rsidR="004121EE" w:rsidRDefault="004121EE" w:rsidP="006841BF">
      <w:pPr>
        <w:pStyle w:val="1f"/>
        <w:rPr>
          <w:rFonts w:ascii="Times New Roman" w:hAnsi="Times New Roman"/>
        </w:rPr>
      </w:pPr>
    </w:p>
    <w:p w:rsidR="004121EE" w:rsidRPr="009E3D8F" w:rsidRDefault="004121EE" w:rsidP="006841BF">
      <w:pPr>
        <w:pStyle w:val="1f"/>
        <w:rPr>
          <w:rFonts w:ascii="Times New Roman" w:hAnsi="Times New Roman"/>
          <w:b w:val="0"/>
          <w:bCs w:val="0"/>
        </w:rPr>
      </w:pPr>
    </w:p>
    <w:p w:rsidR="000143A1" w:rsidRDefault="000143A1" w:rsidP="007555EA">
      <w:pPr>
        <w:jc w:val="right"/>
        <w:rPr>
          <w:rFonts w:ascii="Times New Roman Полужирный" w:eastAsia="Segoe UI" w:hAnsi="Times New Roman Полужирный" w:cs="Times New Roman"/>
          <w:b/>
          <w:bCs/>
          <w:caps/>
          <w:kern w:val="32"/>
          <w:sz w:val="24"/>
          <w:szCs w:val="24"/>
        </w:rPr>
      </w:pPr>
    </w:p>
    <w:sectPr w:rsidR="000143A1" w:rsidSect="001604E7">
      <w:headerReference w:type="even" r:id="rId3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813" w:rsidRDefault="00E92813" w:rsidP="00A858FE">
      <w:r>
        <w:separator/>
      </w:r>
    </w:p>
  </w:endnote>
  <w:endnote w:type="continuationSeparator" w:id="0">
    <w:p w:rsidR="00E92813" w:rsidRDefault="00E92813" w:rsidP="00A85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813" w:rsidRDefault="00E92813" w:rsidP="00A858FE">
      <w:r>
        <w:separator/>
      </w:r>
    </w:p>
  </w:footnote>
  <w:footnote w:type="continuationSeparator" w:id="0">
    <w:p w:rsidR="00E92813" w:rsidRDefault="00E92813" w:rsidP="00A8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7" w:rsidRDefault="00C6570C">
    <w:pPr>
      <w:pStyle w:val="ac"/>
      <w:jc w:val="center"/>
    </w:pPr>
    <w:r>
      <w:fldChar w:fldCharType="begin"/>
    </w:r>
    <w:r w:rsidR="00A65B97">
      <w:instrText xml:space="preserve"> PAGE   \* MERGEFORMAT </w:instrText>
    </w:r>
    <w:r>
      <w:fldChar w:fldCharType="separate"/>
    </w:r>
    <w:r w:rsidR="00A65B97">
      <w:rPr>
        <w:noProof/>
      </w:rPr>
      <w:t>48</w:t>
    </w:r>
    <w:r>
      <w:rPr>
        <w:noProof/>
      </w:rPr>
      <w:fldChar w:fldCharType="end"/>
    </w:r>
  </w:p>
  <w:p w:rsidR="00A65B97" w:rsidRDefault="00A65B9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A65B97" w:rsidRDefault="00C6570C">
        <w:pPr>
          <w:pStyle w:val="ac"/>
          <w:jc w:val="center"/>
        </w:pPr>
        <w:r>
          <w:fldChar w:fldCharType="begin"/>
        </w:r>
        <w:r w:rsidR="00A65B97">
          <w:instrText>PAGE   \* MERGEFORMAT</w:instrText>
        </w:r>
        <w:r>
          <w:fldChar w:fldCharType="separate"/>
        </w:r>
        <w:r w:rsidR="00BE1ADD">
          <w:rPr>
            <w:noProof/>
          </w:rPr>
          <w:t>20</w:t>
        </w:r>
        <w:r>
          <w:rPr>
            <w:noProof/>
          </w:rPr>
          <w:fldChar w:fldCharType="end"/>
        </w:r>
      </w:p>
    </w:sdtContent>
  </w:sdt>
  <w:p w:rsidR="00A65B97" w:rsidRDefault="00A65B9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7" w:rsidRDefault="00C6570C">
    <w:pPr>
      <w:pStyle w:val="ac"/>
      <w:jc w:val="center"/>
    </w:pPr>
    <w:r>
      <w:fldChar w:fldCharType="begin"/>
    </w:r>
    <w:r w:rsidR="00A65B97">
      <w:instrText xml:space="preserve"> PAGE   \* MERGEFORMAT </w:instrText>
    </w:r>
    <w:r>
      <w:fldChar w:fldCharType="separate"/>
    </w:r>
    <w:r w:rsidR="00A65B97">
      <w:rPr>
        <w:noProof/>
      </w:rPr>
      <w:t>48</w:t>
    </w:r>
    <w:r>
      <w:rPr>
        <w:noProof/>
      </w:rPr>
      <w:fldChar w:fldCharType="end"/>
    </w:r>
  </w:p>
  <w:p w:rsidR="00A65B97" w:rsidRDefault="00A65B9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698"/>
    <w:multiLevelType w:val="hybridMultilevel"/>
    <w:tmpl w:val="EFA2A9A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30B05"/>
    <w:multiLevelType w:val="hybridMultilevel"/>
    <w:tmpl w:val="D352783C"/>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320435"/>
    <w:multiLevelType w:val="hybridMultilevel"/>
    <w:tmpl w:val="76C49714"/>
    <w:lvl w:ilvl="0" w:tplc="E8EC43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E63A4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FA5C12">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E01738">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48A20">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EA304A">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3E27DC">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849C82">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081A8">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0E7D73"/>
    <w:multiLevelType w:val="hybridMultilevel"/>
    <w:tmpl w:val="F7CE38EA"/>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nsid w:val="15911635"/>
    <w:multiLevelType w:val="hybridMultilevel"/>
    <w:tmpl w:val="6B2A8FE2"/>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373EBB"/>
    <w:multiLevelType w:val="hybridMultilevel"/>
    <w:tmpl w:val="81DEC4C8"/>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nsid w:val="26D90DDE"/>
    <w:multiLevelType w:val="hybridMultilevel"/>
    <w:tmpl w:val="4060F200"/>
    <w:lvl w:ilvl="0" w:tplc="8EB65FD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ED1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61B2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AA7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AFD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EA1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CAD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8579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E09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F172FF4"/>
    <w:multiLevelType w:val="hybridMultilevel"/>
    <w:tmpl w:val="A8D0BA2C"/>
    <w:lvl w:ilvl="0" w:tplc="AC52536E">
      <w:start w:val="7"/>
      <w:numFmt w:val="decimal"/>
      <w:lvlText w:val="%1."/>
      <w:lvlJc w:val="left"/>
      <w:pPr>
        <w:ind w:left="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DA08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0633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80EE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6807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E417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C5B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A649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48BE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7AB617A"/>
    <w:multiLevelType w:val="hybridMultilevel"/>
    <w:tmpl w:val="AC3281B2"/>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4F4D02"/>
    <w:multiLevelType w:val="hybridMultilevel"/>
    <w:tmpl w:val="F952478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7208E0"/>
    <w:multiLevelType w:val="hybridMultilevel"/>
    <w:tmpl w:val="71C4FDC6"/>
    <w:lvl w:ilvl="0" w:tplc="45145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461D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873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A2BA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85CB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4AB3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4256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AA08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AE60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DEC52DA"/>
    <w:multiLevelType w:val="hybridMultilevel"/>
    <w:tmpl w:val="76A62054"/>
    <w:lvl w:ilvl="0" w:tplc="9A86828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F429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891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0C9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841B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AC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549C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0AD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4EA2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EBD2740"/>
    <w:multiLevelType w:val="hybridMultilevel"/>
    <w:tmpl w:val="C2C6DE68"/>
    <w:lvl w:ilvl="0" w:tplc="DB2CE3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63A4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FA5C12">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E01738">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48A20">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EA304A">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3E27DC">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849C82">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081A8">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EFE63BD"/>
    <w:multiLevelType w:val="hybridMultilevel"/>
    <w:tmpl w:val="76C49714"/>
    <w:lvl w:ilvl="0" w:tplc="E8EC43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E63A4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FA5C12">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E01738">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48A20">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EA304A">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3E27DC">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849C82">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081A8">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nsid w:val="53300D85"/>
    <w:multiLevelType w:val="hybridMultilevel"/>
    <w:tmpl w:val="B6B02D58"/>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F2371"/>
    <w:multiLevelType w:val="hybridMultilevel"/>
    <w:tmpl w:val="E0501DCE"/>
    <w:lvl w:ilvl="0" w:tplc="D9BA5E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41F4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64AD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4A02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A658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0AFC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E839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C61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2F83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9A142D"/>
    <w:multiLevelType w:val="hybridMultilevel"/>
    <w:tmpl w:val="4F783D78"/>
    <w:lvl w:ilvl="0" w:tplc="E8EC43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C5B68"/>
    <w:multiLevelType w:val="hybridMultilevel"/>
    <w:tmpl w:val="80A24AE4"/>
    <w:lvl w:ilvl="0" w:tplc="E8EC43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1ADBF4">
      <w:start w:val="1"/>
      <w:numFmt w:val="decimal"/>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10"/>
  </w:num>
  <w:num w:numId="3">
    <w:abstractNumId w:val="25"/>
  </w:num>
  <w:num w:numId="4">
    <w:abstractNumId w:val="12"/>
  </w:num>
  <w:num w:numId="5">
    <w:abstractNumId w:val="7"/>
  </w:num>
  <w:num w:numId="6">
    <w:abstractNumId w:val="2"/>
  </w:num>
  <w:num w:numId="7">
    <w:abstractNumId w:val="22"/>
  </w:num>
  <w:num w:numId="8">
    <w:abstractNumId w:val="4"/>
  </w:num>
  <w:num w:numId="9">
    <w:abstractNumId w:val="13"/>
  </w:num>
  <w:num w:numId="10">
    <w:abstractNumId w:val="3"/>
  </w:num>
  <w:num w:numId="11">
    <w:abstractNumId w:val="21"/>
  </w:num>
  <w:num w:numId="12">
    <w:abstractNumId w:val="31"/>
  </w:num>
  <w:num w:numId="13">
    <w:abstractNumId w:val="30"/>
  </w:num>
  <w:num w:numId="14">
    <w:abstractNumId w:val="28"/>
  </w:num>
  <w:num w:numId="15">
    <w:abstractNumId w:val="17"/>
  </w:num>
  <w:num w:numId="16">
    <w:abstractNumId w:val="24"/>
  </w:num>
  <w:num w:numId="17">
    <w:abstractNumId w:val="11"/>
  </w:num>
  <w:num w:numId="18">
    <w:abstractNumId w:val="19"/>
  </w:num>
  <w:num w:numId="19">
    <w:abstractNumId w:val="18"/>
  </w:num>
  <w:num w:numId="20">
    <w:abstractNumId w:val="14"/>
  </w:num>
  <w:num w:numId="21">
    <w:abstractNumId w:val="20"/>
  </w:num>
  <w:num w:numId="22">
    <w:abstractNumId w:val="5"/>
  </w:num>
  <w:num w:numId="23">
    <w:abstractNumId w:val="26"/>
  </w:num>
  <w:num w:numId="24">
    <w:abstractNumId w:val="29"/>
  </w:num>
  <w:num w:numId="25">
    <w:abstractNumId w:val="1"/>
  </w:num>
  <w:num w:numId="26">
    <w:abstractNumId w:val="15"/>
  </w:num>
  <w:num w:numId="27">
    <w:abstractNumId w:val="9"/>
  </w:num>
  <w:num w:numId="28">
    <w:abstractNumId w:val="23"/>
  </w:num>
  <w:num w:numId="29">
    <w:abstractNumId w:val="0"/>
  </w:num>
  <w:num w:numId="30">
    <w:abstractNumId w:val="8"/>
  </w:num>
  <w:num w:numId="31">
    <w:abstractNumId w:val="6"/>
  </w:num>
  <w:num w:numId="3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82217F"/>
    <w:rsid w:val="0000394E"/>
    <w:rsid w:val="00004A33"/>
    <w:rsid w:val="000079C3"/>
    <w:rsid w:val="00007F70"/>
    <w:rsid w:val="000112BC"/>
    <w:rsid w:val="00011EE3"/>
    <w:rsid w:val="00012459"/>
    <w:rsid w:val="000143A1"/>
    <w:rsid w:val="000156CF"/>
    <w:rsid w:val="000179F8"/>
    <w:rsid w:val="00021F15"/>
    <w:rsid w:val="00021F3A"/>
    <w:rsid w:val="000274BC"/>
    <w:rsid w:val="000310CB"/>
    <w:rsid w:val="00037ECE"/>
    <w:rsid w:val="00042069"/>
    <w:rsid w:val="00064407"/>
    <w:rsid w:val="000668B6"/>
    <w:rsid w:val="00070276"/>
    <w:rsid w:val="000703EB"/>
    <w:rsid w:val="0007128F"/>
    <w:rsid w:val="0007612E"/>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4F94"/>
    <w:rsid w:val="000A54E1"/>
    <w:rsid w:val="000A6952"/>
    <w:rsid w:val="000A796E"/>
    <w:rsid w:val="000B06F4"/>
    <w:rsid w:val="000B4F66"/>
    <w:rsid w:val="000B5B5D"/>
    <w:rsid w:val="000B6521"/>
    <w:rsid w:val="000C3AB8"/>
    <w:rsid w:val="000C565C"/>
    <w:rsid w:val="000C5DE0"/>
    <w:rsid w:val="000D4FB5"/>
    <w:rsid w:val="000D6D2B"/>
    <w:rsid w:val="000E2D3D"/>
    <w:rsid w:val="000E2D5E"/>
    <w:rsid w:val="000E5DF0"/>
    <w:rsid w:val="000E6DD2"/>
    <w:rsid w:val="000E6DE9"/>
    <w:rsid w:val="000F19BA"/>
    <w:rsid w:val="000F1CF9"/>
    <w:rsid w:val="000F33E9"/>
    <w:rsid w:val="000F419D"/>
    <w:rsid w:val="000F5587"/>
    <w:rsid w:val="00100F1D"/>
    <w:rsid w:val="0010264D"/>
    <w:rsid w:val="001029C2"/>
    <w:rsid w:val="0011295E"/>
    <w:rsid w:val="00115C97"/>
    <w:rsid w:val="00117316"/>
    <w:rsid w:val="00117DB9"/>
    <w:rsid w:val="001244C3"/>
    <w:rsid w:val="001257DD"/>
    <w:rsid w:val="00125C65"/>
    <w:rsid w:val="0013186F"/>
    <w:rsid w:val="00132B46"/>
    <w:rsid w:val="00134858"/>
    <w:rsid w:val="00135CE3"/>
    <w:rsid w:val="00137F0D"/>
    <w:rsid w:val="00144EE1"/>
    <w:rsid w:val="00152D91"/>
    <w:rsid w:val="00155BB4"/>
    <w:rsid w:val="001604E7"/>
    <w:rsid w:val="0016297B"/>
    <w:rsid w:val="00163473"/>
    <w:rsid w:val="00164F90"/>
    <w:rsid w:val="00165700"/>
    <w:rsid w:val="00166C05"/>
    <w:rsid w:val="001718B9"/>
    <w:rsid w:val="00171FB9"/>
    <w:rsid w:val="00173CD4"/>
    <w:rsid w:val="00173DEB"/>
    <w:rsid w:val="001773A8"/>
    <w:rsid w:val="00177C13"/>
    <w:rsid w:val="00180071"/>
    <w:rsid w:val="00181183"/>
    <w:rsid w:val="00183D21"/>
    <w:rsid w:val="0018446A"/>
    <w:rsid w:val="00187560"/>
    <w:rsid w:val="00192606"/>
    <w:rsid w:val="001944D3"/>
    <w:rsid w:val="00196996"/>
    <w:rsid w:val="00197F9A"/>
    <w:rsid w:val="001A38DD"/>
    <w:rsid w:val="001A5DA5"/>
    <w:rsid w:val="001A6B4D"/>
    <w:rsid w:val="001A723D"/>
    <w:rsid w:val="001B6EE4"/>
    <w:rsid w:val="001C3496"/>
    <w:rsid w:val="001C3659"/>
    <w:rsid w:val="001D0220"/>
    <w:rsid w:val="001D5BD5"/>
    <w:rsid w:val="001E4A6B"/>
    <w:rsid w:val="001F2685"/>
    <w:rsid w:val="001F3287"/>
    <w:rsid w:val="001F38D5"/>
    <w:rsid w:val="001F47BF"/>
    <w:rsid w:val="001F7412"/>
    <w:rsid w:val="002003DB"/>
    <w:rsid w:val="002005BD"/>
    <w:rsid w:val="00200AFE"/>
    <w:rsid w:val="00200BCC"/>
    <w:rsid w:val="0020413C"/>
    <w:rsid w:val="00207F28"/>
    <w:rsid w:val="00213447"/>
    <w:rsid w:val="00214055"/>
    <w:rsid w:val="00217CBC"/>
    <w:rsid w:val="00222015"/>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55718"/>
    <w:rsid w:val="002563B3"/>
    <w:rsid w:val="002608A2"/>
    <w:rsid w:val="0026104A"/>
    <w:rsid w:val="00261A98"/>
    <w:rsid w:val="002634CE"/>
    <w:rsid w:val="00265AE5"/>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0F4B"/>
    <w:rsid w:val="0032315D"/>
    <w:rsid w:val="00324B82"/>
    <w:rsid w:val="00326B77"/>
    <w:rsid w:val="003271B8"/>
    <w:rsid w:val="00332233"/>
    <w:rsid w:val="003369AE"/>
    <w:rsid w:val="00340F33"/>
    <w:rsid w:val="0034272B"/>
    <w:rsid w:val="00343F5D"/>
    <w:rsid w:val="00347551"/>
    <w:rsid w:val="003520FD"/>
    <w:rsid w:val="0035292B"/>
    <w:rsid w:val="00356292"/>
    <w:rsid w:val="0036387B"/>
    <w:rsid w:val="003649A3"/>
    <w:rsid w:val="003664B6"/>
    <w:rsid w:val="00372DD2"/>
    <w:rsid w:val="003734D8"/>
    <w:rsid w:val="0037624A"/>
    <w:rsid w:val="00376544"/>
    <w:rsid w:val="00376830"/>
    <w:rsid w:val="00381F0B"/>
    <w:rsid w:val="00387123"/>
    <w:rsid w:val="00392EEE"/>
    <w:rsid w:val="00395210"/>
    <w:rsid w:val="00395A9E"/>
    <w:rsid w:val="003A0480"/>
    <w:rsid w:val="003A4C71"/>
    <w:rsid w:val="003A61FF"/>
    <w:rsid w:val="003B060B"/>
    <w:rsid w:val="003B095C"/>
    <w:rsid w:val="003B3258"/>
    <w:rsid w:val="003B4577"/>
    <w:rsid w:val="003B46DB"/>
    <w:rsid w:val="003B62BD"/>
    <w:rsid w:val="003B6459"/>
    <w:rsid w:val="003B7149"/>
    <w:rsid w:val="003B7C0D"/>
    <w:rsid w:val="003C50D0"/>
    <w:rsid w:val="003E3944"/>
    <w:rsid w:val="003E53A2"/>
    <w:rsid w:val="003E679E"/>
    <w:rsid w:val="003E7D10"/>
    <w:rsid w:val="003F1922"/>
    <w:rsid w:val="003F2DBF"/>
    <w:rsid w:val="003F46FC"/>
    <w:rsid w:val="003F6821"/>
    <w:rsid w:val="003F7CE2"/>
    <w:rsid w:val="003F7D5F"/>
    <w:rsid w:val="00400709"/>
    <w:rsid w:val="004121EE"/>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44DA4"/>
    <w:rsid w:val="00453ED1"/>
    <w:rsid w:val="0045444F"/>
    <w:rsid w:val="00456D18"/>
    <w:rsid w:val="0045771E"/>
    <w:rsid w:val="00457DBB"/>
    <w:rsid w:val="004603A3"/>
    <w:rsid w:val="004626BE"/>
    <w:rsid w:val="004722A0"/>
    <w:rsid w:val="004727B0"/>
    <w:rsid w:val="00474A8E"/>
    <w:rsid w:val="004806A0"/>
    <w:rsid w:val="004809D9"/>
    <w:rsid w:val="004818E7"/>
    <w:rsid w:val="00494B4A"/>
    <w:rsid w:val="004A1B5A"/>
    <w:rsid w:val="004A288F"/>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099C"/>
    <w:rsid w:val="004F19D7"/>
    <w:rsid w:val="004F4197"/>
    <w:rsid w:val="004F5C5E"/>
    <w:rsid w:val="004F60DA"/>
    <w:rsid w:val="004F694D"/>
    <w:rsid w:val="00500294"/>
    <w:rsid w:val="00502B8E"/>
    <w:rsid w:val="00502E27"/>
    <w:rsid w:val="00502F97"/>
    <w:rsid w:val="005038E6"/>
    <w:rsid w:val="005052BF"/>
    <w:rsid w:val="00505834"/>
    <w:rsid w:val="00516736"/>
    <w:rsid w:val="0051713F"/>
    <w:rsid w:val="0052763B"/>
    <w:rsid w:val="00533172"/>
    <w:rsid w:val="00533319"/>
    <w:rsid w:val="00533582"/>
    <w:rsid w:val="005358FF"/>
    <w:rsid w:val="00536123"/>
    <w:rsid w:val="00537C30"/>
    <w:rsid w:val="005438AD"/>
    <w:rsid w:val="00543932"/>
    <w:rsid w:val="00550283"/>
    <w:rsid w:val="005523D9"/>
    <w:rsid w:val="005544E5"/>
    <w:rsid w:val="005551BB"/>
    <w:rsid w:val="0055753C"/>
    <w:rsid w:val="00562CE2"/>
    <w:rsid w:val="005643D7"/>
    <w:rsid w:val="0056478F"/>
    <w:rsid w:val="005648CA"/>
    <w:rsid w:val="00574913"/>
    <w:rsid w:val="0058000F"/>
    <w:rsid w:val="00583426"/>
    <w:rsid w:val="005852C3"/>
    <w:rsid w:val="00585658"/>
    <w:rsid w:val="005857F1"/>
    <w:rsid w:val="00587FF5"/>
    <w:rsid w:val="005905EF"/>
    <w:rsid w:val="00594D59"/>
    <w:rsid w:val="005A07FC"/>
    <w:rsid w:val="005A1E05"/>
    <w:rsid w:val="005A2B38"/>
    <w:rsid w:val="005A3CF8"/>
    <w:rsid w:val="005B2AC8"/>
    <w:rsid w:val="005B765D"/>
    <w:rsid w:val="005C3984"/>
    <w:rsid w:val="005C636E"/>
    <w:rsid w:val="005C6504"/>
    <w:rsid w:val="005C6A3A"/>
    <w:rsid w:val="005C7265"/>
    <w:rsid w:val="005D0B9C"/>
    <w:rsid w:val="005D45EB"/>
    <w:rsid w:val="005D5B38"/>
    <w:rsid w:val="005D7117"/>
    <w:rsid w:val="005E1251"/>
    <w:rsid w:val="005E2A95"/>
    <w:rsid w:val="005E666F"/>
    <w:rsid w:val="005E714E"/>
    <w:rsid w:val="005E767F"/>
    <w:rsid w:val="005F254D"/>
    <w:rsid w:val="005F3BA8"/>
    <w:rsid w:val="005F59C7"/>
    <w:rsid w:val="005F647B"/>
    <w:rsid w:val="00600817"/>
    <w:rsid w:val="00601C7C"/>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07C"/>
    <w:rsid w:val="00677DF5"/>
    <w:rsid w:val="00680EE4"/>
    <w:rsid w:val="0068198B"/>
    <w:rsid w:val="006841BF"/>
    <w:rsid w:val="00690E79"/>
    <w:rsid w:val="00693608"/>
    <w:rsid w:val="00693846"/>
    <w:rsid w:val="00697D60"/>
    <w:rsid w:val="006A458A"/>
    <w:rsid w:val="006A4AF7"/>
    <w:rsid w:val="006A5CE2"/>
    <w:rsid w:val="006A77F8"/>
    <w:rsid w:val="006B0501"/>
    <w:rsid w:val="006B1F6D"/>
    <w:rsid w:val="006B29DD"/>
    <w:rsid w:val="006B7A7D"/>
    <w:rsid w:val="006C5629"/>
    <w:rsid w:val="006D036B"/>
    <w:rsid w:val="006D3A82"/>
    <w:rsid w:val="006D4C3D"/>
    <w:rsid w:val="006E29B8"/>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358C5"/>
    <w:rsid w:val="0074040E"/>
    <w:rsid w:val="007408DC"/>
    <w:rsid w:val="00741526"/>
    <w:rsid w:val="0074180C"/>
    <w:rsid w:val="0074288A"/>
    <w:rsid w:val="00743120"/>
    <w:rsid w:val="007438FA"/>
    <w:rsid w:val="00744FD5"/>
    <w:rsid w:val="007452B6"/>
    <w:rsid w:val="007533BF"/>
    <w:rsid w:val="0075494A"/>
    <w:rsid w:val="00754BF2"/>
    <w:rsid w:val="007555EA"/>
    <w:rsid w:val="007572AF"/>
    <w:rsid w:val="00761C8A"/>
    <w:rsid w:val="00762720"/>
    <w:rsid w:val="0076514F"/>
    <w:rsid w:val="007661E7"/>
    <w:rsid w:val="0077014D"/>
    <w:rsid w:val="00770390"/>
    <w:rsid w:val="00774C93"/>
    <w:rsid w:val="00774CB0"/>
    <w:rsid w:val="00781491"/>
    <w:rsid w:val="00781E4A"/>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28F3"/>
    <w:rsid w:val="007C63D0"/>
    <w:rsid w:val="007D050C"/>
    <w:rsid w:val="007D0C4C"/>
    <w:rsid w:val="007D0D8C"/>
    <w:rsid w:val="007D2136"/>
    <w:rsid w:val="007D2E71"/>
    <w:rsid w:val="007D4E5D"/>
    <w:rsid w:val="007D61D3"/>
    <w:rsid w:val="007E00E1"/>
    <w:rsid w:val="007E1F34"/>
    <w:rsid w:val="007E2ACA"/>
    <w:rsid w:val="007E3D13"/>
    <w:rsid w:val="007E5D87"/>
    <w:rsid w:val="007F1FD0"/>
    <w:rsid w:val="008018C7"/>
    <w:rsid w:val="00802A37"/>
    <w:rsid w:val="00807BE2"/>
    <w:rsid w:val="00811910"/>
    <w:rsid w:val="008119E8"/>
    <w:rsid w:val="00814976"/>
    <w:rsid w:val="00815CB5"/>
    <w:rsid w:val="0081775B"/>
    <w:rsid w:val="00820155"/>
    <w:rsid w:val="00820E7D"/>
    <w:rsid w:val="0082217F"/>
    <w:rsid w:val="008221DB"/>
    <w:rsid w:val="00824A07"/>
    <w:rsid w:val="008276F3"/>
    <w:rsid w:val="0083014A"/>
    <w:rsid w:val="0083183C"/>
    <w:rsid w:val="008335DE"/>
    <w:rsid w:val="008336C6"/>
    <w:rsid w:val="0083567F"/>
    <w:rsid w:val="00835F0F"/>
    <w:rsid w:val="00851896"/>
    <w:rsid w:val="00857232"/>
    <w:rsid w:val="0086178E"/>
    <w:rsid w:val="00862F1A"/>
    <w:rsid w:val="00866E9A"/>
    <w:rsid w:val="0086709B"/>
    <w:rsid w:val="00870AA2"/>
    <w:rsid w:val="008714EF"/>
    <w:rsid w:val="008729B7"/>
    <w:rsid w:val="008739EF"/>
    <w:rsid w:val="008767E6"/>
    <w:rsid w:val="0088319C"/>
    <w:rsid w:val="00883D79"/>
    <w:rsid w:val="00884560"/>
    <w:rsid w:val="008855EA"/>
    <w:rsid w:val="00885A65"/>
    <w:rsid w:val="008868C5"/>
    <w:rsid w:val="00887AD5"/>
    <w:rsid w:val="00890538"/>
    <w:rsid w:val="0089190C"/>
    <w:rsid w:val="00892CA5"/>
    <w:rsid w:val="008932E1"/>
    <w:rsid w:val="00894E1C"/>
    <w:rsid w:val="00896BB3"/>
    <w:rsid w:val="008A0E73"/>
    <w:rsid w:val="008A14EA"/>
    <w:rsid w:val="008A1F52"/>
    <w:rsid w:val="008A298A"/>
    <w:rsid w:val="008A3434"/>
    <w:rsid w:val="008A492C"/>
    <w:rsid w:val="008A525E"/>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1CFE"/>
    <w:rsid w:val="00903316"/>
    <w:rsid w:val="0090672D"/>
    <w:rsid w:val="00906981"/>
    <w:rsid w:val="009104C2"/>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365D4"/>
    <w:rsid w:val="00943133"/>
    <w:rsid w:val="009433CC"/>
    <w:rsid w:val="009436C7"/>
    <w:rsid w:val="00943A3D"/>
    <w:rsid w:val="00946EA9"/>
    <w:rsid w:val="00951D9B"/>
    <w:rsid w:val="009559C1"/>
    <w:rsid w:val="00955D56"/>
    <w:rsid w:val="0095653B"/>
    <w:rsid w:val="00956668"/>
    <w:rsid w:val="00957653"/>
    <w:rsid w:val="00962AFE"/>
    <w:rsid w:val="009644CA"/>
    <w:rsid w:val="00971B8A"/>
    <w:rsid w:val="009772A1"/>
    <w:rsid w:val="00985111"/>
    <w:rsid w:val="00985130"/>
    <w:rsid w:val="00986EEC"/>
    <w:rsid w:val="00987700"/>
    <w:rsid w:val="00987E61"/>
    <w:rsid w:val="00990BCD"/>
    <w:rsid w:val="00991FE1"/>
    <w:rsid w:val="009A0AAA"/>
    <w:rsid w:val="009A1DFB"/>
    <w:rsid w:val="009A4D9F"/>
    <w:rsid w:val="009B6A77"/>
    <w:rsid w:val="009B7136"/>
    <w:rsid w:val="009C121E"/>
    <w:rsid w:val="009C2C4C"/>
    <w:rsid w:val="009C3C5E"/>
    <w:rsid w:val="009C5AF6"/>
    <w:rsid w:val="009D3CB9"/>
    <w:rsid w:val="009D709B"/>
    <w:rsid w:val="009E2D52"/>
    <w:rsid w:val="009E2D68"/>
    <w:rsid w:val="009E3D8F"/>
    <w:rsid w:val="009E44E8"/>
    <w:rsid w:val="009E57EA"/>
    <w:rsid w:val="009E6F2E"/>
    <w:rsid w:val="009F2A41"/>
    <w:rsid w:val="009F6FDA"/>
    <w:rsid w:val="00A0276D"/>
    <w:rsid w:val="00A055DC"/>
    <w:rsid w:val="00A06CD6"/>
    <w:rsid w:val="00A10B16"/>
    <w:rsid w:val="00A10FBD"/>
    <w:rsid w:val="00A12848"/>
    <w:rsid w:val="00A12CBE"/>
    <w:rsid w:val="00A13EB9"/>
    <w:rsid w:val="00A20347"/>
    <w:rsid w:val="00A21972"/>
    <w:rsid w:val="00A21A63"/>
    <w:rsid w:val="00A324EB"/>
    <w:rsid w:val="00A33726"/>
    <w:rsid w:val="00A33D52"/>
    <w:rsid w:val="00A34474"/>
    <w:rsid w:val="00A3570A"/>
    <w:rsid w:val="00A37E46"/>
    <w:rsid w:val="00A43059"/>
    <w:rsid w:val="00A52B3B"/>
    <w:rsid w:val="00A54E6F"/>
    <w:rsid w:val="00A55A51"/>
    <w:rsid w:val="00A63431"/>
    <w:rsid w:val="00A65B97"/>
    <w:rsid w:val="00A6653D"/>
    <w:rsid w:val="00A679AA"/>
    <w:rsid w:val="00A71768"/>
    <w:rsid w:val="00A739F4"/>
    <w:rsid w:val="00A73A61"/>
    <w:rsid w:val="00A77FF8"/>
    <w:rsid w:val="00A84F08"/>
    <w:rsid w:val="00A858FE"/>
    <w:rsid w:val="00A92CA3"/>
    <w:rsid w:val="00A92DA2"/>
    <w:rsid w:val="00A936C2"/>
    <w:rsid w:val="00A93B43"/>
    <w:rsid w:val="00A94AF6"/>
    <w:rsid w:val="00A9500D"/>
    <w:rsid w:val="00AA0619"/>
    <w:rsid w:val="00AA1B7A"/>
    <w:rsid w:val="00AA30B8"/>
    <w:rsid w:val="00AA538C"/>
    <w:rsid w:val="00AA5918"/>
    <w:rsid w:val="00AA5BD1"/>
    <w:rsid w:val="00AA6DDA"/>
    <w:rsid w:val="00AA7F68"/>
    <w:rsid w:val="00AB1C3A"/>
    <w:rsid w:val="00AB3372"/>
    <w:rsid w:val="00AB6F52"/>
    <w:rsid w:val="00AC3C33"/>
    <w:rsid w:val="00AC4AB1"/>
    <w:rsid w:val="00AC58B5"/>
    <w:rsid w:val="00AD1AEA"/>
    <w:rsid w:val="00AD32F1"/>
    <w:rsid w:val="00AD7F79"/>
    <w:rsid w:val="00AE4593"/>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40E8"/>
    <w:rsid w:val="00BC02B0"/>
    <w:rsid w:val="00BC07BC"/>
    <w:rsid w:val="00BC1BE2"/>
    <w:rsid w:val="00BC3058"/>
    <w:rsid w:val="00BC51F6"/>
    <w:rsid w:val="00BC7A2E"/>
    <w:rsid w:val="00BD1C92"/>
    <w:rsid w:val="00BD6A9B"/>
    <w:rsid w:val="00BD744C"/>
    <w:rsid w:val="00BE0127"/>
    <w:rsid w:val="00BE1ADD"/>
    <w:rsid w:val="00BE320C"/>
    <w:rsid w:val="00BF07DC"/>
    <w:rsid w:val="00BF20DB"/>
    <w:rsid w:val="00BF2E82"/>
    <w:rsid w:val="00BF599C"/>
    <w:rsid w:val="00BF7FA9"/>
    <w:rsid w:val="00C02D01"/>
    <w:rsid w:val="00C03480"/>
    <w:rsid w:val="00C03962"/>
    <w:rsid w:val="00C0458D"/>
    <w:rsid w:val="00C079B1"/>
    <w:rsid w:val="00C10568"/>
    <w:rsid w:val="00C11CA7"/>
    <w:rsid w:val="00C12101"/>
    <w:rsid w:val="00C162D4"/>
    <w:rsid w:val="00C17D5E"/>
    <w:rsid w:val="00C20412"/>
    <w:rsid w:val="00C22785"/>
    <w:rsid w:val="00C328C9"/>
    <w:rsid w:val="00C341D6"/>
    <w:rsid w:val="00C35B20"/>
    <w:rsid w:val="00C36BD4"/>
    <w:rsid w:val="00C40043"/>
    <w:rsid w:val="00C41B2D"/>
    <w:rsid w:val="00C41D18"/>
    <w:rsid w:val="00C422A9"/>
    <w:rsid w:val="00C42B2D"/>
    <w:rsid w:val="00C455CE"/>
    <w:rsid w:val="00C4573C"/>
    <w:rsid w:val="00C460EE"/>
    <w:rsid w:val="00C4694E"/>
    <w:rsid w:val="00C471C3"/>
    <w:rsid w:val="00C500FE"/>
    <w:rsid w:val="00C55112"/>
    <w:rsid w:val="00C6101F"/>
    <w:rsid w:val="00C632F2"/>
    <w:rsid w:val="00C63897"/>
    <w:rsid w:val="00C64571"/>
    <w:rsid w:val="00C6570C"/>
    <w:rsid w:val="00C66CE9"/>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06F"/>
    <w:rsid w:val="00CD2973"/>
    <w:rsid w:val="00CD4574"/>
    <w:rsid w:val="00CD7BAB"/>
    <w:rsid w:val="00CE2533"/>
    <w:rsid w:val="00CE491C"/>
    <w:rsid w:val="00CE7D23"/>
    <w:rsid w:val="00CF0D96"/>
    <w:rsid w:val="00CF1D3C"/>
    <w:rsid w:val="00CF71C2"/>
    <w:rsid w:val="00D005AA"/>
    <w:rsid w:val="00D03070"/>
    <w:rsid w:val="00D0680D"/>
    <w:rsid w:val="00D1179D"/>
    <w:rsid w:val="00D132AD"/>
    <w:rsid w:val="00D15EC3"/>
    <w:rsid w:val="00D16112"/>
    <w:rsid w:val="00D170EC"/>
    <w:rsid w:val="00D21459"/>
    <w:rsid w:val="00D234A7"/>
    <w:rsid w:val="00D26616"/>
    <w:rsid w:val="00D3146B"/>
    <w:rsid w:val="00D31FD1"/>
    <w:rsid w:val="00D32104"/>
    <w:rsid w:val="00D32F37"/>
    <w:rsid w:val="00D34A9C"/>
    <w:rsid w:val="00D34AB2"/>
    <w:rsid w:val="00D34BAC"/>
    <w:rsid w:val="00D36405"/>
    <w:rsid w:val="00D3763E"/>
    <w:rsid w:val="00D40AE9"/>
    <w:rsid w:val="00D42432"/>
    <w:rsid w:val="00D43D26"/>
    <w:rsid w:val="00D54A74"/>
    <w:rsid w:val="00D63987"/>
    <w:rsid w:val="00D67E36"/>
    <w:rsid w:val="00D742DE"/>
    <w:rsid w:val="00D75FB8"/>
    <w:rsid w:val="00D778FA"/>
    <w:rsid w:val="00D77A1B"/>
    <w:rsid w:val="00D80FBD"/>
    <w:rsid w:val="00D816B1"/>
    <w:rsid w:val="00D820D4"/>
    <w:rsid w:val="00D825F9"/>
    <w:rsid w:val="00D84816"/>
    <w:rsid w:val="00D86513"/>
    <w:rsid w:val="00D86789"/>
    <w:rsid w:val="00D8695D"/>
    <w:rsid w:val="00D902F4"/>
    <w:rsid w:val="00D91ADA"/>
    <w:rsid w:val="00D93919"/>
    <w:rsid w:val="00D94E86"/>
    <w:rsid w:val="00DA0089"/>
    <w:rsid w:val="00DA1EE7"/>
    <w:rsid w:val="00DA2D6C"/>
    <w:rsid w:val="00DA7D58"/>
    <w:rsid w:val="00DB693D"/>
    <w:rsid w:val="00DB7055"/>
    <w:rsid w:val="00DB7B6A"/>
    <w:rsid w:val="00DC04A7"/>
    <w:rsid w:val="00DC1794"/>
    <w:rsid w:val="00DC3125"/>
    <w:rsid w:val="00DC33AA"/>
    <w:rsid w:val="00DC428B"/>
    <w:rsid w:val="00DC4A7F"/>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7D95"/>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1BB"/>
    <w:rsid w:val="00E464D0"/>
    <w:rsid w:val="00E4677F"/>
    <w:rsid w:val="00E517B1"/>
    <w:rsid w:val="00E52B01"/>
    <w:rsid w:val="00E53F23"/>
    <w:rsid w:val="00E5788D"/>
    <w:rsid w:val="00E57C3A"/>
    <w:rsid w:val="00E6032F"/>
    <w:rsid w:val="00E611A4"/>
    <w:rsid w:val="00E62BBF"/>
    <w:rsid w:val="00E62D19"/>
    <w:rsid w:val="00E6379F"/>
    <w:rsid w:val="00E67DBD"/>
    <w:rsid w:val="00E71284"/>
    <w:rsid w:val="00E71B0D"/>
    <w:rsid w:val="00E738DD"/>
    <w:rsid w:val="00E7530E"/>
    <w:rsid w:val="00E759C8"/>
    <w:rsid w:val="00E765B1"/>
    <w:rsid w:val="00E810A5"/>
    <w:rsid w:val="00E82BD5"/>
    <w:rsid w:val="00E91799"/>
    <w:rsid w:val="00E92813"/>
    <w:rsid w:val="00E969F8"/>
    <w:rsid w:val="00EA5B86"/>
    <w:rsid w:val="00EA6E1D"/>
    <w:rsid w:val="00EB0134"/>
    <w:rsid w:val="00EB1496"/>
    <w:rsid w:val="00EB34FA"/>
    <w:rsid w:val="00EB4BFC"/>
    <w:rsid w:val="00EB4DFB"/>
    <w:rsid w:val="00EB5BB1"/>
    <w:rsid w:val="00EB6CFE"/>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064D0"/>
    <w:rsid w:val="00F07730"/>
    <w:rsid w:val="00F10B34"/>
    <w:rsid w:val="00F1150F"/>
    <w:rsid w:val="00F1278D"/>
    <w:rsid w:val="00F12CC6"/>
    <w:rsid w:val="00F1687F"/>
    <w:rsid w:val="00F1799E"/>
    <w:rsid w:val="00F245D0"/>
    <w:rsid w:val="00F31A64"/>
    <w:rsid w:val="00F323B7"/>
    <w:rsid w:val="00F34D80"/>
    <w:rsid w:val="00F36E61"/>
    <w:rsid w:val="00F40FD5"/>
    <w:rsid w:val="00F42B0D"/>
    <w:rsid w:val="00F44812"/>
    <w:rsid w:val="00F44ED6"/>
    <w:rsid w:val="00F509BC"/>
    <w:rsid w:val="00F51D4D"/>
    <w:rsid w:val="00F5373D"/>
    <w:rsid w:val="00F54598"/>
    <w:rsid w:val="00F54DF1"/>
    <w:rsid w:val="00F56026"/>
    <w:rsid w:val="00F60D93"/>
    <w:rsid w:val="00F62DD3"/>
    <w:rsid w:val="00F63E6B"/>
    <w:rsid w:val="00F64E28"/>
    <w:rsid w:val="00F666EC"/>
    <w:rsid w:val="00F70A68"/>
    <w:rsid w:val="00F70F81"/>
    <w:rsid w:val="00F716DB"/>
    <w:rsid w:val="00F7330E"/>
    <w:rsid w:val="00F735C1"/>
    <w:rsid w:val="00F77D1D"/>
    <w:rsid w:val="00F80C94"/>
    <w:rsid w:val="00F82914"/>
    <w:rsid w:val="00F85CBA"/>
    <w:rsid w:val="00F876CD"/>
    <w:rsid w:val="00F87CCB"/>
    <w:rsid w:val="00F92178"/>
    <w:rsid w:val="00F944B9"/>
    <w:rsid w:val="00F94F60"/>
    <w:rsid w:val="00F9569D"/>
    <w:rsid w:val="00FA5548"/>
    <w:rsid w:val="00FA67F6"/>
    <w:rsid w:val="00FA77B1"/>
    <w:rsid w:val="00FB2082"/>
    <w:rsid w:val="00FB371B"/>
    <w:rsid w:val="00FB50A0"/>
    <w:rsid w:val="00FB6C43"/>
    <w:rsid w:val="00FC1BE0"/>
    <w:rsid w:val="00FC5568"/>
    <w:rsid w:val="00FC6123"/>
    <w:rsid w:val="00FC7409"/>
    <w:rsid w:val="00FD01E7"/>
    <w:rsid w:val="00FD0E3A"/>
    <w:rsid w:val="00FD2187"/>
    <w:rsid w:val="00FD541B"/>
    <w:rsid w:val="00FE027C"/>
    <w:rsid w:val="00FE1961"/>
    <w:rsid w:val="00FE21B6"/>
    <w:rsid w:val="00FE5BA7"/>
    <w:rsid w:val="00FE617C"/>
    <w:rsid w:val="00FE71C4"/>
    <w:rsid w:val="00FE7458"/>
    <w:rsid w:val="00FE7E5F"/>
    <w:rsid w:val="00FF0072"/>
    <w:rsid w:val="00FF14A2"/>
    <w:rsid w:val="00FF37BD"/>
    <w:rsid w:val="00FF4C5B"/>
    <w:rsid w:val="00FF5FA8"/>
    <w:rsid w:val="00FF61BD"/>
    <w:rsid w:val="00FF6D6C"/>
    <w:rsid w:val="00FF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627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mtourism.online/" TargetMode="External"/><Relationship Id="rId18" Type="http://schemas.openxmlformats.org/officeDocument/2006/relationships/hyperlink" Target="https://vc.ru/u/1370318-promturizm-praktikum/554749-promturizm-praktikum-chto-komu-i-zachem" TargetMode="External"/><Relationship Id="rId26" Type="http://schemas.openxmlformats.org/officeDocument/2006/relationships/hyperlink" Target="https://vc.ru/u/1370318-promturizm-praktikum/554749-promturizm-praktikum-chto-komu-i-zachem" TargetMode="External"/><Relationship Id="rId3" Type="http://schemas.openxmlformats.org/officeDocument/2006/relationships/styles" Target="styles.xml"/><Relationship Id="rId21" Type="http://schemas.openxmlformats.org/officeDocument/2006/relationships/hyperlink" Target="https://vc.ru/u/1370318-promturizm-praktikum/554749-promturizm-praktikum-chto-komu-i-zachem" TargetMode="External"/><Relationship Id="rId34" Type="http://schemas.openxmlformats.org/officeDocument/2006/relationships/hyperlink" Target="https://vc.ru/u/1370318-promturizm-praktikum/554749-promturizm-praktikum-chto-komu-i-zachem" TargetMode="External"/><Relationship Id="rId7" Type="http://schemas.openxmlformats.org/officeDocument/2006/relationships/endnotes" Target="endnotes.xml"/><Relationship Id="rId12" Type="http://schemas.openxmlformats.org/officeDocument/2006/relationships/hyperlink" Target="https://promtourism.ru/" TargetMode="External"/><Relationship Id="rId17" Type="http://schemas.openxmlformats.org/officeDocument/2006/relationships/hyperlink" Target="https://promtourism.online/routes?tfc_sort%5b441375464%5d=created:desc&amp;tfc_div=:::" TargetMode="External"/><Relationship Id="rId25" Type="http://schemas.openxmlformats.org/officeDocument/2006/relationships/hyperlink" Target="https://vc.ru/u/1370318-promturizm-praktikum/554749-promturizm-praktikum-chto-komu-i-zachem" TargetMode="External"/><Relationship Id="rId33" Type="http://schemas.openxmlformats.org/officeDocument/2006/relationships/hyperlink" Target="https://vc.ru/u/1370318-promturizm-praktikum/554749-promturizm-praktikum-chto-komu-i-zache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mtourism.online/routes?tfc_sort%5b441375464%5d=created:desc&amp;tfc_div=:::" TargetMode="External"/><Relationship Id="rId20" Type="http://schemas.openxmlformats.org/officeDocument/2006/relationships/hyperlink" Target="https://vc.ru/u/1370318-promturizm-praktikum/554749-promturizm-praktikum-chto-komu-i-zachem" TargetMode="External"/><Relationship Id="rId29" Type="http://schemas.openxmlformats.org/officeDocument/2006/relationships/hyperlink" Target="https://vc.ru/u/1370318-promturizm-praktikum/554749-promturizm-praktikum-chto-komu-i-zach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tourism.ru/" TargetMode="External"/><Relationship Id="rId24" Type="http://schemas.openxmlformats.org/officeDocument/2006/relationships/hyperlink" Target="https://vc.ru/u/1370318-promturizm-praktikum/554749-promturizm-praktikum-chto-komu-i-zachem" TargetMode="External"/><Relationship Id="rId32" Type="http://schemas.openxmlformats.org/officeDocument/2006/relationships/hyperlink" Target="https://vc.ru/u/1370318-promturizm-praktikum/554749-promturizm-praktikum-chto-komu-i-zache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mtourism.online/routes?tfc_sort%5b441375464%5d=created:desc&amp;tfc_div=:::" TargetMode="External"/><Relationship Id="rId23" Type="http://schemas.openxmlformats.org/officeDocument/2006/relationships/hyperlink" Target="https://vc.ru/u/1370318-promturizm-praktikum/554749-promturizm-praktikum-chto-komu-i-zachem" TargetMode="External"/><Relationship Id="rId28" Type="http://schemas.openxmlformats.org/officeDocument/2006/relationships/hyperlink" Target="https://vc.ru/u/1370318-promturizm-praktikum/554749-promturizm-praktikum-chto-komu-i-zachem" TargetMode="External"/><Relationship Id="rId36" Type="http://schemas.openxmlformats.org/officeDocument/2006/relationships/header" Target="header3.xml"/><Relationship Id="rId10" Type="http://schemas.openxmlformats.org/officeDocument/2006/relationships/hyperlink" Target="https://urait.ru/bcode/533697" TargetMode="External"/><Relationship Id="rId19" Type="http://schemas.openxmlformats.org/officeDocument/2006/relationships/hyperlink" Target="https://vc.ru/u/1370318-promturizm-praktikum/554749-promturizm-praktikum-chto-komu-i-zachem" TargetMode="External"/><Relationship Id="rId31" Type="http://schemas.openxmlformats.org/officeDocument/2006/relationships/hyperlink" Target="https://vc.ru/u/1370318-promturizm-praktikum/554749-promturizm-praktikum-chto-komu-i-zache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mtourism.online/" TargetMode="External"/><Relationship Id="rId22" Type="http://schemas.openxmlformats.org/officeDocument/2006/relationships/hyperlink" Target="https://vc.ru/u/1370318-promturizm-praktikum/554749-promturizm-praktikum-chto-komu-i-zachem" TargetMode="External"/><Relationship Id="rId27" Type="http://schemas.openxmlformats.org/officeDocument/2006/relationships/hyperlink" Target="https://vc.ru/u/1370318-promturizm-praktikum/554749-promturizm-praktikum-chto-komu-i-zachem" TargetMode="External"/><Relationship Id="rId30" Type="http://schemas.openxmlformats.org/officeDocument/2006/relationships/hyperlink" Target="https://vc.ru/u/1370318-promturizm-praktikum/554749-promturizm-praktikum-chto-komu-i-zachem" TargetMode="External"/><Relationship Id="rId35" Type="http://schemas.openxmlformats.org/officeDocument/2006/relationships/hyperlink" Target="https://vc.ru/u/1370318-promturizm-praktikum/554749-promturizm-praktikum-chto-komu-i-zac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7FC7-18D2-443B-9E08-55745D78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20</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atajanovalk</cp:lastModifiedBy>
  <cp:revision>26</cp:revision>
  <cp:lastPrinted>2024-09-16T09:00:00Z</cp:lastPrinted>
  <dcterms:created xsi:type="dcterms:W3CDTF">2024-11-07T09:32:00Z</dcterms:created>
  <dcterms:modified xsi:type="dcterms:W3CDTF">2024-11-11T11:25:00Z</dcterms:modified>
</cp:coreProperties>
</file>