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5404" w14:textId="77777777" w:rsidR="00B81611" w:rsidRDefault="00591D92">
      <w:pPr>
        <w:jc w:val="center"/>
        <w:rPr>
          <w:b/>
        </w:rPr>
      </w:pPr>
      <w:r>
        <w:rPr>
          <w:b/>
        </w:rPr>
        <w:t>ПРИМЕРНАЯ ОБРАЗОВАТЕЛЬНАЯ ПРОГРАММА</w:t>
      </w:r>
    </w:p>
    <w:p w14:paraId="55BB1B2F" w14:textId="77777777" w:rsidR="00B81611" w:rsidRDefault="00591D92">
      <w:pPr>
        <w:jc w:val="center"/>
        <w:rPr>
          <w:b/>
        </w:rPr>
      </w:pPr>
      <w:r>
        <w:rPr>
          <w:b/>
        </w:rPr>
        <w:t>«ПРОФЕССИОНАЛИТЕТ»</w:t>
      </w:r>
    </w:p>
    <w:p w14:paraId="060EAC20" w14:textId="77777777" w:rsidR="00B81611" w:rsidRDefault="00B81611">
      <w:pPr>
        <w:jc w:val="center"/>
        <w:rPr>
          <w:b/>
        </w:rPr>
      </w:pPr>
    </w:p>
    <w:p w14:paraId="7BEDF720" w14:textId="77777777" w:rsidR="00B81611" w:rsidRDefault="00591D92">
      <w:pPr>
        <w:jc w:val="center"/>
        <w:rPr>
          <w:b/>
        </w:rPr>
      </w:pPr>
      <w:r>
        <w:rPr>
          <w:b/>
        </w:rPr>
        <w:t>Уровень профессионального образования</w:t>
      </w:r>
    </w:p>
    <w:p w14:paraId="732E8CF8" w14:textId="77777777" w:rsidR="00B81611" w:rsidRDefault="00591D92">
      <w:pPr>
        <w:jc w:val="center"/>
      </w:pPr>
      <w:r>
        <w:t>Среднее профессиональное образование</w:t>
      </w:r>
    </w:p>
    <w:p w14:paraId="5BE2FA28" w14:textId="77777777" w:rsidR="00B81611" w:rsidRDefault="00B81611">
      <w:pPr>
        <w:jc w:val="center"/>
        <w:rPr>
          <w:b/>
        </w:rPr>
      </w:pPr>
    </w:p>
    <w:p w14:paraId="2DA3B84F" w14:textId="77777777" w:rsidR="00B81611" w:rsidRDefault="00B81611">
      <w:pPr>
        <w:jc w:val="center"/>
        <w:rPr>
          <w:b/>
        </w:rPr>
      </w:pPr>
    </w:p>
    <w:p w14:paraId="7CE27820" w14:textId="77777777" w:rsidR="00B81611" w:rsidRDefault="00B81611">
      <w:pPr>
        <w:rPr>
          <w:b/>
        </w:rPr>
      </w:pPr>
    </w:p>
    <w:p w14:paraId="17276421" w14:textId="77777777" w:rsidR="00B81611" w:rsidRDefault="00591D92">
      <w:pPr>
        <w:jc w:val="center"/>
        <w:rPr>
          <w:b/>
        </w:rPr>
      </w:pPr>
      <w:r>
        <w:rPr>
          <w:b/>
        </w:rPr>
        <w:t>Образовательная программа</w:t>
      </w:r>
    </w:p>
    <w:p w14:paraId="5D390D3E" w14:textId="15918D94" w:rsidR="00B81611" w:rsidRPr="00642248" w:rsidRDefault="00591D92">
      <w:pPr>
        <w:jc w:val="center"/>
        <w:rPr>
          <w:iCs/>
        </w:rPr>
      </w:pPr>
      <w:r w:rsidRPr="00642248">
        <w:rPr>
          <w:iCs/>
        </w:rPr>
        <w:t>подготовки квалифицированных рабочих, служащих</w:t>
      </w:r>
    </w:p>
    <w:p w14:paraId="0BF121BD" w14:textId="77777777" w:rsidR="00642248" w:rsidRPr="00642248" w:rsidRDefault="00642248">
      <w:pPr>
        <w:jc w:val="center"/>
        <w:rPr>
          <w:iCs/>
        </w:rPr>
      </w:pPr>
    </w:p>
    <w:p w14:paraId="70BDF9C2" w14:textId="77777777" w:rsidR="00B81611" w:rsidRDefault="00B81611">
      <w:pPr>
        <w:jc w:val="center"/>
      </w:pPr>
    </w:p>
    <w:p w14:paraId="3B277F7E" w14:textId="64CE947B" w:rsidR="00C42280" w:rsidRDefault="00591D92" w:rsidP="00C42280">
      <w:pPr>
        <w:jc w:val="center"/>
        <w:rPr>
          <w:b/>
        </w:rPr>
      </w:pPr>
      <w:r>
        <w:rPr>
          <w:b/>
        </w:rPr>
        <w:t>Профессия</w:t>
      </w:r>
    </w:p>
    <w:p w14:paraId="1887A9B8" w14:textId="6B41301D" w:rsidR="00C42280" w:rsidRPr="00704C5E" w:rsidRDefault="00C42280" w:rsidP="00C42280">
      <w:pPr>
        <w:jc w:val="center"/>
        <w:rPr>
          <w:bCs/>
        </w:rPr>
      </w:pPr>
      <w:r w:rsidRPr="00704C5E">
        <w:rPr>
          <w:bCs/>
        </w:rPr>
        <w:t xml:space="preserve">38.01.02 Продавец </w:t>
      </w:r>
    </w:p>
    <w:p w14:paraId="1077D324" w14:textId="77777777" w:rsidR="00B81611" w:rsidRDefault="00B81611">
      <w:pPr>
        <w:jc w:val="center"/>
        <w:rPr>
          <w:i/>
        </w:rPr>
      </w:pPr>
    </w:p>
    <w:p w14:paraId="5FEBB55D" w14:textId="77777777" w:rsidR="00B81611" w:rsidRDefault="00B81611">
      <w:pPr>
        <w:jc w:val="center"/>
        <w:rPr>
          <w:i/>
        </w:rPr>
      </w:pPr>
    </w:p>
    <w:p w14:paraId="70998DD8" w14:textId="77777777" w:rsidR="00B81611" w:rsidRDefault="00591D92">
      <w:pPr>
        <w:jc w:val="center"/>
      </w:pPr>
      <w:r>
        <w:t xml:space="preserve">На базе </w:t>
      </w:r>
      <w:bookmarkStart w:id="0" w:name="_Hlk106717151"/>
      <w:r>
        <w:t>среднего общего образования</w:t>
      </w:r>
      <w:bookmarkEnd w:id="0"/>
    </w:p>
    <w:p w14:paraId="4DE3883C" w14:textId="77777777" w:rsidR="00B81611" w:rsidRDefault="00B81611">
      <w:pPr>
        <w:jc w:val="center"/>
      </w:pPr>
    </w:p>
    <w:p w14:paraId="2CEE4DE0" w14:textId="77777777" w:rsidR="00B81611" w:rsidRDefault="00B81611">
      <w:pPr>
        <w:jc w:val="center"/>
      </w:pPr>
    </w:p>
    <w:p w14:paraId="4D2E4950" w14:textId="4AC26068" w:rsidR="00B81611" w:rsidRDefault="00591D92">
      <w:pPr>
        <w:jc w:val="center"/>
        <w:rPr>
          <w:b/>
        </w:rPr>
      </w:pPr>
      <w:r>
        <w:rPr>
          <w:b/>
        </w:rPr>
        <w:t>Квалификация</w:t>
      </w:r>
      <w:r w:rsidR="00E65E92">
        <w:rPr>
          <w:b/>
        </w:rPr>
        <w:t xml:space="preserve"> </w:t>
      </w:r>
      <w:r>
        <w:rPr>
          <w:b/>
        </w:rPr>
        <w:t>выпускника</w:t>
      </w:r>
    </w:p>
    <w:p w14:paraId="6288584F" w14:textId="2C45E90B" w:rsidR="00B81611" w:rsidRPr="00C42280" w:rsidRDefault="00C42280" w:rsidP="00C42280">
      <w:pPr>
        <w:jc w:val="center"/>
        <w:rPr>
          <w:bCs/>
          <w:i/>
          <w:sz w:val="20"/>
        </w:rPr>
      </w:pPr>
      <w:r w:rsidRPr="00C42280">
        <w:rPr>
          <w:bCs/>
        </w:rPr>
        <w:t>Продавец-кассир</w:t>
      </w:r>
    </w:p>
    <w:p w14:paraId="23B0AFE2" w14:textId="77777777" w:rsidR="00B81611" w:rsidRPr="00704C5E" w:rsidRDefault="00B81611">
      <w:pPr>
        <w:jc w:val="center"/>
        <w:rPr>
          <w:iCs/>
        </w:rPr>
      </w:pPr>
    </w:p>
    <w:p w14:paraId="4C583B21" w14:textId="77777777" w:rsidR="00B81611" w:rsidRDefault="00B81611"/>
    <w:p w14:paraId="6FE14C82" w14:textId="77777777" w:rsidR="00B81611" w:rsidRDefault="00B81611"/>
    <w:p w14:paraId="31410A2B" w14:textId="77777777" w:rsidR="00B81611" w:rsidRDefault="00B81611"/>
    <w:p w14:paraId="272FDFAD" w14:textId="77777777" w:rsidR="00B81611" w:rsidRDefault="00B81611"/>
    <w:p w14:paraId="72A4B155" w14:textId="77777777" w:rsidR="00B81611" w:rsidRDefault="00B81611"/>
    <w:p w14:paraId="333400A4" w14:textId="77777777" w:rsidR="00B81611" w:rsidRDefault="00B81611"/>
    <w:p w14:paraId="6D0969AB" w14:textId="77777777" w:rsidR="00B81611" w:rsidRDefault="00B81611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5090"/>
      </w:tblGrid>
      <w:tr w:rsidR="00B81611" w14:paraId="2131C3BE" w14:textId="77777777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14:paraId="1D27BA03" w14:textId="444A5D00" w:rsidR="00B81611" w:rsidRDefault="00591D92">
            <w:pPr>
              <w:rPr>
                <w:b/>
              </w:rPr>
            </w:pPr>
            <w:r>
              <w:rPr>
                <w:b/>
              </w:rPr>
              <w:t xml:space="preserve">Утверждено протоколом федерального учебно-методического объединения в системе среднего профессионального образования по УГПС </w:t>
            </w:r>
            <w:r w:rsidR="00C42280">
              <w:rPr>
                <w:rFonts w:eastAsia="Calibri"/>
                <w:b/>
                <w:szCs w:val="24"/>
              </w:rPr>
              <w:t xml:space="preserve">38.00.00 </w:t>
            </w:r>
            <w:r w:rsidR="00C42280">
              <w:rPr>
                <w:b/>
                <w:szCs w:val="24"/>
              </w:rPr>
              <w:t>Экономика и управление</w:t>
            </w:r>
            <w:r w:rsidR="00C42280">
              <w:rPr>
                <w:rFonts w:eastAsia="Calibri"/>
                <w:b/>
                <w:szCs w:val="24"/>
              </w:rPr>
              <w:t>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17C65B" w14:textId="77777777" w:rsidR="00B81611" w:rsidRDefault="00B81611"/>
          <w:p w14:paraId="63214C8D" w14:textId="77777777" w:rsidR="00B81611" w:rsidRDefault="00B81611">
            <w:pPr>
              <w:rPr>
                <w:i/>
              </w:rPr>
            </w:pPr>
          </w:p>
          <w:p w14:paraId="0F829F9B" w14:textId="77777777" w:rsidR="00B81611" w:rsidRDefault="00B81611">
            <w:pPr>
              <w:rPr>
                <w:i/>
              </w:rPr>
            </w:pPr>
          </w:p>
        </w:tc>
      </w:tr>
      <w:tr w:rsidR="00B81611" w14:paraId="3258FAD4" w14:textId="77777777">
        <w:trPr>
          <w:trHeight w:val="625"/>
        </w:trPr>
        <w:tc>
          <w:tcPr>
            <w:tcW w:w="4253" w:type="dxa"/>
            <w:vMerge/>
            <w:shd w:val="clear" w:color="auto" w:fill="auto"/>
          </w:tcPr>
          <w:p w14:paraId="0D2F1FFA" w14:textId="77777777" w:rsidR="00B81611" w:rsidRDefault="00B81611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63EA6607" w14:textId="77777777" w:rsidR="00B81611" w:rsidRDefault="00591D92">
            <w:pPr>
              <w:jc w:val="center"/>
            </w:pPr>
            <w:r>
              <w:rPr>
                <w:i/>
                <w:sz w:val="20"/>
              </w:rPr>
              <w:t>(реквизиты утверждающего документа)</w:t>
            </w:r>
          </w:p>
        </w:tc>
      </w:tr>
      <w:tr w:rsidR="00B81611" w14:paraId="2C8F9A71" w14:textId="77777777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14:paraId="1A9B5A27" w14:textId="77777777" w:rsidR="00B81611" w:rsidRDefault="00B81611">
            <w:pPr>
              <w:rPr>
                <w:b/>
              </w:rPr>
            </w:pPr>
          </w:p>
          <w:p w14:paraId="54DE5A6A" w14:textId="77777777" w:rsidR="00B81611" w:rsidRDefault="00591D92">
            <w:pPr>
              <w:rPr>
                <w:b/>
              </w:rPr>
            </w:pPr>
            <w:r>
              <w:rPr>
                <w:b/>
              </w:rPr>
              <w:t xml:space="preserve">Зарегистрировано </w:t>
            </w:r>
            <w:r>
              <w:br/>
            </w:r>
            <w:r>
              <w:rPr>
                <w:b/>
              </w:rPr>
              <w:t>в реестре примерных образовательных программ среднего профессионального образования: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13F82F3" w14:textId="77777777" w:rsidR="00B81611" w:rsidRDefault="00B81611"/>
        </w:tc>
      </w:tr>
      <w:tr w:rsidR="00B81611" w14:paraId="42D560EF" w14:textId="77777777">
        <w:trPr>
          <w:trHeight w:val="435"/>
        </w:trPr>
        <w:tc>
          <w:tcPr>
            <w:tcW w:w="4253" w:type="dxa"/>
            <w:vMerge/>
            <w:shd w:val="clear" w:color="auto" w:fill="auto"/>
          </w:tcPr>
          <w:p w14:paraId="1C24A5C3" w14:textId="77777777" w:rsidR="00B81611" w:rsidRDefault="00B81611"/>
        </w:tc>
        <w:tc>
          <w:tcPr>
            <w:tcW w:w="50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F7F2F8" w14:textId="77777777" w:rsidR="00B81611" w:rsidRDefault="00591D9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(регистрационный номер)</w:t>
            </w:r>
          </w:p>
          <w:p w14:paraId="7730F8B8" w14:textId="77777777" w:rsidR="00B81611" w:rsidRDefault="00B81611"/>
          <w:p w14:paraId="2CC2A8E0" w14:textId="77777777" w:rsidR="00B81611" w:rsidRDefault="00591D92">
            <w:pPr>
              <w:rPr>
                <w:sz w:val="20"/>
              </w:rPr>
            </w:pPr>
            <w:r>
              <w:t>Приказ ФГБОУ ДПО ИРПО № _____от ________</w:t>
            </w:r>
          </w:p>
        </w:tc>
      </w:tr>
      <w:tr w:rsidR="00B81611" w14:paraId="4BF40233" w14:textId="77777777">
        <w:trPr>
          <w:trHeight w:val="434"/>
        </w:trPr>
        <w:tc>
          <w:tcPr>
            <w:tcW w:w="4253" w:type="dxa"/>
            <w:vMerge/>
            <w:shd w:val="clear" w:color="auto" w:fill="auto"/>
          </w:tcPr>
          <w:p w14:paraId="0EF47636" w14:textId="77777777" w:rsidR="00B81611" w:rsidRDefault="00B81611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5367B0BC" w14:textId="77777777" w:rsidR="00B81611" w:rsidRDefault="00591D9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(реквизиты утверждающего документа)</w:t>
            </w:r>
          </w:p>
        </w:tc>
      </w:tr>
    </w:tbl>
    <w:p w14:paraId="6B053990" w14:textId="77777777" w:rsidR="00B81611" w:rsidRDefault="00B81611"/>
    <w:p w14:paraId="427E3DC0" w14:textId="1BCED6C0" w:rsidR="00B81611" w:rsidRDefault="00B81611"/>
    <w:p w14:paraId="69114157" w14:textId="3CA80143" w:rsidR="00C42280" w:rsidRDefault="00C42280"/>
    <w:p w14:paraId="14454A9F" w14:textId="414C8317" w:rsidR="00642248" w:rsidRDefault="00642248"/>
    <w:p w14:paraId="2F4DCE37" w14:textId="56ECEB0C" w:rsidR="00642248" w:rsidRDefault="00642248"/>
    <w:p w14:paraId="5A0207BF" w14:textId="1AF002CE" w:rsidR="00642248" w:rsidRDefault="00642248"/>
    <w:p w14:paraId="3C73E1C3" w14:textId="44A8CBC8" w:rsidR="00C42280" w:rsidRDefault="00C42280"/>
    <w:p w14:paraId="1A9E9E9C" w14:textId="5237902D" w:rsidR="00C42280" w:rsidRDefault="00C42280"/>
    <w:p w14:paraId="0013D315" w14:textId="34DCF5CF" w:rsidR="00B81611" w:rsidRDefault="00591D92">
      <w:pPr>
        <w:jc w:val="center"/>
        <w:rPr>
          <w:b/>
          <w:highlight w:val="lightGray"/>
          <w:u w:val="single"/>
        </w:rPr>
      </w:pPr>
      <w:r>
        <w:rPr>
          <w:b/>
        </w:rPr>
        <w:t>202</w:t>
      </w:r>
      <w:r w:rsidR="00C42280">
        <w:rPr>
          <w:b/>
        </w:rPr>
        <w:t>5</w:t>
      </w:r>
      <w:r>
        <w:rPr>
          <w:b/>
        </w:rPr>
        <w:t xml:space="preserve"> год</w:t>
      </w:r>
    </w:p>
    <w:p w14:paraId="1395886D" w14:textId="77777777" w:rsidR="00B81611" w:rsidRDefault="00B81611">
      <w:pPr>
        <w:sectPr w:rsidR="00B81611" w:rsidSect="00161ACE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14:paraId="6A9F6F20" w14:textId="77777777" w:rsidR="00B81611" w:rsidRDefault="00591D92">
      <w:pPr>
        <w:ind w:firstLine="709"/>
        <w:contextualSpacing/>
        <w:jc w:val="both"/>
        <w:rPr>
          <w:b/>
        </w:rPr>
      </w:pPr>
      <w:r>
        <w:rPr>
          <w:b/>
        </w:rPr>
        <w:lastRenderedPageBreak/>
        <w:t>Разработчики примерной образовательной программы «Профессионалитет»</w:t>
      </w:r>
    </w:p>
    <w:p w14:paraId="01770899" w14:textId="77777777" w:rsidR="00B81611" w:rsidRDefault="00B81611">
      <w:pPr>
        <w:ind w:firstLine="709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6520"/>
      </w:tblGrid>
      <w:tr w:rsidR="00B81611" w14:paraId="780AEE8F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7B0C" w14:textId="77777777" w:rsidR="00B81611" w:rsidRDefault="00591D92">
            <w:pPr>
              <w:ind w:left="-142" w:firstLine="567"/>
            </w:pPr>
            <w:r>
              <w:t>ФИО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4E4E" w14:textId="77777777" w:rsidR="00B81611" w:rsidRDefault="00591D92">
            <w:pPr>
              <w:ind w:left="-142" w:firstLine="567"/>
            </w:pPr>
            <w:r>
              <w:t>Организация, должность</w:t>
            </w:r>
          </w:p>
        </w:tc>
      </w:tr>
      <w:tr w:rsidR="00B81611" w14:paraId="07DFAB28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D730" w14:textId="77777777" w:rsidR="00B81611" w:rsidRDefault="00B81611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2345C" w14:textId="77777777" w:rsidR="00B81611" w:rsidRDefault="00B81611">
            <w:pPr>
              <w:ind w:left="-142" w:firstLine="567"/>
            </w:pPr>
          </w:p>
        </w:tc>
      </w:tr>
      <w:tr w:rsidR="00B81611" w14:paraId="47C71CD1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5C937" w14:textId="77777777" w:rsidR="00B81611" w:rsidRDefault="00B81611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518DA" w14:textId="77777777" w:rsidR="00B81611" w:rsidRDefault="00B81611">
            <w:pPr>
              <w:ind w:left="-142" w:firstLine="567"/>
            </w:pPr>
          </w:p>
        </w:tc>
      </w:tr>
      <w:tr w:rsidR="00B81611" w14:paraId="14FCBD97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94B8D" w14:textId="77777777" w:rsidR="00B81611" w:rsidRDefault="00B81611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440F4" w14:textId="77777777" w:rsidR="00B81611" w:rsidRDefault="00B81611">
            <w:pPr>
              <w:ind w:left="-142" w:firstLine="567"/>
            </w:pPr>
          </w:p>
        </w:tc>
      </w:tr>
      <w:tr w:rsidR="00B81611" w14:paraId="34B18BB5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0161" w14:textId="77777777" w:rsidR="00B81611" w:rsidRDefault="00B81611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B091" w14:textId="77777777" w:rsidR="00B81611" w:rsidRDefault="00B81611">
            <w:pPr>
              <w:ind w:left="-142" w:firstLine="567"/>
            </w:pPr>
          </w:p>
        </w:tc>
      </w:tr>
      <w:tr w:rsidR="00B81611" w14:paraId="329605A5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98136" w14:textId="77777777" w:rsidR="00B81611" w:rsidRDefault="00B81611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C205" w14:textId="77777777" w:rsidR="00B81611" w:rsidRDefault="00B81611">
            <w:pPr>
              <w:ind w:left="-142" w:firstLine="567"/>
            </w:pPr>
          </w:p>
        </w:tc>
      </w:tr>
      <w:tr w:rsidR="00B81611" w14:paraId="3D3047F7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35DE3" w14:textId="77777777" w:rsidR="00B81611" w:rsidRDefault="00B81611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5AA3A" w14:textId="77777777" w:rsidR="00B81611" w:rsidRDefault="00B81611">
            <w:pPr>
              <w:ind w:left="-142" w:firstLine="567"/>
            </w:pPr>
          </w:p>
        </w:tc>
      </w:tr>
    </w:tbl>
    <w:p w14:paraId="0045A0DB" w14:textId="77777777" w:rsidR="00B81611" w:rsidRDefault="00B81611">
      <w:pPr>
        <w:ind w:left="-142" w:firstLine="567"/>
      </w:pPr>
    </w:p>
    <w:p w14:paraId="0A38A809" w14:textId="77777777" w:rsidR="00B81611" w:rsidRDefault="00B81611">
      <w:pPr>
        <w:ind w:left="-142" w:firstLine="567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6521"/>
      </w:tblGrid>
      <w:tr w:rsidR="00B81611" w14:paraId="42B6900B" w14:textId="77777777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16C5" w14:textId="77777777" w:rsidR="00B81611" w:rsidRDefault="00591D92">
            <w:pPr>
              <w:ind w:left="17"/>
            </w:pPr>
            <w:r>
              <w:rPr>
                <w:b/>
              </w:rPr>
              <w:t>Организация-руководитель группы разработчиков: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5FF2" w14:textId="77777777" w:rsidR="00B81611" w:rsidRDefault="00591D92">
            <w:pPr>
              <w:ind w:left="17"/>
            </w:pPr>
            <w:r>
              <w:t>Федеральное государственное бюджетное образовательное учреждение дополнительного профессионального образования «Институт развития профессионального образования»</w:t>
            </w:r>
          </w:p>
        </w:tc>
      </w:tr>
      <w:tr w:rsidR="00B81611" w14:paraId="7CEE4A4D" w14:textId="77777777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DA9F" w14:textId="77777777" w:rsidR="00B81611" w:rsidRDefault="00591D92">
            <w:pPr>
              <w:ind w:left="17"/>
              <w:rPr>
                <w:b/>
              </w:rPr>
            </w:pPr>
            <w:r>
              <w:rPr>
                <w:b/>
              </w:rPr>
              <w:t>Экспертные организации: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003CB" w14:textId="77777777" w:rsidR="00B81611" w:rsidRDefault="00B81611">
            <w:pPr>
              <w:ind w:left="17"/>
            </w:pPr>
          </w:p>
        </w:tc>
      </w:tr>
    </w:tbl>
    <w:p w14:paraId="6E0B1DFF" w14:textId="77777777" w:rsidR="00B81611" w:rsidRDefault="00B81611">
      <w:pPr>
        <w:jc w:val="both"/>
      </w:pPr>
    </w:p>
    <w:p w14:paraId="3B8AC310" w14:textId="1ACFA57E" w:rsidR="00B81611" w:rsidRDefault="00B81611"/>
    <w:p w14:paraId="556A1E4B" w14:textId="77777777" w:rsidR="00B81611" w:rsidRDefault="00B81611">
      <w:pPr>
        <w:sectPr w:rsidR="00B81611" w:rsidSect="00161ACE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134" w:header="709" w:footer="709" w:gutter="0"/>
          <w:pgNumType w:start="2"/>
          <w:cols w:space="720"/>
          <w:titlePg/>
        </w:sectPr>
      </w:pPr>
    </w:p>
    <w:p w14:paraId="63190926" w14:textId="77777777" w:rsidR="00B81611" w:rsidRDefault="00591D92">
      <w:pPr>
        <w:jc w:val="center"/>
        <w:rPr>
          <w:b/>
          <w:sz w:val="28"/>
        </w:rPr>
      </w:pPr>
      <w:bookmarkStart w:id="1" w:name="_Hlk68082010"/>
      <w:r>
        <w:rPr>
          <w:b/>
          <w:sz w:val="28"/>
        </w:rPr>
        <w:lastRenderedPageBreak/>
        <w:t>Содержание</w:t>
      </w:r>
    </w:p>
    <w:p w14:paraId="5280D1D7" w14:textId="77777777" w:rsidR="00B81611" w:rsidRDefault="00B81611">
      <w:pPr>
        <w:pStyle w:val="affd"/>
        <w:spacing w:before="0"/>
        <w:rPr>
          <w:rStyle w:val="afffe"/>
          <w:rFonts w:ascii="Times New Roman" w:hAnsi="Times New Roman"/>
          <w:b/>
        </w:rPr>
      </w:pPr>
    </w:p>
    <w:p w14:paraId="32FF198C" w14:textId="006D6672" w:rsidR="00B81611" w:rsidRDefault="00591D92">
      <w:pPr>
        <w:pStyle w:val="1fffb"/>
        <w:tabs>
          <w:tab w:val="clear" w:pos="9638"/>
          <w:tab w:val="right" w:pos="9355"/>
        </w:tabs>
        <w:rPr>
          <w:noProof/>
        </w:rPr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rPr>
            <w:noProof/>
          </w:rPr>
          <w:t>Раздел 1. 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__RefHeading___1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783E51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F83CDAC" w14:textId="702067E2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2" w:history="1">
        <w:r w:rsidR="00591D92">
          <w:rPr>
            <w:noProof/>
          </w:rPr>
          <w:t>1.1. Назначение примерной образовательной программы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__RefHeading___2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</w:t>
        </w:r>
        <w:r w:rsidR="00591D92">
          <w:rPr>
            <w:noProof/>
          </w:rPr>
          <w:fldChar w:fldCharType="end"/>
        </w:r>
      </w:hyperlink>
    </w:p>
    <w:p w14:paraId="7E763A10" w14:textId="201D9D61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3" w:history="1">
        <w:r w:rsidR="00591D92">
          <w:rPr>
            <w:noProof/>
          </w:rPr>
          <w:t>1.2. Нормативные документы.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__RefHeading___3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</w:t>
        </w:r>
        <w:r w:rsidR="00591D92">
          <w:rPr>
            <w:noProof/>
          </w:rPr>
          <w:fldChar w:fldCharType="end"/>
        </w:r>
      </w:hyperlink>
    </w:p>
    <w:p w14:paraId="189E7E50" w14:textId="692974D6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4" w:history="1">
        <w:r w:rsidR="00591D92">
          <w:rPr>
            <w:noProof/>
          </w:rPr>
          <w:t>1.3. Перечень сокращений.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__RefHeading___4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5</w:t>
        </w:r>
        <w:r w:rsidR="00591D92">
          <w:rPr>
            <w:noProof/>
          </w:rPr>
          <w:fldChar w:fldCharType="end"/>
        </w:r>
      </w:hyperlink>
    </w:p>
    <w:p w14:paraId="13607857" w14:textId="1294C652" w:rsidR="00B81611" w:rsidRDefault="000C1C1B">
      <w:pPr>
        <w:pStyle w:val="1fffb"/>
        <w:tabs>
          <w:tab w:val="clear" w:pos="9638"/>
          <w:tab w:val="right" w:pos="9355"/>
        </w:tabs>
        <w:rPr>
          <w:noProof/>
        </w:rPr>
      </w:pPr>
      <w:hyperlink w:anchor="__RefHeading___5" w:history="1">
        <w:r w:rsidR="00591D92">
          <w:rPr>
            <w:noProof/>
          </w:rPr>
          <w:t>Раздел 2. Основные характеристики образовательной программы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__RefHeading___5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5</w:t>
        </w:r>
        <w:r w:rsidR="00591D92">
          <w:rPr>
            <w:noProof/>
          </w:rPr>
          <w:fldChar w:fldCharType="end"/>
        </w:r>
      </w:hyperlink>
    </w:p>
    <w:p w14:paraId="76F55AB3" w14:textId="3C55D9EB" w:rsidR="00B81611" w:rsidRDefault="000C1C1B">
      <w:pPr>
        <w:pStyle w:val="1fffb"/>
        <w:tabs>
          <w:tab w:val="clear" w:pos="9638"/>
          <w:tab w:val="right" w:pos="9355"/>
        </w:tabs>
        <w:rPr>
          <w:noProof/>
        </w:rPr>
      </w:pPr>
      <w:hyperlink w:anchor="__RefHeading___6" w:history="1">
        <w:r w:rsidR="00591D92">
          <w:rPr>
            <w:noProof/>
          </w:rPr>
          <w:t>Раздел 3. Характеристика профессиональной деятельности выпускника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__RefHeading___6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6</w:t>
        </w:r>
        <w:r w:rsidR="00591D92">
          <w:rPr>
            <w:noProof/>
          </w:rPr>
          <w:fldChar w:fldCharType="end"/>
        </w:r>
      </w:hyperlink>
    </w:p>
    <w:p w14:paraId="3DA56E9A" w14:textId="759968F1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7" w:history="1">
        <w:r w:rsidR="00591D92">
          <w:rPr>
            <w:noProof/>
          </w:rPr>
          <w:t>3.1. Область(и) профессиональной деятельности выпускников: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__RefHeading___7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6</w:t>
        </w:r>
        <w:r w:rsidR="00591D92">
          <w:rPr>
            <w:noProof/>
          </w:rPr>
          <w:fldChar w:fldCharType="end"/>
        </w:r>
      </w:hyperlink>
    </w:p>
    <w:p w14:paraId="0E90E13D" w14:textId="791B6595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8" w:history="1">
        <w:r w:rsidR="00591D92">
          <w:rPr>
            <w:noProof/>
          </w:rPr>
          <w:t>3.2. Профессиональные стандарты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__RefHeading___8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6</w:t>
        </w:r>
        <w:r w:rsidR="00591D92">
          <w:rPr>
            <w:noProof/>
          </w:rPr>
          <w:fldChar w:fldCharType="end"/>
        </w:r>
      </w:hyperlink>
    </w:p>
    <w:p w14:paraId="671DAC16" w14:textId="499B58CD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9" w:history="1">
        <w:r w:rsidR="00591D92">
          <w:rPr>
            <w:noProof/>
          </w:rPr>
          <w:t>3.3. Осваиваемые виды деятельности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__RefHeading___9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13</w:t>
        </w:r>
        <w:r w:rsidR="00591D92">
          <w:rPr>
            <w:noProof/>
          </w:rPr>
          <w:fldChar w:fldCharType="end"/>
        </w:r>
      </w:hyperlink>
    </w:p>
    <w:p w14:paraId="785FBA68" w14:textId="39797936" w:rsidR="00B81611" w:rsidRDefault="000C1C1B">
      <w:pPr>
        <w:pStyle w:val="1fffb"/>
        <w:tabs>
          <w:tab w:val="clear" w:pos="9638"/>
          <w:tab w:val="right" w:pos="9355"/>
        </w:tabs>
        <w:rPr>
          <w:noProof/>
        </w:rPr>
      </w:pPr>
      <w:hyperlink w:anchor="__RefHeading___10" w:history="1">
        <w:r w:rsidR="00591D92">
          <w:rPr>
            <w:noProof/>
          </w:rPr>
          <w:t>Раздел 4. Планируемые результаты освоения образовательной программы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__RefHeading___10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14</w:t>
        </w:r>
        <w:r w:rsidR="00591D92">
          <w:rPr>
            <w:noProof/>
          </w:rPr>
          <w:fldChar w:fldCharType="end"/>
        </w:r>
      </w:hyperlink>
    </w:p>
    <w:p w14:paraId="0B7F0FA3" w14:textId="3D77A45A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11" w:history="1">
        <w:r w:rsidR="00591D92">
          <w:rPr>
            <w:noProof/>
          </w:rPr>
          <w:t>4.1. Общие компетенции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__RefHeading___11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14</w:t>
        </w:r>
        <w:r w:rsidR="00591D92">
          <w:rPr>
            <w:noProof/>
          </w:rPr>
          <w:fldChar w:fldCharType="end"/>
        </w:r>
      </w:hyperlink>
    </w:p>
    <w:p w14:paraId="24878A67" w14:textId="4747C972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12" w:history="1">
        <w:r w:rsidR="00591D92">
          <w:rPr>
            <w:noProof/>
          </w:rPr>
          <w:t>4.2. Профессиональные компетенции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__RefHeading___12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17</w:t>
        </w:r>
        <w:r w:rsidR="00591D92">
          <w:rPr>
            <w:noProof/>
          </w:rPr>
          <w:fldChar w:fldCharType="end"/>
        </w:r>
      </w:hyperlink>
    </w:p>
    <w:p w14:paraId="7ED54F01" w14:textId="037925DD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13" w:history="1">
        <w:r w:rsidR="00591D92">
          <w:rPr>
            <w:noProof/>
          </w:rPr>
          <w:t>4.3. Матрица компетенций выпускника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__RefHeading___13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25</w:t>
        </w:r>
        <w:r w:rsidR="00591D92">
          <w:rPr>
            <w:noProof/>
          </w:rPr>
          <w:fldChar w:fldCharType="end"/>
        </w:r>
      </w:hyperlink>
    </w:p>
    <w:p w14:paraId="5844E567" w14:textId="267DC2B5" w:rsidR="00B81611" w:rsidRDefault="000C1C1B">
      <w:pPr>
        <w:pStyle w:val="1fffb"/>
        <w:tabs>
          <w:tab w:val="clear" w:pos="9638"/>
          <w:tab w:val="right" w:pos="9355"/>
        </w:tabs>
        <w:rPr>
          <w:noProof/>
        </w:rPr>
      </w:pPr>
      <w:hyperlink w:anchor="__RefHeading___14" w:history="1">
        <w:r w:rsidR="00591D92">
          <w:rPr>
            <w:noProof/>
          </w:rPr>
          <w:t>Раздел 5. Примерная структура и содержание образовательной программы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__RefHeading___14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39</w:t>
        </w:r>
        <w:r w:rsidR="00591D92">
          <w:rPr>
            <w:noProof/>
          </w:rPr>
          <w:fldChar w:fldCharType="end"/>
        </w:r>
      </w:hyperlink>
    </w:p>
    <w:p w14:paraId="66218CFD" w14:textId="7AA215DB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15" w:history="1">
        <w:r w:rsidR="00591D92">
          <w:rPr>
            <w:noProof/>
          </w:rPr>
          <w:t>5.1. Примерный учебный план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__RefHeading___15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39</w:t>
        </w:r>
        <w:r w:rsidR="00591D92">
          <w:rPr>
            <w:noProof/>
          </w:rPr>
          <w:fldChar w:fldCharType="end"/>
        </w:r>
      </w:hyperlink>
    </w:p>
    <w:p w14:paraId="302AA751" w14:textId="5051902E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16" w:history="1">
        <w:r w:rsidR="00591D92">
          <w:rPr>
            <w:noProof/>
          </w:rPr>
          <w:t>5.2. Примерный календарный учебный график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__RefHeading___16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41</w:t>
        </w:r>
        <w:r w:rsidR="00591D92">
          <w:rPr>
            <w:noProof/>
          </w:rPr>
          <w:fldChar w:fldCharType="end"/>
        </w:r>
      </w:hyperlink>
    </w:p>
    <w:p w14:paraId="6F61AD5B" w14:textId="262CC6F8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17" w:history="1">
        <w:r w:rsidR="00591D92">
          <w:rPr>
            <w:noProof/>
          </w:rPr>
          <w:t>5.3. Примерные рабочие программы учебных дисциплин и профессиональных модулей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__RefHeading___17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42</w:t>
        </w:r>
        <w:r w:rsidR="00591D92">
          <w:rPr>
            <w:noProof/>
          </w:rPr>
          <w:fldChar w:fldCharType="end"/>
        </w:r>
      </w:hyperlink>
    </w:p>
    <w:p w14:paraId="11448196" w14:textId="4E6D256D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18" w:history="1">
        <w:r w:rsidR="00591D92">
          <w:rPr>
            <w:noProof/>
          </w:rPr>
          <w:t>5.4. Примерная рабочая программа воспитания и примерный календарный план воспитательной работы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__RefHeading___18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42</w:t>
        </w:r>
        <w:r w:rsidR="00591D92">
          <w:rPr>
            <w:noProof/>
          </w:rPr>
          <w:fldChar w:fldCharType="end"/>
        </w:r>
      </w:hyperlink>
    </w:p>
    <w:p w14:paraId="0C2BFEFC" w14:textId="3B1B9C4F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19" w:history="1">
        <w:r w:rsidR="00591D92">
          <w:rPr>
            <w:noProof/>
          </w:rPr>
          <w:t>5.5. Практическая подготовка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__RefHeading___19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42</w:t>
        </w:r>
        <w:r w:rsidR="00591D92">
          <w:rPr>
            <w:noProof/>
          </w:rPr>
          <w:fldChar w:fldCharType="end"/>
        </w:r>
      </w:hyperlink>
    </w:p>
    <w:p w14:paraId="0EE1B276" w14:textId="0B82A798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20" w:history="1">
        <w:r w:rsidR="00591D92">
          <w:rPr>
            <w:noProof/>
          </w:rPr>
          <w:t>5.6. Государственная итоговая аттестация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__RefHeading___20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42</w:t>
        </w:r>
        <w:r w:rsidR="00591D92">
          <w:rPr>
            <w:noProof/>
          </w:rPr>
          <w:fldChar w:fldCharType="end"/>
        </w:r>
      </w:hyperlink>
    </w:p>
    <w:p w14:paraId="03881317" w14:textId="26DD9C75" w:rsidR="00B81611" w:rsidRDefault="000C1C1B">
      <w:pPr>
        <w:pStyle w:val="1fffb"/>
        <w:tabs>
          <w:tab w:val="clear" w:pos="9638"/>
          <w:tab w:val="right" w:pos="9355"/>
        </w:tabs>
        <w:rPr>
          <w:noProof/>
        </w:rPr>
      </w:pPr>
      <w:hyperlink w:anchor="__RefHeading___21" w:history="1">
        <w:r w:rsidR="00591D92">
          <w:rPr>
            <w:noProof/>
          </w:rPr>
          <w:t>Раздел 6. Примерные условия реализации образовательной программы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__RefHeading___21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43</w:t>
        </w:r>
        <w:r w:rsidR="00591D92">
          <w:rPr>
            <w:noProof/>
          </w:rPr>
          <w:fldChar w:fldCharType="end"/>
        </w:r>
      </w:hyperlink>
    </w:p>
    <w:p w14:paraId="16511201" w14:textId="2D31B30F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22" w:history="1">
        <w:r w:rsidR="00591D92">
          <w:rPr>
            <w:noProof/>
          </w:rPr>
          <w:t>6.1. Материально-техническое и учебно-методическое обеспечение образовательной программы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__RefHeading___22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43</w:t>
        </w:r>
        <w:r w:rsidR="00591D92">
          <w:rPr>
            <w:noProof/>
          </w:rPr>
          <w:fldChar w:fldCharType="end"/>
        </w:r>
      </w:hyperlink>
    </w:p>
    <w:p w14:paraId="3F2C7021" w14:textId="46103546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23" w:history="1">
        <w:r w:rsidR="00591D92">
          <w:rPr>
            <w:noProof/>
          </w:rPr>
          <w:t>6.2. Применение электронного обучения и дистанционных образовательных технологий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__RefHeading___23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43</w:t>
        </w:r>
        <w:r w:rsidR="00591D92">
          <w:rPr>
            <w:noProof/>
          </w:rPr>
          <w:fldChar w:fldCharType="end"/>
        </w:r>
      </w:hyperlink>
    </w:p>
    <w:p w14:paraId="26D66B92" w14:textId="60E06CA6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24" w:history="1">
        <w:r w:rsidR="00591D92">
          <w:rPr>
            <w:noProof/>
          </w:rPr>
          <w:t>6.3. Кадровые условия реализации образовательной программы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__RefHeading___24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43</w:t>
        </w:r>
        <w:r w:rsidR="00591D92">
          <w:rPr>
            <w:noProof/>
          </w:rPr>
          <w:fldChar w:fldCharType="end"/>
        </w:r>
      </w:hyperlink>
    </w:p>
    <w:p w14:paraId="0AE981C1" w14:textId="4E3F382D" w:rsidR="00B81611" w:rsidRDefault="000C1C1B">
      <w:pPr>
        <w:pStyle w:val="21"/>
        <w:tabs>
          <w:tab w:val="right" w:pos="9355"/>
        </w:tabs>
        <w:rPr>
          <w:noProof/>
        </w:rPr>
      </w:pPr>
      <w:hyperlink w:anchor="__RefHeading___25" w:history="1">
        <w:r w:rsidR="00591D92">
          <w:rPr>
            <w:noProof/>
          </w:rPr>
          <w:t>6.4. Примерные расчеты финансового обеспечения реализации образовательной программы</w:t>
        </w:r>
        <w:r w:rsidR="00591D92">
          <w:rPr>
            <w:noProof/>
          </w:rPr>
          <w:tab/>
        </w:r>
        <w:r w:rsidR="00591D92">
          <w:rPr>
            <w:noProof/>
          </w:rPr>
          <w:fldChar w:fldCharType="begin"/>
        </w:r>
        <w:r w:rsidR="00591D92">
          <w:rPr>
            <w:noProof/>
          </w:rPr>
          <w:instrText>PAGEREF __RefHeading___25 \h</w:instrText>
        </w:r>
        <w:r w:rsidR="00591D92">
          <w:rPr>
            <w:noProof/>
          </w:rPr>
        </w:r>
        <w:r w:rsidR="00591D92">
          <w:rPr>
            <w:noProof/>
          </w:rPr>
          <w:fldChar w:fldCharType="separate"/>
        </w:r>
        <w:r w:rsidR="00783E51">
          <w:rPr>
            <w:noProof/>
          </w:rPr>
          <w:t>44</w:t>
        </w:r>
        <w:r w:rsidR="00591D92">
          <w:rPr>
            <w:noProof/>
          </w:rPr>
          <w:fldChar w:fldCharType="end"/>
        </w:r>
      </w:hyperlink>
    </w:p>
    <w:p w14:paraId="3B23880E" w14:textId="77777777" w:rsidR="00B81611" w:rsidRDefault="00591D92">
      <w:r>
        <w:fldChar w:fldCharType="end"/>
      </w:r>
    </w:p>
    <w:p w14:paraId="5D274ABD" w14:textId="77777777" w:rsidR="00B81611" w:rsidRDefault="00591D92">
      <w:pPr>
        <w:spacing w:before="120"/>
      </w:pPr>
      <w:r>
        <w:t>Приложение 1. Примерные рабочие программы профессиональных модулей</w:t>
      </w:r>
    </w:p>
    <w:p w14:paraId="476B23B4" w14:textId="77777777" w:rsidR="00B81611" w:rsidRDefault="00591D92">
      <w:pPr>
        <w:spacing w:before="120"/>
      </w:pPr>
      <w:r>
        <w:t>Приложение 2. Примерные рабочие программы учебных дисциплин</w:t>
      </w:r>
    </w:p>
    <w:p w14:paraId="74459192" w14:textId="77777777" w:rsidR="00B81611" w:rsidRDefault="00591D92">
      <w:pPr>
        <w:spacing w:before="120"/>
      </w:pPr>
      <w:r>
        <w:t>Приложение 3. Примерное материально-техническое оснащение специальных помещений</w:t>
      </w:r>
    </w:p>
    <w:p w14:paraId="2BEE7E6F" w14:textId="77777777" w:rsidR="00B81611" w:rsidRDefault="00591D92">
      <w:pPr>
        <w:spacing w:before="120"/>
      </w:pPr>
      <w:r>
        <w:t>Приложение 4. Порядок организации государственной итоговой аттестации</w:t>
      </w:r>
    </w:p>
    <w:p w14:paraId="77752D7B" w14:textId="77777777" w:rsidR="00B81611" w:rsidRDefault="00591D92">
      <w:pPr>
        <w:spacing w:before="120"/>
      </w:pPr>
      <w:r>
        <w:t>Приложение 5. Примерная рабочая программа воспитания</w:t>
      </w:r>
    </w:p>
    <w:bookmarkEnd w:id="1"/>
    <w:p w14:paraId="655EBA9F" w14:textId="77777777" w:rsidR="00B81611" w:rsidRDefault="00591D92">
      <w:r>
        <w:br w:type="page"/>
      </w:r>
    </w:p>
    <w:p w14:paraId="7E2A582C" w14:textId="77777777" w:rsidR="00B81611" w:rsidRDefault="00591D92">
      <w:pPr>
        <w:pStyle w:val="1"/>
        <w:spacing w:before="0" w:after="0"/>
      </w:pPr>
      <w:bookmarkStart w:id="2" w:name="__RefHeading___1"/>
      <w:bookmarkStart w:id="3" w:name="_Hlk156486035"/>
      <w:bookmarkEnd w:id="2"/>
      <w:r>
        <w:lastRenderedPageBreak/>
        <w:t>Раздел 1. Общие положения</w:t>
      </w:r>
    </w:p>
    <w:p w14:paraId="39859E33" w14:textId="77777777" w:rsidR="00B81611" w:rsidRDefault="00B81611" w:rsidP="009C275B"/>
    <w:p w14:paraId="5612DB13" w14:textId="77777777" w:rsidR="00B81611" w:rsidRDefault="00591D92">
      <w:pPr>
        <w:pStyle w:val="115"/>
        <w:spacing w:after="0" w:line="240" w:lineRule="auto"/>
      </w:pPr>
      <w:bookmarkStart w:id="4" w:name="__RefHeading___2"/>
      <w:bookmarkEnd w:id="4"/>
      <w:r>
        <w:t>1.1. Назначение примерной образовательной программы</w:t>
      </w:r>
    </w:p>
    <w:p w14:paraId="2C6B4BDC" w14:textId="0231DB51" w:rsidR="00B81611" w:rsidRDefault="00591D92">
      <w:pPr>
        <w:pStyle w:val="aff"/>
        <w:ind w:left="0" w:firstLine="709"/>
        <w:jc w:val="both"/>
      </w:pPr>
      <w:r>
        <w:t xml:space="preserve">Настоящая примерная образовательная программа «Профессионалитет» (далее – </w:t>
      </w:r>
      <w:r w:rsidRPr="00C42280">
        <w:rPr>
          <w:color w:val="auto"/>
        </w:rPr>
        <w:t>ПОП-П) по профессии</w:t>
      </w:r>
      <w:r>
        <w:t xml:space="preserve"> разработана в соответствии с федеральным государственным образовательным стандартом среднего профессионального образования по </w:t>
      </w:r>
      <w:r w:rsidRPr="00C42280">
        <w:rPr>
          <w:iCs/>
          <w:color w:val="auto"/>
        </w:rPr>
        <w:t>профессии</w:t>
      </w:r>
      <w:r w:rsidR="00C42280">
        <w:rPr>
          <w:iCs/>
          <w:color w:val="auto"/>
        </w:rPr>
        <w:t xml:space="preserve"> </w:t>
      </w:r>
      <w:bookmarkStart w:id="5" w:name="_Hlk188368267"/>
      <w:r w:rsidR="00C42280" w:rsidRPr="00C42280">
        <w:rPr>
          <w:iCs/>
          <w:color w:val="auto"/>
        </w:rPr>
        <w:t>38.01.02 Продавец</w:t>
      </w:r>
      <w:r>
        <w:t xml:space="preserve">, утвержденным приказом </w:t>
      </w:r>
      <w:r w:rsidRPr="00CE6765">
        <w:rPr>
          <w:iCs/>
          <w:color w:val="auto"/>
        </w:rPr>
        <w:t xml:space="preserve">Министерства просвещения Российской Федерации от </w:t>
      </w:r>
      <w:r w:rsidR="00CE6765" w:rsidRPr="00CE6765">
        <w:rPr>
          <w:iCs/>
          <w:color w:val="auto"/>
        </w:rPr>
        <w:t>01.08.2024 г. №518</w:t>
      </w:r>
      <w:r w:rsidRPr="00CE6765">
        <w:rPr>
          <w:iCs/>
          <w:color w:val="auto"/>
        </w:rPr>
        <w:t xml:space="preserve"> </w:t>
      </w:r>
      <w:bookmarkEnd w:id="5"/>
      <w:r w:rsidRPr="00CE6765">
        <w:rPr>
          <w:iCs/>
          <w:color w:val="auto"/>
        </w:rPr>
        <w:t>(далее – ФГОС, Ф</w:t>
      </w:r>
      <w:r>
        <w:t xml:space="preserve">ГОС СПО). </w:t>
      </w:r>
    </w:p>
    <w:p w14:paraId="2B49F63D" w14:textId="77777777" w:rsidR="00B81611" w:rsidRDefault="00591D92">
      <w:pPr>
        <w:pStyle w:val="aff"/>
        <w:spacing w:line="276" w:lineRule="auto"/>
        <w:ind w:left="0" w:firstLine="709"/>
        <w:jc w:val="both"/>
      </w:pPr>
      <w:r>
        <w:t>ПОП-П разработана с учетом отраслевого подхода, предусматривающего механизмы трансформации до основной профессиональной образовательной программы, с учетом запросов конкретных работодателей.</w:t>
      </w:r>
    </w:p>
    <w:p w14:paraId="4F78484B" w14:textId="15B06BCF" w:rsidR="00B81611" w:rsidRDefault="00591D92">
      <w:pPr>
        <w:ind w:firstLine="709"/>
        <w:jc w:val="both"/>
      </w:pPr>
      <w:r>
        <w:t xml:space="preserve">ПОП-П определяет рекомендованный объем и содержание среднего профессионального образования по </w:t>
      </w:r>
      <w:r w:rsidRPr="00CE6765">
        <w:rPr>
          <w:iCs/>
          <w:color w:val="auto"/>
        </w:rPr>
        <w:t>профессии</w:t>
      </w:r>
      <w:r w:rsidR="00CE6765" w:rsidRPr="00CE6765">
        <w:rPr>
          <w:iCs/>
          <w:color w:val="auto"/>
        </w:rPr>
        <w:t xml:space="preserve"> 38</w:t>
      </w:r>
      <w:r w:rsidR="00CE6765" w:rsidRPr="00C42280">
        <w:rPr>
          <w:iCs/>
          <w:color w:val="auto"/>
        </w:rPr>
        <w:t>.01.02 Продавец</w:t>
      </w:r>
      <w: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547A3FAF" w14:textId="2C2499D9" w:rsidR="00B81611" w:rsidRDefault="00591D92">
      <w:pPr>
        <w:ind w:firstLine="709"/>
        <w:jc w:val="both"/>
      </w:pPr>
      <w:r>
        <w:t xml:space="preserve">ПОП-П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</w:t>
      </w:r>
      <w:r w:rsidRPr="00CE6765">
        <w:rPr>
          <w:iCs/>
          <w:color w:val="auto"/>
        </w:rPr>
        <w:t xml:space="preserve">профессии </w:t>
      </w:r>
      <w:r>
        <w:t>среднего профессионального образования.</w:t>
      </w:r>
    </w:p>
    <w:p w14:paraId="70E9FFA0" w14:textId="77777777" w:rsidR="00B81611" w:rsidRDefault="00B81611">
      <w:pPr>
        <w:pStyle w:val="1fa"/>
      </w:pPr>
    </w:p>
    <w:p w14:paraId="5C00A245" w14:textId="530877F1" w:rsidR="00B81611" w:rsidRDefault="00591D92">
      <w:pPr>
        <w:pStyle w:val="115"/>
        <w:spacing w:after="0" w:line="240" w:lineRule="auto"/>
      </w:pPr>
      <w:bookmarkStart w:id="6" w:name="__RefHeading___3"/>
      <w:bookmarkEnd w:id="6"/>
      <w:r>
        <w:t>1.2.</w:t>
      </w:r>
      <w:r w:rsidR="00CE6765">
        <w:t xml:space="preserve"> </w:t>
      </w:r>
      <w:r>
        <w:t>Нормативные документы</w:t>
      </w:r>
    </w:p>
    <w:p w14:paraId="1F5E28BB" w14:textId="77777777" w:rsidR="00B81611" w:rsidRDefault="00591D92">
      <w:pPr>
        <w:ind w:firstLine="709"/>
        <w:jc w:val="both"/>
      </w:pPr>
      <w:r>
        <w:t>Федеральный закон от 29.12.2012 № 273-ФЗ «Об образовании в Российской Федерации»;</w:t>
      </w:r>
    </w:p>
    <w:p w14:paraId="7A4D447A" w14:textId="77777777" w:rsidR="00B81611" w:rsidRDefault="00591D92">
      <w:pPr>
        <w:ind w:firstLine="709"/>
        <w:jc w:val="both"/>
      </w:pPr>
      <w: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</w:p>
    <w:p w14:paraId="01490585" w14:textId="2A06A1BE" w:rsidR="00B81611" w:rsidRDefault="00591D92">
      <w:pPr>
        <w:ind w:firstLine="709"/>
        <w:jc w:val="both"/>
      </w:pPr>
      <w:r>
        <w:t>Федеральный государственный образовательный стандарт среднего профессионального образования по</w:t>
      </w:r>
      <w:r w:rsidRPr="00CE6765">
        <w:rPr>
          <w:iCs/>
          <w:color w:val="auto"/>
        </w:rPr>
        <w:t xml:space="preserve"> профессии</w:t>
      </w:r>
      <w:r w:rsidR="00CE6765" w:rsidRPr="00CE6765">
        <w:rPr>
          <w:i/>
          <w:color w:val="auto"/>
        </w:rPr>
        <w:t xml:space="preserve"> </w:t>
      </w:r>
      <w:r w:rsidR="00CE6765" w:rsidRPr="00C42280">
        <w:rPr>
          <w:iCs/>
          <w:color w:val="auto"/>
        </w:rPr>
        <w:t>38.01.02 Продавец</w:t>
      </w:r>
      <w:r w:rsidR="00CE6765">
        <w:t xml:space="preserve"> (Приказ </w:t>
      </w:r>
      <w:r w:rsidR="00CE6765" w:rsidRPr="00CE6765">
        <w:rPr>
          <w:iCs/>
          <w:color w:val="auto"/>
        </w:rPr>
        <w:t>Минпросвещения Росси</w:t>
      </w:r>
      <w:r w:rsidR="00CE6765">
        <w:rPr>
          <w:iCs/>
          <w:color w:val="auto"/>
        </w:rPr>
        <w:t>и</w:t>
      </w:r>
      <w:r w:rsidR="00CE6765" w:rsidRPr="00CE6765">
        <w:rPr>
          <w:iCs/>
          <w:color w:val="auto"/>
        </w:rPr>
        <w:t xml:space="preserve"> от 01.08.2024 г. №518</w:t>
      </w:r>
      <w:r w:rsidR="00CE6765">
        <w:rPr>
          <w:iCs/>
          <w:color w:val="auto"/>
        </w:rPr>
        <w:t>)</w:t>
      </w:r>
      <w:r>
        <w:t>;</w:t>
      </w:r>
    </w:p>
    <w:p w14:paraId="696562E8" w14:textId="77777777" w:rsidR="00B81611" w:rsidRDefault="00591D92">
      <w:pPr>
        <w:ind w:firstLine="709"/>
        <w:jc w:val="both"/>
      </w:pPr>
      <w:r>
        <w:t>Порядок организации и осуществления образовательной деятельности по образовательным программам среднего профессионального образования (Приказ Минпросвещения России от 24.08.2022 № 762);</w:t>
      </w:r>
    </w:p>
    <w:p w14:paraId="719042D5" w14:textId="77777777" w:rsidR="00B81611" w:rsidRDefault="00591D92">
      <w:pPr>
        <w:ind w:firstLine="709"/>
        <w:jc w:val="both"/>
      </w:pPr>
      <w: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4660E7E7" w14:textId="77777777" w:rsidR="00B81611" w:rsidRDefault="00591D92">
      <w:pPr>
        <w:ind w:firstLine="709"/>
        <w:jc w:val="both"/>
      </w:pPr>
      <w:r>
        <w:t>Положение о практической подготовке обучающихся (Приказ Минобрнауки России № 885, Минпросвещения России № 390 от 05.08.2020);</w:t>
      </w:r>
    </w:p>
    <w:p w14:paraId="0EAD72F2" w14:textId="77777777" w:rsidR="00B81611" w:rsidRDefault="00591D92">
      <w:pPr>
        <w:ind w:firstLine="709"/>
        <w:jc w:val="both"/>
      </w:pPr>
      <w: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14:paraId="2F1F6237" w14:textId="77777777" w:rsidR="00B81611" w:rsidRDefault="00591D92">
      <w:pPr>
        <w:ind w:firstLine="709"/>
        <w:jc w:val="both"/>
      </w:pPr>
      <w:r>
        <w:t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932);</w:t>
      </w:r>
    </w:p>
    <w:p w14:paraId="4AFA4BC0" w14:textId="77777777" w:rsidR="003C13B0" w:rsidRDefault="00591D92" w:rsidP="003C13B0">
      <w:pPr>
        <w:ind w:firstLine="709"/>
        <w:jc w:val="both"/>
      </w:pPr>
      <w:r>
        <w:t>Приказ Министерства науки и высшего образования Российской Федерации</w:t>
      </w:r>
      <w:r>
        <w:br/>
        <w:t xml:space="preserve">и Министерства просвещения Российской Федерации от 05.08.2020 № 882/391 </w:t>
      </w:r>
      <w:r>
        <w:br/>
        <w:t>«Об организации и осуществлении образовательной деятельности при сетевой форме реализации образовательных программ».</w:t>
      </w:r>
    </w:p>
    <w:p w14:paraId="72D57545" w14:textId="3624B928" w:rsidR="00A521AA" w:rsidRDefault="003C13B0" w:rsidP="003C13B0">
      <w:pPr>
        <w:ind w:firstLine="709"/>
        <w:jc w:val="both"/>
      </w:pPr>
      <w:r>
        <w:lastRenderedPageBreak/>
        <w:t>Единый тарифно-квалификационный справочник работ и профессий рабочих (ЕТКС), 2024</w:t>
      </w:r>
      <w:r>
        <w:t xml:space="preserve"> </w:t>
      </w:r>
      <w:r>
        <w:t>Выпуск №51 ЕТКС</w:t>
      </w:r>
      <w:r w:rsidR="00B826A6">
        <w:t xml:space="preserve"> (у</w:t>
      </w:r>
      <w:r>
        <w:t>твержден Постановлением Минтруда РФ от 05.03.2004 N 30</w:t>
      </w:r>
      <w:r w:rsidR="00B826A6">
        <w:t>)</w:t>
      </w:r>
    </w:p>
    <w:p w14:paraId="530F351C" w14:textId="52A3BCDE" w:rsidR="00B826A6" w:rsidRDefault="00B826A6" w:rsidP="00B826A6">
      <w:pPr>
        <w:ind w:firstLine="709"/>
        <w:jc w:val="both"/>
      </w:pPr>
      <w:r>
        <w:t>Единый тарифно-квалификационный справочник работ и профессий рабочих</w:t>
      </w:r>
      <w:r>
        <w:t>, (у</w:t>
      </w:r>
      <w:r>
        <w:t>твержден Постановлением Государственного комитета СССР по труду и социальным вопросам и Секретариата ВЦСПС от 31 января 1985 г. N 31/3-30</w:t>
      </w:r>
      <w:r>
        <w:t>)</w:t>
      </w:r>
    </w:p>
    <w:p w14:paraId="46965167" w14:textId="1868A3EC" w:rsidR="00B826A6" w:rsidRDefault="00B826A6" w:rsidP="00B826A6">
      <w:pPr>
        <w:ind w:firstLine="709"/>
        <w:jc w:val="both"/>
      </w:pPr>
      <w:r>
        <w:t>Квалификационный справочник должностей руководителей, специалистов и других служащих (Утвержден</w:t>
      </w:r>
      <w:r>
        <w:t xml:space="preserve"> </w:t>
      </w:r>
      <w:r>
        <w:t>Постановлением Минтруда РФ</w:t>
      </w:r>
      <w:r>
        <w:t xml:space="preserve"> </w:t>
      </w:r>
      <w:r>
        <w:t>от 21 августа 1998 г. N 37)</w:t>
      </w:r>
      <w:r>
        <w:t>.</w:t>
      </w:r>
    </w:p>
    <w:p w14:paraId="54922BB4" w14:textId="06A37F7F" w:rsidR="00A521AA" w:rsidRDefault="00A521AA">
      <w:pPr>
        <w:ind w:firstLine="709"/>
        <w:jc w:val="both"/>
      </w:pPr>
    </w:p>
    <w:p w14:paraId="3A9FC49E" w14:textId="77777777" w:rsidR="00855FAE" w:rsidRDefault="00591D92" w:rsidP="00855FAE">
      <w:pPr>
        <w:pStyle w:val="115"/>
        <w:spacing w:after="0" w:line="240" w:lineRule="auto"/>
      </w:pPr>
      <w:bookmarkStart w:id="7" w:name="__RefHeading___4"/>
      <w:bookmarkEnd w:id="7"/>
      <w:r>
        <w:t>1.3. Перечень сокращений.</w:t>
      </w:r>
    </w:p>
    <w:p w14:paraId="3B4B6E8E" w14:textId="780388B0" w:rsidR="00B81611" w:rsidRDefault="00591D92" w:rsidP="00855FAE">
      <w:pPr>
        <w:ind w:firstLine="709"/>
      </w:pPr>
      <w:r>
        <w:t>ВЧ – вариативная часть образовательной программы;</w:t>
      </w:r>
    </w:p>
    <w:p w14:paraId="57DD0CB6" w14:textId="77777777" w:rsidR="00B81611" w:rsidRDefault="00591D92">
      <w:pPr>
        <w:tabs>
          <w:tab w:val="left" w:pos="993"/>
        </w:tabs>
        <w:ind w:firstLine="709"/>
        <w:jc w:val="both"/>
      </w:pPr>
      <w:r>
        <w:t>ГИА – государственная итоговая аттестация;</w:t>
      </w:r>
    </w:p>
    <w:p w14:paraId="563D74C3" w14:textId="77777777" w:rsidR="00B81611" w:rsidRPr="00CE6765" w:rsidRDefault="00591D92">
      <w:pPr>
        <w:tabs>
          <w:tab w:val="left" w:pos="993"/>
        </w:tabs>
        <w:ind w:firstLine="709"/>
        <w:jc w:val="both"/>
        <w:rPr>
          <w:iCs/>
          <w:color w:val="auto"/>
        </w:rPr>
      </w:pPr>
      <w:r w:rsidRPr="00CE6765">
        <w:rPr>
          <w:iCs/>
          <w:color w:val="auto"/>
        </w:rPr>
        <w:t>ДЭ – демонстрационный экзамен;</w:t>
      </w:r>
    </w:p>
    <w:p w14:paraId="0EB54418" w14:textId="77777777" w:rsidR="00B81611" w:rsidRDefault="00591D92">
      <w:pPr>
        <w:tabs>
          <w:tab w:val="left" w:pos="993"/>
        </w:tabs>
        <w:ind w:firstLine="709"/>
        <w:jc w:val="both"/>
      </w:pPr>
      <w:r>
        <w:t>МДК – междисциплинарный курс;</w:t>
      </w:r>
    </w:p>
    <w:p w14:paraId="5B020BBB" w14:textId="77777777" w:rsidR="00B81611" w:rsidRDefault="00591D92">
      <w:pPr>
        <w:tabs>
          <w:tab w:val="left" w:pos="993"/>
        </w:tabs>
        <w:ind w:firstLine="709"/>
        <w:jc w:val="both"/>
      </w:pPr>
      <w:r>
        <w:t>ОК – общие компетенции;</w:t>
      </w:r>
    </w:p>
    <w:p w14:paraId="7888FBEB" w14:textId="77777777" w:rsidR="00B81611" w:rsidRDefault="00591D92">
      <w:pPr>
        <w:tabs>
          <w:tab w:val="left" w:pos="993"/>
        </w:tabs>
        <w:ind w:firstLine="709"/>
        <w:jc w:val="both"/>
      </w:pPr>
      <w:r>
        <w:t>ОП – общепрофессиональный цикл;</w:t>
      </w:r>
    </w:p>
    <w:p w14:paraId="3A35514B" w14:textId="77777777" w:rsidR="00B81611" w:rsidRDefault="00591D92">
      <w:pPr>
        <w:tabs>
          <w:tab w:val="left" w:pos="993"/>
        </w:tabs>
        <w:ind w:firstLine="709"/>
        <w:jc w:val="both"/>
      </w:pPr>
      <w:r>
        <w:t>ОТФ – обобщенная трудовая функция;</w:t>
      </w:r>
    </w:p>
    <w:p w14:paraId="2A7C8BE1" w14:textId="77777777" w:rsidR="00B81611" w:rsidRDefault="00591D92">
      <w:pPr>
        <w:tabs>
          <w:tab w:val="left" w:pos="993"/>
        </w:tabs>
        <w:ind w:firstLine="709"/>
        <w:jc w:val="both"/>
      </w:pPr>
      <w:r>
        <w:t xml:space="preserve">ОЧ – обязательная часть образовательной программы; </w:t>
      </w:r>
    </w:p>
    <w:p w14:paraId="662184C6" w14:textId="77777777" w:rsidR="00B81611" w:rsidRDefault="00591D92">
      <w:pPr>
        <w:tabs>
          <w:tab w:val="left" w:pos="993"/>
        </w:tabs>
        <w:ind w:firstLine="709"/>
        <w:jc w:val="both"/>
      </w:pPr>
      <w:r>
        <w:t>ПА – промежуточная аттестация;</w:t>
      </w:r>
    </w:p>
    <w:p w14:paraId="2EEF951E" w14:textId="77777777" w:rsidR="00B81611" w:rsidRDefault="00591D92">
      <w:pPr>
        <w:tabs>
          <w:tab w:val="left" w:pos="993"/>
        </w:tabs>
        <w:ind w:firstLine="709"/>
        <w:jc w:val="both"/>
      </w:pPr>
      <w:r>
        <w:t>ПК – профессиональные компетенции;</w:t>
      </w:r>
    </w:p>
    <w:p w14:paraId="38387D09" w14:textId="77777777" w:rsidR="00B81611" w:rsidRDefault="00591D92">
      <w:pPr>
        <w:tabs>
          <w:tab w:val="left" w:pos="993"/>
        </w:tabs>
        <w:ind w:firstLine="709"/>
        <w:jc w:val="both"/>
      </w:pPr>
      <w:r>
        <w:t>ПМ – профессиональный модуль;</w:t>
      </w:r>
    </w:p>
    <w:p w14:paraId="2529DE76" w14:textId="77777777" w:rsidR="00B81611" w:rsidRDefault="00591D92">
      <w:pPr>
        <w:tabs>
          <w:tab w:val="left" w:pos="993"/>
        </w:tabs>
        <w:ind w:firstLine="709"/>
        <w:jc w:val="both"/>
      </w:pPr>
      <w:r>
        <w:t>ПОП-П – примерная образовательная программа «Профессионалитет»;</w:t>
      </w:r>
    </w:p>
    <w:p w14:paraId="52480D36" w14:textId="77777777" w:rsidR="00B81611" w:rsidRPr="000C3FF3" w:rsidRDefault="00591D92">
      <w:pPr>
        <w:tabs>
          <w:tab w:val="left" w:pos="993"/>
        </w:tabs>
        <w:ind w:firstLine="709"/>
        <w:jc w:val="both"/>
      </w:pPr>
      <w:r w:rsidRPr="000C3FF3">
        <w:t>П – профессиональный цикл;</w:t>
      </w:r>
    </w:p>
    <w:p w14:paraId="312FC13C" w14:textId="77777777" w:rsidR="00B81611" w:rsidRDefault="00591D92">
      <w:pPr>
        <w:tabs>
          <w:tab w:val="left" w:pos="993"/>
        </w:tabs>
        <w:ind w:firstLine="709"/>
        <w:jc w:val="both"/>
      </w:pPr>
      <w:r w:rsidRPr="000C3FF3">
        <w:t>ПП- производственная практика;</w:t>
      </w:r>
      <w:r>
        <w:t xml:space="preserve"> </w:t>
      </w:r>
    </w:p>
    <w:p w14:paraId="0F028281" w14:textId="77777777" w:rsidR="00B81611" w:rsidRDefault="00591D92">
      <w:pPr>
        <w:tabs>
          <w:tab w:val="left" w:pos="993"/>
        </w:tabs>
        <w:ind w:firstLine="709"/>
        <w:jc w:val="both"/>
      </w:pPr>
      <w:r>
        <w:t>ПС – профессиональный стандарт,</w:t>
      </w:r>
    </w:p>
    <w:p w14:paraId="6E553586" w14:textId="77777777" w:rsidR="00B81611" w:rsidRPr="000C3FF3" w:rsidRDefault="00591D92" w:rsidP="000C3FF3">
      <w:pPr>
        <w:shd w:val="clear" w:color="auto" w:fill="FFFFFF" w:themeFill="background1"/>
        <w:tabs>
          <w:tab w:val="left" w:pos="993"/>
        </w:tabs>
        <w:ind w:firstLine="709"/>
        <w:jc w:val="both"/>
      </w:pPr>
      <w:r w:rsidRPr="000C3FF3">
        <w:t>ТС – технические средства;</w:t>
      </w:r>
    </w:p>
    <w:p w14:paraId="55F34B64" w14:textId="77777777" w:rsidR="00B81611" w:rsidRPr="000C3FF3" w:rsidRDefault="00591D92" w:rsidP="000C3FF3">
      <w:pPr>
        <w:shd w:val="clear" w:color="auto" w:fill="FFFFFF" w:themeFill="background1"/>
        <w:tabs>
          <w:tab w:val="left" w:pos="993"/>
        </w:tabs>
        <w:ind w:firstLine="709"/>
        <w:jc w:val="both"/>
      </w:pPr>
      <w:r w:rsidRPr="000C3FF3">
        <w:t>ТФ – трудовая функция;</w:t>
      </w:r>
    </w:p>
    <w:p w14:paraId="71A022F4" w14:textId="77777777" w:rsidR="00B81611" w:rsidRPr="000C3FF3" w:rsidRDefault="00591D92" w:rsidP="000C3FF3">
      <w:pPr>
        <w:shd w:val="clear" w:color="auto" w:fill="FFFFFF" w:themeFill="background1"/>
        <w:tabs>
          <w:tab w:val="left" w:pos="993"/>
        </w:tabs>
        <w:ind w:firstLine="709"/>
        <w:jc w:val="both"/>
      </w:pPr>
      <w:r w:rsidRPr="000C3FF3">
        <w:t>УМК – учебно-методический комплект;</w:t>
      </w:r>
    </w:p>
    <w:p w14:paraId="2769CC80" w14:textId="77777777" w:rsidR="00B81611" w:rsidRDefault="00591D92" w:rsidP="000C3FF3">
      <w:pPr>
        <w:shd w:val="clear" w:color="auto" w:fill="FFFFFF" w:themeFill="background1"/>
        <w:tabs>
          <w:tab w:val="left" w:pos="993"/>
        </w:tabs>
        <w:ind w:firstLine="709"/>
        <w:jc w:val="both"/>
      </w:pPr>
      <w:r w:rsidRPr="000C3FF3">
        <w:t>УП – учебная практика;</w:t>
      </w:r>
    </w:p>
    <w:p w14:paraId="20D706AB" w14:textId="77777777" w:rsidR="00B81611" w:rsidRDefault="00591D92">
      <w:pPr>
        <w:tabs>
          <w:tab w:val="left" w:pos="993"/>
        </w:tabs>
        <w:ind w:firstLine="709"/>
        <w:jc w:val="both"/>
      </w:pPr>
      <w:r>
        <w:t>ФГОС СПО – федеральный государственный образовательный стандарт среднего профессионального образования.</w:t>
      </w:r>
    </w:p>
    <w:p w14:paraId="7427A27D" w14:textId="66FCE48C" w:rsidR="00B81611" w:rsidRDefault="00B81611">
      <w:pPr>
        <w:ind w:firstLine="709"/>
        <w:jc w:val="both"/>
        <w:rPr>
          <w:i/>
        </w:rPr>
      </w:pPr>
    </w:p>
    <w:p w14:paraId="0ED8C94C" w14:textId="77777777" w:rsidR="00783E51" w:rsidRDefault="00783E51">
      <w:pPr>
        <w:ind w:firstLine="709"/>
        <w:jc w:val="both"/>
        <w:rPr>
          <w:i/>
        </w:rPr>
      </w:pPr>
    </w:p>
    <w:p w14:paraId="2F91837B" w14:textId="228CA705" w:rsidR="00B81611" w:rsidRDefault="00591D92" w:rsidP="0013630A">
      <w:pPr>
        <w:pStyle w:val="1"/>
        <w:pageBreakBefore/>
        <w:spacing w:before="0" w:after="0"/>
        <w:jc w:val="both"/>
      </w:pPr>
      <w:bookmarkStart w:id="8" w:name="__RefHeading___5"/>
      <w:bookmarkEnd w:id="8"/>
      <w:r>
        <w:lastRenderedPageBreak/>
        <w:t>Раздел 2.</w:t>
      </w:r>
      <w:r w:rsidR="00292BCC">
        <w:t xml:space="preserve"> </w:t>
      </w:r>
      <w:r>
        <w:t xml:space="preserve">Основные характеристики образовательной программы </w:t>
      </w:r>
    </w:p>
    <w:p w14:paraId="0C6D66A9" w14:textId="77777777" w:rsidR="00CE6765" w:rsidRDefault="00CE6765" w:rsidP="009C275B"/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693"/>
        <w:gridCol w:w="2694"/>
      </w:tblGrid>
      <w:tr w:rsidR="00B81611" w:rsidRPr="0013630A" w14:paraId="7D71687C" w14:textId="77777777" w:rsidTr="00292BC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DD913" w14:textId="77777777" w:rsidR="00B81611" w:rsidRPr="0013630A" w:rsidRDefault="00591D92">
            <w:pPr>
              <w:jc w:val="center"/>
              <w:rPr>
                <w:b/>
                <w:szCs w:val="24"/>
              </w:rPr>
            </w:pPr>
            <w:r w:rsidRPr="0013630A">
              <w:rPr>
                <w:b/>
                <w:szCs w:val="24"/>
              </w:rPr>
              <w:t>Параметр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DB47A" w14:textId="77777777" w:rsidR="00B81611" w:rsidRPr="0013630A" w:rsidRDefault="00591D92">
            <w:pPr>
              <w:jc w:val="center"/>
              <w:rPr>
                <w:b/>
                <w:szCs w:val="24"/>
              </w:rPr>
            </w:pPr>
            <w:r w:rsidRPr="0013630A">
              <w:rPr>
                <w:b/>
                <w:szCs w:val="24"/>
              </w:rPr>
              <w:t>Данные</w:t>
            </w:r>
          </w:p>
        </w:tc>
      </w:tr>
      <w:tr w:rsidR="0013630A" w:rsidRPr="0013630A" w14:paraId="5FF991D9" w14:textId="77777777" w:rsidTr="00292BC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257C9" w14:textId="5EC7363A" w:rsidR="0013630A" w:rsidRPr="0013630A" w:rsidRDefault="0013630A" w:rsidP="0013630A">
            <w:pPr>
              <w:rPr>
                <w:b/>
                <w:szCs w:val="24"/>
              </w:rPr>
            </w:pPr>
            <w:r w:rsidRPr="0013630A">
              <w:rPr>
                <w:szCs w:val="24"/>
              </w:rPr>
              <w:t>Отрасли, для которых разработана образовательная программа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83780" w14:textId="77777777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Туризм и сфера услуг</w:t>
            </w:r>
          </w:p>
          <w:p w14:paraId="74AE5B82" w14:textId="0E1E58FA" w:rsidR="0013630A" w:rsidRPr="0013630A" w:rsidRDefault="0013630A" w:rsidP="0013630A">
            <w:pPr>
              <w:rPr>
                <w:b/>
                <w:iCs/>
                <w:szCs w:val="24"/>
              </w:rPr>
            </w:pPr>
            <w:r w:rsidRPr="0013630A">
              <w:rPr>
                <w:szCs w:val="24"/>
              </w:rPr>
              <w:t>Строительная отрасль</w:t>
            </w:r>
          </w:p>
        </w:tc>
      </w:tr>
      <w:tr w:rsidR="0013630A" w:rsidRPr="0013630A" w14:paraId="78559C06" w14:textId="77777777" w:rsidTr="00292BC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19E9" w14:textId="6E1C296A" w:rsidR="0013630A" w:rsidRPr="0013630A" w:rsidRDefault="0013630A" w:rsidP="0013630A">
            <w:pPr>
              <w:rPr>
                <w:b/>
                <w:szCs w:val="24"/>
              </w:rPr>
            </w:pPr>
            <w:r w:rsidRPr="0013630A">
              <w:rPr>
                <w:szCs w:val="24"/>
              </w:rPr>
              <w:t>Профессиональные стандарты, соответствующих профессиональной деятельности выпускников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885E5" w14:textId="0FA27715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-</w:t>
            </w:r>
          </w:p>
        </w:tc>
      </w:tr>
      <w:tr w:rsidR="0013630A" w:rsidRPr="0013630A" w14:paraId="2CE266D2" w14:textId="77777777" w:rsidTr="00D06E3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6ED1E8" w14:textId="496DBA13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Отраслевые профессиональные стандарты, соответствующие профессиональной деятельности выпускников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6ECD" w14:textId="2CEAF84D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Туризм и сфера услуг</w:t>
            </w:r>
          </w:p>
        </w:tc>
      </w:tr>
      <w:tr w:rsidR="0013630A" w:rsidRPr="0013630A" w14:paraId="08C85A88" w14:textId="77777777" w:rsidTr="00AC73B5"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F508C" w14:textId="77777777" w:rsidR="0013630A" w:rsidRPr="0013630A" w:rsidRDefault="0013630A" w:rsidP="00D1748F">
            <w:pPr>
              <w:rPr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1BE90" w14:textId="3E84264C" w:rsidR="0013630A" w:rsidRPr="0013630A" w:rsidRDefault="0013630A" w:rsidP="00D1748F">
            <w:pPr>
              <w:rPr>
                <w:szCs w:val="24"/>
              </w:rPr>
            </w:pPr>
            <w:r w:rsidRPr="0013630A">
              <w:rPr>
                <w:szCs w:val="24"/>
              </w:rPr>
              <w:t>-</w:t>
            </w:r>
          </w:p>
        </w:tc>
      </w:tr>
      <w:tr w:rsidR="00D1748F" w:rsidRPr="0013630A" w14:paraId="13A38E36" w14:textId="77777777" w:rsidTr="00292BC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F795C" w14:textId="4F85BE65" w:rsidR="00D1748F" w:rsidRPr="0013630A" w:rsidRDefault="00D1748F" w:rsidP="00D1748F">
            <w:pPr>
              <w:rPr>
                <w:szCs w:val="24"/>
                <w:highlight w:val="green"/>
              </w:rPr>
            </w:pPr>
            <w:r w:rsidRPr="0013630A">
              <w:rPr>
                <w:szCs w:val="24"/>
              </w:rPr>
              <w:t>Специализированные допуски для прохождения практики, в том числе по охране труда и возраст до 18 лет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F768C" w14:textId="4EAAAC6E" w:rsidR="00D1748F" w:rsidRPr="0013630A" w:rsidRDefault="0013630A" w:rsidP="00D1748F">
            <w:pPr>
              <w:rPr>
                <w:i/>
                <w:szCs w:val="24"/>
              </w:rPr>
            </w:pPr>
            <w:r w:rsidRPr="0013630A">
              <w:rPr>
                <w:szCs w:val="24"/>
              </w:rPr>
              <w:t>-</w:t>
            </w:r>
          </w:p>
        </w:tc>
      </w:tr>
      <w:tr w:rsidR="00D1748F" w:rsidRPr="0013630A" w14:paraId="0357FE5A" w14:textId="77777777" w:rsidTr="00292BC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36DAF" w14:textId="0AD0CF06" w:rsidR="00D1748F" w:rsidRPr="0013630A" w:rsidRDefault="00D1748F" w:rsidP="00D1748F">
            <w:pPr>
              <w:rPr>
                <w:szCs w:val="24"/>
              </w:rPr>
            </w:pPr>
            <w:r w:rsidRPr="0013630A">
              <w:rPr>
                <w:szCs w:val="24"/>
              </w:rPr>
              <w:t xml:space="preserve">Реквизиты ФГОС СПО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391AA" w14:textId="0C33E6F8" w:rsidR="00D1748F" w:rsidRPr="0013630A" w:rsidRDefault="00D1748F" w:rsidP="00D1748F">
            <w:pPr>
              <w:rPr>
                <w:i/>
                <w:szCs w:val="24"/>
              </w:rPr>
            </w:pPr>
            <w:r w:rsidRPr="0013630A">
              <w:rPr>
                <w:iCs/>
                <w:szCs w:val="24"/>
              </w:rPr>
              <w:t xml:space="preserve">Приказ Минпросвещения России </w:t>
            </w:r>
            <w:r w:rsidRPr="0013630A">
              <w:rPr>
                <w:iCs/>
                <w:color w:val="auto"/>
                <w:szCs w:val="24"/>
              </w:rPr>
              <w:t xml:space="preserve">от 01.08.2024 г. №518 </w:t>
            </w:r>
            <w:r w:rsidRPr="0013630A">
              <w:rPr>
                <w:bCs/>
                <w:iCs/>
                <w:szCs w:val="24"/>
              </w:rPr>
              <w:t>«Об утверждении федерального государственного образовательного стандарта среднего профессионального образования по профессии 38.01.02 Продавец»</w:t>
            </w:r>
          </w:p>
        </w:tc>
      </w:tr>
      <w:tr w:rsidR="0013630A" w:rsidRPr="0013630A" w14:paraId="6E866081" w14:textId="77777777" w:rsidTr="00292BCC">
        <w:trPr>
          <w:trHeight w:val="11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58322" w14:textId="068D8891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 xml:space="preserve">Квалификация выпускника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49148" w14:textId="577C7BD7" w:rsidR="0013630A" w:rsidRPr="0013630A" w:rsidRDefault="0013630A" w:rsidP="0013630A">
            <w:pPr>
              <w:rPr>
                <w:iCs/>
                <w:szCs w:val="24"/>
              </w:rPr>
            </w:pPr>
            <w:r w:rsidRPr="0013630A">
              <w:rPr>
                <w:iCs/>
                <w:szCs w:val="24"/>
              </w:rPr>
              <w:t>Продавец-кассир</w:t>
            </w:r>
          </w:p>
        </w:tc>
      </w:tr>
      <w:tr w:rsidR="0013630A" w:rsidRPr="0013630A" w14:paraId="37AF7E97" w14:textId="77777777" w:rsidTr="00292BCC">
        <w:trPr>
          <w:trHeight w:val="11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3D387" w14:textId="7EBCE2BC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Направленности (при наличии)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6A974" w14:textId="1DF9656D" w:rsidR="0013630A" w:rsidRPr="0013630A" w:rsidRDefault="00E65E92" w:rsidP="0013630A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-</w:t>
            </w:r>
          </w:p>
        </w:tc>
      </w:tr>
      <w:tr w:rsidR="0013630A" w:rsidRPr="0013630A" w14:paraId="2F1474B4" w14:textId="77777777" w:rsidTr="00B24BD5">
        <w:trPr>
          <w:trHeight w:val="116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48C11" w14:textId="6A99A4A3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 xml:space="preserve">Дополнительные квалификации по профессии рабочих, должности служащих, рекомендуемые отраслью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E4B87" w14:textId="77F35C0A" w:rsidR="0013630A" w:rsidRPr="0013630A" w:rsidRDefault="0013630A" w:rsidP="0013630A">
            <w:pPr>
              <w:rPr>
                <w:iCs/>
                <w:szCs w:val="24"/>
              </w:rPr>
            </w:pPr>
            <w:r w:rsidRPr="0013630A">
              <w:rPr>
                <w:iCs/>
                <w:szCs w:val="24"/>
              </w:rPr>
              <w:t>Туризм и сфера услуг</w:t>
            </w:r>
          </w:p>
        </w:tc>
      </w:tr>
      <w:tr w:rsidR="0013630A" w:rsidRPr="0013630A" w14:paraId="484C0691" w14:textId="77777777" w:rsidTr="008D6719">
        <w:trPr>
          <w:trHeight w:val="394"/>
        </w:trPr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B1BF7" w14:textId="77777777" w:rsidR="0013630A" w:rsidRPr="0013630A" w:rsidRDefault="0013630A" w:rsidP="00D1748F">
            <w:pPr>
              <w:rPr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D675" w14:textId="64914E80" w:rsidR="00F61AED" w:rsidRPr="007C496B" w:rsidRDefault="0013630A" w:rsidP="007C496B">
            <w:pPr>
              <w:rPr>
                <w:iCs/>
                <w:szCs w:val="24"/>
              </w:rPr>
            </w:pPr>
            <w:r w:rsidRPr="00BF382E">
              <w:rPr>
                <w:iCs/>
                <w:szCs w:val="24"/>
              </w:rPr>
              <w:t>Кладовщик</w:t>
            </w:r>
            <w:r w:rsidR="0082729C" w:rsidRPr="00BF382E">
              <w:rPr>
                <w:iCs/>
                <w:szCs w:val="24"/>
              </w:rPr>
              <w:t xml:space="preserve"> </w:t>
            </w:r>
          </w:p>
        </w:tc>
      </w:tr>
      <w:tr w:rsidR="00D1748F" w:rsidRPr="0013630A" w14:paraId="3AC04DA7" w14:textId="77777777" w:rsidTr="00292BC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31225" w14:textId="77777777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Нормативный срок и объем реализации образовательной программы</w:t>
            </w:r>
          </w:p>
          <w:p w14:paraId="3E6C0981" w14:textId="77777777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на базе СОО</w:t>
            </w:r>
          </w:p>
          <w:p w14:paraId="34311DB0" w14:textId="51B581A3" w:rsidR="00D1748F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на базе ООО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4DF3F" w14:textId="77777777" w:rsidR="00D1748F" w:rsidRPr="0013630A" w:rsidRDefault="00D1748F" w:rsidP="00D1748F">
            <w:pPr>
              <w:rPr>
                <w:szCs w:val="24"/>
              </w:rPr>
            </w:pPr>
          </w:p>
          <w:p w14:paraId="43EADADE" w14:textId="77777777" w:rsidR="0013630A" w:rsidRPr="0013630A" w:rsidRDefault="0013630A" w:rsidP="00D1748F">
            <w:pPr>
              <w:rPr>
                <w:szCs w:val="24"/>
              </w:rPr>
            </w:pPr>
          </w:p>
          <w:p w14:paraId="31D943FE" w14:textId="77777777" w:rsidR="0013630A" w:rsidRPr="0013630A" w:rsidRDefault="0013630A" w:rsidP="00D1748F">
            <w:pPr>
              <w:rPr>
                <w:szCs w:val="24"/>
              </w:rPr>
            </w:pPr>
          </w:p>
          <w:p w14:paraId="6DFBB851" w14:textId="405A5687" w:rsidR="0013630A" w:rsidRPr="0013630A" w:rsidRDefault="0013630A" w:rsidP="00D1748F">
            <w:pPr>
              <w:rPr>
                <w:szCs w:val="24"/>
              </w:rPr>
            </w:pPr>
            <w:r w:rsidRPr="0013630A">
              <w:rPr>
                <w:szCs w:val="24"/>
              </w:rPr>
              <w:t>10 мес./</w:t>
            </w:r>
            <w:r w:rsidRPr="0013630A">
              <w:rPr>
                <w:iCs/>
                <w:szCs w:val="24"/>
              </w:rPr>
              <w:t xml:space="preserve"> 1476 </w:t>
            </w:r>
            <w:proofErr w:type="spellStart"/>
            <w:r w:rsidRPr="0013630A">
              <w:rPr>
                <w:iCs/>
                <w:szCs w:val="24"/>
              </w:rPr>
              <w:t>ак.ч</w:t>
            </w:r>
            <w:proofErr w:type="spellEnd"/>
            <w:r w:rsidRPr="0013630A">
              <w:rPr>
                <w:iCs/>
                <w:szCs w:val="24"/>
              </w:rPr>
              <w:t>.</w:t>
            </w:r>
          </w:p>
          <w:p w14:paraId="3EE0378F" w14:textId="16EC1A1D" w:rsidR="0013630A" w:rsidRPr="0013630A" w:rsidRDefault="0013630A" w:rsidP="00D1748F">
            <w:pPr>
              <w:rPr>
                <w:iCs/>
                <w:szCs w:val="24"/>
              </w:rPr>
            </w:pPr>
            <w:r w:rsidRPr="0013630A">
              <w:rPr>
                <w:iCs/>
                <w:szCs w:val="24"/>
              </w:rPr>
              <w:t xml:space="preserve">1 г.10 мес./ 2952 </w:t>
            </w:r>
            <w:proofErr w:type="spellStart"/>
            <w:r w:rsidRPr="0013630A">
              <w:rPr>
                <w:iCs/>
                <w:szCs w:val="24"/>
              </w:rPr>
              <w:t>ак.ч</w:t>
            </w:r>
            <w:proofErr w:type="spellEnd"/>
            <w:r w:rsidRPr="0013630A">
              <w:rPr>
                <w:iCs/>
                <w:szCs w:val="24"/>
              </w:rPr>
              <w:t>.</w:t>
            </w:r>
          </w:p>
        </w:tc>
      </w:tr>
      <w:tr w:rsidR="0013630A" w:rsidRPr="0013630A" w14:paraId="17965658" w14:textId="77777777" w:rsidTr="00BF45A7">
        <w:trPr>
          <w:trHeight w:val="129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5C88E5" w14:textId="77777777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 xml:space="preserve">Срок и объем реализации образовательной программы, рекомендованный отраслью </w:t>
            </w:r>
          </w:p>
          <w:p w14:paraId="233BB7F4" w14:textId="5BFC8697" w:rsidR="0013630A" w:rsidRPr="0013630A" w:rsidRDefault="0013630A" w:rsidP="0013630A">
            <w:pPr>
              <w:rPr>
                <w:szCs w:val="24"/>
              </w:rPr>
            </w:pPr>
            <w:r w:rsidRPr="0013630A">
              <w:rPr>
                <w:szCs w:val="24"/>
              </w:rPr>
              <w:t>на базе ООО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CD00D" w14:textId="5CAE2D3D" w:rsidR="0013630A" w:rsidRPr="0013630A" w:rsidRDefault="0013630A" w:rsidP="0013630A">
            <w:pPr>
              <w:rPr>
                <w:b/>
                <w:bCs/>
                <w:szCs w:val="24"/>
              </w:rPr>
            </w:pPr>
            <w:r w:rsidRPr="0013630A">
              <w:rPr>
                <w:iCs/>
                <w:szCs w:val="24"/>
              </w:rPr>
              <w:t>Туризм и сфера услуг</w:t>
            </w:r>
          </w:p>
        </w:tc>
      </w:tr>
      <w:tr w:rsidR="0013630A" w:rsidRPr="0013630A" w14:paraId="6402648A" w14:textId="77777777" w:rsidTr="002664C1">
        <w:trPr>
          <w:trHeight w:val="555"/>
        </w:trPr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230C5" w14:textId="77777777" w:rsidR="0013630A" w:rsidRPr="0013630A" w:rsidRDefault="0013630A" w:rsidP="0013630A">
            <w:pPr>
              <w:rPr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5C991" w14:textId="7E14B695" w:rsidR="0013630A" w:rsidRPr="0013630A" w:rsidRDefault="0013630A" w:rsidP="00D1748F">
            <w:pPr>
              <w:rPr>
                <w:b/>
                <w:bCs/>
                <w:szCs w:val="24"/>
              </w:rPr>
            </w:pPr>
            <w:r w:rsidRPr="0013630A">
              <w:rPr>
                <w:iCs/>
                <w:szCs w:val="24"/>
              </w:rPr>
              <w:t xml:space="preserve">1 г. 10 мес./ </w:t>
            </w:r>
            <w:r w:rsidRPr="0013630A">
              <w:rPr>
                <w:szCs w:val="24"/>
              </w:rPr>
              <w:t xml:space="preserve">2952 </w:t>
            </w:r>
            <w:proofErr w:type="spellStart"/>
            <w:r w:rsidRPr="0013630A">
              <w:rPr>
                <w:szCs w:val="24"/>
              </w:rPr>
              <w:t>ак.ч</w:t>
            </w:r>
            <w:proofErr w:type="spellEnd"/>
          </w:p>
        </w:tc>
      </w:tr>
      <w:tr w:rsidR="00D1748F" w:rsidRPr="0013630A" w14:paraId="324FC20F" w14:textId="77777777" w:rsidTr="00D1748F">
        <w:trPr>
          <w:trHeight w:val="25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E53A6" w14:textId="61AB95DA" w:rsidR="00D1748F" w:rsidRPr="0013630A" w:rsidRDefault="0013630A" w:rsidP="00D1748F">
            <w:pPr>
              <w:rPr>
                <w:szCs w:val="24"/>
              </w:rPr>
            </w:pPr>
            <w:r w:rsidRPr="0013630A">
              <w:rPr>
                <w:szCs w:val="24"/>
              </w:rPr>
              <w:t>Объем практики (всего/из них производственной практики)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EF14" w14:textId="6BC67ED8" w:rsidR="00D1748F" w:rsidRPr="0013630A" w:rsidRDefault="0013630A" w:rsidP="00D1748F">
            <w:pPr>
              <w:rPr>
                <w:iCs/>
                <w:szCs w:val="24"/>
              </w:rPr>
            </w:pPr>
            <w:r w:rsidRPr="0013630A">
              <w:rPr>
                <w:szCs w:val="24"/>
              </w:rPr>
              <w:t>468/288</w:t>
            </w:r>
          </w:p>
        </w:tc>
      </w:tr>
      <w:tr w:rsidR="00D1748F" w:rsidRPr="0013630A" w14:paraId="70952CDB" w14:textId="77777777" w:rsidTr="00013F73">
        <w:trPr>
          <w:trHeight w:val="2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49397" w14:textId="77777777" w:rsidR="00D1748F" w:rsidRPr="0013630A" w:rsidRDefault="00D1748F" w:rsidP="00D1748F">
            <w:pPr>
              <w:rPr>
                <w:b/>
                <w:szCs w:val="24"/>
              </w:rPr>
            </w:pPr>
            <w:bookmarkStart w:id="9" w:name="_Hlk156306819"/>
            <w:r w:rsidRPr="0013630A">
              <w:rPr>
                <w:b/>
                <w:szCs w:val="24"/>
              </w:rPr>
              <w:t>Структура образовательной 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ECF09" w14:textId="77777777" w:rsidR="00D1748F" w:rsidRPr="0013630A" w:rsidRDefault="00D1748F" w:rsidP="00D1748F">
            <w:pPr>
              <w:jc w:val="center"/>
              <w:rPr>
                <w:b/>
                <w:szCs w:val="24"/>
              </w:rPr>
            </w:pPr>
            <w:r w:rsidRPr="0013630A">
              <w:rPr>
                <w:b/>
                <w:szCs w:val="24"/>
              </w:rPr>
              <w:t xml:space="preserve">Объем, в </w:t>
            </w:r>
            <w:proofErr w:type="spellStart"/>
            <w:r w:rsidRPr="0013630A">
              <w:rPr>
                <w:b/>
                <w:szCs w:val="24"/>
              </w:rPr>
              <w:t>ак.ч</w:t>
            </w:r>
            <w:proofErr w:type="spellEnd"/>
            <w:r w:rsidRPr="0013630A">
              <w:rPr>
                <w:b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97B89" w14:textId="77777777" w:rsidR="00D1748F" w:rsidRPr="0013630A" w:rsidRDefault="00D1748F" w:rsidP="00D1748F">
            <w:pPr>
              <w:jc w:val="center"/>
              <w:rPr>
                <w:b/>
                <w:szCs w:val="24"/>
              </w:rPr>
            </w:pPr>
            <w:r w:rsidRPr="0013630A">
              <w:rPr>
                <w:b/>
                <w:szCs w:val="24"/>
              </w:rPr>
              <w:t>в т.ч. в форме практической подготовки</w:t>
            </w:r>
          </w:p>
        </w:tc>
      </w:tr>
      <w:tr w:rsidR="00D1748F" w:rsidRPr="0013630A" w14:paraId="3659360F" w14:textId="77777777" w:rsidTr="00013F73">
        <w:trPr>
          <w:trHeight w:val="2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6B197" w14:textId="77777777" w:rsidR="00D1748F" w:rsidRPr="0013630A" w:rsidRDefault="00D1748F" w:rsidP="00D1748F">
            <w:pPr>
              <w:rPr>
                <w:szCs w:val="24"/>
              </w:rPr>
            </w:pPr>
            <w:r w:rsidRPr="0013630A">
              <w:rPr>
                <w:szCs w:val="24"/>
              </w:rPr>
              <w:t>Обязательная часть образовательной 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7B437" w14:textId="02CD1F86" w:rsidR="00D1748F" w:rsidRPr="0013630A" w:rsidRDefault="00D1748F" w:rsidP="00D1748F">
            <w:pPr>
              <w:jc w:val="center"/>
              <w:rPr>
                <w:b/>
                <w:szCs w:val="24"/>
              </w:rPr>
            </w:pPr>
            <w:r w:rsidRPr="0013630A">
              <w:rPr>
                <w:rFonts w:eastAsia="DejaVu Sans"/>
                <w:b/>
                <w:bCs/>
                <w:szCs w:val="24"/>
                <w:lang w:eastAsia="zh-CN" w:bidi="hi-IN"/>
              </w:rPr>
              <w:t>1008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6AF6" w14:textId="18D5211D" w:rsidR="00D1748F" w:rsidRPr="0013630A" w:rsidRDefault="00D1748F" w:rsidP="00D1748F">
            <w:pPr>
              <w:jc w:val="center"/>
              <w:rPr>
                <w:b/>
                <w:szCs w:val="24"/>
              </w:rPr>
            </w:pPr>
            <w:r w:rsidRPr="0013630A">
              <w:rPr>
                <w:rFonts w:eastAsia="DejaVu Sans"/>
                <w:b/>
                <w:bCs/>
                <w:szCs w:val="24"/>
                <w:lang w:eastAsia="zh-CN" w:bidi="hi-IN"/>
              </w:rPr>
              <w:t>711</w:t>
            </w:r>
          </w:p>
        </w:tc>
      </w:tr>
      <w:tr w:rsidR="00D1748F" w:rsidRPr="0013630A" w14:paraId="07ED0079" w14:textId="77777777" w:rsidTr="00013F73">
        <w:trPr>
          <w:trHeight w:val="36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BD5C" w14:textId="6222D724" w:rsidR="00D1748F" w:rsidRPr="0013630A" w:rsidRDefault="00D1748F" w:rsidP="00D1748F">
            <w:pPr>
              <w:ind w:left="458"/>
              <w:rPr>
                <w:i/>
                <w:color w:val="4472C4" w:themeColor="accent1"/>
                <w:szCs w:val="24"/>
              </w:rPr>
            </w:pPr>
            <w:r w:rsidRPr="0013630A">
              <w:rPr>
                <w:iCs/>
                <w:color w:val="auto"/>
                <w:szCs w:val="24"/>
              </w:rPr>
              <w:t>социально-гуманитарный цикл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3915" w14:textId="6F0851C7" w:rsidR="00D1748F" w:rsidRPr="0013630A" w:rsidRDefault="00D1748F" w:rsidP="00D1748F">
            <w:pPr>
              <w:jc w:val="center"/>
              <w:rPr>
                <w:szCs w:val="24"/>
              </w:rPr>
            </w:pPr>
            <w:r w:rsidRPr="0013630A">
              <w:rPr>
                <w:rFonts w:eastAsia="DejaVu Sans"/>
                <w:szCs w:val="24"/>
                <w:lang w:eastAsia="zh-CN" w:bidi="hi-IN"/>
              </w:rPr>
              <w:t>164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6991F" w14:textId="1329542A" w:rsidR="00D1748F" w:rsidRPr="0013630A" w:rsidRDefault="00D1748F" w:rsidP="00D1748F">
            <w:pPr>
              <w:jc w:val="center"/>
              <w:rPr>
                <w:szCs w:val="24"/>
              </w:rPr>
            </w:pPr>
            <w:r w:rsidRPr="0013630A">
              <w:rPr>
                <w:rFonts w:eastAsia="DejaVu Sans"/>
                <w:szCs w:val="24"/>
                <w:lang w:eastAsia="zh-CN" w:bidi="hi-IN"/>
              </w:rPr>
              <w:t>91</w:t>
            </w:r>
          </w:p>
        </w:tc>
      </w:tr>
      <w:tr w:rsidR="00D1748F" w:rsidRPr="0013630A" w14:paraId="6DDDDA55" w14:textId="77777777" w:rsidTr="00013F73">
        <w:trPr>
          <w:trHeight w:val="37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7E881" w14:textId="77777777" w:rsidR="00D1748F" w:rsidRPr="0013630A" w:rsidRDefault="00D1748F" w:rsidP="00D1748F">
            <w:pPr>
              <w:ind w:left="458"/>
              <w:rPr>
                <w:szCs w:val="24"/>
              </w:rPr>
            </w:pPr>
            <w:r w:rsidRPr="0013630A">
              <w:rPr>
                <w:szCs w:val="24"/>
              </w:rPr>
              <w:t>общепрофессиональный цикл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F6415" w14:textId="0022B67A" w:rsidR="00D1748F" w:rsidRPr="0013630A" w:rsidRDefault="00D1748F" w:rsidP="00D1748F">
            <w:pPr>
              <w:jc w:val="center"/>
              <w:rPr>
                <w:szCs w:val="24"/>
              </w:rPr>
            </w:pPr>
            <w:r w:rsidRPr="0013630A">
              <w:rPr>
                <w:rFonts w:eastAsia="DejaVu Sans"/>
                <w:szCs w:val="24"/>
                <w:lang w:eastAsia="zh-CN" w:bidi="hi-IN"/>
              </w:rPr>
              <w:t>182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F5933" w14:textId="1541CDCB" w:rsidR="00D1748F" w:rsidRPr="0013630A" w:rsidRDefault="00D1748F" w:rsidP="00D1748F">
            <w:pPr>
              <w:jc w:val="center"/>
              <w:rPr>
                <w:szCs w:val="24"/>
              </w:rPr>
            </w:pPr>
            <w:r w:rsidRPr="0013630A">
              <w:rPr>
                <w:rFonts w:eastAsia="DejaVu Sans"/>
                <w:szCs w:val="24"/>
                <w:lang w:eastAsia="zh-CN" w:bidi="hi-IN"/>
              </w:rPr>
              <w:t>68</w:t>
            </w:r>
          </w:p>
        </w:tc>
      </w:tr>
      <w:tr w:rsidR="00D1748F" w:rsidRPr="0013630A" w14:paraId="53F03798" w14:textId="77777777" w:rsidTr="00013F73">
        <w:trPr>
          <w:trHeight w:val="4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DE2CA" w14:textId="77777777" w:rsidR="00D1748F" w:rsidRPr="0013630A" w:rsidRDefault="00D1748F" w:rsidP="00D1748F">
            <w:pPr>
              <w:ind w:left="458"/>
              <w:rPr>
                <w:szCs w:val="24"/>
              </w:rPr>
            </w:pPr>
            <w:r w:rsidRPr="0013630A">
              <w:rPr>
                <w:szCs w:val="24"/>
              </w:rPr>
              <w:t>профессиональный цикл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5F95" w14:textId="19B2A4FE" w:rsidR="00D1748F" w:rsidRPr="0013630A" w:rsidRDefault="00D1748F" w:rsidP="00D1748F">
            <w:pPr>
              <w:jc w:val="center"/>
              <w:rPr>
                <w:szCs w:val="24"/>
              </w:rPr>
            </w:pPr>
            <w:r w:rsidRPr="0013630A">
              <w:rPr>
                <w:rFonts w:eastAsia="DejaVu Sans"/>
                <w:szCs w:val="24"/>
                <w:lang w:eastAsia="zh-CN" w:bidi="hi-IN"/>
              </w:rPr>
              <w:t>662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9CF3E" w14:textId="731104D7" w:rsidR="00D1748F" w:rsidRPr="0013630A" w:rsidRDefault="00D1748F" w:rsidP="00D1748F">
            <w:pPr>
              <w:jc w:val="center"/>
              <w:rPr>
                <w:szCs w:val="24"/>
              </w:rPr>
            </w:pPr>
            <w:r w:rsidRPr="0013630A">
              <w:rPr>
                <w:rFonts w:eastAsia="DejaVu Sans"/>
                <w:szCs w:val="24"/>
                <w:lang w:eastAsia="zh-CN" w:bidi="hi-IN"/>
              </w:rPr>
              <w:t>552</w:t>
            </w:r>
          </w:p>
        </w:tc>
      </w:tr>
      <w:tr w:rsidR="00D1748F" w:rsidRPr="0013630A" w14:paraId="32189EEA" w14:textId="77777777" w:rsidTr="00013F73">
        <w:trPr>
          <w:trHeight w:val="6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1934B" w14:textId="77777777" w:rsidR="00D1748F" w:rsidRPr="0013630A" w:rsidRDefault="00D1748F" w:rsidP="00D1748F">
            <w:pPr>
              <w:ind w:left="29"/>
              <w:rPr>
                <w:szCs w:val="24"/>
              </w:rPr>
            </w:pPr>
            <w:r w:rsidRPr="0013630A">
              <w:rPr>
                <w:szCs w:val="24"/>
              </w:rPr>
              <w:t>в т.ч. практика:</w:t>
            </w:r>
          </w:p>
          <w:p w14:paraId="08CC6C42" w14:textId="77777777" w:rsidR="00D1748F" w:rsidRPr="0013630A" w:rsidRDefault="00D1748F" w:rsidP="00D1748F">
            <w:pPr>
              <w:ind w:left="454"/>
              <w:rPr>
                <w:szCs w:val="24"/>
              </w:rPr>
            </w:pPr>
            <w:r w:rsidRPr="0013630A">
              <w:rPr>
                <w:szCs w:val="24"/>
              </w:rPr>
              <w:t>- учебная</w:t>
            </w:r>
          </w:p>
          <w:p w14:paraId="326D582C" w14:textId="57FA3CEF" w:rsidR="00D1748F" w:rsidRPr="0013630A" w:rsidRDefault="00D1748F" w:rsidP="00D1748F">
            <w:pPr>
              <w:ind w:left="454"/>
              <w:rPr>
                <w:szCs w:val="24"/>
              </w:rPr>
            </w:pPr>
            <w:r w:rsidRPr="0013630A">
              <w:rPr>
                <w:szCs w:val="24"/>
              </w:rPr>
              <w:t>- производственная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CB797" w14:textId="77777777" w:rsidR="00D1748F" w:rsidRPr="0013630A" w:rsidRDefault="00D1748F" w:rsidP="0013630A">
            <w:pPr>
              <w:jc w:val="center"/>
              <w:rPr>
                <w:rFonts w:eastAsia="DejaVu Sans"/>
                <w:szCs w:val="24"/>
                <w:lang w:eastAsia="zh-CN" w:bidi="hi-IN"/>
              </w:rPr>
            </w:pPr>
            <w:r w:rsidRPr="0013630A">
              <w:rPr>
                <w:rFonts w:eastAsia="DejaVu Sans"/>
                <w:szCs w:val="24"/>
                <w:lang w:eastAsia="zh-CN" w:bidi="hi-IN"/>
              </w:rPr>
              <w:t>468</w:t>
            </w:r>
          </w:p>
          <w:p w14:paraId="329BD208" w14:textId="77777777" w:rsidR="00D1748F" w:rsidRPr="0013630A" w:rsidRDefault="00D1748F" w:rsidP="0013630A">
            <w:pPr>
              <w:ind w:left="156"/>
              <w:jc w:val="center"/>
              <w:rPr>
                <w:rFonts w:eastAsia="DejaVu Sans"/>
                <w:i/>
                <w:iCs/>
                <w:szCs w:val="24"/>
                <w:lang w:eastAsia="zh-CN" w:bidi="hi-IN"/>
              </w:rPr>
            </w:pPr>
            <w:r w:rsidRPr="0013630A">
              <w:rPr>
                <w:rFonts w:eastAsia="DejaVu Sans"/>
                <w:i/>
                <w:iCs/>
                <w:szCs w:val="24"/>
                <w:lang w:eastAsia="zh-CN" w:bidi="hi-IN"/>
              </w:rPr>
              <w:t>- 180</w:t>
            </w:r>
          </w:p>
          <w:p w14:paraId="4A6093A2" w14:textId="14A26D35" w:rsidR="00D1748F" w:rsidRPr="0013630A" w:rsidRDefault="00D1748F" w:rsidP="0013630A">
            <w:pPr>
              <w:ind w:left="156"/>
              <w:jc w:val="center"/>
              <w:rPr>
                <w:rFonts w:eastAsia="DejaVu Sans"/>
                <w:i/>
                <w:iCs/>
                <w:szCs w:val="24"/>
                <w:lang w:eastAsia="zh-CN" w:bidi="hi-IN"/>
              </w:rPr>
            </w:pPr>
            <w:r w:rsidRPr="0013630A">
              <w:rPr>
                <w:rFonts w:eastAsia="DejaVu Sans"/>
                <w:i/>
                <w:iCs/>
                <w:szCs w:val="24"/>
                <w:lang w:eastAsia="zh-CN" w:bidi="hi-IN"/>
              </w:rPr>
              <w:t>- 288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CF78F" w14:textId="77777777" w:rsidR="00D1748F" w:rsidRPr="0013630A" w:rsidRDefault="00D1748F" w:rsidP="0013630A">
            <w:pPr>
              <w:jc w:val="center"/>
              <w:rPr>
                <w:rFonts w:eastAsia="DejaVu Sans"/>
                <w:szCs w:val="24"/>
                <w:lang w:eastAsia="zh-CN" w:bidi="hi-IN"/>
              </w:rPr>
            </w:pPr>
            <w:r w:rsidRPr="0013630A">
              <w:rPr>
                <w:rFonts w:eastAsia="DejaVu Sans"/>
                <w:szCs w:val="24"/>
                <w:lang w:eastAsia="zh-CN" w:bidi="hi-IN"/>
              </w:rPr>
              <w:t>468</w:t>
            </w:r>
          </w:p>
          <w:p w14:paraId="1DB20F61" w14:textId="77777777" w:rsidR="00D1748F" w:rsidRPr="0013630A" w:rsidRDefault="00D1748F" w:rsidP="0013630A">
            <w:pPr>
              <w:ind w:left="156"/>
              <w:jc w:val="center"/>
              <w:rPr>
                <w:rFonts w:eastAsia="DejaVu Sans"/>
                <w:i/>
                <w:iCs/>
                <w:szCs w:val="24"/>
                <w:lang w:eastAsia="zh-CN" w:bidi="hi-IN"/>
              </w:rPr>
            </w:pPr>
            <w:r w:rsidRPr="0013630A">
              <w:rPr>
                <w:rFonts w:eastAsia="DejaVu Sans"/>
                <w:i/>
                <w:iCs/>
                <w:szCs w:val="24"/>
                <w:lang w:eastAsia="zh-CN" w:bidi="hi-IN"/>
              </w:rPr>
              <w:t>- 180</w:t>
            </w:r>
          </w:p>
          <w:p w14:paraId="39880445" w14:textId="36445136" w:rsidR="00D1748F" w:rsidRPr="0013630A" w:rsidRDefault="00D1748F" w:rsidP="0013630A">
            <w:pPr>
              <w:ind w:left="156"/>
              <w:jc w:val="center"/>
              <w:rPr>
                <w:rFonts w:eastAsia="DejaVu Sans"/>
                <w:i/>
                <w:iCs/>
                <w:szCs w:val="24"/>
                <w:lang w:eastAsia="zh-CN" w:bidi="hi-IN"/>
              </w:rPr>
            </w:pPr>
            <w:r w:rsidRPr="0013630A">
              <w:rPr>
                <w:rFonts w:eastAsia="DejaVu Sans"/>
                <w:i/>
                <w:iCs/>
                <w:szCs w:val="24"/>
                <w:lang w:eastAsia="zh-CN" w:bidi="hi-IN"/>
              </w:rPr>
              <w:t>- 288</w:t>
            </w:r>
          </w:p>
        </w:tc>
      </w:tr>
      <w:tr w:rsidR="00D1748F" w:rsidRPr="0013630A" w14:paraId="2F8BDA88" w14:textId="77777777" w:rsidTr="00013F73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5344C" w14:textId="77777777" w:rsidR="00D1748F" w:rsidRPr="0013630A" w:rsidRDefault="00D1748F" w:rsidP="00D1748F">
            <w:pPr>
              <w:rPr>
                <w:szCs w:val="24"/>
              </w:rPr>
            </w:pPr>
            <w:r w:rsidRPr="0013630A">
              <w:rPr>
                <w:szCs w:val="24"/>
              </w:rPr>
              <w:lastRenderedPageBreak/>
              <w:t>Вариативная часть образовательной 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37C6" w14:textId="5536239A" w:rsidR="00D1748F" w:rsidRPr="0013630A" w:rsidRDefault="00D1748F" w:rsidP="00D1748F">
            <w:pPr>
              <w:jc w:val="center"/>
              <w:rPr>
                <w:b/>
                <w:szCs w:val="24"/>
              </w:rPr>
            </w:pPr>
            <w:r w:rsidRPr="0013630A">
              <w:rPr>
                <w:rFonts w:eastAsia="DejaVu Sans"/>
                <w:b/>
                <w:bCs/>
                <w:szCs w:val="24"/>
                <w:lang w:eastAsia="zh-CN" w:bidi="hi-IN"/>
              </w:rPr>
              <w:t>432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CA3FC" w14:textId="250F0BA9" w:rsidR="00D1748F" w:rsidRPr="0013630A" w:rsidRDefault="000C1C1B" w:rsidP="00D1748F">
            <w:pPr>
              <w:jc w:val="center"/>
              <w:rPr>
                <w:b/>
                <w:i/>
                <w:szCs w:val="24"/>
              </w:rPr>
            </w:pPr>
            <w:r>
              <w:rPr>
                <w:rFonts w:eastAsia="DejaVu Sans"/>
                <w:b/>
                <w:bCs/>
                <w:szCs w:val="24"/>
                <w:lang w:eastAsia="zh-CN" w:bidi="hi-IN"/>
              </w:rPr>
              <w:t>-</w:t>
            </w:r>
          </w:p>
        </w:tc>
      </w:tr>
      <w:tr w:rsidR="00D1748F" w:rsidRPr="0013630A" w14:paraId="595584C7" w14:textId="77777777" w:rsidTr="00013F73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B6109" w14:textId="0772293C" w:rsidR="00D1748F" w:rsidRPr="0013630A" w:rsidRDefault="00D1748F" w:rsidP="00D1748F">
            <w:pPr>
              <w:rPr>
                <w:szCs w:val="24"/>
              </w:rPr>
            </w:pPr>
            <w:r w:rsidRPr="0013630A">
              <w:rPr>
                <w:szCs w:val="24"/>
              </w:rPr>
              <w:t>в т.ч. дополнительный профессиональный блок (не менее 50% объема вариативной части образовательной программы), включая цифровой образовательный модуль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50A4" w14:textId="1112D45C" w:rsidR="00D1748F" w:rsidRPr="0013630A" w:rsidRDefault="00D1748F" w:rsidP="00D1748F">
            <w:pPr>
              <w:jc w:val="center"/>
              <w:rPr>
                <w:szCs w:val="24"/>
              </w:rPr>
            </w:pPr>
            <w:r w:rsidRPr="0013630A">
              <w:rPr>
                <w:szCs w:val="24"/>
              </w:rPr>
              <w:t>216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06A29" w14:textId="06DC61A9" w:rsidR="00D1748F" w:rsidRPr="0013630A" w:rsidRDefault="000C1C1B" w:rsidP="00D1748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D1748F" w:rsidRPr="0013630A" w14:paraId="715B7A1B" w14:textId="77777777" w:rsidTr="00013F73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B6FC" w14:textId="3E037214" w:rsidR="00D1748F" w:rsidRPr="0013630A" w:rsidRDefault="00D1748F" w:rsidP="00D1748F">
            <w:pPr>
              <w:rPr>
                <w:i/>
                <w:szCs w:val="24"/>
              </w:rPr>
            </w:pPr>
            <w:r w:rsidRPr="0013630A">
              <w:rPr>
                <w:szCs w:val="24"/>
              </w:rPr>
              <w:t>ГИА в форме демонстрационного экзамена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C295" w14:textId="311002FD" w:rsidR="00D1748F" w:rsidRPr="0013630A" w:rsidRDefault="00D1748F" w:rsidP="00D1748F">
            <w:pPr>
              <w:jc w:val="center"/>
              <w:rPr>
                <w:b/>
                <w:szCs w:val="24"/>
              </w:rPr>
            </w:pPr>
            <w:r w:rsidRPr="0013630A">
              <w:rPr>
                <w:rFonts w:eastAsia="DejaVu Sans"/>
                <w:b/>
                <w:bCs/>
                <w:szCs w:val="24"/>
                <w:lang w:eastAsia="zh-CN" w:bidi="hi-IN"/>
              </w:rPr>
              <w:t>36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88A38" w14:textId="4F9B43CB" w:rsidR="00D1748F" w:rsidRPr="0013630A" w:rsidRDefault="000C1C1B" w:rsidP="00D1748F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-</w:t>
            </w:r>
          </w:p>
        </w:tc>
      </w:tr>
      <w:bookmarkEnd w:id="9"/>
      <w:tr w:rsidR="00D1748F" w:rsidRPr="0013630A" w14:paraId="5BF68DD5" w14:textId="77777777" w:rsidTr="00013F73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85013" w14:textId="24111D9A" w:rsidR="00D1748F" w:rsidRPr="004E1A1A" w:rsidRDefault="00D1748F" w:rsidP="00D1748F">
            <w:pPr>
              <w:rPr>
                <w:b/>
                <w:bCs/>
                <w:szCs w:val="24"/>
              </w:rPr>
            </w:pPr>
            <w:r w:rsidRPr="004E1A1A">
              <w:rPr>
                <w:b/>
                <w:bCs/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4C2E5" w14:textId="62981631" w:rsidR="00D1748F" w:rsidRPr="004E1A1A" w:rsidRDefault="00D1748F" w:rsidP="00D1748F">
            <w:pPr>
              <w:jc w:val="center"/>
              <w:rPr>
                <w:b/>
                <w:bCs/>
                <w:szCs w:val="24"/>
              </w:rPr>
            </w:pPr>
            <w:r w:rsidRPr="004E1A1A">
              <w:rPr>
                <w:b/>
                <w:bCs/>
                <w:szCs w:val="24"/>
              </w:rPr>
              <w:t>1476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8470" w14:textId="58475712" w:rsidR="00D1748F" w:rsidRPr="004E1A1A" w:rsidRDefault="000C1C1B" w:rsidP="00D1748F">
            <w:pPr>
              <w:jc w:val="center"/>
              <w:rPr>
                <w:b/>
                <w:bCs/>
                <w:szCs w:val="24"/>
              </w:rPr>
            </w:pPr>
            <w:r w:rsidRPr="0013630A">
              <w:rPr>
                <w:rFonts w:eastAsia="DejaVu Sans"/>
                <w:b/>
                <w:bCs/>
                <w:szCs w:val="24"/>
                <w:lang w:eastAsia="zh-CN" w:bidi="hi-IN"/>
              </w:rPr>
              <w:t>711</w:t>
            </w:r>
          </w:p>
        </w:tc>
      </w:tr>
    </w:tbl>
    <w:p w14:paraId="1F0BD79B" w14:textId="77777777" w:rsidR="00540C68" w:rsidRPr="00540C68" w:rsidRDefault="00540C68" w:rsidP="00540C68">
      <w:pPr>
        <w:pStyle w:val="afb"/>
      </w:pPr>
    </w:p>
    <w:p w14:paraId="11636C8E" w14:textId="1C1513B6" w:rsidR="00B81611" w:rsidRDefault="00591D92" w:rsidP="0013630A">
      <w:pPr>
        <w:pStyle w:val="1"/>
        <w:pageBreakBefore/>
        <w:spacing w:before="0" w:after="0"/>
      </w:pPr>
      <w:bookmarkStart w:id="10" w:name="__RefHeading___6"/>
      <w:bookmarkEnd w:id="10"/>
      <w:r>
        <w:lastRenderedPageBreak/>
        <w:t>Раздел 3.</w:t>
      </w:r>
      <w:r w:rsidR="00E75EB3">
        <w:t xml:space="preserve"> </w:t>
      </w:r>
      <w:r>
        <w:t>Характеристика профессиональной деятельности выпускника</w:t>
      </w:r>
    </w:p>
    <w:p w14:paraId="2E484CB8" w14:textId="77777777" w:rsidR="00B81611" w:rsidRDefault="00B81611"/>
    <w:p w14:paraId="31172921" w14:textId="77777777" w:rsidR="004C6C2D" w:rsidRDefault="00591D92" w:rsidP="004C6C2D">
      <w:pPr>
        <w:pStyle w:val="115"/>
        <w:spacing w:after="0" w:line="240" w:lineRule="auto"/>
      </w:pPr>
      <w:bookmarkStart w:id="11" w:name="__RefHeading___7"/>
      <w:bookmarkEnd w:id="11"/>
      <w:r>
        <w:t>3.1. Область(и) профессиональной деятельности выпускников:</w:t>
      </w:r>
    </w:p>
    <w:p w14:paraId="5F9C22D6" w14:textId="1B5C0301" w:rsidR="00B81611" w:rsidRDefault="00CF0902" w:rsidP="00BF3EDB">
      <w:pPr>
        <w:ind w:firstLine="709"/>
        <w:jc w:val="both"/>
      </w:pPr>
      <w:r w:rsidRPr="00CF0902">
        <w:t>08 Финансы и экономика</w:t>
      </w:r>
      <w:r w:rsidR="004C6C2D">
        <w:t>;</w:t>
      </w:r>
    </w:p>
    <w:p w14:paraId="33EC0E49" w14:textId="64A5FB3C" w:rsidR="004C6C2D" w:rsidRDefault="004C6C2D" w:rsidP="00BF3EDB">
      <w:pPr>
        <w:ind w:firstLine="709"/>
        <w:jc w:val="both"/>
        <w:rPr>
          <w:i/>
          <w:highlight w:val="yellow"/>
        </w:rPr>
      </w:pPr>
      <w:r>
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прочее).</w:t>
      </w:r>
    </w:p>
    <w:p w14:paraId="5D03D466" w14:textId="77777777" w:rsidR="00B81611" w:rsidRDefault="00B81611"/>
    <w:p w14:paraId="76F836C7" w14:textId="77777777" w:rsidR="00B81611" w:rsidRDefault="00591D92">
      <w:pPr>
        <w:pStyle w:val="115"/>
        <w:spacing w:after="0" w:line="240" w:lineRule="auto"/>
      </w:pPr>
      <w:bookmarkStart w:id="12" w:name="__RefHeading___8"/>
      <w:bookmarkEnd w:id="12"/>
      <w:r>
        <w:t>3.2. Профессиональные стандарты</w:t>
      </w:r>
    </w:p>
    <w:p w14:paraId="6DF7FBE8" w14:textId="77777777" w:rsidR="00B81611" w:rsidRDefault="00591D92">
      <w:pPr>
        <w:ind w:firstLine="709"/>
        <w:jc w:val="both"/>
      </w:pPr>
      <w:r>
        <w:t>Перечень квалификационных справочников (ЕТКС, ЕКС, ЕКСД и др.)</w:t>
      </w:r>
    </w:p>
    <w:tbl>
      <w:tblPr>
        <w:tblStyle w:val="affffff"/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1546"/>
        <w:gridCol w:w="1714"/>
        <w:gridCol w:w="1984"/>
        <w:gridCol w:w="3261"/>
      </w:tblGrid>
      <w:tr w:rsidR="00B81611" w:rsidRPr="007C496B" w14:paraId="5F80A703" w14:textId="77777777" w:rsidTr="00220D44">
        <w:tc>
          <w:tcPr>
            <w:tcW w:w="988" w:type="dxa"/>
          </w:tcPr>
          <w:p w14:paraId="5D87D8E2" w14:textId="77777777" w:rsidR="00B81611" w:rsidRPr="007C496B" w:rsidRDefault="00591D92">
            <w:pPr>
              <w:jc w:val="center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№</w:t>
            </w:r>
          </w:p>
        </w:tc>
        <w:tc>
          <w:tcPr>
            <w:tcW w:w="1546" w:type="dxa"/>
          </w:tcPr>
          <w:p w14:paraId="3F983BA1" w14:textId="77777777" w:rsidR="00B81611" w:rsidRPr="007C496B" w:rsidRDefault="00591D92">
            <w:pPr>
              <w:jc w:val="center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Наименование квалификационного справочника</w:t>
            </w:r>
          </w:p>
        </w:tc>
        <w:tc>
          <w:tcPr>
            <w:tcW w:w="1714" w:type="dxa"/>
          </w:tcPr>
          <w:p w14:paraId="4E346E0C" w14:textId="77777777" w:rsidR="00B81611" w:rsidRPr="007C496B" w:rsidRDefault="00591D92">
            <w:pPr>
              <w:jc w:val="center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Раздел</w:t>
            </w:r>
          </w:p>
        </w:tc>
        <w:tc>
          <w:tcPr>
            <w:tcW w:w="1984" w:type="dxa"/>
          </w:tcPr>
          <w:p w14:paraId="4C6EA50A" w14:textId="77777777" w:rsidR="00B81611" w:rsidRPr="007C496B" w:rsidRDefault="00591D92">
            <w:pPr>
              <w:jc w:val="center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 xml:space="preserve">Профессия/должность </w:t>
            </w:r>
            <w:r w:rsidRPr="007C496B">
              <w:rPr>
                <w:sz w:val="22"/>
                <w:szCs w:val="22"/>
              </w:rPr>
              <w:br/>
              <w:t>с указанием разряда (при наличии)</w:t>
            </w:r>
          </w:p>
        </w:tc>
        <w:tc>
          <w:tcPr>
            <w:tcW w:w="3261" w:type="dxa"/>
          </w:tcPr>
          <w:p w14:paraId="4BBE52F0" w14:textId="77777777" w:rsidR="00B81611" w:rsidRPr="007C496B" w:rsidRDefault="00591D92">
            <w:pPr>
              <w:jc w:val="center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Характеристика работ/должностные обязанности</w:t>
            </w:r>
          </w:p>
        </w:tc>
      </w:tr>
      <w:tr w:rsidR="003C13B0" w:rsidRPr="007C496B" w14:paraId="08F2F4A5" w14:textId="77777777" w:rsidTr="00220D44">
        <w:tc>
          <w:tcPr>
            <w:tcW w:w="988" w:type="dxa"/>
          </w:tcPr>
          <w:p w14:paraId="65941885" w14:textId="554344F7" w:rsidR="003C13B0" w:rsidRPr="007C496B" w:rsidRDefault="003C13B0" w:rsidP="00A55BED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5B8B552C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0B4F5EF7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№51 ЕТКС</w:t>
            </w:r>
          </w:p>
          <w:p w14:paraId="7EFAE55F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утвержден Постановлением Минтруда РФ от 05.03.2004 N 30</w:t>
            </w:r>
          </w:p>
          <w:p w14:paraId="7A3E5DD3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</w:p>
          <w:p w14:paraId="7D7D9EDF" w14:textId="179F7655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14:paraId="5744DB2E" w14:textId="0414FBB0" w:rsidR="003C13B0" w:rsidRPr="007C496B" w:rsidRDefault="003C13B0" w:rsidP="003C13B0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Торговля и общественное питание</w:t>
            </w:r>
          </w:p>
        </w:tc>
        <w:tc>
          <w:tcPr>
            <w:tcW w:w="1984" w:type="dxa"/>
          </w:tcPr>
          <w:p w14:paraId="07994B75" w14:textId="307EB84D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Продавец непродовольственных товаров 3-й разряд</w:t>
            </w:r>
          </w:p>
        </w:tc>
        <w:tc>
          <w:tcPr>
            <w:tcW w:w="3261" w:type="dxa"/>
          </w:tcPr>
          <w:p w14:paraId="1EF06F85" w14:textId="77B7D2C5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b/>
                <w:bCs/>
                <w:sz w:val="22"/>
                <w:szCs w:val="22"/>
              </w:rPr>
              <w:t>Характеристика работ.</w:t>
            </w:r>
            <w:r w:rsidRPr="007C496B">
              <w:rPr>
                <w:sz w:val="22"/>
                <w:szCs w:val="22"/>
              </w:rPr>
              <w:t xml:space="preserve"> Обслуживание покупателей: предложение и показ непродовольственных товаров, демонстрация их в действии, помощь в выборе товаров. Подсчет стоимости покупки и выписывание чека. Оформление паспорта на товар, имеющий гарантийные сроки пользования. Упаковка товаров, выдача покупки или передача ее на контроль. Контроль своевременности пополнения рабочего запаса товаров, их сохранности, исправности и правильной эксплуатации торгово-технологического оборудования, чистоты и порядка на рабочем месте. Подготовка товаров к продаже: распаковка, сборка, комплектование, проверка эксплуатационных свойств и т.д. Подготовка рабочего места: проверка наличия и исправности инвентаря и инструмента; размещение товаров по группам, видам и сортам с учетом частоты спроса и удобства работы. Получение и подготовка упаковочного материала. Уборка нереализованных товаров и тары. Подготовка товаров к инвентаризации. При необходимости работа на контрольно-кассовой машине, подсчет чеков (денег) и сдача их в установленном порядке, сверка суммы реализации с </w:t>
            </w:r>
            <w:r w:rsidRPr="007C496B">
              <w:rPr>
                <w:sz w:val="22"/>
                <w:szCs w:val="22"/>
              </w:rPr>
              <w:lastRenderedPageBreak/>
              <w:t>показаниями кассовых счетчиков.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b/>
                <w:bCs/>
                <w:sz w:val="22"/>
                <w:szCs w:val="22"/>
              </w:rPr>
              <w:t>Должен знать:</w:t>
            </w:r>
            <w:r w:rsidRPr="007C496B">
              <w:rPr>
                <w:sz w:val="22"/>
                <w:szCs w:val="22"/>
              </w:rPr>
              <w:t> ассортимент, классификацию, характеристики и назначение непродовольственных товаров, способы пользования ими и ухода за ними; правила расшифровки артикула и маркировки; розничные цены, приемы подбора, отмеривания отреза, комплектования продаваемых товаров; шкалы размеров швейных изделий и правила их определения; государственные стандарты и технические условия на продаваемые товары, тару и маркировку; виды брака, правила обмена, гарантийные сроки пользования продаваемыми товарами; устройство и правила эксплуатации обслуживаемого торгово-технического оборудования и контрольно-кассового аппарата; способы сокращения потерь товаров, затрат труда и повышения доходов.</w:t>
            </w:r>
          </w:p>
        </w:tc>
      </w:tr>
      <w:tr w:rsidR="003C13B0" w:rsidRPr="007C496B" w14:paraId="3AE94E1D" w14:textId="77777777" w:rsidTr="00220D44">
        <w:tc>
          <w:tcPr>
            <w:tcW w:w="988" w:type="dxa"/>
          </w:tcPr>
          <w:p w14:paraId="5B10D1C0" w14:textId="77777777" w:rsidR="003C13B0" w:rsidRPr="007C496B" w:rsidRDefault="003C13B0" w:rsidP="00A55BED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019CACEF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72A2F86E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№51 ЕТКС</w:t>
            </w:r>
          </w:p>
          <w:p w14:paraId="71218939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утвержден Постановлением Минтруда РФ от 05.03.2004 N 30</w:t>
            </w:r>
          </w:p>
          <w:p w14:paraId="2E9A3F6D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</w:p>
          <w:p w14:paraId="2F4BA564" w14:textId="59BEA3BF" w:rsidR="003C13B0" w:rsidRPr="007C496B" w:rsidRDefault="003C13B0" w:rsidP="003C13B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0414C3B9" w14:textId="41532FBE" w:rsidR="003C13B0" w:rsidRPr="007C496B" w:rsidRDefault="003C13B0" w:rsidP="003C13B0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Торговля и общественное питание</w:t>
            </w:r>
          </w:p>
        </w:tc>
        <w:tc>
          <w:tcPr>
            <w:tcW w:w="1984" w:type="dxa"/>
          </w:tcPr>
          <w:p w14:paraId="2BA5543E" w14:textId="1614157A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Продавец непродовольственных товаров 4-й разряд</w:t>
            </w:r>
          </w:p>
        </w:tc>
        <w:tc>
          <w:tcPr>
            <w:tcW w:w="3261" w:type="dxa"/>
          </w:tcPr>
          <w:p w14:paraId="009DA5AB" w14:textId="1B88B60D" w:rsidR="003C13B0" w:rsidRPr="007C496B" w:rsidRDefault="003C13B0" w:rsidP="003C13B0">
            <w:pPr>
              <w:jc w:val="both"/>
              <w:rPr>
                <w:b/>
                <w:bCs/>
                <w:sz w:val="22"/>
                <w:szCs w:val="22"/>
              </w:rPr>
            </w:pPr>
            <w:r w:rsidRPr="007C496B">
              <w:rPr>
                <w:b/>
                <w:bCs/>
                <w:sz w:val="22"/>
                <w:szCs w:val="22"/>
              </w:rPr>
              <w:t>Характеристика работ.</w:t>
            </w:r>
            <w:r w:rsidRPr="007C496B">
              <w:rPr>
                <w:sz w:val="22"/>
                <w:szCs w:val="22"/>
              </w:rPr>
              <w:t xml:space="preserve"> Обслуживание покупателей, консультирование их о назначении, свойствах, качестве, конструктивных особенностях непродовольственных товаров, правилах ухода за ними, ценах, состоянии моды текущего сезона. Предложение новых, взаимозаменяемых товаров и товаров сопутствующего ассортимента. Оформление </w:t>
            </w:r>
            <w:proofErr w:type="spellStart"/>
            <w:r w:rsidRPr="007C496B">
              <w:rPr>
                <w:sz w:val="22"/>
                <w:szCs w:val="22"/>
              </w:rPr>
              <w:t>наприлавочных</w:t>
            </w:r>
            <w:proofErr w:type="spellEnd"/>
            <w:r w:rsidRPr="007C496B">
              <w:rPr>
                <w:sz w:val="22"/>
                <w:szCs w:val="22"/>
              </w:rPr>
              <w:t xml:space="preserve"> и </w:t>
            </w:r>
            <w:proofErr w:type="spellStart"/>
            <w:r w:rsidRPr="007C496B">
              <w:rPr>
                <w:sz w:val="22"/>
                <w:szCs w:val="22"/>
              </w:rPr>
              <w:t>внутримагазинных</w:t>
            </w:r>
            <w:proofErr w:type="spellEnd"/>
            <w:r w:rsidRPr="007C496B">
              <w:rPr>
                <w:sz w:val="22"/>
                <w:szCs w:val="22"/>
              </w:rPr>
              <w:t xml:space="preserve"> витрин, контроль их состояния. Участие в получении товаров, уведомление администрации о поступлении товаров, не соответствующих маркировке (накладной ведомости). Составление и оформление подарочных и праздничных наборов. Изучение спроса покупателей.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b/>
                <w:bCs/>
                <w:sz w:val="22"/>
                <w:szCs w:val="22"/>
              </w:rPr>
              <w:t>Должен знать:</w:t>
            </w:r>
            <w:r w:rsidRPr="007C496B">
              <w:rPr>
                <w:sz w:val="22"/>
                <w:szCs w:val="22"/>
              </w:rPr>
              <w:t xml:space="preserve"> ассортимент, характеристики, назначение </w:t>
            </w:r>
            <w:r w:rsidRPr="007C496B">
              <w:rPr>
                <w:sz w:val="22"/>
                <w:szCs w:val="22"/>
              </w:rPr>
              <w:lastRenderedPageBreak/>
              <w:t xml:space="preserve">продаваемых товаров, способы пользования ими и ухода за ними; состояние моды текущего сезона; приемы и методы быстрого обслуживания различных контингентов покупателей с учетом их пола, возраста, уровня знаний о товаре и других особенностей; основные виды сырья и материалов, идущих на изготовление продаваемых товаров, способы их установления; наименования основных поставщиков продаваемых товаров, особенности ассортимента и качества их продукции; основные принципы устройства обслуживаемого торгово-технологического оборудования; принципы оформления </w:t>
            </w:r>
            <w:proofErr w:type="spellStart"/>
            <w:r w:rsidRPr="007C496B">
              <w:rPr>
                <w:sz w:val="22"/>
                <w:szCs w:val="22"/>
              </w:rPr>
              <w:t>наприлавочных</w:t>
            </w:r>
            <w:proofErr w:type="spellEnd"/>
            <w:r w:rsidRPr="007C496B">
              <w:rPr>
                <w:sz w:val="22"/>
                <w:szCs w:val="22"/>
              </w:rPr>
              <w:t xml:space="preserve"> и </w:t>
            </w:r>
            <w:proofErr w:type="spellStart"/>
            <w:r w:rsidRPr="007C496B">
              <w:rPr>
                <w:sz w:val="22"/>
                <w:szCs w:val="22"/>
              </w:rPr>
              <w:t>внутримагазинных</w:t>
            </w:r>
            <w:proofErr w:type="spellEnd"/>
            <w:r w:rsidRPr="007C496B">
              <w:rPr>
                <w:sz w:val="22"/>
                <w:szCs w:val="22"/>
              </w:rPr>
              <w:t xml:space="preserve"> витрин; методы обобщения данных о спросе покупателей.</w:t>
            </w:r>
          </w:p>
        </w:tc>
      </w:tr>
      <w:tr w:rsidR="003C13B0" w:rsidRPr="007C496B" w14:paraId="6CA3D9C0" w14:textId="77777777" w:rsidTr="00220D44">
        <w:tc>
          <w:tcPr>
            <w:tcW w:w="988" w:type="dxa"/>
          </w:tcPr>
          <w:p w14:paraId="5623761C" w14:textId="77777777" w:rsidR="003C13B0" w:rsidRPr="007C496B" w:rsidRDefault="003C13B0" w:rsidP="00A55BED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3C7D14F5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2599D7FE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№51 ЕТКС</w:t>
            </w:r>
          </w:p>
          <w:p w14:paraId="19FFEEB6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утвержден Постановлением Минтруда РФ от 05.03.2004 N 30</w:t>
            </w:r>
          </w:p>
          <w:p w14:paraId="0A7581E1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</w:p>
          <w:p w14:paraId="2976F16E" w14:textId="508C96AC" w:rsidR="003C13B0" w:rsidRPr="007C496B" w:rsidRDefault="003C13B0" w:rsidP="003C13B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5318D9F5" w14:textId="14F1508B" w:rsidR="003C13B0" w:rsidRPr="007C496B" w:rsidRDefault="003C13B0" w:rsidP="003C13B0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Торговля и общественное питание</w:t>
            </w:r>
          </w:p>
        </w:tc>
        <w:tc>
          <w:tcPr>
            <w:tcW w:w="1984" w:type="dxa"/>
          </w:tcPr>
          <w:p w14:paraId="7B6E7367" w14:textId="6B14CFD5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Продавец непродовольственных товаров 5-й разряд</w:t>
            </w:r>
          </w:p>
        </w:tc>
        <w:tc>
          <w:tcPr>
            <w:tcW w:w="3261" w:type="dxa"/>
          </w:tcPr>
          <w:p w14:paraId="574E29BB" w14:textId="18761A17" w:rsidR="003C13B0" w:rsidRPr="007C496B" w:rsidRDefault="003C13B0" w:rsidP="003C13B0">
            <w:pPr>
              <w:jc w:val="both"/>
              <w:rPr>
                <w:b/>
                <w:bCs/>
                <w:sz w:val="22"/>
                <w:szCs w:val="22"/>
              </w:rPr>
            </w:pPr>
            <w:r w:rsidRPr="007C496B">
              <w:rPr>
                <w:b/>
                <w:bCs/>
                <w:sz w:val="22"/>
                <w:szCs w:val="22"/>
              </w:rPr>
              <w:t>Характеристика работ.</w:t>
            </w:r>
            <w:r w:rsidRPr="007C496B">
              <w:rPr>
                <w:sz w:val="22"/>
                <w:szCs w:val="22"/>
              </w:rPr>
              <w:t> Обслуживание покупателей. Получение непродовольственных товаров со склада. Участие в проведении инвентаризации. Составление и оформление товарных отчетов, актов на брак, недостачу, пересортицу товаров и приемо-сдаточных актов при передаче материальных ценностей. Разрешение спорных вопросов с покупателями в отсутствие представителей администрации.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b/>
                <w:bCs/>
                <w:sz w:val="22"/>
                <w:szCs w:val="22"/>
              </w:rPr>
              <w:t>Должен знать:</w:t>
            </w:r>
            <w:r w:rsidRPr="007C496B">
              <w:rPr>
                <w:sz w:val="22"/>
                <w:szCs w:val="22"/>
              </w:rPr>
              <w:t> порядок приема товаров от поставщиков; правила установления брака на непродовольственные товары; государственные стандарты и технические условия на продаваемые товары, тару и их маркировку; принципы оформления оконных витрин; порядок проведения инвентаризации; порядок составления и оформления товарных отчетов, актов на брак, недостачу, пересортицу товаров и приемо-сдаточных актов при передаче материальных ценностей.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sz w:val="22"/>
                <w:szCs w:val="22"/>
              </w:rPr>
              <w:lastRenderedPageBreak/>
              <w:t>Требуется среднее профессиональное образование.</w:t>
            </w:r>
          </w:p>
        </w:tc>
      </w:tr>
      <w:tr w:rsidR="003C13B0" w:rsidRPr="007C496B" w14:paraId="7D09F697" w14:textId="77777777" w:rsidTr="00220D44">
        <w:tc>
          <w:tcPr>
            <w:tcW w:w="988" w:type="dxa"/>
          </w:tcPr>
          <w:p w14:paraId="17274E70" w14:textId="77777777" w:rsidR="003C13B0" w:rsidRPr="007C496B" w:rsidRDefault="003C13B0" w:rsidP="00A55BED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047139B1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06BEF5E6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№51 ЕТКС</w:t>
            </w:r>
          </w:p>
          <w:p w14:paraId="66EC2DAD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утвержден Постановлением Минтруда РФ от 05.03.2004 N 30</w:t>
            </w:r>
          </w:p>
          <w:p w14:paraId="0DA13DBC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</w:p>
          <w:p w14:paraId="59F8E38C" w14:textId="21F30E1D" w:rsidR="003C13B0" w:rsidRPr="007C496B" w:rsidRDefault="003C13B0" w:rsidP="003C13B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3C3E48ED" w14:textId="4E573C37" w:rsidR="003C13B0" w:rsidRPr="007C496B" w:rsidRDefault="003C13B0" w:rsidP="003C13B0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Торговля и общественное питание</w:t>
            </w:r>
          </w:p>
        </w:tc>
        <w:tc>
          <w:tcPr>
            <w:tcW w:w="1984" w:type="dxa"/>
          </w:tcPr>
          <w:p w14:paraId="3C80887C" w14:textId="7DE2546C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Продавец продовольственных товаров 2-й разряд</w:t>
            </w:r>
          </w:p>
        </w:tc>
        <w:tc>
          <w:tcPr>
            <w:tcW w:w="3261" w:type="dxa"/>
          </w:tcPr>
          <w:p w14:paraId="2A00D577" w14:textId="6ECDA739" w:rsidR="003C13B0" w:rsidRPr="007C496B" w:rsidRDefault="003C13B0" w:rsidP="003C13B0">
            <w:pPr>
              <w:jc w:val="both"/>
              <w:rPr>
                <w:b/>
                <w:bCs/>
                <w:sz w:val="22"/>
                <w:szCs w:val="22"/>
              </w:rPr>
            </w:pPr>
            <w:r w:rsidRPr="007C496B">
              <w:rPr>
                <w:b/>
                <w:bCs/>
                <w:sz w:val="22"/>
                <w:szCs w:val="22"/>
              </w:rPr>
              <w:t>Характеристика работ.</w:t>
            </w:r>
            <w:r w:rsidRPr="007C496B">
              <w:rPr>
                <w:sz w:val="22"/>
                <w:szCs w:val="22"/>
              </w:rPr>
              <w:t> Обслуживание покупателей: нарезка, взвешивание и упаковка продовольственных товаров, подсчет стоимости покупки, проверка реквизитов чека, выдача покупки. Контроль своевременности пополнения рабочего запаса товаров, их сохранности, исправности и правильности эксплуатации торгово-технологического оборудования, чистоты и порядка на рабочем месте. Подготовка товаров к продаже: проверка наименования, количества, сортности, цены, состояния упаковки и правильности маркировки; распаковка, осмотр внешнего вида, зачистка, нарезка, разделка и разрубка товаров. Подготовка рабочего места: проверка наличия и исправности оборудования, инвентаря, заточка и правка инструмента; установка весов. Получение и размещение упаковочного материала. Размещение товаров по группам, видам и сортам с учетом частоты спроса и удобства работы. Заполнение и прикрепление ярлыков цен. Подсчет чеков (денег) и сдача их в установленном порядке. Уборка нереализованных товаров и тары. Подготовка товаров к инвентаризации.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b/>
                <w:bCs/>
                <w:sz w:val="22"/>
                <w:szCs w:val="22"/>
              </w:rPr>
              <w:t>Должен знать:</w:t>
            </w:r>
            <w:r w:rsidRPr="007C496B">
              <w:rPr>
                <w:sz w:val="22"/>
                <w:szCs w:val="22"/>
              </w:rPr>
              <w:t xml:space="preserve"> ассортимент, классификацию, характеристику, назначение, питательную ценность и розничные цены, признаки доброкачественности продаваемых товаров; нормы естественной убыли продовольственных товаров и порядок их списания; правила эксплуатации обслуживаемого торгово-технологического оборудования; приемы и методы обслуживания покупателей; методы </w:t>
            </w:r>
            <w:r w:rsidRPr="007C496B">
              <w:rPr>
                <w:sz w:val="22"/>
                <w:szCs w:val="22"/>
              </w:rPr>
              <w:lastRenderedPageBreak/>
              <w:t>сокращения товарных потерь и затрат труда.</w:t>
            </w:r>
          </w:p>
        </w:tc>
      </w:tr>
      <w:tr w:rsidR="003C13B0" w:rsidRPr="007C496B" w14:paraId="5281F329" w14:textId="77777777" w:rsidTr="00220D44">
        <w:tc>
          <w:tcPr>
            <w:tcW w:w="988" w:type="dxa"/>
          </w:tcPr>
          <w:p w14:paraId="4D806D92" w14:textId="77777777" w:rsidR="003C13B0" w:rsidRPr="007C496B" w:rsidRDefault="003C13B0" w:rsidP="00A55BED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586A57C3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02B5A777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№51 ЕТКС</w:t>
            </w:r>
          </w:p>
          <w:p w14:paraId="0DE6289F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утвержден Постановлением Минтруда РФ от 05.03.2004 N 30</w:t>
            </w:r>
          </w:p>
          <w:p w14:paraId="51B10B91" w14:textId="77777777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</w:p>
          <w:p w14:paraId="52F8584C" w14:textId="32DCB722" w:rsidR="003C13B0" w:rsidRPr="007C496B" w:rsidRDefault="003C13B0" w:rsidP="003C13B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1C6048C8" w14:textId="2994C06D" w:rsidR="003C13B0" w:rsidRPr="007C496B" w:rsidRDefault="003C13B0" w:rsidP="003C13B0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Торговля и общественное питание</w:t>
            </w:r>
          </w:p>
        </w:tc>
        <w:tc>
          <w:tcPr>
            <w:tcW w:w="1984" w:type="dxa"/>
          </w:tcPr>
          <w:p w14:paraId="34D4ED16" w14:textId="03400198" w:rsidR="003C13B0" w:rsidRPr="007C496B" w:rsidRDefault="003C13B0" w:rsidP="003C13B0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Продавец продовольственных товаров 3-й разряд</w:t>
            </w:r>
          </w:p>
        </w:tc>
        <w:tc>
          <w:tcPr>
            <w:tcW w:w="3261" w:type="dxa"/>
          </w:tcPr>
          <w:p w14:paraId="679822F5" w14:textId="4989C87C" w:rsidR="003C13B0" w:rsidRPr="007C496B" w:rsidRDefault="003C13B0" w:rsidP="003C13B0">
            <w:pPr>
              <w:jc w:val="both"/>
              <w:rPr>
                <w:b/>
                <w:bCs/>
                <w:sz w:val="22"/>
                <w:szCs w:val="22"/>
              </w:rPr>
            </w:pPr>
            <w:r w:rsidRPr="007C496B">
              <w:rPr>
                <w:b/>
                <w:bCs/>
                <w:sz w:val="22"/>
                <w:szCs w:val="22"/>
              </w:rPr>
              <w:t>Характеристика работ.</w:t>
            </w:r>
            <w:r w:rsidRPr="007C496B">
              <w:rPr>
                <w:sz w:val="22"/>
                <w:szCs w:val="22"/>
              </w:rPr>
              <w:t xml:space="preserve"> Обслуживание покупателей. Консультирование покупателей о свойствах, вкусовых особенностях, кулинарном назначении и питательной ценности отдельных видов продовольственных товаров. Предложение новых, взаимозаменяемых товаров и сопутствующего ассортимента. Участие в получении товаров. Уведомление администрации о поступлении товаров, не соответствующих маркировке (накладной ведомости). Оформление </w:t>
            </w:r>
            <w:proofErr w:type="spellStart"/>
            <w:r w:rsidRPr="007C496B">
              <w:rPr>
                <w:sz w:val="22"/>
                <w:szCs w:val="22"/>
              </w:rPr>
              <w:t>наприлавочных</w:t>
            </w:r>
            <w:proofErr w:type="spellEnd"/>
            <w:r w:rsidRPr="007C496B">
              <w:rPr>
                <w:sz w:val="22"/>
                <w:szCs w:val="22"/>
              </w:rPr>
              <w:t xml:space="preserve"> и </w:t>
            </w:r>
            <w:proofErr w:type="spellStart"/>
            <w:r w:rsidRPr="007C496B">
              <w:rPr>
                <w:sz w:val="22"/>
                <w:szCs w:val="22"/>
              </w:rPr>
              <w:t>внутримагазинных</w:t>
            </w:r>
            <w:proofErr w:type="spellEnd"/>
            <w:r w:rsidRPr="007C496B">
              <w:rPr>
                <w:sz w:val="22"/>
                <w:szCs w:val="22"/>
              </w:rPr>
              <w:t xml:space="preserve"> витрин, контроль их состояния. Изучение спроса покупателей.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b/>
                <w:bCs/>
                <w:sz w:val="22"/>
                <w:szCs w:val="22"/>
              </w:rPr>
              <w:t>Должен знать:</w:t>
            </w:r>
            <w:r w:rsidRPr="007C496B">
              <w:rPr>
                <w:sz w:val="22"/>
                <w:szCs w:val="22"/>
              </w:rPr>
              <w:t xml:space="preserve"> основные виды сырья, используемого при изготовлении продовольственных товаров; признаки сортности, методы снижения потерь при хранении и реализации продаваемых товаров; принципы оформления на прилавочных и </w:t>
            </w:r>
            <w:proofErr w:type="spellStart"/>
            <w:r w:rsidRPr="007C496B">
              <w:rPr>
                <w:sz w:val="22"/>
                <w:szCs w:val="22"/>
              </w:rPr>
              <w:t>внутримагазинных</w:t>
            </w:r>
            <w:proofErr w:type="spellEnd"/>
            <w:r w:rsidRPr="007C496B">
              <w:rPr>
                <w:sz w:val="22"/>
                <w:szCs w:val="22"/>
              </w:rPr>
              <w:t xml:space="preserve"> витрин; наименования основных поставщиков продаваемых товаров, особенности ассортимента и качества их продукции; основные принципы устройства обслуживаемого торгово-технологического оборудования; приемы и методы обслуживания различных контингентов покупателей с учетом их пола, возраста, уровня знаний о товаре и других особенностей; основы коллективных форм организации и оплаты труда.</w:t>
            </w:r>
          </w:p>
        </w:tc>
      </w:tr>
      <w:tr w:rsidR="00864A64" w:rsidRPr="007C496B" w14:paraId="4FB2EA37" w14:textId="77777777" w:rsidTr="00220D44">
        <w:tc>
          <w:tcPr>
            <w:tcW w:w="988" w:type="dxa"/>
          </w:tcPr>
          <w:p w14:paraId="347FE3A6" w14:textId="77777777" w:rsidR="00864A64" w:rsidRPr="007C496B" w:rsidRDefault="00864A64" w:rsidP="00A55BED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745FCAC4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19F2C06F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lastRenderedPageBreak/>
              <w:t>Выпуск №51 ЕТКС</w:t>
            </w:r>
          </w:p>
          <w:p w14:paraId="10CD264A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утвержден Постановлением Минтруда РФ от 05.03.2004 N 30</w:t>
            </w:r>
          </w:p>
          <w:p w14:paraId="29428EB2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</w:p>
          <w:p w14:paraId="294D1C17" w14:textId="4916225F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14:paraId="0E3B6E75" w14:textId="2600A850" w:rsidR="00864A64" w:rsidRPr="007C496B" w:rsidRDefault="00864A64" w:rsidP="00864A64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lastRenderedPageBreak/>
              <w:t>Торговля и общественное питание</w:t>
            </w:r>
          </w:p>
        </w:tc>
        <w:tc>
          <w:tcPr>
            <w:tcW w:w="1984" w:type="dxa"/>
          </w:tcPr>
          <w:p w14:paraId="190938A7" w14:textId="725F0D9A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Контролер-кассир 2-й разряд</w:t>
            </w:r>
          </w:p>
        </w:tc>
        <w:tc>
          <w:tcPr>
            <w:tcW w:w="3261" w:type="dxa"/>
          </w:tcPr>
          <w:p w14:paraId="11CF1059" w14:textId="4399B65F" w:rsidR="00864A64" w:rsidRPr="007C496B" w:rsidRDefault="00864A64" w:rsidP="00864A64">
            <w:pPr>
              <w:jc w:val="both"/>
              <w:rPr>
                <w:b/>
                <w:bCs/>
                <w:sz w:val="22"/>
                <w:szCs w:val="22"/>
              </w:rPr>
            </w:pPr>
            <w:r w:rsidRPr="007C496B">
              <w:rPr>
                <w:b/>
                <w:bCs/>
                <w:sz w:val="22"/>
                <w:szCs w:val="22"/>
              </w:rPr>
              <w:t>Характеристика работ.</w:t>
            </w:r>
            <w:r w:rsidRPr="007C496B">
              <w:rPr>
                <w:sz w:val="22"/>
                <w:szCs w:val="22"/>
              </w:rPr>
              <w:t xml:space="preserve"> Контроль своевременного пополнения ассортимента товаров в торговом зале, их сохранности, исправности и правильности эксплуатации контрольно-кассовой машины. Проверка количества, веса, метража, </w:t>
            </w:r>
            <w:r w:rsidRPr="007C496B">
              <w:rPr>
                <w:sz w:val="22"/>
                <w:szCs w:val="22"/>
              </w:rPr>
              <w:lastRenderedPageBreak/>
              <w:t xml:space="preserve">парности, ярлыка, пломбы, цены и качества товаров. Расчет с покупателями за товары и услуги: подсчет стоимости покупки, получение денег, пробивание чека, выдача сдачи, погашение чека. Устранение мелких неисправностей контрольно-кассовой машины, заправка ее контрольной и чековой лентами, запись показаний датчиков, перевод нумератора на нули и установка </w:t>
            </w:r>
            <w:proofErr w:type="spellStart"/>
            <w:r w:rsidRPr="007C496B">
              <w:rPr>
                <w:sz w:val="22"/>
                <w:szCs w:val="22"/>
              </w:rPr>
              <w:t>дататора</w:t>
            </w:r>
            <w:proofErr w:type="spellEnd"/>
            <w:r w:rsidRPr="007C496B">
              <w:rPr>
                <w:sz w:val="22"/>
                <w:szCs w:val="22"/>
              </w:rPr>
              <w:t>. Подготовка товаров к продаже: распаковка, осмотр внешнего вида, протирка, комплектование и раскладка товаров по группам, видам и сортам с учетом частоты спроса и удобства работы. Заполнение и прикрепление ярлыков цен. Подсчет денег и сдача их в установленном порядке. Уборка нереализованных товаров и тары.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b/>
                <w:bCs/>
                <w:sz w:val="22"/>
                <w:szCs w:val="22"/>
              </w:rPr>
              <w:t>Должен знать:</w:t>
            </w:r>
            <w:r w:rsidRPr="007C496B">
              <w:rPr>
                <w:sz w:val="22"/>
                <w:szCs w:val="22"/>
              </w:rPr>
              <w:t> ассортимент, классификацию, характеристики и назначение товаров; правила расшифровки артикулов и маркировок; розничные цены; приемы подборки, комплектования товаров; шкалы размеров изделий и правила их определения; основные требования государственных стандартов и технические условия на товары, тару и их маркировку; виды брака товаров и правила его установления; гарантийные сроки пользования товарами и правила их обмена; устройство и правила эксплуатации контрольно-кассовой машины.</w:t>
            </w:r>
          </w:p>
        </w:tc>
      </w:tr>
      <w:tr w:rsidR="00864A64" w:rsidRPr="007C496B" w14:paraId="2C8DDF4A" w14:textId="77777777" w:rsidTr="00220D44">
        <w:tc>
          <w:tcPr>
            <w:tcW w:w="988" w:type="dxa"/>
          </w:tcPr>
          <w:p w14:paraId="1DD02F8D" w14:textId="77777777" w:rsidR="00864A64" w:rsidRPr="007C496B" w:rsidRDefault="00864A64" w:rsidP="00A55BED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10366E0B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13285385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№51 ЕТКС</w:t>
            </w:r>
          </w:p>
          <w:p w14:paraId="0D18DFA6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lastRenderedPageBreak/>
              <w:t>Выпуск утвержден Постановлением Минтруда РФ от 05.03.2004 N 30</w:t>
            </w:r>
          </w:p>
          <w:p w14:paraId="0E489DFA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</w:p>
          <w:p w14:paraId="56BCF975" w14:textId="77777777" w:rsidR="00864A64" w:rsidRPr="007C496B" w:rsidRDefault="00864A64" w:rsidP="00864A6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2ABAD10D" w14:textId="12E13BEA" w:rsidR="00864A64" w:rsidRPr="007C496B" w:rsidRDefault="00864A64" w:rsidP="00864A64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lastRenderedPageBreak/>
              <w:t>Торговля и общественное питание</w:t>
            </w:r>
          </w:p>
        </w:tc>
        <w:tc>
          <w:tcPr>
            <w:tcW w:w="1984" w:type="dxa"/>
          </w:tcPr>
          <w:p w14:paraId="5BF2A781" w14:textId="1EABA5D1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Контролер-кассир 3-й разряд</w:t>
            </w:r>
          </w:p>
        </w:tc>
        <w:tc>
          <w:tcPr>
            <w:tcW w:w="3261" w:type="dxa"/>
          </w:tcPr>
          <w:p w14:paraId="0710DA28" w14:textId="3A04F5E1" w:rsidR="00864A64" w:rsidRPr="007C496B" w:rsidRDefault="00864A64" w:rsidP="00864A64">
            <w:pPr>
              <w:jc w:val="both"/>
              <w:rPr>
                <w:b/>
                <w:bCs/>
                <w:sz w:val="22"/>
                <w:szCs w:val="22"/>
              </w:rPr>
            </w:pPr>
            <w:r w:rsidRPr="007C496B">
              <w:rPr>
                <w:b/>
                <w:bCs/>
                <w:sz w:val="22"/>
                <w:szCs w:val="22"/>
              </w:rPr>
              <w:t>Характеристика работ.</w:t>
            </w:r>
            <w:r w:rsidRPr="007C496B">
              <w:rPr>
                <w:sz w:val="22"/>
                <w:szCs w:val="22"/>
              </w:rPr>
              <w:t xml:space="preserve"> Контроль своевременности пополнения ассортимента товаров. Ознакомление с ассортиментом товаров на складе, участие в его получении. Уведомление администрации о поступлении товаров, не соответствующих маркировке (накладной ведомости). Оформление </w:t>
            </w:r>
            <w:proofErr w:type="spellStart"/>
            <w:r w:rsidRPr="007C496B">
              <w:rPr>
                <w:sz w:val="22"/>
                <w:szCs w:val="22"/>
              </w:rPr>
              <w:t>внутримагазинных</w:t>
            </w:r>
            <w:proofErr w:type="spellEnd"/>
            <w:r w:rsidRPr="007C496B">
              <w:rPr>
                <w:sz w:val="22"/>
                <w:szCs w:val="22"/>
              </w:rPr>
              <w:t xml:space="preserve"> и оконных </w:t>
            </w:r>
            <w:r w:rsidRPr="007C496B">
              <w:rPr>
                <w:sz w:val="22"/>
                <w:szCs w:val="22"/>
              </w:rPr>
              <w:lastRenderedPageBreak/>
              <w:t>витрин, контроль их состояния. Консультирование покупателей о назначении, свойствах, качестве товаров и их ценах. Предложение покупателям новых взаимозаменяемых товаров и товаров сопутствующего ассортимента. Изучение спроса покупателей.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b/>
                <w:bCs/>
                <w:sz w:val="22"/>
                <w:szCs w:val="22"/>
              </w:rPr>
              <w:t>Должен знать:</w:t>
            </w:r>
            <w:r w:rsidRPr="007C496B">
              <w:rPr>
                <w:sz w:val="22"/>
                <w:szCs w:val="22"/>
              </w:rPr>
              <w:t xml:space="preserve"> ассортимент, характеристики и назначение товаров; основные виды сырья и материалов, предназначенных для изготовления товаров, способы их распознавания; методы определения качества товаров; основные принципы устройства торгово-технического оборудования; принципы оформления </w:t>
            </w:r>
            <w:proofErr w:type="spellStart"/>
            <w:r w:rsidRPr="007C496B">
              <w:rPr>
                <w:sz w:val="22"/>
                <w:szCs w:val="22"/>
              </w:rPr>
              <w:t>внутримагазинных</w:t>
            </w:r>
            <w:proofErr w:type="spellEnd"/>
            <w:r w:rsidRPr="007C496B">
              <w:rPr>
                <w:sz w:val="22"/>
                <w:szCs w:val="22"/>
              </w:rPr>
              <w:t xml:space="preserve"> витрин.</w:t>
            </w:r>
          </w:p>
        </w:tc>
      </w:tr>
      <w:tr w:rsidR="00864A64" w:rsidRPr="007C496B" w14:paraId="21C7B964" w14:textId="77777777" w:rsidTr="00220D44">
        <w:tc>
          <w:tcPr>
            <w:tcW w:w="988" w:type="dxa"/>
          </w:tcPr>
          <w:p w14:paraId="11DEA2B7" w14:textId="77777777" w:rsidR="00864A64" w:rsidRPr="007C496B" w:rsidRDefault="00864A64" w:rsidP="00220D44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691C50C1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7E52DC2B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№51 ЕТКС</w:t>
            </w:r>
          </w:p>
          <w:p w14:paraId="4BD55894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утвержден Постановлением Минтруда РФ от 05.03.2004 N 30</w:t>
            </w:r>
          </w:p>
          <w:p w14:paraId="52B40273" w14:textId="7777777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</w:p>
          <w:p w14:paraId="2514F191" w14:textId="77777777" w:rsidR="00864A64" w:rsidRPr="007C496B" w:rsidRDefault="00864A64" w:rsidP="00864A6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2F840C29" w14:textId="5ECEEA11" w:rsidR="00864A64" w:rsidRPr="007C496B" w:rsidRDefault="00864A64" w:rsidP="00864A64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Торговля и общественное питание</w:t>
            </w:r>
          </w:p>
        </w:tc>
        <w:tc>
          <w:tcPr>
            <w:tcW w:w="1984" w:type="dxa"/>
          </w:tcPr>
          <w:p w14:paraId="77D35B7B" w14:textId="45F80627" w:rsidR="00864A64" w:rsidRPr="007C496B" w:rsidRDefault="00864A64" w:rsidP="00864A64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Контролер-кассир 4-й разряд</w:t>
            </w:r>
          </w:p>
        </w:tc>
        <w:tc>
          <w:tcPr>
            <w:tcW w:w="3261" w:type="dxa"/>
          </w:tcPr>
          <w:p w14:paraId="02696EAE" w14:textId="5710E241" w:rsidR="00864A64" w:rsidRPr="007C496B" w:rsidRDefault="00864A64" w:rsidP="00864A64">
            <w:pPr>
              <w:jc w:val="both"/>
              <w:rPr>
                <w:b/>
                <w:bCs/>
                <w:sz w:val="22"/>
                <w:szCs w:val="22"/>
              </w:rPr>
            </w:pPr>
            <w:r w:rsidRPr="007C496B">
              <w:rPr>
                <w:b/>
                <w:bCs/>
                <w:sz w:val="22"/>
                <w:szCs w:val="22"/>
              </w:rPr>
              <w:t>Характеристика работ.</w:t>
            </w:r>
            <w:r w:rsidRPr="007C496B">
              <w:rPr>
                <w:sz w:val="22"/>
                <w:szCs w:val="22"/>
              </w:rPr>
              <w:t> Получение товаров со склада и определение их качества. Сверка суммы реализации с показаниями кассовых счетчиков. Составление товарных отчетов, актов: на брак, недостачу, пересортицу, приемо-сдаточных актов при передаче материальных ценностей. Участие в проведении инвентаризации. Разрешение спорных вопросов с покупателями в отсутствие представителей администрации.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b/>
                <w:bCs/>
                <w:sz w:val="22"/>
                <w:szCs w:val="22"/>
              </w:rPr>
              <w:t>Должен знать:</w:t>
            </w:r>
            <w:r w:rsidRPr="007C496B">
              <w:rPr>
                <w:sz w:val="22"/>
                <w:szCs w:val="22"/>
              </w:rPr>
              <w:t> методы определения качества товаров; порядок проведения инвентаризации, составления и оформления товарных отчетов, актов на брак, пересортицу товаров и приемо-сдаточных актов при передаче материальных ценностей; прогрессивные формы и методы обслуживания покупателей.</w:t>
            </w:r>
          </w:p>
        </w:tc>
      </w:tr>
      <w:tr w:rsidR="0080155F" w:rsidRPr="007C496B" w14:paraId="3870C845" w14:textId="77777777" w:rsidTr="00220D44">
        <w:tc>
          <w:tcPr>
            <w:tcW w:w="988" w:type="dxa"/>
          </w:tcPr>
          <w:p w14:paraId="31D46C96" w14:textId="77777777" w:rsidR="0080155F" w:rsidRPr="007C496B" w:rsidRDefault="0080155F" w:rsidP="006057E7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19C81F04" w14:textId="77777777" w:rsidR="0080155F" w:rsidRPr="007C496B" w:rsidRDefault="0080155F" w:rsidP="0080155F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Единый тарифно-квалификационный справочник работ и профессий рабочих (ЕТКС), 2024</w:t>
            </w:r>
          </w:p>
          <w:p w14:paraId="2D5A9088" w14:textId="77777777" w:rsidR="0080155F" w:rsidRPr="007C496B" w:rsidRDefault="0080155F" w:rsidP="0080155F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lastRenderedPageBreak/>
              <w:t>Выпуск №51 ЕТКС</w:t>
            </w:r>
          </w:p>
          <w:p w14:paraId="06676E1A" w14:textId="77777777" w:rsidR="0080155F" w:rsidRPr="007C496B" w:rsidRDefault="0080155F" w:rsidP="0080155F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Выпуск утвержден Постановлением Минтруда РФ от 05.03.2004 N 30</w:t>
            </w:r>
          </w:p>
          <w:p w14:paraId="48F793DE" w14:textId="77777777" w:rsidR="0080155F" w:rsidRPr="007C496B" w:rsidRDefault="0080155F" w:rsidP="0080155F">
            <w:pPr>
              <w:jc w:val="both"/>
              <w:rPr>
                <w:sz w:val="22"/>
                <w:szCs w:val="22"/>
              </w:rPr>
            </w:pPr>
          </w:p>
          <w:p w14:paraId="3D5684CB" w14:textId="77777777" w:rsidR="0080155F" w:rsidRPr="007C496B" w:rsidRDefault="0080155F" w:rsidP="008015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14:paraId="3B313278" w14:textId="5CF07CDF" w:rsidR="0080155F" w:rsidRPr="007C496B" w:rsidRDefault="0080155F" w:rsidP="0080155F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lastRenderedPageBreak/>
              <w:t>Торговля и общественное питание</w:t>
            </w:r>
          </w:p>
        </w:tc>
        <w:tc>
          <w:tcPr>
            <w:tcW w:w="1984" w:type="dxa"/>
          </w:tcPr>
          <w:p w14:paraId="6969ED73" w14:textId="63C69A21" w:rsidR="0080155F" w:rsidRPr="007C496B" w:rsidRDefault="0080155F" w:rsidP="0080155F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Контролер-кассир 2-й разряд</w:t>
            </w:r>
          </w:p>
        </w:tc>
        <w:tc>
          <w:tcPr>
            <w:tcW w:w="3261" w:type="dxa"/>
          </w:tcPr>
          <w:p w14:paraId="0257CD3E" w14:textId="77777777" w:rsidR="0080155F" w:rsidRPr="007C496B" w:rsidRDefault="0080155F" w:rsidP="0080155F">
            <w:pPr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 xml:space="preserve">Характеристика работ. Контроль своевременного пополнения ассортимента товаров в торговом зале, их сохранности, исправности и правильности эксплуатации контрольно-кассовой машины. Проверка количества, веса, метража, парности, ярлыка, </w:t>
            </w:r>
            <w:r w:rsidRPr="007C496B">
              <w:rPr>
                <w:sz w:val="22"/>
                <w:szCs w:val="22"/>
              </w:rPr>
              <w:lastRenderedPageBreak/>
              <w:t xml:space="preserve">пломбы, цены и качества товаров. Расчет с покупателями за товары и услуги: подсчет стоимости покупки, получение денег, пробивание чека, выдача сдачи, погашение чека. Устранение мелких неисправностей контрольно-кассовой машины, заправка ее контрольной и чековой лентами, запись показаний датчиков, перевод нумератора на нули и установка </w:t>
            </w:r>
            <w:proofErr w:type="spellStart"/>
            <w:r w:rsidRPr="007C496B">
              <w:rPr>
                <w:sz w:val="22"/>
                <w:szCs w:val="22"/>
              </w:rPr>
              <w:t>дататора</w:t>
            </w:r>
            <w:proofErr w:type="spellEnd"/>
            <w:r w:rsidRPr="007C496B">
              <w:rPr>
                <w:sz w:val="22"/>
                <w:szCs w:val="22"/>
              </w:rPr>
              <w:t>. Подготовка товаров к продаже: распаковка, осмотр внешнего вида, протирка, комплектование и раскладка товаров по группам, видам и сортам с учетом частоты спроса и удобства работы. Заполнение и прикрепление ярлыков цен. Подсчет денег и сдача их в установленном порядке. Уборка нереализованных товаров и тары.</w:t>
            </w:r>
          </w:p>
          <w:p w14:paraId="1FC73609" w14:textId="7D69824F" w:rsidR="0080155F" w:rsidRPr="007C496B" w:rsidRDefault="0080155F" w:rsidP="0080155F">
            <w:pPr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Должен знать: ассортимент, классификацию, характеристики и назначение товаров; правила расшифровки артикулов и маркировок; розничные цены; приемы подборки, комплектования товаров; шкалы размеров изделий и правила их определения; основные требования государственных стандартов и технические условия на товары, тару и их маркировку; виды брака товаров и правила его установления; гарантийные сроки пользования товарами и правила их обмена; устройство и правила эксплуатации контрольно-кассовой машины.</w:t>
            </w:r>
          </w:p>
        </w:tc>
      </w:tr>
      <w:tr w:rsidR="0080155F" w:rsidRPr="007C496B" w14:paraId="416CB697" w14:textId="77777777" w:rsidTr="00220D44">
        <w:tc>
          <w:tcPr>
            <w:tcW w:w="988" w:type="dxa"/>
          </w:tcPr>
          <w:p w14:paraId="341342EE" w14:textId="77777777" w:rsidR="0080155F" w:rsidRPr="007C496B" w:rsidRDefault="0080155F" w:rsidP="006057E7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61FB668C" w14:textId="3AD636C6" w:rsidR="0080155F" w:rsidRPr="007C496B" w:rsidRDefault="0080155F" w:rsidP="0080155F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Квалификационный справочник должностей руководителей, специалистов и других служащих</w:t>
            </w:r>
            <w:r w:rsidRPr="007C496B">
              <w:rPr>
                <w:sz w:val="22"/>
                <w:szCs w:val="22"/>
              </w:rPr>
              <w:t xml:space="preserve"> (</w:t>
            </w:r>
            <w:r w:rsidRPr="007C496B">
              <w:rPr>
                <w:sz w:val="22"/>
                <w:szCs w:val="22"/>
                <w:shd w:val="clear" w:color="auto" w:fill="FFFFFF"/>
              </w:rPr>
              <w:t>У</w:t>
            </w:r>
            <w:r w:rsidR="006057E7" w:rsidRPr="007C496B">
              <w:rPr>
                <w:sz w:val="22"/>
                <w:szCs w:val="22"/>
                <w:shd w:val="clear" w:color="auto" w:fill="FFFFFF"/>
              </w:rPr>
              <w:t>твержден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sz w:val="22"/>
                <w:szCs w:val="22"/>
                <w:shd w:val="clear" w:color="auto" w:fill="FFFFFF"/>
              </w:rPr>
              <w:t xml:space="preserve">Постановлением </w:t>
            </w:r>
            <w:r w:rsidRPr="007C496B">
              <w:rPr>
                <w:sz w:val="22"/>
                <w:szCs w:val="22"/>
                <w:shd w:val="clear" w:color="auto" w:fill="FFFFFF"/>
              </w:rPr>
              <w:lastRenderedPageBreak/>
              <w:t>Минтруда РФ</w:t>
            </w:r>
            <w:r w:rsidRPr="007C496B">
              <w:rPr>
                <w:sz w:val="22"/>
                <w:szCs w:val="22"/>
              </w:rPr>
              <w:br/>
            </w:r>
            <w:r w:rsidRPr="007C496B">
              <w:rPr>
                <w:sz w:val="22"/>
                <w:szCs w:val="22"/>
                <w:shd w:val="clear" w:color="auto" w:fill="FFFFFF"/>
              </w:rPr>
              <w:t>от 21 августа 1998 г. N 37</w:t>
            </w:r>
            <w:r w:rsidRPr="007C496B">
              <w:rPr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714" w:type="dxa"/>
          </w:tcPr>
          <w:p w14:paraId="0499EAA5" w14:textId="06C9B7C2" w:rsidR="0080155F" w:rsidRPr="007C496B" w:rsidRDefault="0080155F" w:rsidP="0080155F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lastRenderedPageBreak/>
              <w:t>Раздел I. Общеотраслевые квалификационные характеристики должностей работников, занятых на предприятиях, в учреждениях и организациях</w:t>
            </w:r>
          </w:p>
        </w:tc>
        <w:tc>
          <w:tcPr>
            <w:tcW w:w="1984" w:type="dxa"/>
          </w:tcPr>
          <w:p w14:paraId="1FCB70FE" w14:textId="4BCA6258" w:rsidR="0080155F" w:rsidRPr="007C496B" w:rsidRDefault="0080155F" w:rsidP="0080155F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Кассир</w:t>
            </w:r>
          </w:p>
        </w:tc>
        <w:tc>
          <w:tcPr>
            <w:tcW w:w="3261" w:type="dxa"/>
          </w:tcPr>
          <w:p w14:paraId="5ABA8AD3" w14:textId="088BB7BF" w:rsidR="0080155F" w:rsidRPr="007C496B" w:rsidRDefault="006057E7" w:rsidP="006057E7">
            <w:pPr>
              <w:rPr>
                <w:b/>
                <w:bCs/>
                <w:sz w:val="22"/>
                <w:szCs w:val="22"/>
              </w:rPr>
            </w:pPr>
            <w:r w:rsidRPr="007C496B">
              <w:rPr>
                <w:bCs/>
                <w:sz w:val="22"/>
                <w:szCs w:val="22"/>
              </w:rPr>
              <w:t xml:space="preserve">Осуществляет операции по приему, учету, выдаче и хранению денежных средств и ценных бумаг с обязательным соблюдением правил, обеспечивающих их сохранность. Получает по оформленным в соответствии с установленным порядком документам денежные средства и ценные бумаги в учреждениях банка для выплаты рабочим и </w:t>
            </w:r>
            <w:r w:rsidRPr="007C496B">
              <w:rPr>
                <w:bCs/>
                <w:sz w:val="22"/>
                <w:szCs w:val="22"/>
              </w:rPr>
              <w:lastRenderedPageBreak/>
              <w:t>служащим заработной платы, премий, оплаты командировочных и других расходов. Ведет на основе приходных и расходных документов кассовую книгу, сверяет фактическое наличие денежных сумм и ценных бумаг с книжным остатком. Составляет описи ветхих купюр, а также соответствующие документы для их передачи в учреждения банка с целью замены на новые. Передает в соответствии с установленным порядком денежные средства инкассаторам. Составляет кассовую отчетность.</w:t>
            </w:r>
          </w:p>
        </w:tc>
      </w:tr>
      <w:tr w:rsidR="006057E7" w:rsidRPr="007C496B" w14:paraId="7638CD88" w14:textId="77777777" w:rsidTr="00220D44">
        <w:tc>
          <w:tcPr>
            <w:tcW w:w="988" w:type="dxa"/>
          </w:tcPr>
          <w:p w14:paraId="71A2DD6A" w14:textId="77777777" w:rsidR="006057E7" w:rsidRPr="007C496B" w:rsidRDefault="006057E7" w:rsidP="006057E7">
            <w:pPr>
              <w:pStyle w:val="aff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14:paraId="7688FBFF" w14:textId="2700B73B" w:rsidR="006057E7" w:rsidRPr="007C496B" w:rsidRDefault="006057E7" w:rsidP="006057E7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 xml:space="preserve">Единый тарифно-квалификационный справочник работ и профессий </w:t>
            </w:r>
            <w:r w:rsidRPr="007C496B">
              <w:rPr>
                <w:sz w:val="22"/>
                <w:szCs w:val="22"/>
              </w:rPr>
              <w:t>рабочих</w:t>
            </w:r>
          </w:p>
          <w:p w14:paraId="10152B1D" w14:textId="00384EC4" w:rsidR="006057E7" w:rsidRPr="007C496B" w:rsidRDefault="006057E7" w:rsidP="006057E7">
            <w:pPr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Утвержден Постановлением Государственного комитета СССР по труду и социальным вопросам и Секретариата ВЦСПС от 31 января 1985 г. N 31/3-30</w:t>
            </w:r>
          </w:p>
        </w:tc>
        <w:tc>
          <w:tcPr>
            <w:tcW w:w="1714" w:type="dxa"/>
          </w:tcPr>
          <w:p w14:paraId="1723B7E7" w14:textId="277B302D" w:rsidR="006057E7" w:rsidRPr="007C496B" w:rsidRDefault="006057E7" w:rsidP="0080155F">
            <w:pPr>
              <w:contextualSpacing/>
              <w:jc w:val="both"/>
              <w:rPr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Профессии рабочих, общие для всех отраслей народного хозяйства</w:t>
            </w:r>
          </w:p>
        </w:tc>
        <w:tc>
          <w:tcPr>
            <w:tcW w:w="1984" w:type="dxa"/>
          </w:tcPr>
          <w:p w14:paraId="5052CD84" w14:textId="77777777" w:rsidR="006057E7" w:rsidRPr="007C496B" w:rsidRDefault="006057E7" w:rsidP="008015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14:paraId="13A32E6D" w14:textId="2D58472F" w:rsidR="006057E7" w:rsidRPr="007C496B" w:rsidRDefault="006057E7" w:rsidP="006057E7">
            <w:pPr>
              <w:rPr>
                <w:bCs/>
                <w:sz w:val="22"/>
                <w:szCs w:val="22"/>
              </w:rPr>
            </w:pPr>
            <w:r w:rsidRPr="007C496B">
              <w:rPr>
                <w:sz w:val="22"/>
                <w:szCs w:val="22"/>
              </w:rPr>
              <w:t>Прием на склад, взвешивание, хранение и выдача со склада различных материальных ценностей: топлива, сырья, полуфабрикатов, готовой продукции, деталей, инструментов, вещей и т.д. Проверка соответствия принимаемых ценностей сопроводительным документам. Перемещение материальных ценностей к местам хранения вручную или при помощи штабелеров и других механизмов с раскладкой (сортировкой) их по видам, качеству, назначению и другим признакам. Организация хранения материалов и продукции с целью предотвращения их порчи и потерь. Обеспечение сохранности материальных ценностей.</w:t>
            </w:r>
          </w:p>
        </w:tc>
      </w:tr>
    </w:tbl>
    <w:p w14:paraId="6BB6B4C8" w14:textId="77777777" w:rsidR="00B81611" w:rsidRDefault="00B81611">
      <w:pPr>
        <w:ind w:firstLine="709"/>
        <w:jc w:val="both"/>
      </w:pPr>
    </w:p>
    <w:p w14:paraId="5B424EC5" w14:textId="06035342" w:rsidR="00B81611" w:rsidRDefault="00591D92">
      <w:pPr>
        <w:pStyle w:val="115"/>
        <w:spacing w:after="0" w:line="240" w:lineRule="auto"/>
      </w:pPr>
      <w:bookmarkStart w:id="13" w:name="__RefHeading___9"/>
      <w:bookmarkEnd w:id="13"/>
      <w:r>
        <w:t>3.3. Осваиваемые виды деятельности</w:t>
      </w:r>
    </w:p>
    <w:p w14:paraId="489DC4E6" w14:textId="77777777" w:rsidR="008E01CF" w:rsidRDefault="008E01CF" w:rsidP="009C275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 w:rsidR="00B81611" w14:paraId="52946FAB" w14:textId="77777777">
        <w:trPr>
          <w:trHeight w:val="3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CDFC" w14:textId="77777777" w:rsidR="00B81611" w:rsidRDefault="00591D92">
            <w:pPr>
              <w:jc w:val="center"/>
            </w:pPr>
            <w: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FE0A" w14:textId="77777777" w:rsidR="00B81611" w:rsidRDefault="00591D92">
            <w:pPr>
              <w:jc w:val="center"/>
            </w:pPr>
            <w:r>
              <w:t>Код и наименование ПМ</w:t>
            </w:r>
          </w:p>
        </w:tc>
      </w:tr>
      <w:tr w:rsidR="00B81611" w14:paraId="6B0D31A2" w14:textId="77777777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C924" w14:textId="77777777" w:rsidR="00B81611" w:rsidRDefault="00591D92">
            <w:r>
              <w:t xml:space="preserve">Виды деятельности </w:t>
            </w:r>
          </w:p>
        </w:tc>
      </w:tr>
      <w:tr w:rsidR="00B81611" w14:paraId="24797589" w14:textId="7777777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FF98" w14:textId="1A90BE76" w:rsidR="00B81611" w:rsidRPr="008E01CF" w:rsidRDefault="008E01CF">
            <w:pPr>
              <w:rPr>
                <w:iCs/>
              </w:rPr>
            </w:pPr>
            <w:r>
              <w:rPr>
                <w:iCs/>
              </w:rPr>
              <w:t>Продажа продовольственных и непродовольственных товаров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B7236" w14:textId="11CCA065" w:rsidR="00B81611" w:rsidRDefault="000C3FF3">
            <w:r>
              <w:t xml:space="preserve">ПМ 01 </w:t>
            </w:r>
            <w:r>
              <w:rPr>
                <w:iCs/>
              </w:rPr>
              <w:t>Продажа продовольственных и непродовольственных товаров</w:t>
            </w:r>
          </w:p>
        </w:tc>
      </w:tr>
      <w:tr w:rsidR="00B81611" w14:paraId="352B7373" w14:textId="7777777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BC2B" w14:textId="2B534B7F" w:rsidR="00B81611" w:rsidRPr="008E01CF" w:rsidRDefault="008E01CF">
            <w:pPr>
              <w:rPr>
                <w:iCs/>
              </w:rPr>
            </w:pPr>
            <w:r w:rsidRPr="008E01CF">
              <w:rPr>
                <w:iCs/>
              </w:rPr>
              <w:t>Работа на контрольно-кассовой и компьютерной технике при расчетах с покупателями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AEAF" w14:textId="05CDD7D8" w:rsidR="00B81611" w:rsidRDefault="000C3FF3">
            <w:r>
              <w:rPr>
                <w:szCs w:val="24"/>
              </w:rPr>
              <w:t xml:space="preserve">ПМ 02 </w:t>
            </w:r>
            <w:r w:rsidR="007B1C20" w:rsidRPr="007B1C20">
              <w:rPr>
                <w:szCs w:val="24"/>
              </w:rPr>
              <w:t>Работа на контрольно-кассовой и компьютерной технике при расчетах с покупателями</w:t>
            </w:r>
          </w:p>
        </w:tc>
      </w:tr>
    </w:tbl>
    <w:p w14:paraId="55DD80F5" w14:textId="77777777" w:rsidR="00B81611" w:rsidRDefault="00B81611" w:rsidP="009C275B"/>
    <w:p w14:paraId="2DA90887" w14:textId="77777777" w:rsidR="00B81611" w:rsidRDefault="00B81611">
      <w:pPr>
        <w:sectPr w:rsidR="00B81611" w:rsidSect="00161ACE">
          <w:headerReference w:type="default" r:id="rId13"/>
          <w:footerReference w:type="default" r:id="rId14"/>
          <w:headerReference w:type="first" r:id="rId15"/>
          <w:pgSz w:w="11906" w:h="16838"/>
          <w:pgMar w:top="1134" w:right="707" w:bottom="1134" w:left="1701" w:header="708" w:footer="708" w:gutter="0"/>
          <w:cols w:space="720"/>
        </w:sectPr>
      </w:pPr>
    </w:p>
    <w:p w14:paraId="48B8EE7F" w14:textId="2786A4C3" w:rsidR="00B81611" w:rsidRDefault="00591D92">
      <w:pPr>
        <w:pStyle w:val="1"/>
        <w:spacing w:before="0" w:after="0"/>
      </w:pPr>
      <w:bookmarkStart w:id="14" w:name="__RefHeading___10"/>
      <w:bookmarkEnd w:id="14"/>
      <w:r>
        <w:lastRenderedPageBreak/>
        <w:t>Раздел 4.</w:t>
      </w:r>
      <w:r w:rsidR="0030228E">
        <w:t xml:space="preserve"> </w:t>
      </w:r>
      <w:r>
        <w:t>Планируемые результаты освоения образовательной программы</w:t>
      </w:r>
    </w:p>
    <w:p w14:paraId="79A2549A" w14:textId="77777777" w:rsidR="00B81611" w:rsidRDefault="00B81611"/>
    <w:p w14:paraId="6394894F" w14:textId="2D66EF02" w:rsidR="00B81611" w:rsidRDefault="00591D92">
      <w:pPr>
        <w:pStyle w:val="115"/>
        <w:spacing w:after="0" w:line="240" w:lineRule="auto"/>
      </w:pPr>
      <w:bookmarkStart w:id="15" w:name="__RefHeading___11"/>
      <w:bookmarkEnd w:id="15"/>
      <w:r>
        <w:t xml:space="preserve">4.1. Общие компетенции </w:t>
      </w:r>
    </w:p>
    <w:p w14:paraId="60EBDBF8" w14:textId="77777777" w:rsidR="0030228E" w:rsidRDefault="0030228E" w:rsidP="009C275B"/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8"/>
        <w:gridCol w:w="2837"/>
        <w:gridCol w:w="10637"/>
      </w:tblGrid>
      <w:tr w:rsidR="00B81611" w14:paraId="40818CDD" w14:textId="77777777">
        <w:trPr>
          <w:trHeight w:val="419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49528" w14:textId="77777777" w:rsidR="00B81611" w:rsidRDefault="00591D92">
            <w:pPr>
              <w:jc w:val="center"/>
            </w:pPr>
            <w:r>
              <w:rPr>
                <w:b/>
              </w:rPr>
              <w:t>Код ОК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0A3B" w14:textId="77777777" w:rsidR="00B81611" w:rsidRDefault="00591D92">
            <w:pPr>
              <w:jc w:val="center"/>
            </w:pPr>
            <w:r>
              <w:rPr>
                <w:b/>
              </w:rPr>
              <w:t>Формулировка компетенции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44615" w14:textId="77777777" w:rsidR="00B81611" w:rsidRDefault="00591D92">
            <w:pPr>
              <w:jc w:val="center"/>
              <w:rPr>
                <w:b/>
              </w:rPr>
            </w:pPr>
            <w:r>
              <w:rPr>
                <w:b/>
              </w:rPr>
              <w:t xml:space="preserve">Знания, умения </w:t>
            </w:r>
          </w:p>
        </w:tc>
      </w:tr>
      <w:tr w:rsidR="00B81611" w14:paraId="67E315AE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D03A" w14:textId="77777777" w:rsidR="00B81611" w:rsidRDefault="00591D92">
            <w:pPr>
              <w:jc w:val="center"/>
            </w:pPr>
            <w:r>
              <w:t>ОК 01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2806" w14:textId="77777777" w:rsidR="00B81611" w:rsidRDefault="00591D92"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637AF" w14:textId="77777777" w:rsidR="00B81611" w:rsidRDefault="00591D92">
            <w:r>
              <w:rPr>
                <w:b/>
              </w:rPr>
              <w:t xml:space="preserve">Умения: </w:t>
            </w:r>
          </w:p>
        </w:tc>
      </w:tr>
      <w:tr w:rsidR="00B81611" w14:paraId="40B1540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9DA3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3F7F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7B756" w14:textId="77777777" w:rsidR="00B81611" w:rsidRDefault="00591D92">
            <w:pPr>
              <w:rPr>
                <w:b/>
              </w:rPr>
            </w:pPr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B81611" w14:paraId="6C13173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7F0F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5F94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397CC" w14:textId="77777777" w:rsidR="00B81611" w:rsidRDefault="00591D92">
            <w: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B81611" w14:paraId="2D8B83E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9C55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2C64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C50E" w14:textId="77777777" w:rsidR="00B81611" w:rsidRDefault="00591D92">
            <w:r>
              <w:t>выявлять и эффективно искать информацию, необходимую для решения задачи и/или проблемы</w:t>
            </w:r>
          </w:p>
        </w:tc>
      </w:tr>
      <w:tr w:rsidR="00B81611" w14:paraId="1D6F5E3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ECC5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1AF5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F73B" w14:textId="77777777" w:rsidR="00B81611" w:rsidRDefault="00591D92">
            <w:r>
              <w:t>владеть актуальными методами работы в профессиональной и смежных сферах</w:t>
            </w:r>
          </w:p>
        </w:tc>
      </w:tr>
      <w:tr w:rsidR="00B81611" w14:paraId="5A7DB47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236A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7A63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822DA" w14:textId="77777777" w:rsidR="00B81611" w:rsidRDefault="00591D92">
            <w: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B81611" w14:paraId="2E962A7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7767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5E0B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AAB9A" w14:textId="77777777" w:rsidR="00B81611" w:rsidRDefault="00591D92">
            <w:r>
              <w:rPr>
                <w:b/>
              </w:rPr>
              <w:t>Знания:</w:t>
            </w:r>
          </w:p>
        </w:tc>
      </w:tr>
      <w:tr w:rsidR="00B81611" w14:paraId="1E66C3E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997A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C865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93D3" w14:textId="77777777" w:rsidR="00B81611" w:rsidRDefault="00591D92">
            <w:r>
              <w:t xml:space="preserve">актуальный профессиональный и социальный контекст, в котором приходится работать и жить </w:t>
            </w:r>
          </w:p>
        </w:tc>
      </w:tr>
      <w:tr w:rsidR="00B81611" w14:paraId="4DC6DEC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E609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D50A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0BE72" w14:textId="77777777" w:rsidR="00B81611" w:rsidRDefault="00591D92">
            <w: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B81611" w14:paraId="48934D1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3715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02B6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D10B" w14:textId="77777777" w:rsidR="00B81611" w:rsidRDefault="00591D92">
            <w:pPr>
              <w:rPr>
                <w:b/>
              </w:rPr>
            </w:pPr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B81611" w14:paraId="4CD58EF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563F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9D4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2B5CF" w14:textId="77777777" w:rsidR="00B81611" w:rsidRDefault="00591D92">
            <w:r>
              <w:t>методы работы в профессиональной и смежных сферах</w:t>
            </w:r>
          </w:p>
        </w:tc>
      </w:tr>
      <w:tr w:rsidR="00B81611" w14:paraId="5D202CB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0EC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647A8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7BD91" w14:textId="77777777" w:rsidR="00B81611" w:rsidRDefault="00591D92">
            <w:r>
              <w:t>порядок оценки результатов решения задач профессиональной деятельности</w:t>
            </w:r>
          </w:p>
        </w:tc>
      </w:tr>
      <w:tr w:rsidR="00B81611" w14:paraId="262A30CF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0DF98" w14:textId="77777777" w:rsidR="00B81611" w:rsidRDefault="00591D92">
            <w:pPr>
              <w:jc w:val="center"/>
            </w:pPr>
            <w:r>
              <w:t>ОК 02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A602" w14:textId="77777777" w:rsidR="00B81611" w:rsidRDefault="00591D92"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61C2" w14:textId="77777777" w:rsidR="00B81611" w:rsidRDefault="00591D92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</w:tc>
      </w:tr>
      <w:tr w:rsidR="00B81611" w14:paraId="40D3C1B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4D2A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2789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A676" w14:textId="77777777" w:rsidR="00B81611" w:rsidRDefault="00591D92">
            <w:pPr>
              <w:rPr>
                <w:b/>
              </w:rPr>
            </w:pPr>
            <w: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B81611" w14:paraId="31DDDC2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D3A4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F09A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51C5C" w14:textId="77777777" w:rsidR="00B81611" w:rsidRDefault="00591D92">
            <w:pPr>
              <w:rPr>
                <w:b/>
              </w:rPr>
            </w:pPr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B81611" w14:paraId="5E0B7D1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78D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C48B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3ECAD" w14:textId="77777777" w:rsidR="00B81611" w:rsidRDefault="00591D92">
            <w:r>
              <w:t>оценивать практическую значимость результатов поиска</w:t>
            </w:r>
          </w:p>
        </w:tc>
      </w:tr>
      <w:tr w:rsidR="00B81611" w14:paraId="4635777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D54E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1343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4C9FB" w14:textId="77777777" w:rsidR="00B81611" w:rsidRDefault="00591D92">
            <w:r>
              <w:t>применять средства информационных технологий для решения профессиональных задач</w:t>
            </w:r>
          </w:p>
        </w:tc>
      </w:tr>
      <w:tr w:rsidR="00B81611" w14:paraId="7651A81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46BBE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204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03B59" w14:textId="77777777" w:rsidR="00B81611" w:rsidRDefault="00591D92">
            <w:pPr>
              <w:rPr>
                <w:b/>
              </w:rPr>
            </w:pPr>
            <w:r>
              <w:t>использовать современное программное обеспечение в профессиональной деятельности</w:t>
            </w:r>
          </w:p>
        </w:tc>
      </w:tr>
      <w:tr w:rsidR="00B81611" w14:paraId="2E8C7C6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D44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3B7C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FDF76" w14:textId="77777777" w:rsidR="00B81611" w:rsidRDefault="00591D92">
            <w:pPr>
              <w:rPr>
                <w:b/>
              </w:rPr>
            </w:pPr>
            <w:r>
              <w:t>использовать различные цифровые средства для решения профессиональных задач</w:t>
            </w:r>
          </w:p>
        </w:tc>
      </w:tr>
      <w:tr w:rsidR="00B81611" w14:paraId="2E3C913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0ACF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7D4C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074C6" w14:textId="77777777" w:rsidR="00B81611" w:rsidRDefault="00591D92">
            <w:r>
              <w:rPr>
                <w:b/>
              </w:rPr>
              <w:t>Знания:</w:t>
            </w:r>
          </w:p>
        </w:tc>
      </w:tr>
      <w:tr w:rsidR="00B81611" w14:paraId="5D353A7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E6A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9D6A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6B1F2" w14:textId="77777777" w:rsidR="00B81611" w:rsidRDefault="00591D92">
            <w:pPr>
              <w:rPr>
                <w:b/>
              </w:rPr>
            </w:pPr>
            <w:r>
              <w:t>номенклатура информационных источников, применяемых в профессиональной деятельности</w:t>
            </w:r>
          </w:p>
        </w:tc>
      </w:tr>
      <w:tr w:rsidR="00B81611" w14:paraId="5AE653A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1312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79D2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856CA" w14:textId="77777777" w:rsidR="00B81611" w:rsidRDefault="00591D92">
            <w:pPr>
              <w:rPr>
                <w:b/>
              </w:rPr>
            </w:pPr>
            <w:r>
              <w:t>приемы структурирования информации</w:t>
            </w:r>
          </w:p>
        </w:tc>
      </w:tr>
      <w:tr w:rsidR="00B81611" w14:paraId="511CAA0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35EF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E19F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47BC2" w14:textId="77777777" w:rsidR="00B81611" w:rsidRDefault="00591D92">
            <w:r>
              <w:t>формат оформления результатов поиска информации</w:t>
            </w:r>
          </w:p>
        </w:tc>
      </w:tr>
      <w:tr w:rsidR="00B81611" w14:paraId="1C3DE75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AAD3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3EEA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A5DD2" w14:textId="77777777" w:rsidR="00B81611" w:rsidRDefault="00591D92">
            <w:pPr>
              <w:rPr>
                <w:b/>
              </w:rPr>
            </w:pPr>
            <w:r>
              <w:t xml:space="preserve">современные средства и устройства информатизации, порядок их применения и </w:t>
            </w:r>
          </w:p>
        </w:tc>
      </w:tr>
      <w:tr w:rsidR="00B81611" w14:paraId="546D67A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4C07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6457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0F21" w14:textId="77777777" w:rsidR="00B81611" w:rsidRDefault="00591D92">
            <w: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B81611" w14:paraId="42B665E1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EB635" w14:textId="77777777" w:rsidR="00B81611" w:rsidRDefault="00591D92">
            <w:pPr>
              <w:jc w:val="center"/>
            </w:pPr>
            <w:r>
              <w:t>ОК 03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D3BE" w14:textId="77777777" w:rsidR="00B81611" w:rsidRDefault="00591D92"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7D440" w14:textId="77777777" w:rsidR="00B81611" w:rsidRDefault="00591D92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</w:tc>
      </w:tr>
      <w:tr w:rsidR="00B81611" w14:paraId="153B5F9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3F47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7F2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8E3E4" w14:textId="77777777" w:rsidR="00B81611" w:rsidRDefault="00591D92">
            <w:pPr>
              <w:rPr>
                <w:b/>
              </w:rPr>
            </w:pPr>
            <w: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B81611" w14:paraId="01EA970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314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C822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BC1E7" w14:textId="77777777" w:rsidR="00B81611" w:rsidRDefault="00591D92">
            <w:pPr>
              <w:rPr>
                <w:b/>
              </w:rPr>
            </w:pPr>
            <w:r>
              <w:t>применять современную научную профессиональную терминологию</w:t>
            </w:r>
          </w:p>
        </w:tc>
      </w:tr>
      <w:tr w:rsidR="00B81611" w14:paraId="063D847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E445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FBEB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1307A" w14:textId="77777777" w:rsidR="00B81611" w:rsidRDefault="00591D92">
            <w:pPr>
              <w:rPr>
                <w:b/>
              </w:rPr>
            </w:pPr>
            <w:r>
              <w:t>определять и выстраивать траектории профессионального развития и самообразования</w:t>
            </w:r>
          </w:p>
        </w:tc>
      </w:tr>
      <w:tr w:rsidR="00B81611" w14:paraId="730D381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F83D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E213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EC94C" w14:textId="77777777" w:rsidR="00B81611" w:rsidRDefault="00591D92">
            <w:r>
              <w:t>выявлять достоинства и недостатки коммерческой идеи</w:t>
            </w:r>
          </w:p>
        </w:tc>
      </w:tr>
      <w:tr w:rsidR="00B81611" w14:paraId="210FBAA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594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8B4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F23DD" w14:textId="77777777" w:rsidR="00B81611" w:rsidRDefault="00591D92">
            <w: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B81611" w14:paraId="5E5C969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DC61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6028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4E688" w14:textId="77777777" w:rsidR="00B81611" w:rsidRDefault="00591D92">
            <w:r>
              <w:t>презентовать идеи открытия собственного дела в профессиональной деятельности</w:t>
            </w:r>
          </w:p>
        </w:tc>
      </w:tr>
      <w:tr w:rsidR="00B81611" w14:paraId="2DB43EB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1EFC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744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F98C3" w14:textId="77777777" w:rsidR="00B81611" w:rsidRDefault="00591D92">
            <w:r>
              <w:t>определять источники достоверной правовой информации</w:t>
            </w:r>
          </w:p>
        </w:tc>
      </w:tr>
      <w:tr w:rsidR="00B81611" w14:paraId="52CD8D9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5DB92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76FD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280A2" w14:textId="77777777" w:rsidR="00B81611" w:rsidRDefault="00591D92">
            <w:r>
              <w:t>составлять различные правовые документы</w:t>
            </w:r>
          </w:p>
        </w:tc>
      </w:tr>
      <w:tr w:rsidR="00B81611" w14:paraId="62452F1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78F4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EABB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AC35B" w14:textId="77777777" w:rsidR="00B81611" w:rsidRDefault="00591D92">
            <w:r>
              <w:t>находить интересные проектные идеи, грамотно их формулировать и документировать</w:t>
            </w:r>
          </w:p>
        </w:tc>
      </w:tr>
      <w:tr w:rsidR="00B81611" w14:paraId="08F2454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0FB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2225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7BB8A" w14:textId="77777777" w:rsidR="00B81611" w:rsidRDefault="00591D92">
            <w:r>
              <w:t>оценивать жизнеспособность проектной идеи, составлять план проекта</w:t>
            </w:r>
          </w:p>
        </w:tc>
      </w:tr>
      <w:tr w:rsidR="00B81611" w14:paraId="0537D95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35DF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8DDE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36008" w14:textId="77777777" w:rsidR="00B81611" w:rsidRDefault="00591D92">
            <w:r>
              <w:rPr>
                <w:b/>
              </w:rPr>
              <w:t>Знания:</w:t>
            </w:r>
          </w:p>
        </w:tc>
      </w:tr>
      <w:tr w:rsidR="00B81611" w14:paraId="0DE38B1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AE8E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5029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1EED0" w14:textId="77777777" w:rsidR="00B81611" w:rsidRDefault="00591D92">
            <w:r>
              <w:t>содержание актуальной нормативно-правовой документации</w:t>
            </w:r>
          </w:p>
        </w:tc>
      </w:tr>
      <w:tr w:rsidR="00B81611" w14:paraId="2F6812A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AB50F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EEE5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99725" w14:textId="77777777" w:rsidR="00B81611" w:rsidRDefault="00591D92">
            <w:pPr>
              <w:rPr>
                <w:b/>
              </w:rPr>
            </w:pPr>
            <w:r>
              <w:t>современная научная и профессиональная терминология</w:t>
            </w:r>
          </w:p>
        </w:tc>
      </w:tr>
      <w:tr w:rsidR="00B81611" w14:paraId="6EAD69C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4A96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45FF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BF186" w14:textId="77777777" w:rsidR="00B81611" w:rsidRDefault="00591D92">
            <w:pPr>
              <w:rPr>
                <w:b/>
              </w:rPr>
            </w:pPr>
            <w:r>
              <w:t>возможные траектории профессионального развития и самообразования</w:t>
            </w:r>
          </w:p>
        </w:tc>
      </w:tr>
      <w:tr w:rsidR="00B81611" w14:paraId="3F27B0B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2DA4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B149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C2D04" w14:textId="77777777" w:rsidR="00B81611" w:rsidRDefault="00591D92">
            <w:pPr>
              <w:rPr>
                <w:b/>
              </w:rPr>
            </w:pPr>
            <w:r>
              <w:t>основы предпринимательской деятельности, правовой и финансовой грамотности</w:t>
            </w:r>
          </w:p>
        </w:tc>
      </w:tr>
      <w:tr w:rsidR="00B81611" w14:paraId="62B18D0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5A82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41B00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C8685" w14:textId="77777777" w:rsidR="00B81611" w:rsidRDefault="00591D92">
            <w:r>
              <w:t>правила разработки презентации</w:t>
            </w:r>
          </w:p>
        </w:tc>
      </w:tr>
      <w:tr w:rsidR="00B81611" w14:paraId="186074E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66C2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02EF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583A" w14:textId="77777777" w:rsidR="00B81611" w:rsidRDefault="00591D92">
            <w:r>
              <w:t>основные этапы разработки и реализации проекта</w:t>
            </w:r>
          </w:p>
        </w:tc>
      </w:tr>
      <w:tr w:rsidR="00B81611" w14:paraId="2DED9BEB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6E80" w14:textId="77777777" w:rsidR="00B81611" w:rsidRDefault="00591D92">
            <w:pPr>
              <w:jc w:val="center"/>
            </w:pPr>
            <w:r>
              <w:t>ОК 04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0142" w14:textId="77777777" w:rsidR="00B81611" w:rsidRDefault="00591D92">
            <w:r>
              <w:t>Эффективно взаимодействовать и работать в коллективе и команде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3C3C" w14:textId="77777777" w:rsidR="00B81611" w:rsidRDefault="00591D92">
            <w:pPr>
              <w:rPr>
                <w:b/>
              </w:rPr>
            </w:pPr>
            <w:r>
              <w:rPr>
                <w:b/>
                <w:spacing w:val="-4"/>
              </w:rPr>
              <w:t xml:space="preserve">Умения: </w:t>
            </w:r>
          </w:p>
        </w:tc>
      </w:tr>
      <w:tr w:rsidR="00B81611" w14:paraId="1F56D4C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6336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C41E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D80E7" w14:textId="77777777" w:rsidR="00B81611" w:rsidRDefault="00591D92">
            <w:pPr>
              <w:rPr>
                <w:b/>
                <w:spacing w:val="-4"/>
              </w:rPr>
            </w:pPr>
            <w:r>
              <w:rPr>
                <w:spacing w:val="-4"/>
              </w:rPr>
              <w:t>организовывать работу коллектива и команды</w:t>
            </w:r>
          </w:p>
        </w:tc>
      </w:tr>
      <w:tr w:rsidR="00B81611" w14:paraId="25DAC0C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3B8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2342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F53B3" w14:textId="77777777" w:rsidR="00B81611" w:rsidRDefault="00591D92">
            <w:pPr>
              <w:rPr>
                <w:b/>
                <w:spacing w:val="-4"/>
              </w:rPr>
            </w:pPr>
            <w:r>
              <w:rPr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B81611" w14:paraId="33C311D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BE4C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5210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EEB3B" w14:textId="77777777" w:rsidR="00B81611" w:rsidRDefault="00591D92">
            <w:pPr>
              <w:rPr>
                <w:spacing w:val="-4"/>
              </w:rPr>
            </w:pPr>
            <w:r>
              <w:rPr>
                <w:b/>
              </w:rPr>
              <w:t>Знания:</w:t>
            </w:r>
          </w:p>
        </w:tc>
      </w:tr>
      <w:tr w:rsidR="00B81611" w14:paraId="25126C9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7C62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B18B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7D13A" w14:textId="77777777" w:rsidR="00B81611" w:rsidRDefault="00591D92">
            <w:pPr>
              <w:rPr>
                <w:b/>
                <w:spacing w:val="-4"/>
              </w:rPr>
            </w:pPr>
            <w:r>
              <w:t>психологические основы деятельности коллектива</w:t>
            </w:r>
          </w:p>
        </w:tc>
      </w:tr>
      <w:tr w:rsidR="00B81611" w14:paraId="3367EA3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EAD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A4254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F4C88" w14:textId="77777777" w:rsidR="00B81611" w:rsidRDefault="00591D92">
            <w:pPr>
              <w:rPr>
                <w:b/>
              </w:rPr>
            </w:pPr>
            <w:r>
              <w:t>психологические особенности личности</w:t>
            </w:r>
          </w:p>
        </w:tc>
      </w:tr>
      <w:tr w:rsidR="00B81611" w14:paraId="5C0A3A7C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9CD7" w14:textId="77777777" w:rsidR="00B81611" w:rsidRDefault="00591D92">
            <w:pPr>
              <w:jc w:val="center"/>
            </w:pPr>
            <w:r>
              <w:t>ОК 05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B6AE" w14:textId="77777777" w:rsidR="00B81611" w:rsidRDefault="00591D92">
            <w: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>
              <w:lastRenderedPageBreak/>
              <w:t>социального и культурного контекста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5EB22" w14:textId="77777777" w:rsidR="00B81611" w:rsidRDefault="00591D92">
            <w:pPr>
              <w:rPr>
                <w:b/>
              </w:rPr>
            </w:pPr>
            <w:r>
              <w:rPr>
                <w:b/>
              </w:rPr>
              <w:lastRenderedPageBreak/>
              <w:t>Умения:</w:t>
            </w:r>
            <w:r>
              <w:t xml:space="preserve"> </w:t>
            </w:r>
          </w:p>
        </w:tc>
      </w:tr>
      <w:tr w:rsidR="00B81611" w14:paraId="69AC65E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9DA9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247A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F2C20" w14:textId="77777777" w:rsidR="00B81611" w:rsidRDefault="00591D92">
            <w:pPr>
              <w:rPr>
                <w:b/>
              </w:rPr>
            </w:pPr>
            <w:r>
              <w:t>грамотно излагать свои мысли и оформлять документы по профессиональной тематике на государственном языке</w:t>
            </w:r>
          </w:p>
        </w:tc>
      </w:tr>
      <w:tr w:rsidR="00B81611" w14:paraId="168F2BE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EAB9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6E3C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BC206" w14:textId="77777777" w:rsidR="00B81611" w:rsidRDefault="00591D92">
            <w:r>
              <w:t>проявлять толерантность в рабочем коллективе</w:t>
            </w:r>
          </w:p>
        </w:tc>
      </w:tr>
      <w:tr w:rsidR="00B81611" w14:paraId="089C866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3BCE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085B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15F94" w14:textId="77777777" w:rsidR="00B81611" w:rsidRDefault="00591D92">
            <w:r>
              <w:rPr>
                <w:b/>
              </w:rPr>
              <w:t>Знания:</w:t>
            </w:r>
          </w:p>
        </w:tc>
      </w:tr>
      <w:tr w:rsidR="00B81611" w14:paraId="5999978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353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A5B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47D5A" w14:textId="77777777" w:rsidR="00B81611" w:rsidRDefault="00591D92">
            <w:r>
              <w:t xml:space="preserve">правила оформления документов </w:t>
            </w:r>
          </w:p>
        </w:tc>
      </w:tr>
      <w:tr w:rsidR="00B81611" w14:paraId="5D0B6D5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C180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32D4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CB513" w14:textId="77777777" w:rsidR="00B81611" w:rsidRDefault="00591D92">
            <w:pPr>
              <w:rPr>
                <w:b/>
              </w:rPr>
            </w:pPr>
            <w:r>
              <w:t>правила построения устных сообщений</w:t>
            </w:r>
          </w:p>
        </w:tc>
      </w:tr>
      <w:tr w:rsidR="00B81611" w14:paraId="2597BC7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BCB1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8A59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64D13" w14:textId="77777777" w:rsidR="00B81611" w:rsidRDefault="00591D92">
            <w:r>
              <w:t>особенности социального и культурного контекста</w:t>
            </w:r>
          </w:p>
        </w:tc>
      </w:tr>
      <w:tr w:rsidR="00B81611" w14:paraId="441C921A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56CDB" w14:textId="77777777" w:rsidR="00B81611" w:rsidRDefault="00591D92">
            <w:pPr>
              <w:jc w:val="center"/>
            </w:pPr>
            <w:r>
              <w:t>ОК 06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DE8AC" w14:textId="77777777" w:rsidR="00B81611" w:rsidRDefault="00591D92">
            <w: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30228E">
              <w:t>российских духовно-нравственных</w:t>
            </w:r>
            <w: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E387" w14:textId="77777777" w:rsidR="00B81611" w:rsidRDefault="00591D92">
            <w:r>
              <w:rPr>
                <w:b/>
              </w:rPr>
              <w:t>Умения:</w:t>
            </w:r>
            <w:r>
              <w:t xml:space="preserve"> </w:t>
            </w:r>
          </w:p>
        </w:tc>
      </w:tr>
      <w:tr w:rsidR="00B81611" w14:paraId="7B5043E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DC40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6903E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887D7" w14:textId="77777777" w:rsidR="00B81611" w:rsidRDefault="00591D92">
            <w:pPr>
              <w:rPr>
                <w:b/>
              </w:rPr>
            </w:pPr>
            <w:r>
              <w:t>проявлять гражданско-патриотическую позицию</w:t>
            </w:r>
          </w:p>
        </w:tc>
      </w:tr>
      <w:tr w:rsidR="00B81611" w14:paraId="37E9803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9FE69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E7F9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0F87" w14:textId="77777777" w:rsidR="00B81611" w:rsidRDefault="00591D92">
            <w:r>
              <w:t>демонстрировать осознанное поведение</w:t>
            </w:r>
          </w:p>
        </w:tc>
      </w:tr>
      <w:tr w:rsidR="00B81611" w14:paraId="34D25C9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87F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E67A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37E55" w14:textId="0DCED00F" w:rsidR="00B81611" w:rsidRDefault="00591D92">
            <w:r>
              <w:t xml:space="preserve">описывать значимость своей </w:t>
            </w:r>
            <w:r w:rsidRPr="0030228E">
              <w:rPr>
                <w:iCs/>
                <w:color w:val="auto"/>
              </w:rPr>
              <w:t>профессии</w:t>
            </w:r>
          </w:p>
        </w:tc>
      </w:tr>
      <w:tr w:rsidR="00B81611" w14:paraId="4360714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61C4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799B7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A901" w14:textId="77777777" w:rsidR="00B81611" w:rsidRDefault="00591D92">
            <w:pPr>
              <w:rPr>
                <w:b/>
              </w:rPr>
            </w:pPr>
            <w:r>
              <w:t>применять стандарты антикоррупционного поведения</w:t>
            </w:r>
          </w:p>
        </w:tc>
      </w:tr>
      <w:tr w:rsidR="00B81611" w14:paraId="7B5CE05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88B6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4A3FA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A34E" w14:textId="77777777" w:rsidR="00B81611" w:rsidRDefault="00591D92">
            <w:r>
              <w:rPr>
                <w:b/>
              </w:rPr>
              <w:t>Знания:</w:t>
            </w:r>
          </w:p>
        </w:tc>
      </w:tr>
      <w:tr w:rsidR="00B81611" w14:paraId="3ED1ECB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77739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584DF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73D92" w14:textId="77777777" w:rsidR="00B81611" w:rsidRDefault="00591D92">
            <w:pPr>
              <w:rPr>
                <w:b/>
              </w:rPr>
            </w:pPr>
            <w:r>
              <w:t>сущность гражданско-патриотической позиции</w:t>
            </w:r>
          </w:p>
        </w:tc>
      </w:tr>
      <w:tr w:rsidR="00B81611" w14:paraId="6F2225E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33127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164A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6EEB" w14:textId="77777777" w:rsidR="00B81611" w:rsidRDefault="00591D92">
            <w: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</w:tr>
      <w:tr w:rsidR="00B81611" w14:paraId="2CEE932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5FF5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8B64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D4C8D" w14:textId="7D85A356" w:rsidR="00B81611" w:rsidRDefault="00591D92">
            <w:r>
              <w:t xml:space="preserve">значимость профессиональной деятельности по </w:t>
            </w:r>
            <w:r w:rsidR="0030228E" w:rsidRPr="0030228E">
              <w:rPr>
                <w:iCs/>
                <w:color w:val="auto"/>
              </w:rPr>
              <w:t>профессии</w:t>
            </w:r>
          </w:p>
        </w:tc>
      </w:tr>
      <w:tr w:rsidR="00B81611" w14:paraId="5F39539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09935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2761F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A645F" w14:textId="77777777" w:rsidR="00B81611" w:rsidRDefault="00591D92">
            <w:r>
              <w:t>стандарты антикоррупционного поведения и последствия его нарушения</w:t>
            </w:r>
          </w:p>
        </w:tc>
      </w:tr>
      <w:tr w:rsidR="00B81611" w14:paraId="013E9801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F7AF" w14:textId="77777777" w:rsidR="00B81611" w:rsidRDefault="00591D92">
            <w:pPr>
              <w:jc w:val="center"/>
            </w:pPr>
            <w:r>
              <w:t>ОК 07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C0C7" w14:textId="77777777" w:rsidR="00B81611" w:rsidRDefault="00591D92"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161B9" w14:textId="77777777" w:rsidR="00B81611" w:rsidRDefault="00591D92">
            <w:r>
              <w:rPr>
                <w:b/>
              </w:rPr>
              <w:t xml:space="preserve">Умения: </w:t>
            </w:r>
          </w:p>
        </w:tc>
      </w:tr>
      <w:tr w:rsidR="00B81611" w14:paraId="69AFF41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0EC5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7313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C92FE" w14:textId="77777777" w:rsidR="00B81611" w:rsidRDefault="00591D92">
            <w:pPr>
              <w:rPr>
                <w:b/>
              </w:rPr>
            </w:pPr>
            <w:r>
              <w:t>соблюдать нормы экологической безопасности</w:t>
            </w:r>
          </w:p>
        </w:tc>
      </w:tr>
      <w:tr w:rsidR="00B81611" w14:paraId="7E52455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CE36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A0A4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A82A" w14:textId="47C2C9BB" w:rsidR="00B81611" w:rsidRDefault="00591D92">
            <w:pPr>
              <w:rPr>
                <w:b/>
              </w:rPr>
            </w:pPr>
            <w:r>
              <w:t xml:space="preserve">определять направления ресурсосбережения в рамках профессиональной деятельности по </w:t>
            </w:r>
            <w:r w:rsidR="0030228E" w:rsidRPr="0030228E">
              <w:rPr>
                <w:iCs/>
                <w:color w:val="auto"/>
              </w:rPr>
              <w:t>профессии</w:t>
            </w:r>
          </w:p>
        </w:tc>
      </w:tr>
      <w:tr w:rsidR="00B81611" w14:paraId="2E537CC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3FEE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4F05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D708B" w14:textId="77777777" w:rsidR="00B81611" w:rsidRDefault="00591D92">
            <w: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B81611" w14:paraId="097ACCE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E67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EBE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DF7E" w14:textId="77777777" w:rsidR="00B81611" w:rsidRDefault="00591D92">
            <w:pPr>
              <w:rPr>
                <w:b/>
              </w:rPr>
            </w:pPr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B81611" w14:paraId="0C5BC76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6601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2042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47365" w14:textId="77777777" w:rsidR="00B81611" w:rsidRDefault="00591D92">
            <w:r>
              <w:t>эффективно действовать в чрезвычайных ситуациях</w:t>
            </w:r>
          </w:p>
        </w:tc>
      </w:tr>
      <w:tr w:rsidR="00B81611" w14:paraId="709667E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835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FCF8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297CC" w14:textId="77777777" w:rsidR="00B81611" w:rsidRDefault="00591D92">
            <w:r>
              <w:rPr>
                <w:b/>
              </w:rPr>
              <w:t>Знания:</w:t>
            </w:r>
          </w:p>
        </w:tc>
      </w:tr>
      <w:tr w:rsidR="00B81611" w14:paraId="7774E48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711F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888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9953" w14:textId="77777777" w:rsidR="00B81611" w:rsidRDefault="00591D92">
            <w:pPr>
              <w:rPr>
                <w:b/>
              </w:rPr>
            </w:pPr>
            <w: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B81611" w14:paraId="45B4CF5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3E60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C437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53591" w14:textId="77777777" w:rsidR="00B81611" w:rsidRDefault="00591D92">
            <w:pPr>
              <w:rPr>
                <w:b/>
              </w:rPr>
            </w:pPr>
            <w:r>
              <w:t>основные ресурсы, задействованные в профессиональной деятельности</w:t>
            </w:r>
          </w:p>
        </w:tc>
      </w:tr>
      <w:tr w:rsidR="00B81611" w14:paraId="7DD9BF3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453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BA7B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ED68E" w14:textId="77777777" w:rsidR="00B81611" w:rsidRDefault="00591D92">
            <w:pPr>
              <w:rPr>
                <w:b/>
              </w:rPr>
            </w:pPr>
            <w:r>
              <w:t>пути обеспечения ресурсосбережения</w:t>
            </w:r>
          </w:p>
        </w:tc>
      </w:tr>
      <w:tr w:rsidR="00B81611" w14:paraId="420ED10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21E2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9579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098A" w14:textId="77777777" w:rsidR="00B81611" w:rsidRDefault="00591D92">
            <w:pPr>
              <w:rPr>
                <w:b/>
              </w:rPr>
            </w:pPr>
            <w:r>
              <w:t>принципы бережливого производства</w:t>
            </w:r>
          </w:p>
        </w:tc>
      </w:tr>
      <w:tr w:rsidR="00B81611" w14:paraId="5C6F42E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7725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A77A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DAF69" w14:textId="77777777" w:rsidR="00B81611" w:rsidRDefault="00591D92">
            <w:pPr>
              <w:rPr>
                <w:b/>
              </w:rPr>
            </w:pPr>
            <w:r>
              <w:t>основные направления изменения климатических условий региона</w:t>
            </w:r>
          </w:p>
        </w:tc>
      </w:tr>
      <w:tr w:rsidR="00B81611" w14:paraId="06C18E5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B08C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C4C7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CB891" w14:textId="77777777" w:rsidR="00B81611" w:rsidRDefault="00591D92">
            <w:r>
              <w:t>правила поведения в чрезвычайных ситуациях</w:t>
            </w:r>
          </w:p>
        </w:tc>
      </w:tr>
      <w:tr w:rsidR="00B81611" w14:paraId="5D5B0E49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3B73" w14:textId="77777777" w:rsidR="00B81611" w:rsidRDefault="00591D92">
            <w:pPr>
              <w:jc w:val="center"/>
            </w:pPr>
            <w:r>
              <w:t>ОК 08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80F2" w14:textId="77777777" w:rsidR="00B81611" w:rsidRDefault="00591D92"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59968" w14:textId="77777777" w:rsidR="00B81611" w:rsidRDefault="00591D92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</w:tc>
      </w:tr>
      <w:tr w:rsidR="00B81611" w14:paraId="18EB942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E8C1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EC9B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1F4DD" w14:textId="77777777" w:rsidR="00B81611" w:rsidRDefault="00591D92">
            <w:pPr>
              <w:rPr>
                <w:b/>
              </w:rPr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B81611" w14:paraId="19E677B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9702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E997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12BC" w14:textId="77777777" w:rsidR="00B81611" w:rsidRDefault="00591D92">
            <w:pPr>
              <w:rPr>
                <w:b/>
              </w:rPr>
            </w:pPr>
            <w:r>
              <w:t>применять рациональные приемы двигательных функций в профессиональной деятельности</w:t>
            </w:r>
          </w:p>
        </w:tc>
      </w:tr>
      <w:tr w:rsidR="00B81611" w14:paraId="769BCDF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4A8C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B700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4422F" w14:textId="71840435" w:rsidR="00B81611" w:rsidRDefault="00591D92">
            <w:pPr>
              <w:rPr>
                <w:b/>
              </w:rPr>
            </w:pPr>
            <w:r>
              <w:t xml:space="preserve">пользоваться средствами профилактики перенапряжения, характерными для данной </w:t>
            </w:r>
            <w:r w:rsidR="0030228E" w:rsidRPr="0030228E">
              <w:rPr>
                <w:iCs/>
                <w:color w:val="auto"/>
              </w:rPr>
              <w:t>профессии</w:t>
            </w:r>
          </w:p>
        </w:tc>
      </w:tr>
      <w:tr w:rsidR="00B81611" w14:paraId="1487505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E5E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D950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E9859" w14:textId="77777777" w:rsidR="00B81611" w:rsidRDefault="00591D92">
            <w:r>
              <w:rPr>
                <w:b/>
              </w:rPr>
              <w:t>Знания:</w:t>
            </w:r>
          </w:p>
        </w:tc>
      </w:tr>
      <w:tr w:rsidR="00B81611" w14:paraId="5D7E874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1AC9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4A32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D03FB" w14:textId="77777777" w:rsidR="00B81611" w:rsidRDefault="00591D92">
            <w:pPr>
              <w:rPr>
                <w:b/>
              </w:rPr>
            </w:pPr>
            <w: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B81611" w14:paraId="5EFEF48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997D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436C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87F78" w14:textId="77777777" w:rsidR="00B81611" w:rsidRDefault="00591D92">
            <w:r>
              <w:t>основы здорового образа жизни</w:t>
            </w:r>
          </w:p>
        </w:tc>
      </w:tr>
      <w:tr w:rsidR="00B81611" w14:paraId="1928EB0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12B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0CB6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B834D" w14:textId="176C362C" w:rsidR="00B81611" w:rsidRDefault="00591D92">
            <w:r>
              <w:t xml:space="preserve">условия профессиональной деятельности и зоны риска физического здоровья для </w:t>
            </w:r>
            <w:r w:rsidR="0030228E" w:rsidRPr="0030228E">
              <w:rPr>
                <w:iCs/>
                <w:color w:val="auto"/>
              </w:rPr>
              <w:t>профессии</w:t>
            </w:r>
          </w:p>
        </w:tc>
      </w:tr>
      <w:tr w:rsidR="00B81611" w14:paraId="73213FA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4A85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C342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686E2" w14:textId="77777777" w:rsidR="00B81611" w:rsidRDefault="00591D92">
            <w:pPr>
              <w:rPr>
                <w:b/>
              </w:rPr>
            </w:pPr>
            <w:r>
              <w:t>средства профилактики перенапряжения</w:t>
            </w:r>
          </w:p>
        </w:tc>
      </w:tr>
      <w:tr w:rsidR="00B81611" w14:paraId="107503CA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C24F" w14:textId="77777777" w:rsidR="00B81611" w:rsidRDefault="00591D92">
            <w:pPr>
              <w:jc w:val="center"/>
            </w:pPr>
            <w:r>
              <w:t>ОК 09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2260C" w14:textId="77777777" w:rsidR="00B81611" w:rsidRDefault="00591D92">
            <w: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A4990" w14:textId="77777777" w:rsidR="00B81611" w:rsidRDefault="00591D92">
            <w:r>
              <w:rPr>
                <w:b/>
              </w:rPr>
              <w:t>Умения:</w:t>
            </w:r>
            <w:r>
              <w:t xml:space="preserve"> </w:t>
            </w:r>
          </w:p>
        </w:tc>
      </w:tr>
      <w:tr w:rsidR="00B81611" w14:paraId="7D81265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1420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1538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F0074" w14:textId="77777777" w:rsidR="00B81611" w:rsidRDefault="00591D92">
            <w:pPr>
              <w:rPr>
                <w:b/>
              </w:rPr>
            </w:pPr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B81611" w14:paraId="0D8B8BD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233B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C699E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CD4C6" w14:textId="77777777" w:rsidR="00B81611" w:rsidRDefault="00591D92">
            <w:pPr>
              <w:rPr>
                <w:b/>
              </w:rPr>
            </w:pPr>
            <w:r>
              <w:t>участвовать в диалогах на знакомые общие и профессиональные темы</w:t>
            </w:r>
          </w:p>
        </w:tc>
      </w:tr>
      <w:tr w:rsidR="00B81611" w14:paraId="206599D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989E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BE7D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09A20" w14:textId="77777777" w:rsidR="00B81611" w:rsidRDefault="00591D92">
            <w:pPr>
              <w:rPr>
                <w:b/>
              </w:rPr>
            </w:pPr>
            <w:r>
              <w:t>строить простые высказывания о себе и о своей профессиональной деятельности</w:t>
            </w:r>
          </w:p>
        </w:tc>
      </w:tr>
      <w:tr w:rsidR="00B81611" w14:paraId="19B3A38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7DC3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90CF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D2F7D" w14:textId="77777777" w:rsidR="00B81611" w:rsidRDefault="00591D92">
            <w:pPr>
              <w:rPr>
                <w:b/>
              </w:rPr>
            </w:pPr>
            <w:r>
              <w:t>кратко обосновывать и объяснять свои действия (текущие и планируемые)</w:t>
            </w:r>
          </w:p>
        </w:tc>
      </w:tr>
      <w:tr w:rsidR="00B81611" w14:paraId="6B1D6AB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5912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D803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9C814" w14:textId="77777777" w:rsidR="00B81611" w:rsidRDefault="00591D92">
            <w:pPr>
              <w:rPr>
                <w:b/>
              </w:rPr>
            </w:pPr>
            <w:r>
              <w:t>писать простые связные сообщения на знакомые или интересующие профессиональные темы</w:t>
            </w:r>
          </w:p>
        </w:tc>
      </w:tr>
      <w:tr w:rsidR="00B81611" w14:paraId="5BA7714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4126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2CD7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00C5F" w14:textId="77777777" w:rsidR="00B81611" w:rsidRDefault="00591D92">
            <w:r>
              <w:rPr>
                <w:b/>
              </w:rPr>
              <w:t>Знания:</w:t>
            </w:r>
          </w:p>
        </w:tc>
      </w:tr>
      <w:tr w:rsidR="00B81611" w14:paraId="5E7F192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7A2E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FD11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A6485" w14:textId="77777777" w:rsidR="00B81611" w:rsidRDefault="00591D92">
            <w:pPr>
              <w:rPr>
                <w:b/>
              </w:rPr>
            </w:pPr>
            <w:r>
              <w:t>правила построения простых и сложных предложений на профессиональные темы</w:t>
            </w:r>
          </w:p>
        </w:tc>
      </w:tr>
      <w:tr w:rsidR="00B81611" w14:paraId="3A4CBC9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0160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A4A7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38046" w14:textId="77777777" w:rsidR="00B81611" w:rsidRDefault="00591D92">
            <w:pPr>
              <w:rPr>
                <w:b/>
              </w:rPr>
            </w:pPr>
            <w:r>
              <w:t>основные общеупотребительные глаголы (бытовая и профессиональная лексика)</w:t>
            </w:r>
          </w:p>
        </w:tc>
      </w:tr>
      <w:tr w:rsidR="00B81611" w14:paraId="6F2151A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1C8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741F9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ACFC4" w14:textId="77777777" w:rsidR="00B81611" w:rsidRDefault="00591D92">
            <w:pPr>
              <w:rPr>
                <w:b/>
              </w:rPr>
            </w:pPr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B81611" w14:paraId="1B5D828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E130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E725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56842" w14:textId="77777777" w:rsidR="00B81611" w:rsidRDefault="00591D92">
            <w:pPr>
              <w:rPr>
                <w:b/>
              </w:rPr>
            </w:pPr>
            <w:r>
              <w:t>особенности произношения</w:t>
            </w:r>
          </w:p>
        </w:tc>
      </w:tr>
      <w:tr w:rsidR="00B81611" w14:paraId="2F8380F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FA49" w14:textId="77777777" w:rsidR="00B81611" w:rsidRDefault="00B81611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2B7C8" w14:textId="77777777" w:rsidR="00B81611" w:rsidRDefault="00B81611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57D5" w14:textId="77777777" w:rsidR="00B81611" w:rsidRDefault="00591D92">
            <w:r>
              <w:t>правила чтения текстов профессиональной направленности</w:t>
            </w:r>
          </w:p>
        </w:tc>
      </w:tr>
    </w:tbl>
    <w:p w14:paraId="62F73D80" w14:textId="77777777" w:rsidR="00B81611" w:rsidRDefault="00B81611"/>
    <w:p w14:paraId="7656C54D" w14:textId="1EDD4034" w:rsidR="00B81611" w:rsidRDefault="00591D92">
      <w:pPr>
        <w:pStyle w:val="115"/>
        <w:spacing w:after="0" w:line="240" w:lineRule="auto"/>
      </w:pPr>
      <w:bookmarkStart w:id="16" w:name="__RefHeading___12"/>
      <w:bookmarkEnd w:id="16"/>
      <w:r>
        <w:t>4.2. Профессиональные компетенции</w:t>
      </w:r>
    </w:p>
    <w:p w14:paraId="28F4BA66" w14:textId="77777777" w:rsidR="0030228E" w:rsidRDefault="0030228E" w:rsidP="00596C18"/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4"/>
        <w:gridCol w:w="2880"/>
        <w:gridCol w:w="9213"/>
      </w:tblGrid>
      <w:tr w:rsidR="00B81611" w14:paraId="002D6945" w14:textId="77777777" w:rsidTr="006331A0"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08AA" w14:textId="77777777" w:rsidR="00B81611" w:rsidRDefault="00591D92">
            <w:pPr>
              <w:jc w:val="center"/>
              <w:rPr>
                <w:b/>
              </w:rPr>
            </w:pPr>
            <w:bookmarkStart w:id="17" w:name="_Hlk131166161"/>
            <w:r>
              <w:rPr>
                <w:b/>
              </w:rPr>
              <w:t>Виды деятельности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5EF7" w14:textId="77777777" w:rsidR="00B81611" w:rsidRDefault="00591D92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8F149" w14:textId="77777777" w:rsidR="00B81611" w:rsidRDefault="00591D92">
            <w:pPr>
              <w:jc w:val="center"/>
              <w:rPr>
                <w:b/>
              </w:rPr>
            </w:pPr>
            <w:r>
              <w:rPr>
                <w:b/>
              </w:rPr>
              <w:t>Показатели освоения компетенции</w:t>
            </w:r>
          </w:p>
        </w:tc>
      </w:tr>
      <w:tr w:rsidR="002E1E9F" w14:paraId="6F4F9D2A" w14:textId="77777777" w:rsidTr="00C16489"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372F" w14:textId="66522C9D" w:rsidR="002E1E9F" w:rsidRPr="0030228E" w:rsidRDefault="002E1E9F" w:rsidP="000C3FF3">
            <w:pPr>
              <w:rPr>
                <w:iCs/>
              </w:rPr>
            </w:pPr>
            <w:r>
              <w:rPr>
                <w:iCs/>
              </w:rPr>
              <w:t>продажа продовольственных и непродовольственных товаров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4DEBFA" w14:textId="3BC03BC0" w:rsidR="002E1E9F" w:rsidRPr="00596C18" w:rsidRDefault="002E1E9F" w:rsidP="000C3FF3">
            <w:pPr>
              <w:rPr>
                <w:iCs/>
              </w:rPr>
            </w:pPr>
            <w:r w:rsidRPr="00596C18">
              <w:rPr>
                <w:iCs/>
              </w:rPr>
              <w:t xml:space="preserve">ПК 1.1 Осуществлять приемку товаров по количеству и качеству, контроль за наличием </w:t>
            </w:r>
            <w:r w:rsidRPr="00596C18">
              <w:rPr>
                <w:iCs/>
              </w:rPr>
              <w:lastRenderedPageBreak/>
              <w:t>товаросопроводительных и иных необходимых документов.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BF3F" w14:textId="5C5EE8FE" w:rsidR="002E1E9F" w:rsidRDefault="002E1E9F" w:rsidP="000C3FF3">
            <w:pPr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Навыки:</w:t>
            </w:r>
          </w:p>
        </w:tc>
      </w:tr>
      <w:tr w:rsidR="002E1E9F" w14:paraId="48F376E4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46D2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A2DC27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934B" w14:textId="3867D374" w:rsidR="002E1E9F" w:rsidRDefault="002E1E9F" w:rsidP="002E1E9F">
            <w:r>
              <w:rPr>
                <w:color w:val="000000" w:themeColor="text1"/>
                <w:szCs w:val="24"/>
              </w:rPr>
              <w:t>п</w:t>
            </w:r>
            <w:r w:rsidRPr="00436AE6">
              <w:rPr>
                <w:color w:val="000000" w:themeColor="text1"/>
                <w:szCs w:val="24"/>
              </w:rPr>
              <w:t>ров</w:t>
            </w:r>
            <w:r>
              <w:rPr>
                <w:color w:val="000000" w:themeColor="text1"/>
                <w:szCs w:val="24"/>
              </w:rPr>
              <w:t xml:space="preserve">одить </w:t>
            </w:r>
            <w:r w:rsidRPr="00436AE6">
              <w:rPr>
                <w:color w:val="000000" w:themeColor="text1"/>
                <w:szCs w:val="24"/>
              </w:rPr>
              <w:t>идентификаци</w:t>
            </w:r>
            <w:r>
              <w:rPr>
                <w:color w:val="000000" w:themeColor="text1"/>
                <w:szCs w:val="24"/>
              </w:rPr>
              <w:t>ю</w:t>
            </w:r>
            <w:r w:rsidRPr="00436AE6">
              <w:rPr>
                <w:color w:val="000000" w:themeColor="text1"/>
                <w:szCs w:val="24"/>
              </w:rPr>
              <w:t xml:space="preserve"> товаров различных групп</w:t>
            </w:r>
          </w:p>
        </w:tc>
      </w:tr>
      <w:tr w:rsidR="002E1E9F" w14:paraId="6FC622E4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529C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C5166B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9FF5A" w14:textId="0227D32D" w:rsidR="002E1E9F" w:rsidRDefault="002E1E9F" w:rsidP="002E1E9F">
            <w:pPr>
              <w:rPr>
                <w:rFonts w:eastAsia="Calibri"/>
                <w:b/>
              </w:rPr>
            </w:pPr>
            <w:r>
              <w:rPr>
                <w:color w:val="000000" w:themeColor="text1"/>
                <w:szCs w:val="24"/>
              </w:rPr>
              <w:t>р</w:t>
            </w:r>
            <w:r w:rsidRPr="00436AE6">
              <w:rPr>
                <w:color w:val="000000" w:themeColor="text1"/>
                <w:szCs w:val="24"/>
              </w:rPr>
              <w:t>асшифров</w:t>
            </w:r>
            <w:r>
              <w:rPr>
                <w:color w:val="000000" w:themeColor="text1"/>
                <w:szCs w:val="24"/>
              </w:rPr>
              <w:t>ывать</w:t>
            </w:r>
            <w:r w:rsidRPr="00436AE6">
              <w:rPr>
                <w:color w:val="000000" w:themeColor="text1"/>
                <w:szCs w:val="24"/>
              </w:rPr>
              <w:t xml:space="preserve"> маркировк</w:t>
            </w:r>
            <w:r>
              <w:rPr>
                <w:color w:val="000000" w:themeColor="text1"/>
                <w:szCs w:val="24"/>
              </w:rPr>
              <w:t>у</w:t>
            </w:r>
            <w:r w:rsidRPr="00436AE6">
              <w:rPr>
                <w:color w:val="000000" w:themeColor="text1"/>
                <w:szCs w:val="24"/>
              </w:rPr>
              <w:t xml:space="preserve"> товаров </w:t>
            </w:r>
          </w:p>
        </w:tc>
      </w:tr>
      <w:tr w:rsidR="002E1E9F" w14:paraId="125E4454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8721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DD208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F5CF7" w14:textId="4CDD0425" w:rsidR="002E1E9F" w:rsidRDefault="002E1E9F" w:rsidP="002E1E9F">
            <w:pPr>
              <w:rPr>
                <w:rFonts w:eastAsia="Calibri"/>
                <w:b/>
              </w:rPr>
            </w:pPr>
            <w:r w:rsidRPr="00AD1719">
              <w:rPr>
                <w:color w:val="000000" w:themeColor="text1"/>
                <w:szCs w:val="24"/>
              </w:rPr>
              <w:t>производить органолептическую оценку качества; диагностику дефектов товаров</w:t>
            </w:r>
          </w:p>
        </w:tc>
      </w:tr>
      <w:tr w:rsidR="002E1E9F" w14:paraId="6A2D3936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00C4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DA2628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6CD41" w14:textId="55F4CC05" w:rsidR="002E1E9F" w:rsidRDefault="002E1E9F" w:rsidP="002E1E9F">
            <w:pPr>
              <w:rPr>
                <w:rFonts w:eastAsia="Calibri"/>
                <w:b/>
              </w:rPr>
            </w:pPr>
            <w:r w:rsidRPr="00AD1719">
              <w:rPr>
                <w:color w:val="000000" w:themeColor="text1"/>
                <w:szCs w:val="24"/>
              </w:rPr>
              <w:t>предотвращать реализацию фальсифицированной и контрафактной продукции</w:t>
            </w:r>
          </w:p>
        </w:tc>
      </w:tr>
      <w:tr w:rsidR="002E1E9F" w14:paraId="0848553D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F014" w14:textId="77777777" w:rsidR="002E1E9F" w:rsidRDefault="002E1E9F" w:rsidP="000C3FF3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1B14A6" w14:textId="77777777" w:rsidR="002E1E9F" w:rsidRDefault="002E1E9F" w:rsidP="000C3FF3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CE91" w14:textId="059FE4B4" w:rsidR="002E1E9F" w:rsidRDefault="002E1E9F" w:rsidP="000C3FF3">
            <w:pPr>
              <w:rPr>
                <w:b/>
              </w:rPr>
            </w:pPr>
            <w:r>
              <w:rPr>
                <w:rFonts w:eastAsia="Calibri"/>
                <w:b/>
              </w:rPr>
              <w:t>Умения:</w:t>
            </w:r>
          </w:p>
        </w:tc>
      </w:tr>
      <w:tr w:rsidR="002E1E9F" w14:paraId="5E7A97EB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E409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0D357D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9DEF0" w14:textId="1946E65C" w:rsidR="002E1E9F" w:rsidRDefault="002E1E9F" w:rsidP="002E1E9F">
            <w:pPr>
              <w:rPr>
                <w:rFonts w:eastAsia="Calibri"/>
              </w:rPr>
            </w:pPr>
            <w:r w:rsidRPr="00AD1719">
              <w:rPr>
                <w:szCs w:val="24"/>
              </w:rPr>
              <w:t>осуществлять приемку товаров по количеству и качеству, обеспечивая контроль за наличием товаросопроводительных и иных необходимых документов</w:t>
            </w:r>
          </w:p>
        </w:tc>
      </w:tr>
      <w:tr w:rsidR="002E1E9F" w14:paraId="1E5F73AC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C05A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B22992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17697" w14:textId="30AE3D30" w:rsidR="002E1E9F" w:rsidRDefault="002E1E9F" w:rsidP="002E1E9F">
            <w:r>
              <w:rPr>
                <w:color w:val="000000" w:themeColor="text1"/>
                <w:szCs w:val="24"/>
              </w:rPr>
              <w:t>п</w:t>
            </w:r>
            <w:r w:rsidRPr="00436AE6">
              <w:rPr>
                <w:color w:val="000000" w:themeColor="text1"/>
                <w:szCs w:val="24"/>
              </w:rPr>
              <w:t>роверять наименования, количество и качество, сортность, цены, состояние упаковки, правильность маркировки и расфасовки товаров</w:t>
            </w:r>
          </w:p>
        </w:tc>
      </w:tr>
      <w:tr w:rsidR="002E1E9F" w14:paraId="5421CAC2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DD1E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E4C170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8AC7" w14:textId="276E2A8A" w:rsidR="002E1E9F" w:rsidRDefault="002E1E9F" w:rsidP="002E1E9F">
            <w:pPr>
              <w:rPr>
                <w:rFonts w:eastAsia="Calibri"/>
                <w:b/>
              </w:rPr>
            </w:pPr>
            <w:r>
              <w:rPr>
                <w:color w:val="000000" w:themeColor="text1"/>
                <w:szCs w:val="24"/>
              </w:rPr>
              <w:t>и</w:t>
            </w:r>
            <w:r w:rsidRPr="00436AE6">
              <w:rPr>
                <w:color w:val="000000" w:themeColor="text1"/>
                <w:szCs w:val="24"/>
              </w:rPr>
              <w:t>дентифицировать различные группы, подгруппы и виды продовольственных и непродовольственных товаров</w:t>
            </w:r>
          </w:p>
        </w:tc>
      </w:tr>
      <w:tr w:rsidR="002E1E9F" w14:paraId="44D76AED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65D8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BE27D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B924" w14:textId="4C6C1EF8" w:rsidR="002E1E9F" w:rsidRDefault="002E1E9F" w:rsidP="002E1E9F">
            <w:pPr>
              <w:rPr>
                <w:rFonts w:eastAsia="Calibri"/>
                <w:b/>
              </w:rPr>
            </w:pPr>
            <w:r>
              <w:rPr>
                <w:color w:val="000000" w:themeColor="text1"/>
                <w:szCs w:val="24"/>
              </w:rPr>
              <w:t>уметь р</w:t>
            </w:r>
            <w:r w:rsidRPr="00436AE6">
              <w:rPr>
                <w:color w:val="000000" w:themeColor="text1"/>
                <w:szCs w:val="24"/>
              </w:rPr>
              <w:t>асшифровывать штрих-коды и маркировку товаров, и входящие в ее состав информационные знаки (символы по уходу для непродовольственных товаров)</w:t>
            </w:r>
          </w:p>
        </w:tc>
      </w:tr>
      <w:tr w:rsidR="002E1E9F" w14:paraId="561F1857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F06B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B80081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82136" w14:textId="0C2B3DD6" w:rsidR="002E1E9F" w:rsidRDefault="002E1E9F" w:rsidP="002E1E9F">
            <w:pPr>
              <w:rPr>
                <w:rFonts w:eastAsia="Calibri"/>
                <w:b/>
              </w:rPr>
            </w:pPr>
            <w:r>
              <w:rPr>
                <w:color w:val="000000" w:themeColor="text1"/>
                <w:szCs w:val="24"/>
              </w:rPr>
              <w:t>и</w:t>
            </w:r>
            <w:r w:rsidRPr="00436AE6">
              <w:rPr>
                <w:color w:val="000000" w:themeColor="text1"/>
                <w:szCs w:val="24"/>
              </w:rPr>
              <w:t xml:space="preserve">спользовать органолептические методы оценки качества товаров; определять градации качества; выявлять фальсифицированные и контрафактные товары; обосновывать необходимость проведения товарных экспертиз; оценивать качество тары и упаковки; диагностировать дефекты товаров; определять причины их возникновения. </w:t>
            </w:r>
          </w:p>
        </w:tc>
      </w:tr>
      <w:tr w:rsidR="002E1E9F" w14:paraId="62750DE5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A809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3C205C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24104" w14:textId="71EFFEA0" w:rsidR="002E1E9F" w:rsidRDefault="002E1E9F" w:rsidP="002E1E9F">
            <w:pPr>
              <w:rPr>
                <w:rFonts w:eastAsia="Calibri"/>
                <w:b/>
              </w:rPr>
            </w:pPr>
            <w:r>
              <w:rPr>
                <w:color w:val="000000" w:themeColor="text1"/>
                <w:szCs w:val="24"/>
              </w:rPr>
              <w:t>о</w:t>
            </w:r>
            <w:r w:rsidRPr="00436AE6">
              <w:rPr>
                <w:color w:val="000000" w:themeColor="text1"/>
                <w:szCs w:val="24"/>
              </w:rPr>
              <w:t>формлять документацию при приёмке, отгрузке/выдаче товара</w:t>
            </w:r>
          </w:p>
        </w:tc>
      </w:tr>
      <w:tr w:rsidR="002E1E9F" w14:paraId="3A4A32DB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47C7" w14:textId="77777777" w:rsidR="002E1E9F" w:rsidRDefault="002E1E9F" w:rsidP="000C3FF3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FF8345" w14:textId="77777777" w:rsidR="002E1E9F" w:rsidRDefault="002E1E9F" w:rsidP="000C3FF3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BD014" w14:textId="2C21B94C" w:rsidR="002E1E9F" w:rsidRDefault="002E1E9F" w:rsidP="000C3FF3">
            <w:pPr>
              <w:rPr>
                <w:b/>
              </w:rPr>
            </w:pPr>
            <w:r>
              <w:rPr>
                <w:rFonts w:eastAsia="Calibri"/>
                <w:b/>
              </w:rPr>
              <w:t>Знания:</w:t>
            </w:r>
          </w:p>
        </w:tc>
      </w:tr>
      <w:tr w:rsidR="002E1E9F" w14:paraId="09722CDD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E01D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DB94B3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45A8A" w14:textId="31AFE18E" w:rsidR="002E1E9F" w:rsidRDefault="002E1E9F" w:rsidP="002E1E9F">
            <w:r>
              <w:rPr>
                <w:color w:val="000000" w:themeColor="text1"/>
                <w:szCs w:val="24"/>
              </w:rPr>
              <w:t>с</w:t>
            </w:r>
            <w:r w:rsidRPr="00436AE6">
              <w:rPr>
                <w:color w:val="000000" w:themeColor="text1"/>
                <w:szCs w:val="24"/>
              </w:rPr>
              <w:t>остав сырья, товароведная характеристика товаров</w:t>
            </w:r>
          </w:p>
        </w:tc>
      </w:tr>
      <w:tr w:rsidR="002E1E9F" w14:paraId="0194F5AB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DB41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723B36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63DFD" w14:textId="3F8750D6" w:rsidR="002E1E9F" w:rsidRDefault="002E1E9F" w:rsidP="002E1E9F">
            <w:pPr>
              <w:rPr>
                <w:rFonts w:eastAsia="Calibri"/>
              </w:rPr>
            </w:pPr>
            <w:r>
              <w:rPr>
                <w:color w:val="000000" w:themeColor="text1"/>
                <w:szCs w:val="24"/>
              </w:rPr>
              <w:t>т</w:t>
            </w:r>
            <w:r w:rsidRPr="00436AE6">
              <w:rPr>
                <w:color w:val="000000" w:themeColor="text1"/>
                <w:szCs w:val="24"/>
              </w:rPr>
              <w:t>ребования, предъявляемые к качеству, недопустимые дефекты товаров</w:t>
            </w:r>
          </w:p>
        </w:tc>
      </w:tr>
      <w:tr w:rsidR="002E1E9F" w14:paraId="7EE8C9ED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BEA8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C5E5D5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EFC0F" w14:textId="19EF93F9" w:rsidR="002E1E9F" w:rsidRDefault="002E1E9F" w:rsidP="002E1E9F">
            <w:pPr>
              <w:rPr>
                <w:rFonts w:eastAsia="Calibri"/>
              </w:rPr>
            </w:pPr>
            <w:r>
              <w:rPr>
                <w:color w:val="000000" w:themeColor="text1"/>
                <w:szCs w:val="24"/>
              </w:rPr>
              <w:t>п</w:t>
            </w:r>
            <w:r w:rsidRPr="00436AE6">
              <w:rPr>
                <w:color w:val="000000" w:themeColor="text1"/>
                <w:szCs w:val="24"/>
              </w:rPr>
              <w:t>ринципы кодировки товаров</w:t>
            </w:r>
            <w:r>
              <w:rPr>
                <w:color w:val="000000" w:themeColor="text1"/>
                <w:szCs w:val="24"/>
              </w:rPr>
              <w:t>, т</w:t>
            </w:r>
            <w:r w:rsidRPr="00436AE6">
              <w:rPr>
                <w:color w:val="000000" w:themeColor="text1"/>
                <w:szCs w:val="24"/>
              </w:rPr>
              <w:t>ребования к маркировке товаров</w:t>
            </w:r>
          </w:p>
        </w:tc>
      </w:tr>
      <w:tr w:rsidR="002E1E9F" w14:paraId="551FAF3D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00D0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D3BA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B47D5" w14:textId="170C6637" w:rsidR="002E1E9F" w:rsidRDefault="002E1E9F" w:rsidP="002E1E9F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у</w:t>
            </w:r>
            <w:r w:rsidRPr="00436AE6">
              <w:rPr>
                <w:color w:val="000000" w:themeColor="text1"/>
                <w:szCs w:val="24"/>
              </w:rPr>
              <w:t>словия хранения и сроки реализации</w:t>
            </w:r>
          </w:p>
        </w:tc>
      </w:tr>
      <w:tr w:rsidR="002E1E9F" w14:paraId="2C85D371" w14:textId="77777777" w:rsidTr="00C16489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7A50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3A96" w14:textId="77777777" w:rsidR="002E1E9F" w:rsidRDefault="002E1E9F" w:rsidP="002E1E9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05912" w14:textId="236C466E" w:rsidR="002E1E9F" w:rsidRDefault="002E1E9F" w:rsidP="002E1E9F">
            <w:pPr>
              <w:rPr>
                <w:rFonts w:eastAsia="Calibri"/>
              </w:rPr>
            </w:pPr>
            <w:r w:rsidRPr="00AD1719">
              <w:rPr>
                <w:color w:val="000000" w:themeColor="text1"/>
                <w:szCs w:val="24"/>
              </w:rPr>
              <w:t>нормативно-техническая документация (ГОСТы, ТУ, Технические регламенты, Стандарты предприятия)</w:t>
            </w:r>
            <w:r>
              <w:rPr>
                <w:color w:val="000000" w:themeColor="text1"/>
                <w:szCs w:val="24"/>
              </w:rPr>
              <w:t>, и</w:t>
            </w:r>
            <w:r w:rsidRPr="00AD1719">
              <w:rPr>
                <w:color w:val="000000" w:themeColor="text1"/>
                <w:szCs w:val="24"/>
              </w:rPr>
              <w:t>нструкции по приемке товаров</w:t>
            </w:r>
          </w:p>
        </w:tc>
      </w:tr>
      <w:bookmarkEnd w:id="17"/>
      <w:tr w:rsidR="00596C18" w14:paraId="21ADCC8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46CE" w14:textId="77777777" w:rsidR="00596C18" w:rsidRDefault="00596C18" w:rsidP="00596C18"/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470C13" w14:textId="08E9F7F1" w:rsidR="00596C18" w:rsidRPr="00596C18" w:rsidRDefault="00596C18" w:rsidP="00596C18">
            <w:pPr>
              <w:rPr>
                <w:iCs/>
              </w:rPr>
            </w:pPr>
            <w:r w:rsidRPr="00596C18">
              <w:rPr>
                <w:iCs/>
              </w:rPr>
              <w:t>ПК 1.2. Соблюдать санитарно-гигиенические требования к условиям и срокам хранения товаров.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71A6F" w14:textId="56076B05" w:rsidR="00596C18" w:rsidRDefault="00596C18" w:rsidP="00596C18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</w:tc>
      </w:tr>
      <w:tr w:rsidR="002E1E9F" w14:paraId="4B811C7A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25DB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4E1F79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A216C" w14:textId="485B921D" w:rsidR="002E1E9F" w:rsidRPr="0082057E" w:rsidRDefault="002E1E9F" w:rsidP="002E1E9F">
            <w:pPr>
              <w:rPr>
                <w:bCs/>
              </w:rPr>
            </w:pPr>
            <w:r>
              <w:rPr>
                <w:szCs w:val="24"/>
              </w:rPr>
              <w:t>о</w:t>
            </w:r>
            <w:r w:rsidRPr="00660358">
              <w:rPr>
                <w:szCs w:val="24"/>
              </w:rPr>
              <w:t>беспеч</w:t>
            </w:r>
            <w:r>
              <w:rPr>
                <w:szCs w:val="24"/>
              </w:rPr>
              <w:t>ивать</w:t>
            </w:r>
            <w:r w:rsidRPr="00660358">
              <w:rPr>
                <w:szCs w:val="24"/>
              </w:rPr>
              <w:t xml:space="preserve"> сохранност</w:t>
            </w:r>
            <w:r>
              <w:rPr>
                <w:szCs w:val="24"/>
              </w:rPr>
              <w:t>ь</w:t>
            </w:r>
            <w:r w:rsidRPr="00660358">
              <w:rPr>
                <w:szCs w:val="24"/>
              </w:rPr>
              <w:t xml:space="preserve"> товаров</w:t>
            </w:r>
          </w:p>
        </w:tc>
      </w:tr>
      <w:tr w:rsidR="002E1E9F" w14:paraId="444CE84F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ED00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0FD4F1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90760" w14:textId="42C4F559" w:rsidR="002E1E9F" w:rsidRDefault="002E1E9F" w:rsidP="002E1E9F">
            <w:pPr>
              <w:rPr>
                <w:b/>
              </w:rPr>
            </w:pPr>
            <w:r w:rsidRPr="00D35C67">
              <w:rPr>
                <w:szCs w:val="24"/>
              </w:rPr>
              <w:t>предупреждать и сокращать товарные потери</w:t>
            </w:r>
          </w:p>
        </w:tc>
      </w:tr>
      <w:tr w:rsidR="00596C18" w14:paraId="050BF19E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F0E5" w14:textId="77777777" w:rsidR="00596C18" w:rsidRDefault="00596C18" w:rsidP="00596C18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BE6500" w14:textId="77777777" w:rsidR="00596C18" w:rsidRDefault="00596C18" w:rsidP="00596C18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56260" w14:textId="75A18371" w:rsidR="00596C18" w:rsidRDefault="00596C18" w:rsidP="00596C1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2E1E9F" w14:paraId="125E0249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14F3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E05C5C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40418" w14:textId="0B3B91BB" w:rsidR="002E1E9F" w:rsidRPr="0082057E" w:rsidRDefault="002E1E9F" w:rsidP="002E1E9F">
            <w:pPr>
              <w:rPr>
                <w:bCs/>
              </w:rPr>
            </w:pPr>
            <w:r w:rsidRPr="00D35C67">
              <w:rPr>
                <w:szCs w:val="24"/>
              </w:rPr>
              <w:t>осуществлять контроль за сохранностью товаров, исправностью и правильной эксплуатацией торгово-технологического оборудования для хранения товаров</w:t>
            </w:r>
          </w:p>
        </w:tc>
      </w:tr>
      <w:tr w:rsidR="002E1E9F" w14:paraId="7FE4A92C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5DD9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F1191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1C94E" w14:textId="07525DB9" w:rsidR="002E1E9F" w:rsidRPr="0082057E" w:rsidRDefault="002E1E9F" w:rsidP="002E1E9F">
            <w:pPr>
              <w:rPr>
                <w:bCs/>
              </w:rPr>
            </w:pPr>
            <w:r w:rsidRPr="00D35C67">
              <w:rPr>
                <w:szCs w:val="24"/>
              </w:rPr>
              <w:t>создавать оптимальные условия хранения продовольственных и непродовольственных товаров</w:t>
            </w:r>
          </w:p>
        </w:tc>
      </w:tr>
      <w:tr w:rsidR="002E1E9F" w14:paraId="248B5BC7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F64C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77815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6997E" w14:textId="7DE22AD1" w:rsidR="002E1E9F" w:rsidRPr="0082057E" w:rsidRDefault="002E1E9F" w:rsidP="002E1E9F">
            <w:pPr>
              <w:rPr>
                <w:bCs/>
              </w:rPr>
            </w:pPr>
            <w:r w:rsidRPr="00D35C67">
              <w:rPr>
                <w:szCs w:val="24"/>
              </w:rPr>
              <w:t xml:space="preserve">соблюдать режим хранения и санитарно-гигиенические требования к хранению товаров </w:t>
            </w:r>
          </w:p>
        </w:tc>
      </w:tr>
      <w:tr w:rsidR="002E1E9F" w14:paraId="2EE8E10D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EDE0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F27C0B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B1C0" w14:textId="0F5E113D" w:rsidR="002E1E9F" w:rsidRDefault="002E1E9F" w:rsidP="002E1E9F">
            <w:pPr>
              <w:rPr>
                <w:b/>
              </w:rPr>
            </w:pPr>
            <w:r w:rsidRPr="00D35C67">
              <w:rPr>
                <w:szCs w:val="24"/>
              </w:rPr>
              <w:t xml:space="preserve">проверять сохранность потребительских свойств </w:t>
            </w:r>
            <w:r w:rsidR="0013630A" w:rsidRPr="00D35C67">
              <w:rPr>
                <w:szCs w:val="24"/>
              </w:rPr>
              <w:t>товаров в</w:t>
            </w:r>
            <w:r w:rsidRPr="00D35C67">
              <w:rPr>
                <w:szCs w:val="24"/>
              </w:rPr>
              <w:t xml:space="preserve"> процессе хранения</w:t>
            </w:r>
          </w:p>
        </w:tc>
      </w:tr>
      <w:tr w:rsidR="00596C18" w14:paraId="2D4CA827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8272" w14:textId="77777777" w:rsidR="00596C18" w:rsidRDefault="00596C18" w:rsidP="00596C18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F1745" w14:textId="77777777" w:rsidR="00596C18" w:rsidRDefault="00596C18" w:rsidP="00596C18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C9353" w14:textId="503C8414" w:rsidR="00596C18" w:rsidRDefault="00596C18" w:rsidP="00596C1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2E1E9F" w14:paraId="680EB901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774E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E6E5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AA6D2" w14:textId="7DBCFE0E" w:rsidR="002E1E9F" w:rsidRPr="0082057E" w:rsidRDefault="002E1E9F" w:rsidP="002E1E9F">
            <w:pPr>
              <w:rPr>
                <w:bCs/>
              </w:rPr>
            </w:pPr>
            <w:r w:rsidRPr="00D35C67">
              <w:rPr>
                <w:szCs w:val="24"/>
              </w:rPr>
              <w:t>требования к условиям хранения, сроки реализации товаров</w:t>
            </w:r>
          </w:p>
        </w:tc>
      </w:tr>
      <w:tr w:rsidR="002E1E9F" w14:paraId="16C2D1F1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EF6D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EBBD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65B8C" w14:textId="566B4BE1" w:rsidR="002E1E9F" w:rsidRPr="0082057E" w:rsidRDefault="002E1E9F" w:rsidP="002E1E9F">
            <w:pPr>
              <w:rPr>
                <w:bCs/>
              </w:rPr>
            </w:pPr>
            <w:r w:rsidRPr="00D35C67">
              <w:rPr>
                <w:szCs w:val="24"/>
              </w:rPr>
              <w:t>факторы, обеспечивающие формирование и сохранение потребительских свойств товаров</w:t>
            </w:r>
          </w:p>
        </w:tc>
      </w:tr>
      <w:tr w:rsidR="002E1E9F" w14:paraId="57C69A65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A134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3B35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028B5" w14:textId="6E74DE4B" w:rsidR="002E1E9F" w:rsidRDefault="002E1E9F" w:rsidP="002E1E9F">
            <w:pPr>
              <w:rPr>
                <w:b/>
              </w:rPr>
            </w:pPr>
            <w:r w:rsidRPr="00D35C67">
              <w:rPr>
                <w:szCs w:val="24"/>
              </w:rPr>
              <w:t>виды потерь, причины их возникновения и меры предупреждения</w:t>
            </w:r>
          </w:p>
        </w:tc>
      </w:tr>
      <w:tr w:rsidR="000C3FF3" w14:paraId="0AFA8B6D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0DFE" w14:textId="77777777" w:rsidR="000C3FF3" w:rsidRDefault="000C3FF3" w:rsidP="000C3FF3"/>
        </w:tc>
        <w:tc>
          <w:tcPr>
            <w:tcW w:w="28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038D75" w14:textId="5639F682" w:rsidR="000C3FF3" w:rsidRPr="00596C18" w:rsidRDefault="000C3FF3" w:rsidP="000C3FF3">
            <w:pPr>
              <w:rPr>
                <w:iCs/>
              </w:rPr>
            </w:pPr>
            <w:r w:rsidRPr="00596C18">
              <w:rPr>
                <w:iCs/>
              </w:rPr>
              <w:t>ПК 1.3. Осуществлять подготовку, размещение товаров в торговом зале и выкладку с применением основ мерчандайзинга.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6B215" w14:textId="1335793D" w:rsidR="000C3FF3" w:rsidRDefault="000C3FF3" w:rsidP="000C3FF3">
            <w:pPr>
              <w:rPr>
                <w:b/>
              </w:rPr>
            </w:pPr>
            <w:r>
              <w:rPr>
                <w:rFonts w:eastAsia="Calibri"/>
                <w:b/>
              </w:rPr>
              <w:t>Навыки:</w:t>
            </w:r>
          </w:p>
        </w:tc>
      </w:tr>
      <w:tr w:rsidR="002E1E9F" w14:paraId="21FDAFE5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18C4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D8E056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30181" w14:textId="3484759F" w:rsidR="002E1E9F" w:rsidRDefault="002E1E9F" w:rsidP="002E1E9F">
            <w:pPr>
              <w:rPr>
                <w:color w:val="1A1A1A"/>
                <w:szCs w:val="24"/>
              </w:rPr>
            </w:pPr>
            <w:r>
              <w:rPr>
                <w:color w:val="000000" w:themeColor="text1"/>
                <w:szCs w:val="24"/>
                <w:shd w:val="clear" w:color="auto" w:fill="FFFFFF"/>
              </w:rPr>
              <w:t>п</w:t>
            </w:r>
            <w:r w:rsidRPr="00D35C67">
              <w:rPr>
                <w:color w:val="000000" w:themeColor="text1"/>
                <w:szCs w:val="24"/>
                <w:shd w:val="clear" w:color="auto" w:fill="FFFFFF"/>
              </w:rPr>
              <w:t>одгот</w:t>
            </w:r>
            <w:r>
              <w:rPr>
                <w:color w:val="000000" w:themeColor="text1"/>
                <w:szCs w:val="24"/>
                <w:shd w:val="clear" w:color="auto" w:fill="FFFFFF"/>
              </w:rPr>
              <w:t xml:space="preserve">авливать </w:t>
            </w:r>
            <w:r w:rsidRPr="00D35C67">
              <w:rPr>
                <w:color w:val="000000" w:themeColor="text1"/>
                <w:szCs w:val="24"/>
                <w:shd w:val="clear" w:color="auto" w:fill="FFFFFF"/>
              </w:rPr>
              <w:t>рабоч</w:t>
            </w:r>
            <w:r>
              <w:rPr>
                <w:color w:val="000000" w:themeColor="text1"/>
                <w:szCs w:val="24"/>
                <w:shd w:val="clear" w:color="auto" w:fill="FFFFFF"/>
              </w:rPr>
              <w:t xml:space="preserve">ее </w:t>
            </w:r>
            <w:r w:rsidRPr="00D35C67">
              <w:rPr>
                <w:color w:val="000000" w:themeColor="text1"/>
                <w:szCs w:val="24"/>
                <w:shd w:val="clear" w:color="auto" w:fill="FFFFFF"/>
              </w:rPr>
              <w:t>мест</w:t>
            </w:r>
            <w:r>
              <w:rPr>
                <w:color w:val="000000" w:themeColor="text1"/>
                <w:szCs w:val="24"/>
                <w:shd w:val="clear" w:color="auto" w:fill="FFFFFF"/>
              </w:rPr>
              <w:t>о</w:t>
            </w:r>
            <w:r w:rsidRPr="00D35C67">
              <w:rPr>
                <w:color w:val="000000" w:themeColor="text1"/>
                <w:szCs w:val="24"/>
                <w:shd w:val="clear" w:color="auto" w:fill="FFFFFF"/>
              </w:rPr>
              <w:t xml:space="preserve"> и товар</w:t>
            </w:r>
            <w:r>
              <w:rPr>
                <w:color w:val="000000" w:themeColor="text1"/>
                <w:szCs w:val="24"/>
                <w:shd w:val="clear" w:color="auto" w:fill="FFFFFF"/>
              </w:rPr>
              <w:t>ы</w:t>
            </w:r>
            <w:r w:rsidRPr="00D35C67">
              <w:rPr>
                <w:color w:val="000000" w:themeColor="text1"/>
                <w:szCs w:val="24"/>
                <w:shd w:val="clear" w:color="auto" w:fill="FFFFFF"/>
              </w:rPr>
              <w:t xml:space="preserve"> к продаже</w:t>
            </w:r>
          </w:p>
        </w:tc>
      </w:tr>
      <w:tr w:rsidR="002E1E9F" w14:paraId="3A3696B3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8620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FD55F1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6A9A3" w14:textId="3A016191" w:rsidR="002E1E9F" w:rsidRDefault="002E1E9F" w:rsidP="002E1E9F">
            <w:pPr>
              <w:rPr>
                <w:b/>
              </w:rPr>
            </w:pPr>
            <w:r>
              <w:rPr>
                <w:color w:val="000000" w:themeColor="text1"/>
                <w:szCs w:val="24"/>
                <w:shd w:val="clear" w:color="auto" w:fill="FFFFFF"/>
              </w:rPr>
              <w:t>осуществлять р</w:t>
            </w:r>
            <w:r w:rsidRPr="00D35C67">
              <w:rPr>
                <w:color w:val="000000" w:themeColor="text1"/>
                <w:szCs w:val="24"/>
                <w:shd w:val="clear" w:color="auto" w:fill="FFFFFF"/>
              </w:rPr>
              <w:t>азмещение и выкладк</w:t>
            </w:r>
            <w:r>
              <w:rPr>
                <w:color w:val="000000" w:themeColor="text1"/>
                <w:szCs w:val="24"/>
                <w:shd w:val="clear" w:color="auto" w:fill="FFFFFF"/>
              </w:rPr>
              <w:t>у</w:t>
            </w:r>
            <w:r w:rsidRPr="00D35C67">
              <w:rPr>
                <w:color w:val="000000" w:themeColor="text1"/>
                <w:szCs w:val="24"/>
                <w:shd w:val="clear" w:color="auto" w:fill="FFFFFF"/>
              </w:rPr>
              <w:t xml:space="preserve"> товара в торговом зале</w:t>
            </w:r>
          </w:p>
        </w:tc>
      </w:tr>
      <w:tr w:rsidR="002E1E9F" w14:paraId="1DE0A3F7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2B9D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61707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3E15" w14:textId="09EB63A4" w:rsidR="002E1E9F" w:rsidRDefault="002E1E9F" w:rsidP="002E1E9F">
            <w:pPr>
              <w:rPr>
                <w:b/>
              </w:rPr>
            </w:pPr>
            <w:r>
              <w:rPr>
                <w:rFonts w:eastAsia="Calibri"/>
                <w:b/>
              </w:rPr>
              <w:t>Умения:</w:t>
            </w:r>
          </w:p>
        </w:tc>
      </w:tr>
      <w:tr w:rsidR="002E1E9F" w14:paraId="2E6C7108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1FE1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F6B675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2776D" w14:textId="58F0390B" w:rsidR="002E1E9F" w:rsidRDefault="002E1E9F" w:rsidP="002E1E9F">
            <w:pPr>
              <w:rPr>
                <w:rFonts w:eastAsia="Calibri"/>
              </w:rPr>
            </w:pPr>
            <w:r>
              <w:rPr>
                <w:szCs w:val="24"/>
              </w:rPr>
              <w:t>о</w:t>
            </w:r>
            <w:r w:rsidRPr="00FD0D63">
              <w:rPr>
                <w:szCs w:val="24"/>
              </w:rPr>
              <w:t>существлять подготовку, размещение и выкладку товаров в торговом зале с применением основ мерчандайзинга</w:t>
            </w:r>
          </w:p>
        </w:tc>
      </w:tr>
      <w:tr w:rsidR="002E1E9F" w14:paraId="72F44C9B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10FB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4D3530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61A2" w14:textId="4DA63446" w:rsidR="002E1E9F" w:rsidRDefault="002E1E9F" w:rsidP="002E1E9F">
            <w:pPr>
              <w:rPr>
                <w:rFonts w:eastAsia="Calibri"/>
              </w:rPr>
            </w:pPr>
            <w:r>
              <w:rPr>
                <w:color w:val="000000" w:themeColor="text1"/>
                <w:szCs w:val="24"/>
                <w:shd w:val="clear" w:color="auto" w:fill="FFFFFF"/>
              </w:rPr>
              <w:t>п</w:t>
            </w:r>
            <w:r w:rsidRPr="00FD0D63">
              <w:rPr>
                <w:color w:val="000000" w:themeColor="text1"/>
                <w:szCs w:val="24"/>
                <w:shd w:val="clear" w:color="auto" w:fill="FFFFFF"/>
              </w:rPr>
              <w:t>одготавливать рабочее место продавца</w:t>
            </w:r>
            <w:r>
              <w:rPr>
                <w:color w:val="000000" w:themeColor="text1"/>
                <w:szCs w:val="24"/>
                <w:shd w:val="clear" w:color="auto" w:fill="FFFFFF"/>
              </w:rPr>
              <w:t xml:space="preserve">, </w:t>
            </w:r>
            <w:r w:rsidRPr="00FD0D63">
              <w:rPr>
                <w:color w:val="000000" w:themeColor="text1"/>
                <w:szCs w:val="24"/>
                <w:shd w:val="clear" w:color="auto" w:fill="FFFFFF"/>
              </w:rPr>
              <w:t>проверять наличие и исправность инвентаря, инструмента и оборудования</w:t>
            </w:r>
          </w:p>
        </w:tc>
      </w:tr>
      <w:tr w:rsidR="002E1E9F" w14:paraId="677406DA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BE76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367AED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6A992" w14:textId="61E2D1CA" w:rsidR="002E1E9F" w:rsidRDefault="002E1E9F" w:rsidP="002E1E9F">
            <w:pPr>
              <w:rPr>
                <w:rFonts w:eastAsia="Calibri"/>
              </w:rPr>
            </w:pPr>
            <w:r w:rsidRPr="00FD0D63">
              <w:rPr>
                <w:color w:val="000000" w:themeColor="text1"/>
                <w:szCs w:val="24"/>
                <w:shd w:val="clear" w:color="auto" w:fill="FFFFFF"/>
              </w:rPr>
              <w:t xml:space="preserve">размещать товары по группам, видам и сортам с учетом частоты спроса и удобства работы </w:t>
            </w:r>
          </w:p>
        </w:tc>
      </w:tr>
      <w:tr w:rsidR="002E1E9F" w14:paraId="15A39542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09C7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270955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DED41" w14:textId="208D57B4" w:rsidR="002E1E9F" w:rsidRDefault="002E1E9F" w:rsidP="002E1E9F">
            <w:pPr>
              <w:rPr>
                <w:b/>
              </w:rPr>
            </w:pPr>
            <w:r>
              <w:rPr>
                <w:color w:val="000000" w:themeColor="text1"/>
                <w:szCs w:val="24"/>
                <w:shd w:val="clear" w:color="auto" w:fill="FFFFFF"/>
              </w:rPr>
              <w:t>п</w:t>
            </w:r>
            <w:r w:rsidRPr="00FD0D63">
              <w:rPr>
                <w:color w:val="000000" w:themeColor="text1"/>
                <w:szCs w:val="24"/>
                <w:shd w:val="clear" w:color="auto" w:fill="FFFFFF"/>
              </w:rPr>
              <w:t>одготавливать непродовольственные</w:t>
            </w:r>
            <w:r>
              <w:rPr>
                <w:color w:val="000000" w:themeColor="text1"/>
                <w:szCs w:val="24"/>
                <w:shd w:val="clear" w:color="auto" w:fill="FFFFFF"/>
              </w:rPr>
              <w:t xml:space="preserve"> </w:t>
            </w:r>
            <w:r w:rsidRPr="00FD0D63">
              <w:rPr>
                <w:color w:val="000000" w:themeColor="text1"/>
                <w:szCs w:val="24"/>
                <w:shd w:val="clear" w:color="auto" w:fill="FFFFFF"/>
              </w:rPr>
              <w:t>товары</w:t>
            </w:r>
            <w:r>
              <w:rPr>
                <w:color w:val="000000" w:themeColor="text1"/>
                <w:szCs w:val="24"/>
                <w:shd w:val="clear" w:color="auto" w:fill="FFFFFF"/>
              </w:rPr>
              <w:t xml:space="preserve"> к продаже: </w:t>
            </w:r>
            <w:r w:rsidRPr="00FD0D63">
              <w:rPr>
                <w:color w:val="000000" w:themeColor="text1"/>
                <w:szCs w:val="24"/>
                <w:shd w:val="clear" w:color="auto" w:fill="FFFFFF"/>
              </w:rPr>
              <w:t>распаковка, сборка, проверка комплектности, эксплуатационных свойств</w:t>
            </w:r>
            <w:r>
              <w:rPr>
                <w:color w:val="000000" w:themeColor="text1"/>
                <w:szCs w:val="24"/>
                <w:shd w:val="clear" w:color="auto" w:fill="FFFFFF"/>
              </w:rPr>
              <w:t xml:space="preserve"> и др.</w:t>
            </w:r>
          </w:p>
        </w:tc>
      </w:tr>
      <w:tr w:rsidR="002E1E9F" w14:paraId="016877A9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BE92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71B7E3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858EF" w14:textId="326A06BD" w:rsidR="002E1E9F" w:rsidRDefault="002E1E9F" w:rsidP="002E1E9F">
            <w:pPr>
              <w:rPr>
                <w:rFonts w:eastAsia="Calibri"/>
              </w:rPr>
            </w:pPr>
            <w:r>
              <w:rPr>
                <w:color w:val="000000" w:themeColor="text1"/>
                <w:szCs w:val="24"/>
                <w:shd w:val="clear" w:color="auto" w:fill="FFFFFF"/>
              </w:rPr>
              <w:t>п</w:t>
            </w:r>
            <w:r w:rsidRPr="00FD0D63">
              <w:rPr>
                <w:color w:val="000000" w:themeColor="text1"/>
                <w:szCs w:val="24"/>
                <w:shd w:val="clear" w:color="auto" w:fill="FFFFFF"/>
              </w:rPr>
              <w:t>одготавливать продовольственные товары к продаже: проверка наименования,</w:t>
            </w:r>
            <w:r>
              <w:rPr>
                <w:color w:val="000000" w:themeColor="text1"/>
                <w:szCs w:val="24"/>
                <w:shd w:val="clear" w:color="auto" w:fill="FFFFFF"/>
              </w:rPr>
              <w:t xml:space="preserve"> </w:t>
            </w:r>
            <w:r w:rsidRPr="00FD0D63">
              <w:rPr>
                <w:color w:val="000000" w:themeColor="text1"/>
                <w:szCs w:val="24"/>
                <w:shd w:val="clear" w:color="auto" w:fill="FFFFFF"/>
              </w:rPr>
              <w:t>количества, сортности, цены, состояния упаковки и правильности маркировки; распаковка, осмотр внешнего вида, зачистка, нарезка, разделка и разрубка товаров</w:t>
            </w:r>
          </w:p>
        </w:tc>
      </w:tr>
      <w:tr w:rsidR="002E1E9F" w14:paraId="1F89D7D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2FAA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08591D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F7009" w14:textId="18806788" w:rsidR="002E1E9F" w:rsidRDefault="002E1E9F" w:rsidP="002E1E9F">
            <w:pPr>
              <w:rPr>
                <w:rFonts w:eastAsia="Calibri"/>
              </w:rPr>
            </w:pPr>
            <w:r>
              <w:rPr>
                <w:color w:val="000000" w:themeColor="text1"/>
                <w:szCs w:val="24"/>
                <w:shd w:val="clear" w:color="auto" w:fill="FFFFFF"/>
              </w:rPr>
              <w:t>з</w:t>
            </w:r>
            <w:r w:rsidRPr="00FD0D63">
              <w:rPr>
                <w:color w:val="000000" w:themeColor="text1"/>
                <w:szCs w:val="24"/>
                <w:shd w:val="clear" w:color="auto" w:fill="FFFFFF"/>
              </w:rPr>
              <w:t xml:space="preserve">аполнять и размещать ценники на товары </w:t>
            </w:r>
          </w:p>
        </w:tc>
      </w:tr>
      <w:tr w:rsidR="002E1E9F" w14:paraId="47DE87A0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DE59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43B941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69994" w14:textId="4311FB3C" w:rsidR="002E1E9F" w:rsidRDefault="002E1E9F" w:rsidP="002E1E9F">
            <w:pPr>
              <w:rPr>
                <w:rFonts w:eastAsia="Calibri"/>
              </w:rPr>
            </w:pPr>
            <w:r w:rsidRPr="00D35C67">
              <w:rPr>
                <w:szCs w:val="24"/>
              </w:rPr>
              <w:t>осуществлять контроль своевременности пополнения рабочего запаса товаров</w:t>
            </w:r>
          </w:p>
        </w:tc>
      </w:tr>
      <w:tr w:rsidR="002E1E9F" w14:paraId="0708F6ED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DC31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DD2030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8A9DA" w14:textId="23E0176C" w:rsidR="002E1E9F" w:rsidRDefault="002E1E9F" w:rsidP="002E1E9F">
            <w:pPr>
              <w:rPr>
                <w:rFonts w:eastAsia="Calibri"/>
              </w:rPr>
            </w:pPr>
            <w:r>
              <w:rPr>
                <w:szCs w:val="24"/>
              </w:rPr>
              <w:t>о</w:t>
            </w:r>
            <w:r w:rsidRPr="00D35C67">
              <w:rPr>
                <w:szCs w:val="24"/>
              </w:rPr>
              <w:t>беспечивать сохранность товаров, чистоту и порядок на рабочем месте</w:t>
            </w:r>
          </w:p>
        </w:tc>
      </w:tr>
      <w:tr w:rsidR="002E1E9F" w14:paraId="6964A674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B2C2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5395A4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09443" w14:textId="2967729F" w:rsidR="002E1E9F" w:rsidRDefault="002E1E9F" w:rsidP="002E1E9F">
            <w:pPr>
              <w:rPr>
                <w:b/>
              </w:rPr>
            </w:pPr>
            <w:r>
              <w:rPr>
                <w:rFonts w:eastAsia="Calibri"/>
                <w:b/>
              </w:rPr>
              <w:t>Знания:</w:t>
            </w:r>
          </w:p>
        </w:tc>
      </w:tr>
      <w:tr w:rsidR="002E1E9F" w14:paraId="37599D8C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DF25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C9698E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341A1" w14:textId="02A829F4" w:rsidR="002E1E9F" w:rsidRDefault="002E1E9F" w:rsidP="002E1E9F">
            <w:pPr>
              <w:rPr>
                <w:rFonts w:eastAsia="Calibri"/>
                <w:b/>
              </w:rPr>
            </w:pPr>
            <w:r>
              <w:rPr>
                <w:szCs w:val="24"/>
              </w:rPr>
              <w:t>к</w:t>
            </w:r>
            <w:r w:rsidRPr="008768DE">
              <w:rPr>
                <w:szCs w:val="24"/>
              </w:rPr>
              <w:t>лассификация, ассортимент товаров, показатели идентификации товаров</w:t>
            </w:r>
          </w:p>
        </w:tc>
      </w:tr>
      <w:tr w:rsidR="002E1E9F" w14:paraId="770179E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D875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5B6C1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0D113" w14:textId="085E35C8" w:rsidR="002E1E9F" w:rsidRDefault="002E1E9F" w:rsidP="002E1E9F">
            <w:pPr>
              <w:rPr>
                <w:rFonts w:eastAsia="Calibri"/>
                <w:b/>
              </w:rPr>
            </w:pPr>
            <w:r w:rsidRPr="008768DE">
              <w:rPr>
                <w:szCs w:val="24"/>
              </w:rPr>
              <w:t>показатели идентификации товаров</w:t>
            </w:r>
          </w:p>
        </w:tc>
      </w:tr>
      <w:tr w:rsidR="002E1E9F" w14:paraId="71AABB5C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6F02" w14:textId="77777777" w:rsidR="002E1E9F" w:rsidRDefault="002E1E9F" w:rsidP="002E1E9F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E55C58" w14:textId="77777777" w:rsidR="002E1E9F" w:rsidRDefault="002E1E9F" w:rsidP="002E1E9F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473C8" w14:textId="2141FFB8" w:rsidR="002E1E9F" w:rsidRDefault="002E1E9F" w:rsidP="002E1E9F">
            <w:pPr>
              <w:rPr>
                <w:rFonts w:eastAsia="Calibri"/>
                <w:b/>
              </w:rPr>
            </w:pPr>
            <w:r>
              <w:rPr>
                <w:szCs w:val="24"/>
              </w:rPr>
              <w:t>о</w:t>
            </w:r>
            <w:r w:rsidRPr="008768DE">
              <w:rPr>
                <w:szCs w:val="24"/>
              </w:rPr>
              <w:t>сновы мерчандайзинга</w:t>
            </w:r>
          </w:p>
        </w:tc>
      </w:tr>
      <w:tr w:rsidR="00545087" w14:paraId="532B474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400A" w14:textId="77777777" w:rsidR="00545087" w:rsidRDefault="00545087" w:rsidP="00545087"/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3D688B" w14:textId="65235C03" w:rsidR="00545087" w:rsidRPr="00596C18" w:rsidRDefault="00545087" w:rsidP="00545087">
            <w:pPr>
              <w:rPr>
                <w:iCs/>
              </w:rPr>
            </w:pPr>
            <w:r w:rsidRPr="00596C18">
              <w:rPr>
                <w:iCs/>
              </w:rPr>
              <w:t>ПК 1.4. Осуществлять эксплуатацию торгово-технологического оборудования, инвентаря и инструментов.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07D15" w14:textId="568B21E3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10783034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2E8F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8ED8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D3C1E" w14:textId="393CF60D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осуществлять э</w:t>
            </w:r>
            <w:r w:rsidRPr="00297677">
              <w:rPr>
                <w:szCs w:val="24"/>
              </w:rPr>
              <w:t>ксплу</w:t>
            </w:r>
            <w:r>
              <w:rPr>
                <w:szCs w:val="24"/>
              </w:rPr>
              <w:t>ата</w:t>
            </w:r>
            <w:r w:rsidRPr="00297677">
              <w:rPr>
                <w:szCs w:val="24"/>
              </w:rPr>
              <w:t>ци</w:t>
            </w:r>
            <w:r>
              <w:rPr>
                <w:szCs w:val="24"/>
              </w:rPr>
              <w:t>ю</w:t>
            </w:r>
            <w:r w:rsidRPr="00297677">
              <w:rPr>
                <w:szCs w:val="24"/>
              </w:rPr>
              <w:t xml:space="preserve"> торгово-технического оборудования инвентаря и инструментов</w:t>
            </w:r>
          </w:p>
        </w:tc>
      </w:tr>
      <w:tr w:rsidR="00545087" w14:paraId="0D78CF4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048B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613789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C8A78" w14:textId="1F4B3C38" w:rsidR="00545087" w:rsidRDefault="00545087" w:rsidP="00545087">
            <w:pPr>
              <w:rPr>
                <w:b/>
              </w:rPr>
            </w:pPr>
            <w:r w:rsidRPr="00866EA1">
              <w:rPr>
                <w:b/>
                <w:szCs w:val="24"/>
              </w:rPr>
              <w:t xml:space="preserve">Умения: </w:t>
            </w:r>
          </w:p>
        </w:tc>
      </w:tr>
      <w:tr w:rsidR="00545087" w14:paraId="19DF7A54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9AB1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E75AD5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471D3" w14:textId="2451EC10" w:rsidR="00545087" w:rsidRDefault="00545087" w:rsidP="00545087">
            <w:pPr>
              <w:rPr>
                <w:rFonts w:eastAsia="Calibri"/>
              </w:rPr>
            </w:pPr>
            <w:r w:rsidRPr="00297677">
              <w:rPr>
                <w:szCs w:val="24"/>
              </w:rPr>
              <w:t>производить подготовку к работе торгово-технологического оборудования</w:t>
            </w:r>
          </w:p>
        </w:tc>
      </w:tr>
      <w:tr w:rsidR="00545087" w14:paraId="11A8A29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B7B7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8C119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498D8" w14:textId="75D9F2BB" w:rsidR="00545087" w:rsidRDefault="00545087" w:rsidP="00545087">
            <w:pPr>
              <w:rPr>
                <w:rFonts w:eastAsia="Calibri"/>
              </w:rPr>
            </w:pPr>
            <w:r w:rsidRPr="00297677">
              <w:rPr>
                <w:szCs w:val="24"/>
              </w:rPr>
              <w:t>работать на торгово-технологическом оборудовании</w:t>
            </w:r>
          </w:p>
        </w:tc>
      </w:tr>
      <w:tr w:rsidR="00545087" w14:paraId="4F94E945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21BF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55A46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30FC" w14:textId="4541F6BB" w:rsidR="00545087" w:rsidRDefault="00545087" w:rsidP="00545087">
            <w:pPr>
              <w:rPr>
                <w:rFonts w:eastAsia="Calibri"/>
              </w:rPr>
            </w:pPr>
            <w:r w:rsidRPr="00297677">
              <w:rPr>
                <w:szCs w:val="24"/>
              </w:rPr>
              <w:t>работать на торгово-технологическом оборудовании</w:t>
            </w:r>
          </w:p>
        </w:tc>
      </w:tr>
      <w:tr w:rsidR="00545087" w14:paraId="6F25C3CF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CBCD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F651E9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13AB4" w14:textId="0EA33516" w:rsidR="00545087" w:rsidRDefault="00545087" w:rsidP="00545087">
            <w:pPr>
              <w:rPr>
                <w:rFonts w:eastAsia="Calibri"/>
              </w:rPr>
            </w:pPr>
            <w:r w:rsidRPr="00297677">
              <w:rPr>
                <w:szCs w:val="24"/>
              </w:rPr>
              <w:t>эксплуатировать торговый инвентарь и инструментарий</w:t>
            </w:r>
          </w:p>
        </w:tc>
      </w:tr>
      <w:tr w:rsidR="00545087" w14:paraId="5E27FA4B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D3CA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2A9BF7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E1352" w14:textId="2638359B" w:rsidR="00545087" w:rsidRDefault="00545087" w:rsidP="00545087">
            <w:pPr>
              <w:rPr>
                <w:rFonts w:eastAsia="Calibri"/>
              </w:rPr>
            </w:pPr>
            <w:r w:rsidRPr="00866EA1">
              <w:rPr>
                <w:b/>
                <w:szCs w:val="24"/>
              </w:rPr>
              <w:t xml:space="preserve">Знания: </w:t>
            </w:r>
          </w:p>
        </w:tc>
      </w:tr>
      <w:tr w:rsidR="00545087" w14:paraId="32F45CD9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F05B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46961E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9EC8A" w14:textId="556D4004" w:rsidR="00545087" w:rsidRDefault="00545087" w:rsidP="00545087">
            <w:pPr>
              <w:rPr>
                <w:rFonts w:eastAsia="Calibri"/>
              </w:rPr>
            </w:pPr>
            <w:r>
              <w:rPr>
                <w:szCs w:val="24"/>
              </w:rPr>
              <w:t>к</w:t>
            </w:r>
            <w:r w:rsidRPr="00895D9B">
              <w:rPr>
                <w:szCs w:val="24"/>
              </w:rPr>
              <w:t>лассификация и характеристики, устройство и принципы работы торгово-технологического оборудования, инвентаря и инструмента</w:t>
            </w:r>
          </w:p>
        </w:tc>
      </w:tr>
      <w:tr w:rsidR="00545087" w14:paraId="1A47D5AF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B496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F99410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22525" w14:textId="5B3DC8F2" w:rsidR="00545087" w:rsidRDefault="00545087" w:rsidP="00545087">
            <w:pPr>
              <w:rPr>
                <w:rFonts w:eastAsia="Calibri"/>
              </w:rPr>
            </w:pPr>
            <w:r>
              <w:rPr>
                <w:szCs w:val="24"/>
              </w:rPr>
              <w:t>п</w:t>
            </w:r>
            <w:r w:rsidRPr="00895D9B">
              <w:rPr>
                <w:szCs w:val="24"/>
              </w:rPr>
              <w:t>равила эксплуатации оборудования</w:t>
            </w:r>
          </w:p>
        </w:tc>
      </w:tr>
      <w:tr w:rsidR="00545087" w14:paraId="742A7C8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5ADD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3A447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22962" w14:textId="6C52D08A" w:rsidR="00545087" w:rsidRDefault="00545087" w:rsidP="00545087">
            <w:pPr>
              <w:rPr>
                <w:rFonts w:eastAsia="Calibri"/>
              </w:rPr>
            </w:pPr>
            <w:r w:rsidRPr="00895D9B">
              <w:rPr>
                <w:szCs w:val="24"/>
              </w:rPr>
              <w:t>правила техники безопасности и охраны труда</w:t>
            </w:r>
          </w:p>
        </w:tc>
      </w:tr>
      <w:tr w:rsidR="00545087" w14:paraId="220FD6BD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3C57" w14:textId="77777777" w:rsidR="00545087" w:rsidRDefault="00545087" w:rsidP="00545087"/>
        </w:tc>
        <w:tc>
          <w:tcPr>
            <w:tcW w:w="28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3ACC313" w14:textId="155A8DAD" w:rsidR="00545087" w:rsidRPr="00596C18" w:rsidRDefault="00545087" w:rsidP="00545087">
            <w:pPr>
              <w:rPr>
                <w:iCs/>
              </w:rPr>
            </w:pPr>
            <w:r w:rsidRPr="00596C18">
              <w:rPr>
                <w:iCs/>
              </w:rPr>
              <w:t>ПК 1.5. Предоставлять информацию и консультировать о потребительских свойствах товаров, обслуживать покупателей с применением норм деловой этики.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49834" w14:textId="5255FD52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3BB372D9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CDF3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C2D372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69309" w14:textId="1243F3FC" w:rsidR="00545087" w:rsidRDefault="00545087" w:rsidP="00545087">
            <w:pPr>
              <w:rPr>
                <w:b/>
              </w:rPr>
            </w:pPr>
            <w:r>
              <w:rPr>
                <w:color w:val="000000" w:themeColor="text1"/>
                <w:szCs w:val="24"/>
              </w:rPr>
              <w:t>о</w:t>
            </w:r>
            <w:r w:rsidRPr="004B32BA">
              <w:rPr>
                <w:color w:val="000000" w:themeColor="text1"/>
                <w:szCs w:val="24"/>
              </w:rPr>
              <w:t>бслуживать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4B32BA">
              <w:rPr>
                <w:color w:val="000000" w:themeColor="text1"/>
                <w:szCs w:val="24"/>
              </w:rPr>
              <w:t>покупателей</w:t>
            </w:r>
          </w:p>
        </w:tc>
      </w:tr>
      <w:tr w:rsidR="00545087" w14:paraId="07365782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CF3C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97FBCC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3BA7E" w14:textId="53F3B734" w:rsidR="00545087" w:rsidRDefault="00545087" w:rsidP="00545087">
            <w:pPr>
              <w:rPr>
                <w:rFonts w:eastAsia="Calibri"/>
                <w:b/>
              </w:rPr>
            </w:pPr>
            <w:r w:rsidRPr="004B32BA">
              <w:rPr>
                <w:color w:val="000000" w:themeColor="text1"/>
                <w:szCs w:val="24"/>
              </w:rPr>
              <w:t>предоставлять информацию о товаре</w:t>
            </w:r>
          </w:p>
        </w:tc>
      </w:tr>
      <w:tr w:rsidR="00545087" w14:paraId="01F2E39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C0A3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35FFB5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FC26E" w14:textId="47C8299F" w:rsidR="00545087" w:rsidRDefault="00545087" w:rsidP="00545087">
            <w:pPr>
              <w:rPr>
                <w:rFonts w:eastAsia="Calibri"/>
                <w:b/>
              </w:rPr>
            </w:pPr>
            <w:r w:rsidRPr="004B32BA">
              <w:rPr>
                <w:color w:val="000000" w:themeColor="text1"/>
                <w:szCs w:val="24"/>
              </w:rPr>
              <w:t>оказывать дополнительные услуги</w:t>
            </w:r>
          </w:p>
        </w:tc>
      </w:tr>
      <w:tr w:rsidR="00545087" w14:paraId="5DE851F9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9B13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7720D6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A907" w14:textId="64F18988" w:rsidR="00545087" w:rsidRDefault="00545087" w:rsidP="00545087">
            <w:pPr>
              <w:rPr>
                <w:rFonts w:eastAsia="Calibri"/>
                <w:b/>
              </w:rPr>
            </w:pPr>
            <w:r w:rsidRPr="00866EA1">
              <w:rPr>
                <w:b/>
                <w:szCs w:val="24"/>
              </w:rPr>
              <w:t xml:space="preserve">Умения: </w:t>
            </w:r>
          </w:p>
        </w:tc>
      </w:tr>
      <w:tr w:rsidR="00545087" w14:paraId="55D8502D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B4E5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317D33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CD65D" w14:textId="21361F45" w:rsidR="00545087" w:rsidRDefault="00545087" w:rsidP="00545087">
            <w:pPr>
              <w:rPr>
                <w:rFonts w:eastAsia="Calibri"/>
                <w:b/>
              </w:rPr>
            </w:pPr>
            <w:r w:rsidRPr="000E1464">
              <w:rPr>
                <w:color w:val="000000" w:themeColor="text1"/>
                <w:szCs w:val="24"/>
              </w:rPr>
              <w:t xml:space="preserve">предоставлять покупателю полную и достоверную информацию о товарах, качестве, потребительских свойствах, правилах обмена и возврата отдельных видов товара. </w:t>
            </w:r>
          </w:p>
        </w:tc>
      </w:tr>
      <w:tr w:rsidR="00545087" w14:paraId="2E2ED7B3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B680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CE296A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783F9" w14:textId="345A4D05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 xml:space="preserve">предлагать продовольственные товары различного ассортимента, предоставлять информацию о составе, пищевой ценности, условиях и сроках хранения, поставщиках </w:t>
            </w:r>
          </w:p>
        </w:tc>
      </w:tr>
      <w:tr w:rsidR="00545087" w14:paraId="5839DD7B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CBC3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6DA99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CE27E" w14:textId="07498014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>предлагать и осуществлять показ непродовольственных товаров, демонстрацию их в действии, оказывать помощь покупателю в выборе товаров, информировать о требованиях по безопасной эксплуатации</w:t>
            </w:r>
          </w:p>
        </w:tc>
      </w:tr>
      <w:tr w:rsidR="00545087" w14:paraId="5E9634B1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8C21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F69CA9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F4F6" w14:textId="29C328C7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>оформлять паспорт на непродовольственные товары, имеющие гарантийные сроки пользования</w:t>
            </w:r>
          </w:p>
        </w:tc>
      </w:tr>
      <w:tr w:rsidR="00545087" w14:paraId="01F6AC4F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5466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2AEB0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4636A" w14:textId="3F0025E5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>предлагать покупателям новые взаимозаменяемые товары и товары сопутствующего ассортимента</w:t>
            </w:r>
          </w:p>
        </w:tc>
      </w:tr>
      <w:tr w:rsidR="00545087" w14:paraId="3F83A6A8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46DB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BA2D7B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F8D11" w14:textId="03BAA699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>производить упаковку товаров, выдачу покупки или передачу ее на контроль</w:t>
            </w:r>
          </w:p>
        </w:tc>
      </w:tr>
      <w:tr w:rsidR="00545087" w14:paraId="56598C9A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60EF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9C8BDE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E6B5B" w14:textId="2A95FE58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 xml:space="preserve">пользоваться программным обеспечением для оформления заказа покупателю </w:t>
            </w:r>
          </w:p>
        </w:tc>
      </w:tr>
      <w:tr w:rsidR="00545087" w14:paraId="229EDE0C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41F8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0945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49BD" w14:textId="77777777" w:rsidR="00545087" w:rsidRPr="00450295" w:rsidRDefault="00545087" w:rsidP="00545087">
            <w:pPr>
              <w:rPr>
                <w:szCs w:val="24"/>
              </w:rPr>
            </w:pPr>
            <w:r w:rsidRPr="00450295">
              <w:rPr>
                <w:szCs w:val="24"/>
              </w:rPr>
              <w:t xml:space="preserve">принимать участие в презентации товара и </w:t>
            </w:r>
          </w:p>
          <w:p w14:paraId="5B27D839" w14:textId="7E58B458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>предоставлять дополнительные услуги покупателям</w:t>
            </w:r>
          </w:p>
        </w:tc>
      </w:tr>
      <w:tr w:rsidR="00545087" w14:paraId="4AD38460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35F2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57589C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F2E64" w14:textId="2C0B8842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 xml:space="preserve">разрешать конфликтные ситуации с покупателем </w:t>
            </w:r>
          </w:p>
        </w:tc>
      </w:tr>
      <w:tr w:rsidR="00545087" w14:paraId="45F78C6D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2CBF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E35501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0FB5A" w14:textId="51772238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szCs w:val="24"/>
              </w:rPr>
              <w:t>выявлять основные причины неудовлетворенности покупателя</w:t>
            </w:r>
          </w:p>
        </w:tc>
      </w:tr>
      <w:tr w:rsidR="00545087" w14:paraId="058FD87F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1E8B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479861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DB1EE" w14:textId="62689ACE" w:rsidR="00545087" w:rsidRDefault="00545087" w:rsidP="00545087">
            <w:pPr>
              <w:rPr>
                <w:rFonts w:eastAsia="Calibri"/>
                <w:b/>
              </w:rPr>
            </w:pPr>
            <w:r w:rsidRPr="00866EA1">
              <w:rPr>
                <w:b/>
                <w:szCs w:val="24"/>
              </w:rPr>
              <w:t xml:space="preserve">Знания: </w:t>
            </w:r>
          </w:p>
        </w:tc>
      </w:tr>
      <w:tr w:rsidR="00545087" w14:paraId="0C67CCDC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3C3A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070D5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58DA5" w14:textId="6207B038" w:rsidR="00545087" w:rsidRDefault="00545087" w:rsidP="00545087">
            <w:pPr>
              <w:rPr>
                <w:rFonts w:eastAsia="Calibri"/>
                <w:b/>
              </w:rPr>
            </w:pPr>
            <w:r>
              <w:rPr>
                <w:color w:val="000000" w:themeColor="text1"/>
                <w:szCs w:val="24"/>
              </w:rPr>
              <w:t>м</w:t>
            </w:r>
            <w:r w:rsidRPr="00450295">
              <w:rPr>
                <w:color w:val="000000" w:themeColor="text1"/>
                <w:szCs w:val="24"/>
              </w:rPr>
              <w:t>етоды продажи товаров.</w:t>
            </w:r>
          </w:p>
        </w:tc>
      </w:tr>
      <w:tr w:rsidR="00545087" w14:paraId="4817CD59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C634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0267CB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4CBB5" w14:textId="5C0036F3" w:rsidR="00545087" w:rsidRDefault="00545087" w:rsidP="00545087">
            <w:pPr>
              <w:rPr>
                <w:rFonts w:eastAsia="Calibri"/>
                <w:b/>
              </w:rPr>
            </w:pPr>
            <w:r>
              <w:rPr>
                <w:color w:val="000000" w:themeColor="text1"/>
                <w:szCs w:val="24"/>
              </w:rPr>
              <w:t>к</w:t>
            </w:r>
            <w:r w:rsidRPr="00450295">
              <w:rPr>
                <w:color w:val="000000" w:themeColor="text1"/>
                <w:szCs w:val="24"/>
              </w:rPr>
              <w:t>лассификация, ассортимент товаров, характеристика, назначение, способы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450295">
              <w:rPr>
                <w:color w:val="000000" w:themeColor="text1"/>
                <w:szCs w:val="24"/>
              </w:rPr>
              <w:t>использования</w:t>
            </w:r>
          </w:p>
        </w:tc>
      </w:tr>
      <w:tr w:rsidR="00545087" w14:paraId="52003414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AD11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5547EE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55EBD" w14:textId="0F48E39E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color w:val="000000" w:themeColor="text1"/>
                <w:szCs w:val="24"/>
                <w:shd w:val="clear" w:color="auto" w:fill="FFFFFF"/>
              </w:rPr>
              <w:t>расшифровка маркировки</w:t>
            </w:r>
          </w:p>
        </w:tc>
      </w:tr>
      <w:tr w:rsidR="00545087" w14:paraId="40B67942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BEAD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D1E3C4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BA5D9" w14:textId="7A50E7FB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color w:val="000000" w:themeColor="text1"/>
                <w:szCs w:val="24"/>
                <w:shd w:val="clear" w:color="auto" w:fill="FFFFFF"/>
              </w:rPr>
              <w:t>розничные цены на товары</w:t>
            </w:r>
          </w:p>
        </w:tc>
      </w:tr>
      <w:tr w:rsidR="00545087" w14:paraId="20051852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A388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CC67FC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DDE47" w14:textId="0CE0823F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color w:val="000000" w:themeColor="text1"/>
              </w:rPr>
              <w:t>основные торговые марки производителей</w:t>
            </w:r>
          </w:p>
        </w:tc>
      </w:tr>
      <w:tr w:rsidR="00545087" w14:paraId="62434B0D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C30C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81AB93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2F4B" w14:textId="1BF15A52" w:rsidR="00545087" w:rsidRDefault="00545087" w:rsidP="00545087">
            <w:pPr>
              <w:rPr>
                <w:rFonts w:eastAsia="Calibri"/>
                <w:b/>
              </w:rPr>
            </w:pPr>
            <w:r w:rsidRPr="00450295">
              <w:rPr>
                <w:color w:val="000000" w:themeColor="text1"/>
              </w:rPr>
              <w:t>Правила эксплуатации непродовольственных товаров</w:t>
            </w:r>
            <w:r w:rsidRPr="00450295">
              <w:rPr>
                <w:color w:val="000000" w:themeColor="text1"/>
                <w:shd w:val="clear" w:color="auto" w:fill="FFFFFF"/>
              </w:rPr>
              <w:t xml:space="preserve"> и ухода за ними, гарантийные сроки эксплуатаци</w:t>
            </w:r>
            <w:r>
              <w:rPr>
                <w:color w:val="000000" w:themeColor="text1"/>
                <w:shd w:val="clear" w:color="auto" w:fill="FFFFFF"/>
              </w:rPr>
              <w:t>и</w:t>
            </w:r>
          </w:p>
        </w:tc>
      </w:tr>
      <w:tr w:rsidR="00545087" w14:paraId="2496FF4C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26D6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15B5E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08124" w14:textId="1522AE72" w:rsidR="00545087" w:rsidRDefault="00545087" w:rsidP="00545087">
            <w:pPr>
              <w:rPr>
                <w:rFonts w:eastAsia="Calibri"/>
                <w:b/>
              </w:rPr>
            </w:pPr>
            <w:r>
              <w:rPr>
                <w:color w:val="000000" w:themeColor="text1"/>
                <w:shd w:val="clear" w:color="auto" w:fill="FFFFFF"/>
              </w:rPr>
              <w:t>в</w:t>
            </w:r>
            <w:r w:rsidRPr="00450295">
              <w:rPr>
                <w:color w:val="000000" w:themeColor="text1"/>
                <w:shd w:val="clear" w:color="auto" w:fill="FFFFFF"/>
              </w:rPr>
              <w:t>иды брака, правила обмена и возврата</w:t>
            </w:r>
            <w:r>
              <w:rPr>
                <w:color w:val="000000" w:themeColor="text1"/>
                <w:shd w:val="clear" w:color="auto" w:fill="FFFFFF"/>
              </w:rPr>
              <w:t xml:space="preserve"> товаров</w:t>
            </w:r>
          </w:p>
        </w:tc>
      </w:tr>
      <w:tr w:rsidR="00545087" w14:paraId="62CC47BF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972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58F526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1B1BC" w14:textId="6E8AF6CC" w:rsidR="00545087" w:rsidRDefault="00545087" w:rsidP="00545087">
            <w:pPr>
              <w:rPr>
                <w:rFonts w:eastAsia="Calibri"/>
                <w:b/>
              </w:rPr>
            </w:pPr>
            <w:r>
              <w:rPr>
                <w:color w:val="000000" w:themeColor="text1"/>
              </w:rPr>
              <w:t>в</w:t>
            </w:r>
            <w:r w:rsidRPr="00450295">
              <w:rPr>
                <w:color w:val="000000" w:themeColor="text1"/>
              </w:rPr>
              <w:t>иды дополнительных услуг, предоставляемых торговым предприятием</w:t>
            </w:r>
          </w:p>
        </w:tc>
      </w:tr>
      <w:tr w:rsidR="00545087" w14:paraId="4CF7632F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4B0B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F0CAF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79477" w14:textId="642AD077" w:rsidR="00545087" w:rsidRDefault="00545087" w:rsidP="00545087">
            <w:pPr>
              <w:rPr>
                <w:rFonts w:eastAsia="Calibri"/>
                <w:b/>
              </w:rPr>
            </w:pPr>
            <w:r>
              <w:rPr>
                <w:color w:val="000000" w:themeColor="text1"/>
              </w:rPr>
              <w:t>м</w:t>
            </w:r>
            <w:r w:rsidRPr="00450295">
              <w:rPr>
                <w:color w:val="000000" w:themeColor="text1"/>
              </w:rPr>
              <w:t>етоды работы с возражениями покупателей</w:t>
            </w:r>
          </w:p>
        </w:tc>
      </w:tr>
      <w:tr w:rsidR="00545087" w14:paraId="6AB10585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C43D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3C3F43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3C4C8" w14:textId="598C55D9" w:rsidR="00545087" w:rsidRDefault="00545087" w:rsidP="00545087">
            <w:pPr>
              <w:rPr>
                <w:rFonts w:eastAsia="Calibri"/>
                <w:b/>
              </w:rPr>
            </w:pPr>
            <w:r>
              <w:rPr>
                <w:color w:val="000000" w:themeColor="text1"/>
              </w:rPr>
              <w:t>о</w:t>
            </w:r>
            <w:r w:rsidRPr="00450295">
              <w:rPr>
                <w:color w:val="000000" w:themeColor="text1"/>
              </w:rPr>
              <w:t>сновы психологии общения</w:t>
            </w:r>
          </w:p>
        </w:tc>
      </w:tr>
      <w:tr w:rsidR="00545087" w14:paraId="15ACC59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A97E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CC0904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28171" w14:textId="77C63FE5" w:rsidR="00545087" w:rsidRDefault="00545087" w:rsidP="00545087">
            <w:pPr>
              <w:rPr>
                <w:rFonts w:eastAsia="Calibri"/>
                <w:b/>
              </w:rPr>
            </w:pPr>
            <w:r>
              <w:rPr>
                <w:color w:val="000000" w:themeColor="text1"/>
              </w:rPr>
              <w:t>о</w:t>
            </w:r>
            <w:r w:rsidRPr="00450295">
              <w:rPr>
                <w:color w:val="000000" w:themeColor="text1"/>
              </w:rPr>
              <w:t>сновы межличностных отношений и деловой этики</w:t>
            </w:r>
          </w:p>
        </w:tc>
      </w:tr>
      <w:tr w:rsidR="00545087" w14:paraId="4B4A56EC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D6CC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5118A4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B1ED4" w14:textId="0B8E1AC6" w:rsidR="00545087" w:rsidRDefault="00545087" w:rsidP="00545087">
            <w:pPr>
              <w:rPr>
                <w:rFonts w:eastAsia="Calibri"/>
                <w:b/>
              </w:rPr>
            </w:pPr>
            <w:r>
              <w:rPr>
                <w:color w:val="000000" w:themeColor="text1"/>
              </w:rPr>
              <w:t>о</w:t>
            </w:r>
            <w:r w:rsidRPr="00450295">
              <w:rPr>
                <w:color w:val="000000" w:themeColor="text1"/>
              </w:rPr>
              <w:t>сновы законодательства Российской Федерации,</w:t>
            </w:r>
            <w:r w:rsidRPr="00450295">
              <w:rPr>
                <w:rFonts w:eastAsiaTheme="minorEastAsia"/>
                <w:color w:val="000000" w:themeColor="text1"/>
              </w:rPr>
              <w:t xml:space="preserve"> Закон о защите прав потребителей. </w:t>
            </w:r>
            <w:r w:rsidRPr="00450295">
              <w:rPr>
                <w:color w:val="000000" w:themeColor="text1"/>
              </w:rPr>
              <w:t xml:space="preserve"> нормативно-техническая документация и другие нормативные акты, правила в сфере торговой деятельности</w:t>
            </w:r>
            <w:r>
              <w:rPr>
                <w:color w:val="000000" w:themeColor="text1"/>
              </w:rPr>
              <w:t>, с</w:t>
            </w:r>
            <w:r w:rsidRPr="00450295">
              <w:rPr>
                <w:color w:val="000000" w:themeColor="text1"/>
              </w:rPr>
              <w:t>тандарты предприятия</w:t>
            </w:r>
          </w:p>
        </w:tc>
      </w:tr>
      <w:tr w:rsidR="00545087" w14:paraId="2FD91705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1612" w14:textId="77777777" w:rsidR="00545087" w:rsidRDefault="00545087" w:rsidP="00545087"/>
        </w:tc>
        <w:tc>
          <w:tcPr>
            <w:tcW w:w="28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C189B4" w14:textId="62BDBE12" w:rsidR="00545087" w:rsidRPr="00596C18" w:rsidRDefault="00545087" w:rsidP="00545087">
            <w:pPr>
              <w:rPr>
                <w:iCs/>
              </w:rPr>
            </w:pPr>
            <w:r w:rsidRPr="00596C18">
              <w:rPr>
                <w:iCs/>
              </w:rPr>
              <w:t>ПК 1.6 Применять цифровые технологии при продаже товаров.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C9E12" w14:textId="455CDE83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37D29A67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E5AC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BBC91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DF2A5" w14:textId="71525B3E" w:rsidR="00545087" w:rsidRDefault="00545087" w:rsidP="00545087">
            <w:pPr>
              <w:rPr>
                <w:b/>
              </w:rPr>
            </w:pPr>
            <w:r w:rsidRPr="004103D0">
              <w:rPr>
                <w:szCs w:val="24"/>
              </w:rPr>
              <w:t>владеть навыками и использовать в работе цифровые технологии</w:t>
            </w:r>
            <w:r>
              <w:rPr>
                <w:szCs w:val="24"/>
              </w:rPr>
              <w:t xml:space="preserve"> </w:t>
            </w:r>
            <w:r w:rsidRPr="004103D0">
              <w:rPr>
                <w:szCs w:val="24"/>
              </w:rPr>
              <w:t>в организации торгово-технологического процесса</w:t>
            </w:r>
          </w:p>
        </w:tc>
      </w:tr>
      <w:tr w:rsidR="00545087" w14:paraId="24C9D5F0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41ED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3FF923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9DF6" w14:textId="68841AE0" w:rsidR="00545087" w:rsidRDefault="00545087" w:rsidP="00545087">
            <w:pPr>
              <w:rPr>
                <w:b/>
              </w:rPr>
            </w:pPr>
            <w:r w:rsidRPr="004103D0">
              <w:rPr>
                <w:b/>
                <w:szCs w:val="24"/>
              </w:rPr>
              <w:t>Умения:</w:t>
            </w:r>
          </w:p>
        </w:tc>
      </w:tr>
      <w:tr w:rsidR="00545087" w14:paraId="70B665D8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1D6B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728BC9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93F83" w14:textId="5FD4A993" w:rsidR="00545087" w:rsidRDefault="00545087" w:rsidP="00545087">
            <w:pPr>
              <w:rPr>
                <w:b/>
              </w:rPr>
            </w:pPr>
            <w:r>
              <w:rPr>
                <w:color w:val="000000" w:themeColor="text1"/>
                <w:szCs w:val="24"/>
                <w:shd w:val="clear" w:color="auto" w:fill="FFFFFF"/>
              </w:rPr>
              <w:t>п</w:t>
            </w:r>
            <w:r w:rsidRPr="004103D0">
              <w:rPr>
                <w:color w:val="000000" w:themeColor="text1"/>
                <w:szCs w:val="24"/>
                <w:shd w:val="clear" w:color="auto" w:fill="FFFFFF"/>
              </w:rPr>
              <w:t xml:space="preserve">рименять цифровые технологии при оформлении приемки и отпуска товаров, приеме и формировании заказов на товар, доставки товара до потребителя и др. </w:t>
            </w:r>
          </w:p>
        </w:tc>
      </w:tr>
      <w:tr w:rsidR="00545087" w14:paraId="68538552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DDE0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E6B14A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C58B2" w14:textId="7C7A6841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о</w:t>
            </w:r>
            <w:r w:rsidRPr="004103D0">
              <w:rPr>
                <w:szCs w:val="24"/>
              </w:rPr>
              <w:t xml:space="preserve">формлять расчетные документы, чеки, сопроводительную документацию при различных формах продажи </w:t>
            </w:r>
          </w:p>
        </w:tc>
      </w:tr>
      <w:tr w:rsidR="00545087" w14:paraId="68310BAA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80C4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0EC135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FE93" w14:textId="7EFE8F7A" w:rsidR="00545087" w:rsidRPr="0082057E" w:rsidRDefault="00545087" w:rsidP="00545087">
            <w:pPr>
              <w:rPr>
                <w:bCs/>
              </w:rPr>
            </w:pPr>
            <w:r w:rsidRPr="00866EA1">
              <w:rPr>
                <w:b/>
                <w:szCs w:val="24"/>
              </w:rPr>
              <w:t>Знания:</w:t>
            </w:r>
          </w:p>
        </w:tc>
      </w:tr>
      <w:tr w:rsidR="00545087" w14:paraId="46C9B28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76CA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6EEACA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22531" w14:textId="06D343EB" w:rsidR="00545087" w:rsidRPr="0082057E" w:rsidRDefault="00545087" w:rsidP="00545087">
            <w:pPr>
              <w:rPr>
                <w:bCs/>
              </w:rPr>
            </w:pPr>
            <w:r>
              <w:rPr>
                <w:color w:val="000000" w:themeColor="text1"/>
                <w:szCs w:val="24"/>
              </w:rPr>
              <w:t>о</w:t>
            </w:r>
            <w:r w:rsidRPr="004103D0">
              <w:rPr>
                <w:color w:val="000000" w:themeColor="text1"/>
                <w:szCs w:val="24"/>
              </w:rPr>
              <w:t>сновы цифровых технологий</w:t>
            </w:r>
          </w:p>
        </w:tc>
      </w:tr>
      <w:tr w:rsidR="00545087" w14:paraId="0F146CD2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A3D5" w14:textId="77777777" w:rsidR="00545087" w:rsidRDefault="00545087" w:rsidP="00545087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40476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BF3CA" w14:textId="71E146F0" w:rsidR="00545087" w:rsidRPr="0082057E" w:rsidRDefault="00545087" w:rsidP="00545087">
            <w:pPr>
              <w:rPr>
                <w:bCs/>
              </w:rPr>
            </w:pPr>
            <w:r>
              <w:rPr>
                <w:color w:val="000000" w:themeColor="text1"/>
                <w:szCs w:val="24"/>
              </w:rPr>
              <w:t>о</w:t>
            </w:r>
            <w:r w:rsidRPr="004103D0">
              <w:rPr>
                <w:color w:val="000000" w:themeColor="text1"/>
                <w:szCs w:val="24"/>
              </w:rPr>
              <w:t>сновные положения Конституции РФ и других законодательных и нормативно-правовых актов в сфере профессиональной деятельности</w:t>
            </w:r>
          </w:p>
        </w:tc>
      </w:tr>
      <w:tr w:rsidR="00545087" w14:paraId="579B582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CDC2" w14:textId="77777777" w:rsidR="00545087" w:rsidRDefault="00545087" w:rsidP="00545087"/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8383" w14:textId="5D7E3089" w:rsidR="00545087" w:rsidRDefault="00545087" w:rsidP="00545087">
            <w:pPr>
              <w:rPr>
                <w:i/>
              </w:rPr>
            </w:pPr>
            <w:r w:rsidRPr="00596C18">
              <w:rPr>
                <w:iCs/>
              </w:rPr>
              <w:t>ПК 1.7 Осуществлять продажи на электронных площадках, торговых маркетплейсах.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31220" w14:textId="3B2DA3C8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7E46215C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93D3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06AE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A12F5" w14:textId="60F0FB42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обладать навыками в</w:t>
            </w:r>
            <w:r w:rsidRPr="004103D0">
              <w:rPr>
                <w:szCs w:val="24"/>
              </w:rPr>
              <w:t>едени</w:t>
            </w:r>
            <w:r>
              <w:rPr>
                <w:szCs w:val="24"/>
              </w:rPr>
              <w:t>я</w:t>
            </w:r>
            <w:r w:rsidRPr="004103D0">
              <w:rPr>
                <w:szCs w:val="24"/>
              </w:rPr>
              <w:t xml:space="preserve"> продаж товаров на электронных площадках, торговых маркет-плейсах</w:t>
            </w:r>
          </w:p>
        </w:tc>
      </w:tr>
      <w:tr w:rsidR="00545087" w14:paraId="10823074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2D65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518F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ABAF0" w14:textId="17E3F762" w:rsidR="00545087" w:rsidRDefault="00545087" w:rsidP="00545087">
            <w:pPr>
              <w:rPr>
                <w:b/>
              </w:rPr>
            </w:pPr>
            <w:r w:rsidRPr="004103D0">
              <w:rPr>
                <w:szCs w:val="24"/>
              </w:rPr>
              <w:t>комплектовать товары для выполнения заказа</w:t>
            </w:r>
          </w:p>
        </w:tc>
      </w:tr>
      <w:tr w:rsidR="00545087" w14:paraId="22ECDA16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8C82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442C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42A05" w14:textId="1F962D5D" w:rsidR="00545087" w:rsidRDefault="00545087" w:rsidP="00545087">
            <w:pPr>
              <w:rPr>
                <w:b/>
              </w:rPr>
            </w:pPr>
            <w:r w:rsidRPr="004103D0">
              <w:rPr>
                <w:szCs w:val="24"/>
              </w:rPr>
              <w:t>производить упаковку товара</w:t>
            </w:r>
          </w:p>
        </w:tc>
      </w:tr>
      <w:tr w:rsidR="00545087" w14:paraId="5A5F0C43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5C09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9D77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089B0" w14:textId="5F571C8E" w:rsidR="00545087" w:rsidRDefault="00545087" w:rsidP="00545087">
            <w:pPr>
              <w:rPr>
                <w:b/>
              </w:rPr>
            </w:pPr>
            <w:r w:rsidRPr="004103D0">
              <w:rPr>
                <w:szCs w:val="24"/>
              </w:rPr>
              <w:t>осуществлять организацию доставки товара потребителю</w:t>
            </w:r>
          </w:p>
        </w:tc>
      </w:tr>
      <w:tr w:rsidR="00545087" w14:paraId="6DE2901A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306B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5C14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E31A0" w14:textId="2BEF5046" w:rsidR="00545087" w:rsidRDefault="00545087" w:rsidP="00545087">
            <w:pPr>
              <w:rPr>
                <w:b/>
              </w:rPr>
            </w:pPr>
            <w:r w:rsidRPr="00866EA1">
              <w:rPr>
                <w:b/>
                <w:szCs w:val="24"/>
              </w:rPr>
              <w:t>Умения:</w:t>
            </w:r>
          </w:p>
        </w:tc>
      </w:tr>
      <w:tr w:rsidR="00545087" w14:paraId="62663937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3281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387B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0BAAC" w14:textId="16E75B5C" w:rsidR="00545087" w:rsidRDefault="00545087" w:rsidP="00545087">
            <w:pPr>
              <w:rPr>
                <w:b/>
              </w:rPr>
            </w:pPr>
            <w:r w:rsidRPr="004103D0">
              <w:rPr>
                <w:szCs w:val="24"/>
              </w:rPr>
              <w:t>формировать заявки, комплектовать товар согласн</w:t>
            </w:r>
            <w:r>
              <w:rPr>
                <w:szCs w:val="24"/>
              </w:rPr>
              <w:t>о заказу</w:t>
            </w:r>
          </w:p>
        </w:tc>
      </w:tr>
      <w:tr w:rsidR="00545087" w14:paraId="45A02503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E8BB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3196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C37AA" w14:textId="44A8884D" w:rsidR="00545087" w:rsidRDefault="00545087" w:rsidP="00545087">
            <w:pPr>
              <w:rPr>
                <w:b/>
              </w:rPr>
            </w:pPr>
            <w:r w:rsidRPr="004103D0">
              <w:rPr>
                <w:szCs w:val="24"/>
              </w:rPr>
              <w:t>осуществлять выполнение заказа и доставку товара покупателю</w:t>
            </w:r>
          </w:p>
        </w:tc>
      </w:tr>
      <w:tr w:rsidR="00545087" w14:paraId="10C11ED2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BD08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A6AF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F6C0E" w14:textId="1081CE70" w:rsidR="00545087" w:rsidRDefault="00545087" w:rsidP="00545087">
            <w:pPr>
              <w:rPr>
                <w:b/>
              </w:rPr>
            </w:pPr>
            <w:r w:rsidRPr="00866EA1">
              <w:rPr>
                <w:b/>
                <w:szCs w:val="24"/>
              </w:rPr>
              <w:t>Знания:</w:t>
            </w:r>
          </w:p>
        </w:tc>
      </w:tr>
      <w:tr w:rsidR="00545087" w14:paraId="02F818DB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0793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6F77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BF2A3" w14:textId="5ED957B5" w:rsidR="00545087" w:rsidRDefault="00545087" w:rsidP="00545087">
            <w:pPr>
              <w:rPr>
                <w:b/>
              </w:rPr>
            </w:pPr>
            <w:r>
              <w:rPr>
                <w:color w:val="000000" w:themeColor="text1"/>
                <w:szCs w:val="24"/>
              </w:rPr>
              <w:t>о</w:t>
            </w:r>
            <w:r w:rsidRPr="00707BA1">
              <w:rPr>
                <w:color w:val="000000" w:themeColor="text1"/>
                <w:szCs w:val="24"/>
              </w:rPr>
              <w:t>сновы цифровых технологий</w:t>
            </w:r>
          </w:p>
        </w:tc>
      </w:tr>
      <w:tr w:rsidR="00545087" w14:paraId="07F38B3D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4189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CC30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0661" w14:textId="53069D5C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п</w:t>
            </w:r>
            <w:r w:rsidRPr="00707BA1">
              <w:rPr>
                <w:szCs w:val="24"/>
              </w:rPr>
              <w:t>ризнаки формирования ассортимента товаров</w:t>
            </w:r>
          </w:p>
        </w:tc>
      </w:tr>
      <w:tr w:rsidR="00545087" w14:paraId="224CBC09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B6E3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1507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EA354" w14:textId="3FCFADC3" w:rsidR="00545087" w:rsidRDefault="00545087" w:rsidP="00545087">
            <w:pPr>
              <w:rPr>
                <w:b/>
              </w:rPr>
            </w:pPr>
            <w:r w:rsidRPr="00707BA1">
              <w:rPr>
                <w:szCs w:val="24"/>
              </w:rPr>
              <w:t>потребности торгового предприятия в товарах с учётом спроса покупателей</w:t>
            </w:r>
          </w:p>
        </w:tc>
      </w:tr>
      <w:tr w:rsidR="00545087" w14:paraId="41D8CEC7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7C1C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2C04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97A62" w14:textId="1D49D56D" w:rsidR="00545087" w:rsidRPr="0082057E" w:rsidRDefault="00545087" w:rsidP="00545087">
            <w:pPr>
              <w:rPr>
                <w:bCs/>
              </w:rPr>
            </w:pPr>
            <w:r w:rsidRPr="00707BA1">
              <w:rPr>
                <w:szCs w:val="24"/>
              </w:rPr>
              <w:t>требования к упаковке различных групп товаров</w:t>
            </w:r>
          </w:p>
        </w:tc>
      </w:tr>
      <w:tr w:rsidR="00545087" w14:paraId="011BBF98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8594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5E13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BDA8B" w14:textId="348D8A4B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п</w:t>
            </w:r>
            <w:r w:rsidRPr="00707BA1">
              <w:rPr>
                <w:szCs w:val="24"/>
              </w:rPr>
              <w:t>равила возврата товара</w:t>
            </w:r>
          </w:p>
        </w:tc>
      </w:tr>
      <w:tr w:rsidR="00545087" w14:paraId="3642A6CF" w14:textId="77777777" w:rsidTr="006331A0"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ED6F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6C2E" w14:textId="77777777" w:rsidR="00545087" w:rsidRDefault="00545087" w:rsidP="00545087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8F02B" w14:textId="34FF34F7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</w:t>
            </w:r>
            <w:r w:rsidRPr="00707BA1">
              <w:rPr>
                <w:szCs w:val="24"/>
              </w:rPr>
              <w:t>сновные положения Конституции РФ и других законодательных и нормативно-правовых актов в сфере профессиональной деятельности</w:t>
            </w:r>
          </w:p>
        </w:tc>
      </w:tr>
      <w:tr w:rsidR="00545087" w14:paraId="22246B1A" w14:textId="77777777" w:rsidTr="006331A0"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0614C3" w14:textId="60EC1692" w:rsidR="00545087" w:rsidRPr="00451EDF" w:rsidRDefault="00545087" w:rsidP="00545087">
            <w:pPr>
              <w:rPr>
                <w:iCs/>
              </w:rPr>
            </w:pPr>
            <w:bookmarkStart w:id="18" w:name="_Hlk149648801"/>
            <w:r>
              <w:rPr>
                <w:iCs/>
              </w:rPr>
              <w:t>р</w:t>
            </w:r>
            <w:r w:rsidRPr="00451EDF">
              <w:rPr>
                <w:iCs/>
              </w:rPr>
              <w:t>абота на контрольно-кассовой и компьютерной технике при расчетах с покупателями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5435" w14:textId="5D1DCE7D" w:rsidR="00545087" w:rsidRPr="00596C18" w:rsidRDefault="00545087" w:rsidP="00545087">
            <w:pPr>
              <w:rPr>
                <w:iCs/>
              </w:rPr>
            </w:pPr>
            <w:r w:rsidRPr="00596C18">
              <w:rPr>
                <w:iCs/>
              </w:rPr>
              <w:t>ПК 2.1. Соблюдать правила эксплуатации контрольно-кассовых машин</w:t>
            </w:r>
            <w:r w:rsidR="007B1C20">
              <w:rPr>
                <w:iCs/>
              </w:rPr>
              <w:t xml:space="preserve"> </w:t>
            </w:r>
            <w:r w:rsidR="00151773" w:rsidRPr="00151773">
              <w:rPr>
                <w:iCs/>
              </w:rPr>
              <w:t>и компьютерной техники с необходимым программным обеспечением для осуществления эквайринга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64727" w14:textId="4E63A828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4F811A37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2D864E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5193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45C2E" w14:textId="6036E2D7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Э</w:t>
            </w:r>
            <w:r w:rsidRPr="0056256B">
              <w:rPr>
                <w:szCs w:val="24"/>
              </w:rPr>
              <w:t>ксплуат</w:t>
            </w:r>
            <w:r>
              <w:rPr>
                <w:szCs w:val="24"/>
              </w:rPr>
              <w:t xml:space="preserve">ировать </w:t>
            </w:r>
            <w:r w:rsidRPr="0056256B">
              <w:rPr>
                <w:szCs w:val="24"/>
              </w:rPr>
              <w:t>ККМ и компьютерн</w:t>
            </w:r>
            <w:r>
              <w:rPr>
                <w:szCs w:val="24"/>
              </w:rPr>
              <w:t>ую</w:t>
            </w:r>
            <w:r w:rsidRPr="0056256B">
              <w:rPr>
                <w:szCs w:val="24"/>
              </w:rPr>
              <w:t xml:space="preserve"> техник</w:t>
            </w:r>
            <w:r>
              <w:rPr>
                <w:szCs w:val="24"/>
              </w:rPr>
              <w:t>у</w:t>
            </w:r>
          </w:p>
        </w:tc>
      </w:tr>
      <w:tr w:rsidR="00545087" w14:paraId="3E1D593A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3EDA28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E8F5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9DD" w14:textId="34A949EB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и</w:t>
            </w:r>
            <w:r w:rsidRPr="0056256B">
              <w:rPr>
                <w:szCs w:val="24"/>
              </w:rPr>
              <w:t>спользова</w:t>
            </w:r>
            <w:r>
              <w:rPr>
                <w:szCs w:val="24"/>
              </w:rPr>
              <w:t xml:space="preserve">ть </w:t>
            </w:r>
            <w:r w:rsidRPr="0056256B">
              <w:rPr>
                <w:szCs w:val="24"/>
              </w:rPr>
              <w:t>необходимо</w:t>
            </w:r>
            <w:r>
              <w:rPr>
                <w:szCs w:val="24"/>
              </w:rPr>
              <w:t xml:space="preserve">е </w:t>
            </w:r>
            <w:r w:rsidRPr="0056256B">
              <w:rPr>
                <w:szCs w:val="24"/>
              </w:rPr>
              <w:t>программно</w:t>
            </w:r>
            <w:r>
              <w:rPr>
                <w:szCs w:val="24"/>
              </w:rPr>
              <w:t xml:space="preserve">е </w:t>
            </w:r>
            <w:r w:rsidRPr="0056256B">
              <w:rPr>
                <w:szCs w:val="24"/>
              </w:rPr>
              <w:t>обеспечени</w:t>
            </w:r>
            <w:r>
              <w:rPr>
                <w:szCs w:val="24"/>
              </w:rPr>
              <w:t>е</w:t>
            </w:r>
          </w:p>
        </w:tc>
      </w:tr>
      <w:tr w:rsidR="00545087" w14:paraId="021976A4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F4ED07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C8AE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0C2AF" w14:textId="5D8580DB" w:rsidR="00545087" w:rsidRDefault="00545087" w:rsidP="00545087">
            <w:pPr>
              <w:rPr>
                <w:b/>
              </w:rPr>
            </w:pPr>
            <w:r w:rsidRPr="0056256B">
              <w:rPr>
                <w:b/>
                <w:szCs w:val="24"/>
              </w:rPr>
              <w:t>Умения:</w:t>
            </w:r>
          </w:p>
        </w:tc>
      </w:tr>
      <w:tr w:rsidR="00545087" w14:paraId="15C92070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9147F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41857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A808" w14:textId="65AD2C25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</w:t>
            </w:r>
            <w:r w:rsidRPr="00B07EF3">
              <w:rPr>
                <w:szCs w:val="24"/>
              </w:rPr>
              <w:t>существлять подготовку ККМ различных видов к работе и соблюдать правила эксплуатации ККМ и компьютерной техники</w:t>
            </w:r>
          </w:p>
        </w:tc>
      </w:tr>
      <w:tr w:rsidR="00545087" w14:paraId="3D86A566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EE20F5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40A7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424DA" w14:textId="3F83786F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в</w:t>
            </w:r>
            <w:r w:rsidRPr="00B07EF3">
              <w:rPr>
                <w:szCs w:val="24"/>
              </w:rPr>
              <w:t xml:space="preserve">ыполнять расчетные операции с покупателями  </w:t>
            </w:r>
          </w:p>
        </w:tc>
      </w:tr>
      <w:tr w:rsidR="00545087" w14:paraId="5603FF6F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825A73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B783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0C5E1" w14:textId="31B010DE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п</w:t>
            </w:r>
            <w:r w:rsidRPr="00B07EF3">
              <w:rPr>
                <w:szCs w:val="24"/>
              </w:rPr>
              <w:t xml:space="preserve">ользоваться современными приборами для считывания штрих-кодов. </w:t>
            </w:r>
          </w:p>
        </w:tc>
      </w:tr>
      <w:tr w:rsidR="00545087" w14:paraId="5B738577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B3617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F85C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9965" w14:textId="4A83E69F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</w:t>
            </w:r>
            <w:r w:rsidRPr="00B07EF3">
              <w:rPr>
                <w:szCs w:val="24"/>
              </w:rPr>
              <w:t>существлять контроль за наличием расходных материалов: кассовой ленты для ККМ, бланков приходных и расходных ордеров.</w:t>
            </w:r>
          </w:p>
        </w:tc>
      </w:tr>
      <w:tr w:rsidR="00545087" w14:paraId="53146452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414E5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A042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AE29D" w14:textId="413330A9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и</w:t>
            </w:r>
            <w:r w:rsidRPr="00B07EF3">
              <w:rPr>
                <w:szCs w:val="24"/>
              </w:rPr>
              <w:t>спользовать в работе ККМ различных видов: автономных, пассивных системных, активных системных (компьютеризированных кассовых машин – POS-терминал</w:t>
            </w:r>
            <w:r>
              <w:rPr>
                <w:szCs w:val="24"/>
              </w:rPr>
              <w:t>ов</w:t>
            </w:r>
            <w:r w:rsidRPr="00B07EF3">
              <w:rPr>
                <w:szCs w:val="24"/>
              </w:rPr>
              <w:t>), фискальных регистратор</w:t>
            </w:r>
            <w:r>
              <w:rPr>
                <w:szCs w:val="24"/>
              </w:rPr>
              <w:t>ов</w:t>
            </w:r>
            <w:r w:rsidRPr="00B07EF3">
              <w:rPr>
                <w:szCs w:val="24"/>
              </w:rPr>
              <w:t>, смарт-терминал</w:t>
            </w:r>
            <w:r>
              <w:rPr>
                <w:szCs w:val="24"/>
              </w:rPr>
              <w:t>ов</w:t>
            </w:r>
          </w:p>
        </w:tc>
      </w:tr>
      <w:tr w:rsidR="00545087" w14:paraId="325F8582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97BF9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E5AA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854F1" w14:textId="63DEA77F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у</w:t>
            </w:r>
            <w:r w:rsidRPr="00B07EF3">
              <w:rPr>
                <w:szCs w:val="24"/>
              </w:rPr>
              <w:t>странять простейшие неисправности при работе на ККМ</w:t>
            </w:r>
          </w:p>
        </w:tc>
      </w:tr>
      <w:tr w:rsidR="00545087" w14:paraId="1BA609FB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38E4F3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1C8A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7A0F1" w14:textId="6FCCA6C0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с</w:t>
            </w:r>
            <w:r w:rsidRPr="00457959">
              <w:rPr>
                <w:szCs w:val="24"/>
              </w:rPr>
              <w:t>облюдать технику безопасности при работе на ККМ различных видов, банковских терминалах</w:t>
            </w:r>
          </w:p>
        </w:tc>
      </w:tr>
      <w:tr w:rsidR="00545087" w14:paraId="62600C5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D9A026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B3F5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1BC42" w14:textId="1925F802" w:rsidR="00545087" w:rsidRDefault="00545087" w:rsidP="00545087">
            <w:pPr>
              <w:rPr>
                <w:b/>
              </w:rPr>
            </w:pPr>
            <w:r w:rsidRPr="00866EA1">
              <w:rPr>
                <w:b/>
                <w:szCs w:val="24"/>
              </w:rPr>
              <w:t>Знания:</w:t>
            </w:r>
          </w:p>
        </w:tc>
      </w:tr>
      <w:tr w:rsidR="00545087" w14:paraId="30AC03E0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72434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9F42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E5B94" w14:textId="60A819B3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у</w:t>
            </w:r>
            <w:r w:rsidRPr="00457959">
              <w:rPr>
                <w:szCs w:val="24"/>
              </w:rPr>
              <w:t xml:space="preserve">стройство и правила эксплуатации ККМ и компьютерной техники. </w:t>
            </w:r>
          </w:p>
        </w:tc>
      </w:tr>
      <w:tr w:rsidR="00545087" w14:paraId="49B8CDFE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1D6A50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52E8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D71EF" w14:textId="2BEED1FA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</w:t>
            </w:r>
            <w:r w:rsidRPr="00457959">
              <w:rPr>
                <w:szCs w:val="24"/>
              </w:rPr>
              <w:t>сновные режимы работы КК</w:t>
            </w:r>
            <w:r>
              <w:rPr>
                <w:szCs w:val="24"/>
              </w:rPr>
              <w:t>М</w:t>
            </w:r>
          </w:p>
        </w:tc>
      </w:tr>
      <w:tr w:rsidR="00545087" w14:paraId="2C0F605F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D79117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E26B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BEC27" w14:textId="03FA3785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</w:t>
            </w:r>
            <w:r w:rsidRPr="00457959">
              <w:rPr>
                <w:szCs w:val="24"/>
              </w:rPr>
              <w:t>собенности технического обслуживания ККТ</w:t>
            </w:r>
          </w:p>
        </w:tc>
      </w:tr>
      <w:tr w:rsidR="00545087" w14:paraId="0916CF2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0EBEF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1E59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ECBD" w14:textId="313098AC" w:rsidR="00545087" w:rsidRDefault="00545087" w:rsidP="00545087">
            <w:pPr>
              <w:rPr>
                <w:b/>
              </w:rPr>
            </w:pPr>
            <w:r w:rsidRPr="00457959">
              <w:rPr>
                <w:szCs w:val="24"/>
              </w:rPr>
              <w:t>правила расчетов и обслуживания покупателей</w:t>
            </w:r>
          </w:p>
        </w:tc>
      </w:tr>
      <w:bookmarkEnd w:id="18"/>
      <w:tr w:rsidR="00545087" w14:paraId="419DE65B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BA23B" w14:textId="77777777" w:rsidR="00545087" w:rsidRDefault="00545087" w:rsidP="00545087"/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770A" w14:textId="062C9182" w:rsidR="00545087" w:rsidRPr="00596C18" w:rsidRDefault="00545087" w:rsidP="00545087">
            <w:pPr>
              <w:rPr>
                <w:iCs/>
              </w:rPr>
            </w:pPr>
            <w:r w:rsidRPr="00596C18">
              <w:rPr>
                <w:iCs/>
              </w:rPr>
              <w:t xml:space="preserve">ПК 2.2. Осуществлять операции по приему, учету, хранению, сохранности и выдаче денежных средств.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2B105" w14:textId="0B781132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71D1A64E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2B60D3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4396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3AF88" w14:textId="18385726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осуществлять п</w:t>
            </w:r>
            <w:r w:rsidRPr="00457959">
              <w:rPr>
                <w:szCs w:val="24"/>
              </w:rPr>
              <w:t>рием, выдач</w:t>
            </w:r>
            <w:r>
              <w:rPr>
                <w:szCs w:val="24"/>
              </w:rPr>
              <w:t>у</w:t>
            </w:r>
            <w:r w:rsidRPr="00457959">
              <w:rPr>
                <w:szCs w:val="24"/>
              </w:rPr>
              <w:t>, учет</w:t>
            </w:r>
            <w:r>
              <w:rPr>
                <w:szCs w:val="24"/>
              </w:rPr>
              <w:t xml:space="preserve"> и хранение денежных средств</w:t>
            </w:r>
          </w:p>
        </w:tc>
      </w:tr>
      <w:tr w:rsidR="00545087" w14:paraId="675F0B58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E5FD7E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87B1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45EA1" w14:textId="4474182F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проводить п</w:t>
            </w:r>
            <w:r w:rsidRPr="00457959">
              <w:rPr>
                <w:szCs w:val="24"/>
              </w:rPr>
              <w:t>роверк</w:t>
            </w:r>
            <w:r>
              <w:rPr>
                <w:szCs w:val="24"/>
              </w:rPr>
              <w:t xml:space="preserve">у </w:t>
            </w:r>
            <w:r w:rsidRPr="00457959">
              <w:rPr>
                <w:szCs w:val="24"/>
              </w:rPr>
              <w:t>подлинности и платежеспособности денежных купюр и платежных средств безналичного расчета</w:t>
            </w:r>
          </w:p>
        </w:tc>
      </w:tr>
      <w:tr w:rsidR="00545087" w14:paraId="1F93EFF6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432C66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2171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EC478" w14:textId="34D09293" w:rsidR="00545087" w:rsidRPr="0082057E" w:rsidRDefault="00545087" w:rsidP="00545087">
            <w:pPr>
              <w:rPr>
                <w:bCs/>
              </w:rPr>
            </w:pPr>
            <w:r w:rsidRPr="003A2858">
              <w:rPr>
                <w:b/>
                <w:szCs w:val="24"/>
              </w:rPr>
              <w:t>Умения:</w:t>
            </w:r>
          </w:p>
        </w:tc>
      </w:tr>
      <w:tr w:rsidR="00545087" w14:paraId="77BDA1DB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6964F8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4534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29DD4" w14:textId="4093E087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п</w:t>
            </w:r>
            <w:r w:rsidRPr="003A2858">
              <w:rPr>
                <w:szCs w:val="24"/>
              </w:rPr>
              <w:t xml:space="preserve">ринимать, выдавать, вести учёт и хранение денежных средств </w:t>
            </w:r>
          </w:p>
        </w:tc>
      </w:tr>
      <w:tr w:rsidR="00545087" w14:paraId="6BDCFBE6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75894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EFB8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24A65" w14:textId="04196DB1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п</w:t>
            </w:r>
            <w:r w:rsidRPr="003A2858">
              <w:rPr>
                <w:szCs w:val="24"/>
              </w:rPr>
              <w:t xml:space="preserve">роверять подлинность и платежеспособность государственных денежных знаков, платежных средств безналичного расчета </w:t>
            </w:r>
          </w:p>
        </w:tc>
      </w:tr>
      <w:tr w:rsidR="00545087" w14:paraId="451CA250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0C17DE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7CDB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EE7BA" w14:textId="5E91E030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п</w:t>
            </w:r>
            <w:r w:rsidRPr="0018053A">
              <w:rPr>
                <w:szCs w:val="24"/>
              </w:rPr>
              <w:t>ользоваться специальными детекторами подлинности купюр</w:t>
            </w:r>
          </w:p>
        </w:tc>
      </w:tr>
      <w:tr w:rsidR="00545087" w14:paraId="72E818F5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8BA56F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9360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B40D" w14:textId="1D5276D1" w:rsidR="00545087" w:rsidRPr="0082057E" w:rsidRDefault="00545087" w:rsidP="00545087">
            <w:pPr>
              <w:rPr>
                <w:bCs/>
              </w:rPr>
            </w:pPr>
            <w:r w:rsidRPr="0018053A">
              <w:rPr>
                <w:b/>
                <w:szCs w:val="24"/>
              </w:rPr>
              <w:t>Знания:</w:t>
            </w:r>
          </w:p>
        </w:tc>
      </w:tr>
      <w:tr w:rsidR="00545087" w14:paraId="7BCB4CEA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125EB9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B274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2DE6A" w14:textId="7FA5008C" w:rsidR="00545087" w:rsidRPr="0082057E" w:rsidRDefault="00545087" w:rsidP="00545087">
            <w:pPr>
              <w:rPr>
                <w:bCs/>
              </w:rPr>
            </w:pPr>
            <w:r w:rsidRPr="004F5DC3">
              <w:rPr>
                <w:szCs w:val="24"/>
              </w:rPr>
              <w:t>правила приема, выдачи, учета, хранения денежных средств, способы обеспечения их сохранности</w:t>
            </w:r>
          </w:p>
        </w:tc>
      </w:tr>
      <w:tr w:rsidR="00545087" w14:paraId="6DE0CCD3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52A6FE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2D07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51559" w14:textId="7812E5C7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п</w:t>
            </w:r>
            <w:r w:rsidRPr="004F5DC3">
              <w:rPr>
                <w:szCs w:val="24"/>
              </w:rPr>
              <w:t>ризнаки подлинности и платежеспособности государственных денежных знаков, отличительные признаки платежных средств безналичного расчета</w:t>
            </w:r>
          </w:p>
        </w:tc>
      </w:tr>
      <w:tr w:rsidR="00545087" w14:paraId="2416FC38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E9E28" w14:textId="77777777" w:rsidR="00545087" w:rsidRDefault="00545087" w:rsidP="00545087"/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46C4" w14:textId="77777777" w:rsidR="00545087" w:rsidRPr="00596C18" w:rsidRDefault="00545087" w:rsidP="00545087">
            <w:pPr>
              <w:rPr>
                <w:iCs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585B3" w14:textId="08060B4B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и</w:t>
            </w:r>
            <w:r w:rsidRPr="004F5DC3">
              <w:rPr>
                <w:szCs w:val="24"/>
              </w:rPr>
              <w:t>нструкция по поведению сотрудника в случае выявления купюр, имеющих признаки подделки</w:t>
            </w:r>
          </w:p>
        </w:tc>
      </w:tr>
      <w:tr w:rsidR="00545087" w14:paraId="4D0C3FB9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60AB2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92C9F8" w14:textId="2A546CFC" w:rsidR="00545087" w:rsidRPr="00596C18" w:rsidRDefault="00545087" w:rsidP="00545087">
            <w:pPr>
              <w:rPr>
                <w:iCs/>
                <w:color w:val="7030A0"/>
              </w:rPr>
            </w:pPr>
            <w:r w:rsidRPr="00596C18">
              <w:rPr>
                <w:iCs/>
              </w:rPr>
              <w:t>ПК 2.3. Осуществлять денежные расчеты с покупателями.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D78F" w14:textId="6938DBA3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3ABB06FC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D3A7F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DA0942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1EAD8" w14:textId="454EE74A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производить д</w:t>
            </w:r>
            <w:r w:rsidRPr="00E8509C">
              <w:rPr>
                <w:szCs w:val="24"/>
              </w:rPr>
              <w:t xml:space="preserve">енежные расчеты с покупателями </w:t>
            </w:r>
          </w:p>
        </w:tc>
      </w:tr>
      <w:tr w:rsidR="00545087" w14:paraId="04A46A70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7B2F6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6950CC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D7C40" w14:textId="7F0BCB02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р</w:t>
            </w:r>
            <w:r w:rsidRPr="00E8509C">
              <w:rPr>
                <w:szCs w:val="24"/>
              </w:rPr>
              <w:t>абота</w:t>
            </w:r>
            <w:r>
              <w:rPr>
                <w:szCs w:val="24"/>
              </w:rPr>
              <w:t xml:space="preserve">ть </w:t>
            </w:r>
            <w:r w:rsidRPr="00E8509C">
              <w:rPr>
                <w:szCs w:val="24"/>
              </w:rPr>
              <w:t>на ККМ различных видов, сканерами штрих-кодов и платежными терминалами</w:t>
            </w:r>
          </w:p>
        </w:tc>
      </w:tr>
      <w:tr w:rsidR="00545087" w14:paraId="7CE134AB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93ED3B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00C028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8A28F" w14:textId="027816B9" w:rsidR="00545087" w:rsidRDefault="00545087" w:rsidP="00545087">
            <w:pPr>
              <w:rPr>
                <w:b/>
              </w:rPr>
            </w:pPr>
            <w:r w:rsidRPr="00E8509C">
              <w:rPr>
                <w:b/>
                <w:szCs w:val="24"/>
              </w:rPr>
              <w:t>Умения:</w:t>
            </w:r>
          </w:p>
        </w:tc>
      </w:tr>
      <w:tr w:rsidR="00545087" w14:paraId="19D9FF62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AE7376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907312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6762" w14:textId="79FC0727" w:rsidR="00545087" w:rsidRDefault="00545087" w:rsidP="00545087">
            <w:pPr>
              <w:rPr>
                <w:b/>
              </w:rPr>
            </w:pPr>
            <w:r w:rsidRPr="00E8509C">
              <w:rPr>
                <w:szCs w:val="24"/>
              </w:rPr>
              <w:t xml:space="preserve">осуществлять денежные расчёты с покупателями за товары и услуги с использованием </w:t>
            </w:r>
            <w:r>
              <w:rPr>
                <w:szCs w:val="24"/>
              </w:rPr>
              <w:t>платежных</w:t>
            </w:r>
            <w:r w:rsidRPr="00E8509C">
              <w:rPr>
                <w:szCs w:val="24"/>
              </w:rPr>
              <w:t xml:space="preserve"> средств наличного и безналичного расчета</w:t>
            </w:r>
          </w:p>
        </w:tc>
      </w:tr>
      <w:tr w:rsidR="00545087" w14:paraId="12F929D4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2711D7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E44AA3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0769" w14:textId="7B1510DE" w:rsidR="00545087" w:rsidRDefault="00545087" w:rsidP="00545087">
            <w:pPr>
              <w:rPr>
                <w:b/>
              </w:rPr>
            </w:pPr>
            <w:r w:rsidRPr="00E8509C">
              <w:rPr>
                <w:szCs w:val="24"/>
              </w:rPr>
              <w:t xml:space="preserve">работать на ККМ различных видов: автономных, пассивных системных, активных системных (компьютеризированных кассовых машинах - POS терминалах), фискальных регистраторах, смарт-терминалах, </w:t>
            </w:r>
            <w:r>
              <w:rPr>
                <w:szCs w:val="24"/>
              </w:rPr>
              <w:t xml:space="preserve">с использованием </w:t>
            </w:r>
            <w:r w:rsidRPr="00E8509C">
              <w:rPr>
                <w:szCs w:val="24"/>
              </w:rPr>
              <w:t>сканер</w:t>
            </w:r>
            <w:r>
              <w:rPr>
                <w:szCs w:val="24"/>
              </w:rPr>
              <w:t>ов</w:t>
            </w:r>
            <w:r w:rsidRPr="00E8509C">
              <w:rPr>
                <w:szCs w:val="24"/>
              </w:rPr>
              <w:t xml:space="preserve"> штрих-кодов и банковски</w:t>
            </w:r>
            <w:r>
              <w:rPr>
                <w:szCs w:val="24"/>
              </w:rPr>
              <w:t>х</w:t>
            </w:r>
            <w:r w:rsidRPr="00E8509C">
              <w:rPr>
                <w:szCs w:val="24"/>
              </w:rPr>
              <w:t xml:space="preserve"> терминал</w:t>
            </w:r>
            <w:r>
              <w:rPr>
                <w:szCs w:val="24"/>
              </w:rPr>
              <w:t>ов</w:t>
            </w:r>
          </w:p>
        </w:tc>
      </w:tr>
      <w:tr w:rsidR="00545087" w14:paraId="6F8F4273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EA7B7E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90601F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6CD0" w14:textId="72350556" w:rsidR="00545087" w:rsidRDefault="00545087" w:rsidP="00545087">
            <w:pPr>
              <w:rPr>
                <w:b/>
              </w:rPr>
            </w:pPr>
            <w:r w:rsidRPr="00E8509C">
              <w:rPr>
                <w:szCs w:val="24"/>
              </w:rPr>
              <w:t>осуществлять заключительные операции при работе на ККМ</w:t>
            </w:r>
          </w:p>
        </w:tc>
      </w:tr>
      <w:tr w:rsidR="00545087" w14:paraId="3CC4EBF4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F51C47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4ABC38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35D73" w14:textId="771ABBA2" w:rsidR="00545087" w:rsidRDefault="00545087" w:rsidP="00545087">
            <w:pPr>
              <w:rPr>
                <w:b/>
              </w:rPr>
            </w:pPr>
            <w:r w:rsidRPr="00B34B15">
              <w:rPr>
                <w:b/>
                <w:szCs w:val="24"/>
              </w:rPr>
              <w:t>Знания:</w:t>
            </w:r>
          </w:p>
        </w:tc>
      </w:tr>
      <w:tr w:rsidR="00545087" w14:paraId="01355F60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9CCE0C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999D78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C8C8" w14:textId="579D3EBF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с</w:t>
            </w:r>
            <w:r w:rsidRPr="00B34B15">
              <w:rPr>
                <w:szCs w:val="24"/>
              </w:rPr>
              <w:t>пособы и правила расчёта с покупателями</w:t>
            </w:r>
          </w:p>
        </w:tc>
      </w:tr>
      <w:tr w:rsidR="00545087" w14:paraId="6F0CFD4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989AA0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70D82B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1AD94" w14:textId="467CF9D5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п</w:t>
            </w:r>
            <w:r w:rsidRPr="00B34B15">
              <w:rPr>
                <w:szCs w:val="24"/>
              </w:rPr>
              <w:t>равила эксплуатации ККМ различных видов</w:t>
            </w:r>
          </w:p>
        </w:tc>
      </w:tr>
      <w:tr w:rsidR="00545087" w14:paraId="39FEAA75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5E5A72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C0C1C6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69428" w14:textId="43892F0E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з</w:t>
            </w:r>
            <w:r w:rsidRPr="00B34B15">
              <w:rPr>
                <w:szCs w:val="24"/>
              </w:rPr>
              <w:t>акон «О защите прав потребителей»</w:t>
            </w:r>
          </w:p>
        </w:tc>
      </w:tr>
      <w:tr w:rsidR="00545087" w14:paraId="136682E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F56D94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79AAA6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45AA6" w14:textId="00DEFB4A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з</w:t>
            </w:r>
            <w:r w:rsidRPr="00B34B15">
              <w:rPr>
                <w:szCs w:val="24"/>
              </w:rPr>
              <w:t>аконодательные и нормативные акты в сфере применения контрольно-кассовой техники для осуществления расчетов с покупателями</w:t>
            </w:r>
          </w:p>
        </w:tc>
      </w:tr>
      <w:tr w:rsidR="00545087" w14:paraId="1A953C15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B971CC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4F85B1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87DF8" w14:textId="055AF923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з</w:t>
            </w:r>
            <w:r w:rsidRPr="00B34B15">
              <w:rPr>
                <w:szCs w:val="24"/>
              </w:rPr>
              <w:t>аконодательство по применению безналичных расчетов</w:t>
            </w:r>
          </w:p>
        </w:tc>
      </w:tr>
      <w:tr w:rsidR="00545087" w14:paraId="0EE1E23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2EB2D0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8ED6D1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D011" w14:textId="0E14707C" w:rsidR="00545087" w:rsidRPr="0082057E" w:rsidRDefault="00545087" w:rsidP="00545087">
            <w:pPr>
              <w:rPr>
                <w:bCs/>
              </w:rPr>
            </w:pPr>
            <w:r>
              <w:rPr>
                <w:szCs w:val="24"/>
              </w:rPr>
              <w:t>п</w:t>
            </w:r>
            <w:r w:rsidRPr="00B34B15">
              <w:rPr>
                <w:szCs w:val="24"/>
              </w:rPr>
              <w:t>орядок возмещения стоимости товара при его возврате, в том числе по безналичному расчету</w:t>
            </w:r>
          </w:p>
        </w:tc>
      </w:tr>
      <w:tr w:rsidR="00545087" w14:paraId="3DF0830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E6AD3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8FEA73" w14:textId="515EE4E6" w:rsidR="00545087" w:rsidRPr="00596C18" w:rsidRDefault="00545087" w:rsidP="00545087">
            <w:pPr>
              <w:rPr>
                <w:iCs/>
                <w:color w:val="7030A0"/>
              </w:rPr>
            </w:pPr>
            <w:r w:rsidRPr="00596C18">
              <w:rPr>
                <w:iCs/>
              </w:rPr>
              <w:t xml:space="preserve">ПК 2.4. Проверять качество и количество продаваемых товаров, </w:t>
            </w:r>
            <w:r w:rsidRPr="00596C18">
              <w:rPr>
                <w:iCs/>
              </w:rPr>
              <w:lastRenderedPageBreak/>
              <w:t>качество упаковки, наличие маркировки, правильность цен на товары и услуги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224F4" w14:textId="372A1274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lastRenderedPageBreak/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7C9FA717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F9A2D4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E8AA9C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5E56F" w14:textId="6412CE25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осуществлять проверку</w:t>
            </w:r>
            <w:r w:rsidRPr="00831A2F">
              <w:rPr>
                <w:szCs w:val="24"/>
              </w:rPr>
              <w:t xml:space="preserve"> номенклатуры товар</w:t>
            </w:r>
            <w:r>
              <w:rPr>
                <w:szCs w:val="24"/>
              </w:rPr>
              <w:t>ов</w:t>
            </w:r>
            <w:r w:rsidRPr="00831A2F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их </w:t>
            </w:r>
            <w:r w:rsidRPr="00831A2F">
              <w:rPr>
                <w:szCs w:val="24"/>
              </w:rPr>
              <w:t>качества и количества, цен на товар</w:t>
            </w:r>
            <w:r>
              <w:rPr>
                <w:szCs w:val="24"/>
              </w:rPr>
              <w:t>ы</w:t>
            </w:r>
          </w:p>
        </w:tc>
      </w:tr>
      <w:tr w:rsidR="00545087" w14:paraId="1CFED8FE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DA206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1A03C8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FECDE" w14:textId="407B51C2" w:rsidR="00545087" w:rsidRDefault="00545087" w:rsidP="00545087">
            <w:pPr>
              <w:rPr>
                <w:b/>
              </w:rPr>
            </w:pPr>
            <w:r w:rsidRPr="00866EA1">
              <w:rPr>
                <w:b/>
                <w:szCs w:val="24"/>
              </w:rPr>
              <w:t xml:space="preserve">Умения: </w:t>
            </w:r>
          </w:p>
        </w:tc>
      </w:tr>
      <w:tr w:rsidR="00545087" w14:paraId="17DF063E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D741AA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FF1C35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9E410" w14:textId="55FC6408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</w:t>
            </w:r>
            <w:r w:rsidRPr="00831A2F">
              <w:rPr>
                <w:szCs w:val="24"/>
              </w:rPr>
              <w:t>существлять проверку количества, веса, метража, парности, ярлыка, пломбы, цены и качества товаров</w:t>
            </w:r>
          </w:p>
        </w:tc>
      </w:tr>
      <w:tr w:rsidR="00545087" w14:paraId="2C44F3F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FF367D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DA3B92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0191" w14:textId="4E96579A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о</w:t>
            </w:r>
            <w:r w:rsidRPr="00831A2F">
              <w:rPr>
                <w:szCs w:val="24"/>
              </w:rPr>
              <w:t>беспечивать контроль своевременного пополнения ассортимента товаров в торговом зале, их сохранность</w:t>
            </w:r>
          </w:p>
        </w:tc>
      </w:tr>
      <w:tr w:rsidR="00545087" w14:paraId="2F0B1A75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51025B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D447E7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76A05" w14:textId="78ABA0D5" w:rsidR="00545087" w:rsidRDefault="00545087" w:rsidP="00545087">
            <w:pPr>
              <w:rPr>
                <w:b/>
              </w:rPr>
            </w:pPr>
            <w:r w:rsidRPr="00CF167D">
              <w:rPr>
                <w:b/>
                <w:szCs w:val="24"/>
              </w:rPr>
              <w:t>Знания:</w:t>
            </w:r>
          </w:p>
        </w:tc>
      </w:tr>
      <w:tr w:rsidR="00545087" w14:paraId="1DC25FA0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E05E77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94E5C8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E85F" w14:textId="6B460F2D" w:rsidR="00545087" w:rsidRDefault="00545087" w:rsidP="00545087">
            <w:pPr>
              <w:rPr>
                <w:b/>
              </w:rPr>
            </w:pPr>
            <w:r w:rsidRPr="00CF167D">
              <w:rPr>
                <w:szCs w:val="24"/>
              </w:rPr>
              <w:t>органолептические показатели качества товаров</w:t>
            </w:r>
          </w:p>
        </w:tc>
      </w:tr>
      <w:tr w:rsidR="00545087" w14:paraId="78E7D972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DB522B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C1BAE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EB6CD" w14:textId="79C11EAA" w:rsidR="00545087" w:rsidRDefault="00545087" w:rsidP="00545087">
            <w:pPr>
              <w:rPr>
                <w:b/>
              </w:rPr>
            </w:pPr>
            <w:r>
              <w:rPr>
                <w:szCs w:val="24"/>
              </w:rPr>
              <w:t>т</w:t>
            </w:r>
            <w:r w:rsidRPr="00CF167D">
              <w:rPr>
                <w:szCs w:val="24"/>
              </w:rPr>
              <w:t>ребования к упаковке и маркировке товаров</w:t>
            </w:r>
          </w:p>
        </w:tc>
      </w:tr>
      <w:tr w:rsidR="00545087" w14:paraId="64A29759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8DD7BB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9A21BC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D0C6D" w14:textId="00C26090" w:rsidR="00545087" w:rsidRDefault="00545087" w:rsidP="00545087">
            <w:pPr>
              <w:rPr>
                <w:b/>
              </w:rPr>
            </w:pPr>
            <w:r w:rsidRPr="00CF167D">
              <w:rPr>
                <w:szCs w:val="24"/>
              </w:rPr>
              <w:t>цены на реализуемые товары</w:t>
            </w:r>
          </w:p>
        </w:tc>
      </w:tr>
      <w:tr w:rsidR="00545087" w14:paraId="7307F8CE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524CC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B17C6E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F4508" w14:textId="3BFF3114" w:rsidR="00545087" w:rsidRDefault="00545087" w:rsidP="00545087">
            <w:pPr>
              <w:rPr>
                <w:b/>
              </w:rPr>
            </w:pPr>
            <w:r w:rsidRPr="00CF167D">
              <w:rPr>
                <w:szCs w:val="24"/>
              </w:rPr>
              <w:t>виды предоставляемых дополнительных услуг</w:t>
            </w:r>
          </w:p>
        </w:tc>
      </w:tr>
      <w:tr w:rsidR="00545087" w14:paraId="70CF5FD9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4F54AD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70593A" w14:textId="1118AEFE" w:rsidR="00545087" w:rsidRPr="00596C18" w:rsidRDefault="00545087" w:rsidP="00545087">
            <w:pPr>
              <w:rPr>
                <w:iCs/>
                <w:color w:val="7030A0"/>
              </w:rPr>
            </w:pPr>
            <w:r w:rsidRPr="00596C18">
              <w:rPr>
                <w:iCs/>
              </w:rPr>
              <w:t>ПК 2.5. Составлять кассовую отчетность, участвовать в инкассации денежных средств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BBA86" w14:textId="6D726065" w:rsidR="00545087" w:rsidRDefault="00545087" w:rsidP="00545087">
            <w:pPr>
              <w:rPr>
                <w:b/>
              </w:rPr>
            </w:pPr>
            <w:r>
              <w:rPr>
                <w:b/>
                <w:szCs w:val="24"/>
              </w:rPr>
              <w:t>Навыки</w:t>
            </w:r>
            <w:r w:rsidRPr="00866EA1">
              <w:rPr>
                <w:b/>
                <w:szCs w:val="24"/>
              </w:rPr>
              <w:t>:</w:t>
            </w:r>
          </w:p>
        </w:tc>
      </w:tr>
      <w:tr w:rsidR="00545087" w14:paraId="432FAEC1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6BFF8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36F5FF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81F90" w14:textId="57E8E3A6" w:rsidR="00545087" w:rsidRPr="0082057E" w:rsidRDefault="00545087" w:rsidP="00545087">
            <w:pPr>
              <w:rPr>
                <w:bCs/>
              </w:rPr>
            </w:pPr>
            <w:r w:rsidRPr="00CF167D">
              <w:rPr>
                <w:szCs w:val="24"/>
              </w:rPr>
              <w:t>составлят</w:t>
            </w:r>
            <w:r>
              <w:rPr>
                <w:szCs w:val="24"/>
              </w:rPr>
              <w:t>ь</w:t>
            </w:r>
            <w:r w:rsidRPr="00CF167D">
              <w:rPr>
                <w:szCs w:val="24"/>
              </w:rPr>
              <w:t>, оформлять документацию, связанную с осуществлением кассовых операций</w:t>
            </w:r>
          </w:p>
        </w:tc>
      </w:tr>
      <w:tr w:rsidR="00545087" w14:paraId="36CFB4BB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4FFAFB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5C32FE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22DF" w14:textId="1C7232F2" w:rsidR="00545087" w:rsidRPr="0082057E" w:rsidRDefault="00545087" w:rsidP="00545087">
            <w:pPr>
              <w:rPr>
                <w:bCs/>
              </w:rPr>
            </w:pPr>
            <w:r w:rsidRPr="00CF167D">
              <w:rPr>
                <w:szCs w:val="24"/>
              </w:rPr>
              <w:t>принимать участие в инкассации</w:t>
            </w:r>
          </w:p>
        </w:tc>
      </w:tr>
      <w:tr w:rsidR="00545087" w14:paraId="30745C6C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553D1A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16001D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F2112" w14:textId="64192702" w:rsidR="00545087" w:rsidRPr="0082057E" w:rsidRDefault="00545087" w:rsidP="00545087">
            <w:pPr>
              <w:rPr>
                <w:bCs/>
              </w:rPr>
            </w:pPr>
            <w:r w:rsidRPr="00CF167D">
              <w:rPr>
                <w:b/>
                <w:szCs w:val="24"/>
              </w:rPr>
              <w:t>Умения:</w:t>
            </w:r>
          </w:p>
        </w:tc>
      </w:tr>
      <w:tr w:rsidR="00545087" w14:paraId="7E68985C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0A6D81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17D8A3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B8E8" w14:textId="33FA614D" w:rsidR="00545087" w:rsidRPr="0082057E" w:rsidRDefault="00545087" w:rsidP="00545087">
            <w:pPr>
              <w:rPr>
                <w:bCs/>
              </w:rPr>
            </w:pPr>
            <w:r w:rsidRPr="00CF167D">
              <w:rPr>
                <w:szCs w:val="24"/>
              </w:rPr>
              <w:t>оформлять кассовые документы для составления отчётов кассира</w:t>
            </w:r>
          </w:p>
        </w:tc>
      </w:tr>
      <w:tr w:rsidR="00545087" w14:paraId="59EA1887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A9F9D6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E23652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CEBE" w14:textId="27739E31" w:rsidR="00545087" w:rsidRPr="0082057E" w:rsidRDefault="00545087" w:rsidP="00545087">
            <w:pPr>
              <w:rPr>
                <w:bCs/>
              </w:rPr>
            </w:pPr>
            <w:r w:rsidRPr="00CF167D">
              <w:rPr>
                <w:szCs w:val="24"/>
              </w:rPr>
              <w:t>составлять отчеты кассира в конце рабочей смены</w:t>
            </w:r>
          </w:p>
        </w:tc>
      </w:tr>
      <w:tr w:rsidR="00545087" w14:paraId="142FC52F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9CF85F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F14E1F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ECD89" w14:textId="198881C3" w:rsidR="00545087" w:rsidRPr="0082057E" w:rsidRDefault="00545087" w:rsidP="00545087">
            <w:pPr>
              <w:rPr>
                <w:bCs/>
              </w:rPr>
            </w:pPr>
            <w:r w:rsidRPr="00CF167D">
              <w:rPr>
                <w:szCs w:val="24"/>
              </w:rPr>
              <w:t>проводить инкассацию денежных средств</w:t>
            </w:r>
          </w:p>
        </w:tc>
      </w:tr>
      <w:tr w:rsidR="00545087" w14:paraId="3629F0A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AC4956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8610A0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8C6A7" w14:textId="24E6E604" w:rsidR="00545087" w:rsidRPr="0082057E" w:rsidRDefault="00545087" w:rsidP="00545087">
            <w:pPr>
              <w:rPr>
                <w:b/>
              </w:rPr>
            </w:pPr>
            <w:r w:rsidRPr="00866EA1">
              <w:rPr>
                <w:b/>
                <w:szCs w:val="24"/>
              </w:rPr>
              <w:t xml:space="preserve">Знания: </w:t>
            </w:r>
          </w:p>
        </w:tc>
      </w:tr>
      <w:tr w:rsidR="00545087" w14:paraId="3D983C4D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02E801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B28F5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1A7F" w14:textId="4912E891" w:rsidR="00545087" w:rsidRPr="0082057E" w:rsidRDefault="00545087" w:rsidP="00545087">
            <w:pPr>
              <w:rPr>
                <w:bCs/>
              </w:rPr>
            </w:pPr>
            <w:r w:rsidRPr="0001573C">
              <w:rPr>
                <w:szCs w:val="24"/>
              </w:rPr>
              <w:t>правила оформлени</w:t>
            </w:r>
            <w:r>
              <w:rPr>
                <w:szCs w:val="24"/>
              </w:rPr>
              <w:t>я</w:t>
            </w:r>
            <w:r w:rsidRPr="0001573C">
              <w:rPr>
                <w:szCs w:val="24"/>
              </w:rPr>
              <w:t xml:space="preserve"> отчётных документов по кассовым операциям</w:t>
            </w:r>
          </w:p>
        </w:tc>
      </w:tr>
      <w:tr w:rsidR="00545087" w14:paraId="71309B32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4E185D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0958B7" w14:textId="77777777" w:rsidR="00545087" w:rsidRPr="00596C18" w:rsidRDefault="00545087" w:rsidP="00545087">
            <w:pPr>
              <w:rPr>
                <w:iCs/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D2F68" w14:textId="7570D698" w:rsidR="00545087" w:rsidRPr="0082057E" w:rsidRDefault="00545087" w:rsidP="00545087">
            <w:pPr>
              <w:rPr>
                <w:b/>
              </w:rPr>
            </w:pPr>
            <w:r w:rsidRPr="0001573C">
              <w:rPr>
                <w:szCs w:val="24"/>
              </w:rPr>
              <w:t>порядок проведения инкассации денежных средств</w:t>
            </w:r>
          </w:p>
        </w:tc>
      </w:tr>
      <w:tr w:rsidR="00545087" w14:paraId="3BB104BE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8CBC08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1670CC" w14:textId="4080325B" w:rsidR="00545087" w:rsidRPr="00596C18" w:rsidRDefault="00545087" w:rsidP="00545087">
            <w:pPr>
              <w:rPr>
                <w:iCs/>
                <w:color w:val="7030A0"/>
              </w:rPr>
            </w:pPr>
            <w:r w:rsidRPr="00596C18">
              <w:rPr>
                <w:iCs/>
                <w:color w:val="auto"/>
              </w:rPr>
              <w:t>ПК.2.6. Оформлять витрину и презентовать товар в прикассовой зоне, работать с акционными товарами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21F8C" w14:textId="465B9B6D" w:rsidR="00545087" w:rsidRDefault="00545087" w:rsidP="00545087">
            <w:pPr>
              <w:rPr>
                <w:b/>
              </w:rPr>
            </w:pPr>
            <w:r w:rsidRPr="0077312E">
              <w:rPr>
                <w:b/>
                <w:szCs w:val="24"/>
              </w:rPr>
              <w:t>Навыки:</w:t>
            </w:r>
          </w:p>
        </w:tc>
      </w:tr>
      <w:tr w:rsidR="00545087" w14:paraId="275CD47B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0FC06C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55A915" w14:textId="77777777" w:rsidR="00545087" w:rsidRDefault="00545087" w:rsidP="00545087">
            <w:pPr>
              <w:rPr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677FE" w14:textId="77777777" w:rsidR="00545087" w:rsidRPr="0077312E" w:rsidRDefault="00545087" w:rsidP="00545087">
            <w:pPr>
              <w:rPr>
                <w:szCs w:val="24"/>
              </w:rPr>
            </w:pPr>
            <w:r w:rsidRPr="0077312E">
              <w:rPr>
                <w:szCs w:val="24"/>
              </w:rPr>
              <w:t>обслуживать покупателей</w:t>
            </w:r>
          </w:p>
          <w:p w14:paraId="054446CD" w14:textId="4D162B7B" w:rsidR="00545087" w:rsidRDefault="00545087" w:rsidP="00545087">
            <w:pPr>
              <w:rPr>
                <w:b/>
              </w:rPr>
            </w:pPr>
            <w:r w:rsidRPr="0077312E">
              <w:rPr>
                <w:szCs w:val="24"/>
              </w:rPr>
              <w:t>предоставлять информацию о товаре</w:t>
            </w:r>
          </w:p>
        </w:tc>
      </w:tr>
      <w:tr w:rsidR="00545087" w14:paraId="1FFDBD67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03CCA7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CEE0C8" w14:textId="77777777" w:rsidR="00545087" w:rsidRDefault="00545087" w:rsidP="00545087">
            <w:pPr>
              <w:rPr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248BF" w14:textId="668EF036" w:rsidR="00545087" w:rsidRDefault="00545087" w:rsidP="00545087">
            <w:pPr>
              <w:rPr>
                <w:b/>
              </w:rPr>
            </w:pPr>
            <w:r w:rsidRPr="0077312E">
              <w:rPr>
                <w:b/>
                <w:szCs w:val="24"/>
              </w:rPr>
              <w:t>Умения:</w:t>
            </w:r>
          </w:p>
        </w:tc>
      </w:tr>
      <w:tr w:rsidR="00545087" w14:paraId="3E0BE7FF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57CF30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B45C2D" w14:textId="77777777" w:rsidR="00545087" w:rsidRDefault="00545087" w:rsidP="00545087">
            <w:pPr>
              <w:rPr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0E7DC" w14:textId="14A2425A" w:rsidR="00545087" w:rsidRDefault="00545087" w:rsidP="00545087">
            <w:pPr>
              <w:rPr>
                <w:b/>
              </w:rPr>
            </w:pPr>
            <w:r w:rsidRPr="0077312E">
              <w:rPr>
                <w:szCs w:val="24"/>
              </w:rPr>
              <w:t>презентовать товар</w:t>
            </w:r>
          </w:p>
        </w:tc>
      </w:tr>
      <w:tr w:rsidR="00545087" w14:paraId="33414ACF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CFEBE3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9963E4" w14:textId="77777777" w:rsidR="00545087" w:rsidRDefault="00545087" w:rsidP="00545087">
            <w:pPr>
              <w:rPr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0867" w14:textId="2FD83E67" w:rsidR="00545087" w:rsidRDefault="00545087" w:rsidP="00545087">
            <w:pPr>
              <w:rPr>
                <w:b/>
              </w:rPr>
            </w:pPr>
            <w:r w:rsidRPr="0077312E">
              <w:rPr>
                <w:b/>
                <w:szCs w:val="24"/>
              </w:rPr>
              <w:t xml:space="preserve">Знания: </w:t>
            </w:r>
          </w:p>
        </w:tc>
      </w:tr>
      <w:tr w:rsidR="00545087" w14:paraId="00E3B427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DFB68C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6B006A" w14:textId="77777777" w:rsidR="00545087" w:rsidRDefault="00545087" w:rsidP="00545087">
            <w:pPr>
              <w:rPr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972E" w14:textId="15DEC8BE" w:rsidR="00545087" w:rsidRDefault="00545087" w:rsidP="00545087">
            <w:pPr>
              <w:rPr>
                <w:b/>
              </w:rPr>
            </w:pPr>
            <w:r w:rsidRPr="0077312E">
              <w:rPr>
                <w:szCs w:val="24"/>
              </w:rPr>
              <w:t>правила размещения товаров</w:t>
            </w:r>
          </w:p>
        </w:tc>
      </w:tr>
      <w:tr w:rsidR="00545087" w14:paraId="2C0442F2" w14:textId="77777777" w:rsidTr="006331A0"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156E69" w14:textId="77777777" w:rsidR="00545087" w:rsidRDefault="00545087" w:rsidP="00545087">
            <w:pPr>
              <w:rPr>
                <w:i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97D72" w14:textId="77777777" w:rsidR="00545087" w:rsidRDefault="00545087" w:rsidP="00545087">
            <w:pPr>
              <w:rPr>
                <w:color w:val="7030A0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E6D50" w14:textId="1EC7D3E7" w:rsidR="00545087" w:rsidRDefault="00545087" w:rsidP="00545087">
            <w:pPr>
              <w:rPr>
                <w:b/>
              </w:rPr>
            </w:pPr>
            <w:r w:rsidRPr="0077312E">
              <w:rPr>
                <w:szCs w:val="24"/>
              </w:rPr>
              <w:t>знать информацию о товарах</w:t>
            </w:r>
          </w:p>
        </w:tc>
      </w:tr>
    </w:tbl>
    <w:p w14:paraId="6583B7BB" w14:textId="0A0C661D" w:rsidR="003C5A8A" w:rsidRDefault="003C5A8A"/>
    <w:p w14:paraId="18B62CE5" w14:textId="77777777" w:rsidR="003C5A8A" w:rsidRDefault="003C5A8A">
      <w:r>
        <w:br w:type="page"/>
      </w:r>
    </w:p>
    <w:p w14:paraId="092C6B56" w14:textId="77777777" w:rsidR="00B81611" w:rsidRDefault="00591D92">
      <w:pPr>
        <w:pStyle w:val="115"/>
      </w:pPr>
      <w:bookmarkStart w:id="19" w:name="__RefHeading___13"/>
      <w:bookmarkStart w:id="20" w:name="_Hlk156463833"/>
      <w:bookmarkEnd w:id="19"/>
      <w:r>
        <w:lastRenderedPageBreak/>
        <w:t>4.3. Матрица компетенций выпускника</w:t>
      </w:r>
    </w:p>
    <w:p w14:paraId="081E7306" w14:textId="77777777" w:rsidR="00B81611" w:rsidRDefault="00591D92">
      <w:pPr>
        <w:widowControl w:val="0"/>
        <w:spacing w:line="276" w:lineRule="auto"/>
        <w:ind w:left="720"/>
      </w:pPr>
      <w:r>
        <w:t>4.3.1. Матрица соответствия видов деятельности по ФГОС СПО профессиональным стандартам, квалификационным справочникам</w:t>
      </w:r>
    </w:p>
    <w:p w14:paraId="5898E061" w14:textId="77777777" w:rsidR="00863F74" w:rsidRDefault="00863F74" w:rsidP="0013630A">
      <w:pPr>
        <w:widowControl w:val="0"/>
        <w:spacing w:line="276" w:lineRule="auto"/>
        <w:rPr>
          <w:color w:val="FF0000"/>
        </w:rPr>
      </w:pPr>
    </w:p>
    <w:tbl>
      <w:tblPr>
        <w:tblStyle w:val="affffff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3888"/>
        <w:gridCol w:w="1985"/>
        <w:gridCol w:w="2126"/>
        <w:gridCol w:w="4536"/>
      </w:tblGrid>
      <w:tr w:rsidR="00134179" w:rsidRPr="006057E7" w14:paraId="1ED5B629" w14:textId="77777777" w:rsidTr="001C54E9">
        <w:tc>
          <w:tcPr>
            <w:tcW w:w="2520" w:type="dxa"/>
          </w:tcPr>
          <w:p w14:paraId="1D08EE48" w14:textId="77777777" w:rsidR="00134179" w:rsidRPr="006057E7" w:rsidRDefault="00134179" w:rsidP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  <w:bookmarkStart w:id="21" w:name="_Hlk195521728"/>
            <w:r w:rsidRPr="006057E7">
              <w:rPr>
                <w:sz w:val="22"/>
                <w:szCs w:val="22"/>
              </w:rPr>
              <w:t>Наименование ВД</w:t>
            </w:r>
          </w:p>
        </w:tc>
        <w:tc>
          <w:tcPr>
            <w:tcW w:w="3888" w:type="dxa"/>
          </w:tcPr>
          <w:p w14:paraId="7AAA00E4" w14:textId="77777777" w:rsidR="00134179" w:rsidRPr="006057E7" w:rsidRDefault="00134179" w:rsidP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6057E7">
              <w:rPr>
                <w:sz w:val="22"/>
                <w:szCs w:val="22"/>
              </w:rPr>
              <w:t>Код и наименование ПК</w:t>
            </w:r>
          </w:p>
        </w:tc>
        <w:tc>
          <w:tcPr>
            <w:tcW w:w="1985" w:type="dxa"/>
          </w:tcPr>
          <w:p w14:paraId="66F128A1" w14:textId="3CE2D2A7" w:rsidR="00134179" w:rsidRPr="006057E7" w:rsidRDefault="00134179" w:rsidP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6057E7">
              <w:rPr>
                <w:sz w:val="22"/>
                <w:szCs w:val="22"/>
              </w:rPr>
              <w:t>Наименование квалификационного справочника</w:t>
            </w:r>
          </w:p>
        </w:tc>
        <w:tc>
          <w:tcPr>
            <w:tcW w:w="2126" w:type="dxa"/>
          </w:tcPr>
          <w:p w14:paraId="4CB0A7CA" w14:textId="04D3F67A" w:rsidR="00134179" w:rsidRPr="006057E7" w:rsidRDefault="00134179" w:rsidP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6057E7">
              <w:rPr>
                <w:sz w:val="22"/>
                <w:szCs w:val="22"/>
              </w:rPr>
              <w:t>Наименование раздела</w:t>
            </w:r>
          </w:p>
        </w:tc>
        <w:tc>
          <w:tcPr>
            <w:tcW w:w="4536" w:type="dxa"/>
          </w:tcPr>
          <w:p w14:paraId="3021E187" w14:textId="5EE9C217" w:rsidR="00134179" w:rsidRPr="006057E7" w:rsidRDefault="00134179" w:rsidP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6057E7">
              <w:rPr>
                <w:sz w:val="22"/>
                <w:szCs w:val="22"/>
              </w:rPr>
              <w:t>Должностные характеристики</w:t>
            </w:r>
          </w:p>
        </w:tc>
      </w:tr>
      <w:tr w:rsidR="001C54E9" w:rsidRPr="006057E7" w14:paraId="27A86E2B" w14:textId="77777777" w:rsidTr="001C54E9">
        <w:tc>
          <w:tcPr>
            <w:tcW w:w="2520" w:type="dxa"/>
            <w:vMerge w:val="restart"/>
          </w:tcPr>
          <w:p w14:paraId="07BA0CA1" w14:textId="27DC4D48" w:rsidR="001C54E9" w:rsidRPr="006057E7" w:rsidRDefault="001C54E9" w:rsidP="00451EDF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продажа продовольственных и непродовольственных товаров</w:t>
            </w:r>
          </w:p>
        </w:tc>
        <w:tc>
          <w:tcPr>
            <w:tcW w:w="3888" w:type="dxa"/>
          </w:tcPr>
          <w:p w14:paraId="078325C7" w14:textId="0C26BCB2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sz w:val="22"/>
                <w:szCs w:val="22"/>
              </w:rPr>
              <w:t>ПК 1.1 Осуществлять приемку товаров по количеству и качеству, контроль за наличием товаросопроводительных и иных необходимых документов.</w:t>
            </w:r>
          </w:p>
        </w:tc>
        <w:tc>
          <w:tcPr>
            <w:tcW w:w="1985" w:type="dxa"/>
            <w:vMerge w:val="restart"/>
          </w:tcPr>
          <w:p w14:paraId="4D4CF9FD" w14:textId="2F88D1A4" w:rsidR="001C54E9" w:rsidRPr="006057E7" w:rsidRDefault="001C54E9" w:rsidP="00451EDF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ЕТКС</w:t>
            </w:r>
          </w:p>
        </w:tc>
        <w:tc>
          <w:tcPr>
            <w:tcW w:w="2126" w:type="dxa"/>
            <w:vMerge w:val="restart"/>
          </w:tcPr>
          <w:p w14:paraId="1D1F4FAE" w14:textId="3A3D268A" w:rsidR="001C54E9" w:rsidRPr="006057E7" w:rsidRDefault="001C54E9" w:rsidP="00451EDF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Торговля и общественное питание</w:t>
            </w:r>
          </w:p>
        </w:tc>
        <w:tc>
          <w:tcPr>
            <w:tcW w:w="4536" w:type="dxa"/>
            <w:vMerge w:val="restart"/>
          </w:tcPr>
          <w:p w14:paraId="396A38DE" w14:textId="3B146DDF" w:rsidR="001C54E9" w:rsidRPr="006057E7" w:rsidRDefault="001C54E9" w:rsidP="001C54E9">
            <w:pPr>
              <w:widowControl w:val="0"/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Продавец непродовольственных товаров 3-й разряд</w:t>
            </w:r>
          </w:p>
          <w:p w14:paraId="05FF10D3" w14:textId="2190571A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Характеристика работ. Обслуживание покупателей: предложение и показ непродовольственных товаров, демонстрация их в действии, помощь в выборе товаров. Подсчет стоимости покупки и выписывание чека. Оформление паспорта на товар, имеющий гарантийные сроки пользования. Упаковка товаров, выдача покупки или передача ее на контроль. Контроль своевременности пополнения рабочего запаса товаров, их сохранности, исправности и правильной эксплуатации торгово-технологического оборудования, чистоты и порядка на рабочем месте. Подготовка товаров к продаже: распаковка, сборка, комплектование, проверка эксплуатационных свойств и т.д. Подготовка рабочего места: проверка наличия и исправности инвентаря и инструмента; размещение товаров по группам, видам и сортам с учетом частоты спроса и удобства работы. Получение и подготовка упаковочного материала. Уборка нереализованных товаров и тары. Подготовка товаров к инвентаризации. При необходимости работа на контрольно-</w:t>
            </w:r>
            <w:r w:rsidRPr="006057E7">
              <w:rPr>
                <w:iCs/>
                <w:sz w:val="22"/>
                <w:szCs w:val="22"/>
              </w:rPr>
              <w:lastRenderedPageBreak/>
              <w:t>кассовой машине, подсчет чеков (денег) и сдача их в установленном порядке, сверка суммы реализации с показаниями кассовых счетчиков.</w:t>
            </w:r>
          </w:p>
          <w:p w14:paraId="25351A7D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Должен знать: ассортимент, классификацию, характеристики и назначение непродовольственных товаров, способы пользования ими и ухода за ними; правила расшифровки артикула и маркировки; розничные цены, приемы подбора, отмеривания отреза, комплектования продаваемых товаров; шкалы размеров швейных изделий и правила их определения; государственные стандарты и технические условия на продаваемые товары, тару и маркировку; виды брака, правила обмена, гарантийные сроки пользования продаваемыми товарами; устройство и правила эксплуатации обслуживаемого торгово-технического оборудования и контрольно-кассового аппарата; способы сокращения потерь товаров, затрат труда и повышения доходов.</w:t>
            </w:r>
          </w:p>
          <w:p w14:paraId="5657647C" w14:textId="77777777" w:rsidR="001C54E9" w:rsidRPr="006057E7" w:rsidRDefault="001C54E9" w:rsidP="001C54E9">
            <w:pPr>
              <w:widowControl w:val="0"/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Продавец непродовольственных товаров 4-й разряд</w:t>
            </w:r>
          </w:p>
          <w:p w14:paraId="0145EADB" w14:textId="63949650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Характеристика работ. Обслуживание покупателей, консультирование их о назначении, свойствах, качестве, конструктивных особенностях непродовольственных товаров, правилах ухода за ними, ценах, состоянии моды текущего сезона. Предложение новых, взаимозаменяемых товаров и товаров </w:t>
            </w:r>
            <w:r w:rsidRPr="006057E7">
              <w:rPr>
                <w:iCs/>
                <w:sz w:val="22"/>
                <w:szCs w:val="22"/>
              </w:rPr>
              <w:lastRenderedPageBreak/>
              <w:t xml:space="preserve">сопутствующего ассортимента. Оформление </w:t>
            </w:r>
            <w:proofErr w:type="spellStart"/>
            <w:r w:rsidRPr="006057E7">
              <w:rPr>
                <w:iCs/>
                <w:sz w:val="22"/>
                <w:szCs w:val="22"/>
              </w:rPr>
              <w:t>наприлавочных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и </w:t>
            </w:r>
            <w:proofErr w:type="spellStart"/>
            <w:r w:rsidRPr="006057E7">
              <w:rPr>
                <w:iCs/>
                <w:sz w:val="22"/>
                <w:szCs w:val="22"/>
              </w:rPr>
              <w:t>внутримагазинных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витрин, контроль их состояния. Участие в получении товаров, уведомление администрации о поступлении товаров, не соответствующих маркировке (накладной ведомости). Составление и оформление подарочных и праздничных наборов. Изучение спроса покупателей.</w:t>
            </w:r>
          </w:p>
          <w:p w14:paraId="724F84EF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Должен знать: ассортимент, характеристики, назначение продаваемых товаров, способы пользования ими и ухода за ними; состояние моды текущего сезона; приемы и методы быстрого обслуживания различных контингентов покупателей с учетом их пола, возраста, уровня знаний о товаре и других особенностей; основные виды сырья и материалов, идущих на изготовление продаваемых товаров, способы их установления; наименования основных поставщиков продаваемых товаров, особенности ассортимента и качества их продукции; основные принципы устройства обслуживаемого торгово-технологического оборудования; принципы оформления </w:t>
            </w:r>
            <w:proofErr w:type="spellStart"/>
            <w:r w:rsidRPr="006057E7">
              <w:rPr>
                <w:iCs/>
                <w:sz w:val="22"/>
                <w:szCs w:val="22"/>
              </w:rPr>
              <w:t>наприлавочных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и </w:t>
            </w:r>
            <w:proofErr w:type="spellStart"/>
            <w:r w:rsidRPr="006057E7">
              <w:rPr>
                <w:iCs/>
                <w:sz w:val="22"/>
                <w:szCs w:val="22"/>
              </w:rPr>
              <w:t>внутримагазинных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витрин; методы обобщения данных о спросе покупателей.</w:t>
            </w:r>
          </w:p>
          <w:p w14:paraId="0BEDF94B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Продавец непродовольственных товаров 5-й разряд</w:t>
            </w:r>
          </w:p>
          <w:p w14:paraId="6FABB990" w14:textId="5BDB6CE8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Характеристика работ. Обслуживание покупателей. Получение непродовольственных товаров со склада. </w:t>
            </w:r>
            <w:r w:rsidRPr="006057E7">
              <w:rPr>
                <w:iCs/>
                <w:sz w:val="22"/>
                <w:szCs w:val="22"/>
              </w:rPr>
              <w:lastRenderedPageBreak/>
              <w:t>Участие в проведении инвентаризации. Составление и оформление товарных отчетов, актов на брак, недостачу, пересортицу товаров и приемо-сдаточных актов при передаче материальных ценностей. Разрешение спорных вопросов с покупателями в отсутствие представителей администрации.</w:t>
            </w:r>
          </w:p>
          <w:p w14:paraId="29FAAE8B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Должен знать: порядок приема товаров от поставщиков; правила установления брака на непродовольственные товары; государственные стандарты и технические условия на продаваемые товары, тару и их маркировку; принципы оформления оконных витрин; порядок проведения инвентаризации; порядок составления и оформления товарных отчетов, актов на брак, недостачу, пересортицу товаров и приемо-сдаточных актов при передаче материальных ценностей.</w:t>
            </w:r>
          </w:p>
          <w:p w14:paraId="1106CD43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Требуется среднее профессиональное образование.</w:t>
            </w:r>
          </w:p>
          <w:p w14:paraId="5AFC60DB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Продавец продовольственных товаров 2-й разряд</w:t>
            </w:r>
          </w:p>
          <w:p w14:paraId="4CFD30BF" w14:textId="1103D483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Характеристика работ. Обслуживание покупателей: нарезка, взвешивание и упаковка продовольственных товаров, подсчет стоимости покупки, проверка реквизитов чека, выдача покупки. Контроль своевременности пополнения рабочего запаса товаров, их сохранности, исправности и правильности эксплуатации торгово-технологического оборудования, чистоты и порядка на рабочем месте. Подготовка </w:t>
            </w:r>
            <w:r w:rsidRPr="006057E7">
              <w:rPr>
                <w:iCs/>
                <w:sz w:val="22"/>
                <w:szCs w:val="22"/>
              </w:rPr>
              <w:lastRenderedPageBreak/>
              <w:t>товаров к продаже: проверка наименования, количества, сортности, цены, состояния упаковки и правильности маркировки; распаковка, осмотр внешнего вида, зачистка, нарезка, разделка и разрубка товаров. Подготовка рабочего места: проверка наличия и исправности оборудования, инвентаря, заточка и правка инструмента; установка весов. Получение и размещение упаковочного материала. Размещение товаров по группам, видам и сортам с учетом частоты спроса и удобства работы. Заполнение и прикрепление ярлыков цен. Подсчет чеков (денег) и сдача их в установленном порядке. Уборка нереализованных товаров и тары. Подготовка товаров к инвентаризации.</w:t>
            </w:r>
          </w:p>
          <w:p w14:paraId="2843EC13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Должен знать: ассортимент, классификацию, характеристику, назначение, питательную ценность и розничные цены, признаки доброкачественности продаваемых товаров; нормы естественной убыли продовольственных товаров и порядок их списания; правила эксплуатации обслуживаемого торгово-технологического оборудования; приемы и методы обслуживания покупателей; методы сокращения товарных потерь и затрат труда.</w:t>
            </w:r>
          </w:p>
          <w:p w14:paraId="64265AF3" w14:textId="77777777" w:rsidR="001C54E9" w:rsidRPr="006057E7" w:rsidRDefault="001C54E9" w:rsidP="001C54E9">
            <w:pPr>
              <w:widowControl w:val="0"/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Продавец продовольственных товаров 3-й разряд</w:t>
            </w:r>
          </w:p>
          <w:p w14:paraId="50C462D4" w14:textId="2E7C1404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Характеристика работ. Обслуживание покупателей. Консультирование покупателей о свойствах, вкусовых особенностях, </w:t>
            </w:r>
            <w:r w:rsidRPr="006057E7">
              <w:rPr>
                <w:iCs/>
                <w:sz w:val="22"/>
                <w:szCs w:val="22"/>
              </w:rPr>
              <w:lastRenderedPageBreak/>
              <w:t xml:space="preserve">кулинарном назначении и питательной ценности отдельных видов продовольственных товаров. Предложение новых, взаимозаменяемых товаров и сопутствующего ассортимента. Участие в получении товаров. Уведомление администрации о поступлении товаров, не соответствующих маркировке (накладной ведомости). Оформление </w:t>
            </w:r>
            <w:proofErr w:type="spellStart"/>
            <w:r w:rsidRPr="006057E7">
              <w:rPr>
                <w:iCs/>
                <w:sz w:val="22"/>
                <w:szCs w:val="22"/>
              </w:rPr>
              <w:t>наприлавочных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и </w:t>
            </w:r>
            <w:proofErr w:type="spellStart"/>
            <w:r w:rsidRPr="006057E7">
              <w:rPr>
                <w:iCs/>
                <w:sz w:val="22"/>
                <w:szCs w:val="22"/>
              </w:rPr>
              <w:t>внутримагазинных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витрин, контроль их состояния. Изучение спроса покупателей.</w:t>
            </w:r>
          </w:p>
          <w:p w14:paraId="19103543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Должен знать: основные виды сырья, используемого при изготовлении продовольственных товаров; признаки сортности, методы снижения потерь при хранении и реализации продаваемых товаров; принципы оформления на прилавочных и </w:t>
            </w:r>
            <w:proofErr w:type="spellStart"/>
            <w:r w:rsidRPr="006057E7">
              <w:rPr>
                <w:iCs/>
                <w:sz w:val="22"/>
                <w:szCs w:val="22"/>
              </w:rPr>
              <w:t>внутримагазинных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витрин; наименования основных поставщиков продаваемых товаров, особенности ассортимента и качества их продукции; основные принципы устройства обслуживаемого торгово-технологического оборудования; приемы и методы обслуживания различных контингентов покупателей с учетом их пола, возраста, уровня знаний о товаре и других особенностей; основы коллективных форм организации и оплаты труда.</w:t>
            </w:r>
          </w:p>
          <w:p w14:paraId="6AFDFB7E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Продавец продовольственных товаров 4-й разряд</w:t>
            </w:r>
          </w:p>
          <w:p w14:paraId="1DD80171" w14:textId="2CA5FE65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Характеристика работ. Обслуживание покупателей. Получение продовольственных </w:t>
            </w:r>
            <w:r w:rsidRPr="006057E7">
              <w:rPr>
                <w:iCs/>
                <w:sz w:val="22"/>
                <w:szCs w:val="22"/>
              </w:rPr>
              <w:lastRenderedPageBreak/>
              <w:t>товаров со склада, определение их качества по органолептическим признакам, отбор образцов для лабораторного анализа. Составление заявок на ремонт торгово-технологического оборудования. Составление товарных отчетов, актов на брак, недостачу, пересортицу товаров и приемо-сдаточных актов при передаче материальных ценностей. Участие в проведении инвентаризации. Разрешение спорных вопросов с покупателями в отсутствие представителей администрации.</w:t>
            </w:r>
          </w:p>
          <w:p w14:paraId="02BC0513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Должен знать: порядок приема продовольственных товаров от поставщиков; государственные стандарты и технические условия на продаваемые товары, тару и их маркировку; правила установления брака продовольственных товаров; простейшие лабораторные методы определения качества продовольственных товаров; правила взятия проб и отбора образцов для определения пищевой пригодности продовольственных товаров; принципы оформления оконных витрин; порядок проведения инвентаризации, составления и оформления товарных отчетов, актов на брак, недостачу, пересортицу товаров и приемо-сдаточных актов при передаче материальных ценностей; прогрессивные формы и методы обслуживания покупателей.</w:t>
            </w:r>
          </w:p>
          <w:p w14:paraId="6B9A1ECD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Требуется среднее профессиональное образование.</w:t>
            </w:r>
          </w:p>
          <w:p w14:paraId="0F95F687" w14:textId="77777777" w:rsidR="001C54E9" w:rsidRPr="006057E7" w:rsidRDefault="001C54E9" w:rsidP="001C54E9">
            <w:pPr>
              <w:widowControl w:val="0"/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Контролер-кассир 2-й разряд</w:t>
            </w:r>
          </w:p>
          <w:p w14:paraId="702A74C7" w14:textId="1AF3A1E1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lastRenderedPageBreak/>
              <w:t xml:space="preserve">Характеристика работ. Контроль своевременного пополнения ассортимента товаров в торговом зале, их сохранности, исправности и правильности эксплуатации контрольно-кассовой машины. Проверка количества, веса, метража, парности, ярлыка, пломбы, цены и качества товаров. Расчет с покупателями за товары и услуги: подсчет стоимости покупки, получение денег, пробивание чека, выдача сдачи, погашение чека. Устранение мелких неисправностей контрольно-кассовой машины, заправка ее контрольной и чековой лентами, запись показаний датчиков, перевод нумератора на нули и установка </w:t>
            </w:r>
            <w:proofErr w:type="spellStart"/>
            <w:r w:rsidRPr="006057E7">
              <w:rPr>
                <w:iCs/>
                <w:sz w:val="22"/>
                <w:szCs w:val="22"/>
              </w:rPr>
              <w:t>дататора</w:t>
            </w:r>
            <w:proofErr w:type="spellEnd"/>
            <w:r w:rsidRPr="006057E7">
              <w:rPr>
                <w:iCs/>
                <w:sz w:val="22"/>
                <w:szCs w:val="22"/>
              </w:rPr>
              <w:t>. Подготовка товаров к продаже: распаковка, осмотр внешнего вида, протирка, комплектование и раскладка товаров по группам, видам и сортам с учетом частоты спроса и удобства работы. Заполнение и прикрепление ярлыков цен. Подсчет денег и сдача их в установленном порядке. Уборка нереализованных товаров и тары.</w:t>
            </w:r>
          </w:p>
          <w:p w14:paraId="27CEF73E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Должен знать: ассортимент, классификацию, характеристики и назначение товаров; правила расшифровки артикулов и маркировок; розничные цены; приемы подборки, комплектования товаров; шкалы размеров изделий и правила их определения; основные требования государственных стандартов и технические условия на товары, тару и их маркировку; виды брака товаров и правила его установления; гарантийные </w:t>
            </w:r>
            <w:r w:rsidRPr="006057E7">
              <w:rPr>
                <w:iCs/>
                <w:sz w:val="22"/>
                <w:szCs w:val="22"/>
              </w:rPr>
              <w:lastRenderedPageBreak/>
              <w:t>сроки пользования товарами и правила их обмена; устройство и правила эксплуатации контрольно-кассовой машины.</w:t>
            </w:r>
          </w:p>
          <w:p w14:paraId="325A3F0E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Контролер-кассир 3-й разряд</w:t>
            </w:r>
          </w:p>
          <w:p w14:paraId="49EFC895" w14:textId="6685B414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Характеристика работ. Контроль своевременности пополнения ассортимента товаров. Ознакомление с ассортиментом товаров на складе, участие в его получении. Уведомление администрации о поступлении товаров, не соответствующих маркировке (накладной ведомости). Оформление </w:t>
            </w:r>
            <w:proofErr w:type="spellStart"/>
            <w:r w:rsidRPr="006057E7">
              <w:rPr>
                <w:iCs/>
                <w:sz w:val="22"/>
                <w:szCs w:val="22"/>
              </w:rPr>
              <w:t>внутримагазинных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и оконных витрин, контроль их состояния. Консультирование покупателей о назначении, свойствах, качестве товаров и их ценах. Предложение покупателям новых взаимозаменяемых товаров и товаров сопутствующего ассортимента. Изучение спроса покупателей.</w:t>
            </w:r>
          </w:p>
          <w:p w14:paraId="0EEEEBC6" w14:textId="7777777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Должен знать: ассортимент, характеристики и назначение товаров; основные виды сырья и материалов, предназначенных для изготовления товаров, способы их распознавания; методы определения качества товаров; основные принципы устройства торгово-технического оборудования; принципы оформления </w:t>
            </w:r>
            <w:proofErr w:type="spellStart"/>
            <w:r w:rsidRPr="006057E7">
              <w:rPr>
                <w:iCs/>
                <w:sz w:val="22"/>
                <w:szCs w:val="22"/>
              </w:rPr>
              <w:t>внутримагазинных</w:t>
            </w:r>
            <w:proofErr w:type="spellEnd"/>
            <w:r w:rsidRPr="006057E7">
              <w:rPr>
                <w:iCs/>
                <w:sz w:val="22"/>
                <w:szCs w:val="22"/>
              </w:rPr>
              <w:t xml:space="preserve"> витрин.</w:t>
            </w:r>
          </w:p>
          <w:p w14:paraId="48AEAA66" w14:textId="7D832691" w:rsidR="001C54E9" w:rsidRPr="006057E7" w:rsidRDefault="001C54E9" w:rsidP="001C54E9">
            <w:pPr>
              <w:widowControl w:val="0"/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6057E7">
              <w:rPr>
                <w:b/>
                <w:bCs/>
                <w:iCs/>
                <w:sz w:val="22"/>
                <w:szCs w:val="22"/>
              </w:rPr>
              <w:t>Контролер-кассир 4-й разряд</w:t>
            </w:r>
          </w:p>
          <w:p w14:paraId="7ED7D721" w14:textId="4F17373B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 xml:space="preserve">Характеристика работ. Получение товаров со склада и определение их качества. Сверка суммы реализации с показаниями кассовых счетчиков. Составление товарных отчетов, актов: на брак, недостачу, пересортицу, </w:t>
            </w:r>
            <w:r w:rsidRPr="006057E7">
              <w:rPr>
                <w:iCs/>
                <w:sz w:val="22"/>
                <w:szCs w:val="22"/>
              </w:rPr>
              <w:lastRenderedPageBreak/>
              <w:t>приемо-сдаточных актов при передаче материальных ценностей. Участие в проведении инвентаризации. Разрешение спорных вопросов с покупателями в отсутствие представителей администрации.</w:t>
            </w:r>
          </w:p>
          <w:p w14:paraId="554087D9" w14:textId="396502C7" w:rsidR="001C54E9" w:rsidRPr="006057E7" w:rsidRDefault="001C54E9" w:rsidP="001C54E9">
            <w:pPr>
              <w:widowControl w:val="0"/>
              <w:spacing w:line="276" w:lineRule="auto"/>
              <w:rPr>
                <w:iCs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Должен знать: методы определения качества товаров; порядок проведения инвентаризации, составления и оформления товарных отчетов, актов на брак, пересортицу товаров и приемо-сдаточных актов при передаче материальных ценностей; прогрессивные формы и методы обслуживания покупателей.</w:t>
            </w:r>
          </w:p>
        </w:tc>
      </w:tr>
      <w:tr w:rsidR="001C54E9" w:rsidRPr="006057E7" w14:paraId="305A2376" w14:textId="77777777" w:rsidTr="001C54E9">
        <w:tc>
          <w:tcPr>
            <w:tcW w:w="2520" w:type="dxa"/>
            <w:vMerge/>
          </w:tcPr>
          <w:p w14:paraId="03973567" w14:textId="77777777" w:rsidR="001C54E9" w:rsidRPr="006057E7" w:rsidRDefault="001C54E9" w:rsidP="00451EDF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5AE8525C" w14:textId="703F8379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1.2. Соблюдать санитарно-гигиенические требования к условиям и срокам хранения товаров.</w:t>
            </w:r>
          </w:p>
        </w:tc>
        <w:tc>
          <w:tcPr>
            <w:tcW w:w="1985" w:type="dxa"/>
            <w:vMerge/>
          </w:tcPr>
          <w:p w14:paraId="1DAC7821" w14:textId="215FB57A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C894242" w14:textId="03F28AF4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38BFC7A0" w14:textId="0A47B32C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C54E9" w:rsidRPr="006057E7" w14:paraId="60F8C7C8" w14:textId="77777777" w:rsidTr="001C54E9">
        <w:tc>
          <w:tcPr>
            <w:tcW w:w="2520" w:type="dxa"/>
            <w:vMerge/>
          </w:tcPr>
          <w:p w14:paraId="0D0F33A5" w14:textId="77777777" w:rsidR="001C54E9" w:rsidRPr="006057E7" w:rsidRDefault="001C54E9" w:rsidP="00451EDF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1B3D0940" w14:textId="1094B7DE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1.3. Осуществлять подготовку, размещение товаров в торговом зале и выкладку с применением основ мерчандайзинга.</w:t>
            </w:r>
          </w:p>
        </w:tc>
        <w:tc>
          <w:tcPr>
            <w:tcW w:w="1985" w:type="dxa"/>
            <w:vMerge/>
          </w:tcPr>
          <w:p w14:paraId="0F989A98" w14:textId="7885D406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C6F717D" w14:textId="7311E744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0A61B210" w14:textId="37AC0446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C54E9" w:rsidRPr="006057E7" w14:paraId="091943E5" w14:textId="77777777" w:rsidTr="001C54E9">
        <w:tc>
          <w:tcPr>
            <w:tcW w:w="2520" w:type="dxa"/>
            <w:vMerge/>
          </w:tcPr>
          <w:p w14:paraId="431537CC" w14:textId="77777777" w:rsidR="001C54E9" w:rsidRPr="006057E7" w:rsidRDefault="001C54E9" w:rsidP="00451ED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200A556B" w14:textId="6EFB39BB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1.4. Осуществлять эксплуатацию торгово-технологического оборудования, инвентаря и инструментов.</w:t>
            </w:r>
          </w:p>
        </w:tc>
        <w:tc>
          <w:tcPr>
            <w:tcW w:w="1985" w:type="dxa"/>
            <w:vMerge/>
          </w:tcPr>
          <w:p w14:paraId="477BA836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DF0FE40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5156C6E6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C54E9" w:rsidRPr="006057E7" w14:paraId="037E8D72" w14:textId="77777777" w:rsidTr="001C54E9">
        <w:tc>
          <w:tcPr>
            <w:tcW w:w="2520" w:type="dxa"/>
            <w:vMerge/>
          </w:tcPr>
          <w:p w14:paraId="5AD9F023" w14:textId="77777777" w:rsidR="001C54E9" w:rsidRPr="006057E7" w:rsidRDefault="001C54E9" w:rsidP="00451ED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75DE55F7" w14:textId="031E60D8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1.5. Предоставлять информацию и консультировать о потребительских свойствах товаров, обслуживать покупателей с применением норм деловой этики.</w:t>
            </w:r>
          </w:p>
        </w:tc>
        <w:tc>
          <w:tcPr>
            <w:tcW w:w="1985" w:type="dxa"/>
            <w:vMerge/>
          </w:tcPr>
          <w:p w14:paraId="6D94CA1B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001A64E0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0F9C8A9E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C54E9" w:rsidRPr="006057E7" w14:paraId="31BD5743" w14:textId="77777777" w:rsidTr="001C54E9">
        <w:tc>
          <w:tcPr>
            <w:tcW w:w="2520" w:type="dxa"/>
            <w:vMerge/>
          </w:tcPr>
          <w:p w14:paraId="2904F92E" w14:textId="77777777" w:rsidR="001C54E9" w:rsidRPr="006057E7" w:rsidRDefault="001C54E9" w:rsidP="00451ED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3ED83089" w14:textId="1A42A8FA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1.6 Применять цифровые технологии при продаже товаров.</w:t>
            </w:r>
          </w:p>
        </w:tc>
        <w:tc>
          <w:tcPr>
            <w:tcW w:w="1985" w:type="dxa"/>
            <w:vMerge/>
          </w:tcPr>
          <w:p w14:paraId="06CAC71F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2C45B173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08B563AB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C54E9" w:rsidRPr="006057E7" w14:paraId="421B7B4A" w14:textId="77777777" w:rsidTr="001C54E9">
        <w:tc>
          <w:tcPr>
            <w:tcW w:w="2520" w:type="dxa"/>
            <w:vMerge/>
          </w:tcPr>
          <w:p w14:paraId="47C96B66" w14:textId="77777777" w:rsidR="001C54E9" w:rsidRPr="006057E7" w:rsidRDefault="001C54E9" w:rsidP="00451ED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1529FB87" w14:textId="1C8903BC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1.7 Осуществлять продажи на электронных площадках, торговых маркетплейсах.</w:t>
            </w:r>
          </w:p>
        </w:tc>
        <w:tc>
          <w:tcPr>
            <w:tcW w:w="1985" w:type="dxa"/>
            <w:vMerge/>
          </w:tcPr>
          <w:p w14:paraId="06A32ADC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3CAFF1F8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44E28BD6" w14:textId="77777777" w:rsidR="001C54E9" w:rsidRPr="006057E7" w:rsidRDefault="001C54E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34179" w:rsidRPr="006057E7" w14:paraId="5725323F" w14:textId="77777777" w:rsidTr="001C54E9">
        <w:tc>
          <w:tcPr>
            <w:tcW w:w="2520" w:type="dxa"/>
            <w:vMerge w:val="restart"/>
          </w:tcPr>
          <w:p w14:paraId="294E4F9B" w14:textId="075F2B38" w:rsidR="00134179" w:rsidRPr="006057E7" w:rsidRDefault="00134179" w:rsidP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lastRenderedPageBreak/>
              <w:t>работа на контрольно-кассовой и компьютерной технике при расчетах с покупателями</w:t>
            </w:r>
          </w:p>
        </w:tc>
        <w:tc>
          <w:tcPr>
            <w:tcW w:w="3888" w:type="dxa"/>
          </w:tcPr>
          <w:p w14:paraId="3C50B59D" w14:textId="0847BEBB" w:rsidR="00134179" w:rsidRPr="006057E7" w:rsidRDefault="00134179" w:rsidP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2.1. Соблюдать правила эксплуатации контрольно-кассовых машин и компьютерной техники с необходимым программам обеспечением для осуществления эквайринга.</w:t>
            </w:r>
          </w:p>
        </w:tc>
        <w:tc>
          <w:tcPr>
            <w:tcW w:w="1985" w:type="dxa"/>
            <w:vMerge w:val="restart"/>
          </w:tcPr>
          <w:p w14:paraId="232C522D" w14:textId="77777777" w:rsidR="00134179" w:rsidRPr="006057E7" w:rsidRDefault="00134179" w:rsidP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6057E7">
              <w:rPr>
                <w:sz w:val="22"/>
                <w:szCs w:val="22"/>
              </w:rPr>
              <w:t>Квалификационный справочник должностей руководителей, специалистов и других служащих</w:t>
            </w:r>
          </w:p>
          <w:p w14:paraId="76593C1F" w14:textId="77777777" w:rsidR="00134179" w:rsidRPr="006057E7" w:rsidRDefault="00134179" w:rsidP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14:paraId="7F542CBC" w14:textId="21E99640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sz w:val="22"/>
                <w:szCs w:val="22"/>
              </w:rPr>
              <w:t>«Кассир»</w:t>
            </w:r>
          </w:p>
        </w:tc>
        <w:tc>
          <w:tcPr>
            <w:tcW w:w="2126" w:type="dxa"/>
            <w:vMerge w:val="restart"/>
          </w:tcPr>
          <w:p w14:paraId="5B452D4B" w14:textId="42F4701E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sz w:val="22"/>
                <w:szCs w:val="22"/>
              </w:rPr>
              <w:t>Раздел I. Общеотраслевые квалификационные характеристики должностей работников, занятых на предприятиях, в учреждениях и организациях</w:t>
            </w:r>
          </w:p>
        </w:tc>
        <w:tc>
          <w:tcPr>
            <w:tcW w:w="4536" w:type="dxa"/>
            <w:vMerge w:val="restart"/>
          </w:tcPr>
          <w:p w14:paraId="07E77FF9" w14:textId="29B0C86E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bCs/>
                <w:sz w:val="22"/>
                <w:szCs w:val="22"/>
              </w:rPr>
              <w:t xml:space="preserve">Осуществляет операции по приему, учету, выдаче и хранению денежных средств и ценных бумаг с обязательным соблюдением правил, обеспечивающих их сохранность. Получает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платы, премий, оплаты командировочных и других расходов. Ведет на основе приходных и расходных документов кассовую книгу, сверяет фактическое наличие денежных сумм и ценных бумаг с книжным остатком. Составляет описи ветхих купюр, а также соответствующие документы для их передачи в учреждения банка с целью замены на новые. Передает в соответствии с установленным порядком денежные средства инкассаторам. Составляет кассовую </w:t>
            </w:r>
            <w:r w:rsidRPr="006057E7">
              <w:rPr>
                <w:bCs/>
                <w:sz w:val="22"/>
                <w:szCs w:val="22"/>
              </w:rPr>
              <w:lastRenderedPageBreak/>
              <w:t>отчетность.</w:t>
            </w:r>
          </w:p>
        </w:tc>
      </w:tr>
      <w:tr w:rsidR="00134179" w:rsidRPr="006057E7" w14:paraId="13C4C6CD" w14:textId="77777777" w:rsidTr="001C54E9">
        <w:tc>
          <w:tcPr>
            <w:tcW w:w="2520" w:type="dxa"/>
            <w:vMerge/>
          </w:tcPr>
          <w:p w14:paraId="49057CF8" w14:textId="4376E1AB" w:rsidR="00134179" w:rsidRPr="006057E7" w:rsidRDefault="00134179" w:rsidP="00451ED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72980703" w14:textId="20EC008A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2.2. Осуществлять операции по приему, учету, хранению, сохранности и выдаче денежных средств.</w:t>
            </w:r>
          </w:p>
        </w:tc>
        <w:tc>
          <w:tcPr>
            <w:tcW w:w="1985" w:type="dxa"/>
            <w:vMerge/>
          </w:tcPr>
          <w:p w14:paraId="4D5204E3" w14:textId="7FCD2F76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5E92499C" w14:textId="46F8293C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2D1EDB03" w14:textId="2ABC2A6C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34179" w:rsidRPr="006057E7" w14:paraId="541AF12C" w14:textId="77777777" w:rsidTr="001C54E9">
        <w:tc>
          <w:tcPr>
            <w:tcW w:w="2520" w:type="dxa"/>
            <w:vMerge/>
          </w:tcPr>
          <w:p w14:paraId="7F0B6F99" w14:textId="314D81AC" w:rsidR="00134179" w:rsidRPr="006057E7" w:rsidRDefault="00134179" w:rsidP="00451ED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74C54B92" w14:textId="098A9315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2.3. Осуществлять денежные расчеты с покупателями.</w:t>
            </w:r>
          </w:p>
        </w:tc>
        <w:tc>
          <w:tcPr>
            <w:tcW w:w="1985" w:type="dxa"/>
            <w:vMerge/>
          </w:tcPr>
          <w:p w14:paraId="4FF11E25" w14:textId="62FBC205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01E3FE4" w14:textId="74B60C53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5385EE7C" w14:textId="1290707A" w:rsidR="00134179" w:rsidRPr="006057E7" w:rsidRDefault="00134179" w:rsidP="00451EDF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34179" w:rsidRPr="006057E7" w14:paraId="63A5EBBE" w14:textId="77777777" w:rsidTr="001C54E9">
        <w:tc>
          <w:tcPr>
            <w:tcW w:w="2520" w:type="dxa"/>
            <w:vMerge/>
          </w:tcPr>
          <w:p w14:paraId="28A314EE" w14:textId="77777777" w:rsidR="00134179" w:rsidRPr="006057E7" w:rsidRDefault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1366B02D" w14:textId="731E511B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2.4.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  <w:tc>
          <w:tcPr>
            <w:tcW w:w="1985" w:type="dxa"/>
            <w:vMerge/>
          </w:tcPr>
          <w:p w14:paraId="65816D49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314A798A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11256BD1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34179" w:rsidRPr="006057E7" w14:paraId="4228914B" w14:textId="77777777" w:rsidTr="001C54E9">
        <w:tc>
          <w:tcPr>
            <w:tcW w:w="2520" w:type="dxa"/>
            <w:vMerge/>
          </w:tcPr>
          <w:p w14:paraId="6F96A7D0" w14:textId="77777777" w:rsidR="00134179" w:rsidRPr="006057E7" w:rsidRDefault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01B0BB32" w14:textId="2E433F31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sz w:val="22"/>
                <w:szCs w:val="22"/>
              </w:rPr>
              <w:t>ПК 2.5. Составлять кассовую отчетность, участвовать в инкассации денежных средств.</w:t>
            </w:r>
          </w:p>
        </w:tc>
        <w:tc>
          <w:tcPr>
            <w:tcW w:w="1985" w:type="dxa"/>
            <w:vMerge/>
          </w:tcPr>
          <w:p w14:paraId="740A1E8A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434288E0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6A89C3C7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134179" w:rsidRPr="006057E7" w14:paraId="234F53D6" w14:textId="77777777" w:rsidTr="001C54E9">
        <w:tc>
          <w:tcPr>
            <w:tcW w:w="2520" w:type="dxa"/>
            <w:vMerge/>
          </w:tcPr>
          <w:p w14:paraId="295AC895" w14:textId="77777777" w:rsidR="00134179" w:rsidRPr="006057E7" w:rsidRDefault="0013417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88" w:type="dxa"/>
          </w:tcPr>
          <w:p w14:paraId="1ACDC9E8" w14:textId="6B574FDD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  <w:r w:rsidRPr="006057E7">
              <w:rPr>
                <w:iCs/>
                <w:color w:val="auto"/>
                <w:sz w:val="22"/>
                <w:szCs w:val="22"/>
              </w:rPr>
              <w:t xml:space="preserve">ПК.2.6. Оформлять витрину и </w:t>
            </w:r>
            <w:r w:rsidRPr="006057E7">
              <w:rPr>
                <w:iCs/>
                <w:color w:val="auto"/>
                <w:sz w:val="22"/>
                <w:szCs w:val="22"/>
              </w:rPr>
              <w:lastRenderedPageBreak/>
              <w:t>презентовать товар в прикассовой зоне, работать с акционными товарами.</w:t>
            </w:r>
          </w:p>
        </w:tc>
        <w:tc>
          <w:tcPr>
            <w:tcW w:w="1985" w:type="dxa"/>
            <w:vMerge/>
          </w:tcPr>
          <w:p w14:paraId="63C79196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A290C31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13C5B8CD" w14:textId="77777777" w:rsidR="00134179" w:rsidRPr="006057E7" w:rsidRDefault="00134179">
            <w:pPr>
              <w:widowControl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bookmarkEnd w:id="21"/>
    </w:tbl>
    <w:p w14:paraId="0939909C" w14:textId="19B5F64E" w:rsidR="00B81611" w:rsidRDefault="00B81611">
      <w:pPr>
        <w:widowControl w:val="0"/>
        <w:spacing w:line="276" w:lineRule="auto"/>
      </w:pPr>
    </w:p>
    <w:p w14:paraId="006D7263" w14:textId="77777777" w:rsidR="00B81611" w:rsidRDefault="00591D92">
      <w:pPr>
        <w:widowControl w:val="0"/>
        <w:spacing w:line="276" w:lineRule="auto"/>
        <w:ind w:firstLine="708"/>
        <w:jc w:val="both"/>
      </w:pPr>
      <w:r>
        <w:t>4.3.2. Матрица соответствия отраслевым требованиям дополнительных видов деятельности, компетенций выпускника, не отраженных в матрице компетенций выпускника по ФГОС СПО</w:t>
      </w:r>
      <w:r>
        <w:rPr>
          <w:rStyle w:val="112"/>
        </w:rPr>
        <w:footnoteReference w:id="1"/>
      </w:r>
      <w:r>
        <w:t xml:space="preserve"> </w:t>
      </w:r>
    </w:p>
    <w:tbl>
      <w:tblPr>
        <w:tblStyle w:val="affffff"/>
        <w:tblW w:w="14890" w:type="dxa"/>
        <w:tblLayout w:type="fixed"/>
        <w:tblLook w:val="04A0" w:firstRow="1" w:lastRow="0" w:firstColumn="1" w:lastColumn="0" w:noHBand="0" w:noVBand="1"/>
      </w:tblPr>
      <w:tblGrid>
        <w:gridCol w:w="1830"/>
        <w:gridCol w:w="2985"/>
        <w:gridCol w:w="3402"/>
        <w:gridCol w:w="3261"/>
        <w:gridCol w:w="3402"/>
        <w:gridCol w:w="10"/>
      </w:tblGrid>
      <w:tr w:rsidR="00B81611" w:rsidRPr="002F550D" w14:paraId="661E3216" w14:textId="77777777" w:rsidTr="00E06DF8">
        <w:trPr>
          <w:gridAfter w:val="1"/>
          <w:wAfter w:w="10" w:type="dxa"/>
        </w:trPr>
        <w:tc>
          <w:tcPr>
            <w:tcW w:w="1830" w:type="dxa"/>
            <w:vMerge w:val="restart"/>
            <w:vAlign w:val="center"/>
          </w:tcPr>
          <w:p w14:paraId="2C8B4FAD" w14:textId="6FA21E11" w:rsidR="00B81611" w:rsidRPr="002F550D" w:rsidRDefault="00591D92">
            <w:pPr>
              <w:jc w:val="center"/>
              <w:rPr>
                <w:sz w:val="20"/>
              </w:rPr>
            </w:pPr>
            <w:r w:rsidRPr="002F550D">
              <w:rPr>
                <w:sz w:val="20"/>
              </w:rPr>
              <w:t>Дополнительные квалификации, компетенции, (</w:t>
            </w:r>
            <w:r w:rsidR="006331A0" w:rsidRPr="002F550D">
              <w:rPr>
                <w:b/>
                <w:bCs/>
                <w:sz w:val="20"/>
              </w:rPr>
              <w:t>Туризм и сфера услуг</w:t>
            </w:r>
            <w:r w:rsidRPr="002F550D">
              <w:rPr>
                <w:b/>
                <w:bCs/>
                <w:sz w:val="20"/>
              </w:rPr>
              <w:t>)</w:t>
            </w:r>
          </w:p>
        </w:tc>
        <w:tc>
          <w:tcPr>
            <w:tcW w:w="6387" w:type="dxa"/>
            <w:gridSpan w:val="2"/>
            <w:vAlign w:val="center"/>
          </w:tcPr>
          <w:p w14:paraId="777C7DE1" w14:textId="77777777" w:rsidR="00B81611" w:rsidRPr="002F550D" w:rsidRDefault="00591D92">
            <w:pPr>
              <w:jc w:val="center"/>
              <w:rPr>
                <w:sz w:val="20"/>
              </w:rPr>
            </w:pPr>
            <w:r w:rsidRPr="002F550D">
              <w:rPr>
                <w:sz w:val="20"/>
              </w:rPr>
              <w:t xml:space="preserve">Соответствие ЕКС, ЕТСК </w:t>
            </w:r>
            <w:r w:rsidRPr="002F550D">
              <w:rPr>
                <w:i/>
                <w:sz w:val="20"/>
              </w:rPr>
              <w:t>или иным классификаторам</w:t>
            </w:r>
          </w:p>
        </w:tc>
        <w:tc>
          <w:tcPr>
            <w:tcW w:w="6663" w:type="dxa"/>
            <w:gridSpan w:val="2"/>
            <w:vAlign w:val="center"/>
          </w:tcPr>
          <w:p w14:paraId="7DF61F5D" w14:textId="77777777" w:rsidR="00B81611" w:rsidRPr="002F550D" w:rsidRDefault="00591D92">
            <w:pPr>
              <w:jc w:val="center"/>
              <w:rPr>
                <w:sz w:val="20"/>
              </w:rPr>
            </w:pPr>
            <w:r w:rsidRPr="002F550D">
              <w:rPr>
                <w:sz w:val="20"/>
              </w:rPr>
              <w:t>Виды деятельности, реализуемые в рамках вариативной части</w:t>
            </w:r>
          </w:p>
        </w:tc>
      </w:tr>
      <w:tr w:rsidR="00B81611" w:rsidRPr="002F550D" w14:paraId="4B11D415" w14:textId="77777777" w:rsidTr="00E06DF8">
        <w:trPr>
          <w:gridAfter w:val="1"/>
          <w:wAfter w:w="10" w:type="dxa"/>
        </w:trPr>
        <w:tc>
          <w:tcPr>
            <w:tcW w:w="1830" w:type="dxa"/>
            <w:vMerge/>
            <w:vAlign w:val="center"/>
          </w:tcPr>
          <w:p w14:paraId="2F746736" w14:textId="77777777" w:rsidR="00B81611" w:rsidRPr="002F550D" w:rsidRDefault="00B81611">
            <w:pPr>
              <w:rPr>
                <w:sz w:val="20"/>
              </w:rPr>
            </w:pPr>
          </w:p>
        </w:tc>
        <w:tc>
          <w:tcPr>
            <w:tcW w:w="2985" w:type="dxa"/>
            <w:vAlign w:val="center"/>
          </w:tcPr>
          <w:p w14:paraId="1FA847B4" w14:textId="77777777" w:rsidR="00B81611" w:rsidRPr="002F550D" w:rsidRDefault="00591D92">
            <w:pPr>
              <w:jc w:val="center"/>
              <w:rPr>
                <w:sz w:val="20"/>
              </w:rPr>
            </w:pPr>
            <w:r w:rsidRPr="002F550D">
              <w:rPr>
                <w:sz w:val="20"/>
              </w:rPr>
              <w:t>Раздел</w:t>
            </w:r>
          </w:p>
        </w:tc>
        <w:tc>
          <w:tcPr>
            <w:tcW w:w="3402" w:type="dxa"/>
            <w:vAlign w:val="center"/>
          </w:tcPr>
          <w:p w14:paraId="15D38A00" w14:textId="77777777" w:rsidR="00B81611" w:rsidRPr="002F550D" w:rsidRDefault="00591D92">
            <w:pPr>
              <w:jc w:val="center"/>
              <w:rPr>
                <w:sz w:val="20"/>
              </w:rPr>
            </w:pPr>
            <w:r w:rsidRPr="002F550D">
              <w:rPr>
                <w:sz w:val="20"/>
              </w:rPr>
              <w:t>Должностные характеристики</w:t>
            </w:r>
          </w:p>
        </w:tc>
        <w:tc>
          <w:tcPr>
            <w:tcW w:w="3261" w:type="dxa"/>
            <w:vAlign w:val="center"/>
          </w:tcPr>
          <w:p w14:paraId="6F61F205" w14:textId="77777777" w:rsidR="00B81611" w:rsidRPr="002F550D" w:rsidRDefault="00591D92">
            <w:pPr>
              <w:jc w:val="center"/>
              <w:rPr>
                <w:sz w:val="20"/>
              </w:rPr>
            </w:pPr>
            <w:r w:rsidRPr="002F550D">
              <w:rPr>
                <w:sz w:val="20"/>
              </w:rPr>
              <w:t>Наименование ВД</w:t>
            </w:r>
          </w:p>
        </w:tc>
        <w:tc>
          <w:tcPr>
            <w:tcW w:w="3402" w:type="dxa"/>
            <w:vAlign w:val="center"/>
          </w:tcPr>
          <w:p w14:paraId="1B8EA9B9" w14:textId="77777777" w:rsidR="00B81611" w:rsidRPr="002F550D" w:rsidRDefault="00591D92">
            <w:pPr>
              <w:jc w:val="center"/>
              <w:rPr>
                <w:sz w:val="20"/>
              </w:rPr>
            </w:pPr>
            <w:r w:rsidRPr="002F550D">
              <w:rPr>
                <w:sz w:val="20"/>
              </w:rPr>
              <w:t>Код и наименование ПК</w:t>
            </w:r>
          </w:p>
        </w:tc>
      </w:tr>
      <w:tr w:rsidR="006331A0" w:rsidRPr="002F550D" w14:paraId="4171B747" w14:textId="77777777" w:rsidTr="00E06DF8">
        <w:trPr>
          <w:gridAfter w:val="1"/>
          <w:wAfter w:w="10" w:type="dxa"/>
        </w:trPr>
        <w:tc>
          <w:tcPr>
            <w:tcW w:w="1830" w:type="dxa"/>
          </w:tcPr>
          <w:p w14:paraId="55B75FE6" w14:textId="77777777" w:rsidR="006331A0" w:rsidRPr="00A521AA" w:rsidRDefault="006331A0" w:rsidP="006331A0">
            <w:pPr>
              <w:rPr>
                <w:sz w:val="20"/>
              </w:rPr>
            </w:pPr>
            <w:bookmarkStart w:id="22" w:name="_Hlk195522367"/>
            <w:r w:rsidRPr="00A521AA">
              <w:rPr>
                <w:sz w:val="20"/>
              </w:rPr>
              <w:t xml:space="preserve">Кладовщик </w:t>
            </w:r>
          </w:p>
          <w:p w14:paraId="0601F41D" w14:textId="2EC01A35" w:rsidR="006331A0" w:rsidRPr="002F550D" w:rsidRDefault="006331A0" w:rsidP="006331A0">
            <w:pPr>
              <w:rPr>
                <w:sz w:val="20"/>
              </w:rPr>
            </w:pPr>
          </w:p>
        </w:tc>
        <w:tc>
          <w:tcPr>
            <w:tcW w:w="2985" w:type="dxa"/>
          </w:tcPr>
          <w:p w14:paraId="12B0BE5F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Единый тарифно-квалификационный справочник работ и профессий </w:t>
            </w:r>
            <w:proofErr w:type="spellStart"/>
            <w:r w:rsidRPr="002F550D">
              <w:rPr>
                <w:sz w:val="20"/>
              </w:rPr>
              <w:t>рабочиx</w:t>
            </w:r>
            <w:proofErr w:type="spellEnd"/>
          </w:p>
          <w:p w14:paraId="21840546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>Утвержден Постановлением Государственного комитета СССР по труду и социальным вопросам и Секретариата ВЦСПС от 31 января 1985 г. N 31/3-30</w:t>
            </w:r>
          </w:p>
          <w:p w14:paraId="60CB2233" w14:textId="77777777" w:rsidR="006331A0" w:rsidRPr="002F550D" w:rsidRDefault="006331A0" w:rsidP="006331A0">
            <w:pPr>
              <w:rPr>
                <w:sz w:val="20"/>
              </w:rPr>
            </w:pPr>
          </w:p>
          <w:p w14:paraId="13FE9EC8" w14:textId="6BEBDB36" w:rsidR="006331A0" w:rsidRPr="002F550D" w:rsidRDefault="006331A0" w:rsidP="006331A0">
            <w:pPr>
              <w:rPr>
                <w:i/>
                <w:sz w:val="20"/>
              </w:rPr>
            </w:pPr>
            <w:r w:rsidRPr="002F550D">
              <w:rPr>
                <w:sz w:val="20"/>
              </w:rPr>
              <w:t>Раздел «Профессии рабочих, общие для всех отраслей народного хозяйства»</w:t>
            </w:r>
          </w:p>
        </w:tc>
        <w:tc>
          <w:tcPr>
            <w:tcW w:w="3402" w:type="dxa"/>
          </w:tcPr>
          <w:p w14:paraId="2A1E1282" w14:textId="52459AE8" w:rsidR="006331A0" w:rsidRPr="002F550D" w:rsidRDefault="006331A0" w:rsidP="006331A0">
            <w:pPr>
              <w:rPr>
                <w:i/>
                <w:sz w:val="20"/>
              </w:rPr>
            </w:pPr>
            <w:r w:rsidRPr="002F550D">
              <w:rPr>
                <w:sz w:val="20"/>
              </w:rPr>
              <w:t>Прием на склад, взвешивание, хранение и выдача со склада различных материальных ценностей: топлива, сырья, полуфабрикатов, готовой продукции, деталей, инструментов, вещей и т.д. Проверка соответствия принимаемых ценностей сопроводительным документам. Перемещение материальных ценностей к местам хранения вручную или при помощи штабелеров и других механизмов с раскладкой (сортировкой) их по видам, качеству, назначению и другим признакам. Организация хранения материалов и продукции с целью предотвращения их порчи и потерь. Обеспечение сохранности материальных ценностей.</w:t>
            </w:r>
          </w:p>
        </w:tc>
        <w:tc>
          <w:tcPr>
            <w:tcW w:w="3261" w:type="dxa"/>
          </w:tcPr>
          <w:p w14:paraId="5EB8D360" w14:textId="0297A88E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rFonts w:eastAsiaTheme="minorHAnsi" w:cstheme="minorBidi"/>
                <w:bCs/>
                <w:sz w:val="20"/>
              </w:rPr>
              <w:t>Выполнение работ по профессии 12759 Кладовщик</w:t>
            </w:r>
          </w:p>
        </w:tc>
        <w:tc>
          <w:tcPr>
            <w:tcW w:w="3402" w:type="dxa"/>
          </w:tcPr>
          <w:p w14:paraId="0F29EE4F" w14:textId="77777777" w:rsidR="006331A0" w:rsidRPr="002F550D" w:rsidRDefault="006331A0" w:rsidP="006331A0">
            <w:pPr>
              <w:rPr>
                <w:rFonts w:eastAsiaTheme="minorHAnsi"/>
                <w:sz w:val="20"/>
              </w:rPr>
            </w:pPr>
            <w:r w:rsidRPr="002F550D">
              <w:rPr>
                <w:rFonts w:eastAsiaTheme="minorHAnsi"/>
                <w:sz w:val="20"/>
              </w:rPr>
              <w:t xml:space="preserve">ПКХ.1 Вести учет наличия на складе хранящихся материальных ценностей; </w:t>
            </w:r>
          </w:p>
          <w:p w14:paraId="56A8124F" w14:textId="77777777" w:rsidR="006331A0" w:rsidRPr="002F550D" w:rsidRDefault="006331A0" w:rsidP="006331A0">
            <w:pPr>
              <w:rPr>
                <w:rFonts w:eastAsiaTheme="minorHAnsi"/>
                <w:sz w:val="20"/>
              </w:rPr>
            </w:pPr>
            <w:r w:rsidRPr="002F550D">
              <w:rPr>
                <w:rFonts w:eastAsiaTheme="minorHAnsi"/>
                <w:sz w:val="20"/>
              </w:rPr>
              <w:t xml:space="preserve">ПКХ.2 Осуществлять ведение отчетной документации по их движении; </w:t>
            </w:r>
          </w:p>
          <w:p w14:paraId="7391F505" w14:textId="08D347BB" w:rsidR="006331A0" w:rsidRPr="002F550D" w:rsidRDefault="006331A0" w:rsidP="006331A0">
            <w:pPr>
              <w:rPr>
                <w:i/>
                <w:sz w:val="20"/>
              </w:rPr>
            </w:pPr>
            <w:r w:rsidRPr="002F550D">
              <w:rPr>
                <w:rFonts w:eastAsiaTheme="minorHAnsi"/>
                <w:sz w:val="20"/>
              </w:rPr>
              <w:t>ПКХ.3 Осуществлять контроль за наличием материальных ценностей</w:t>
            </w:r>
            <w:r w:rsidRPr="002F550D">
              <w:rPr>
                <w:rStyle w:val="markedcontent1"/>
                <w:sz w:val="20"/>
              </w:rPr>
              <w:t xml:space="preserve"> </w:t>
            </w:r>
          </w:p>
        </w:tc>
      </w:tr>
      <w:bookmarkEnd w:id="22"/>
      <w:tr w:rsidR="006331A0" w:rsidRPr="002F550D" w14:paraId="0838A091" w14:textId="77777777" w:rsidTr="00E06DF8">
        <w:tc>
          <w:tcPr>
            <w:tcW w:w="14890" w:type="dxa"/>
            <w:gridSpan w:val="6"/>
          </w:tcPr>
          <w:p w14:paraId="3684302B" w14:textId="42B2B8B6" w:rsidR="006331A0" w:rsidRPr="002F550D" w:rsidRDefault="006331A0" w:rsidP="006331A0">
            <w:pPr>
              <w:rPr>
                <w:i/>
                <w:sz w:val="20"/>
              </w:rPr>
            </w:pPr>
            <w:r w:rsidRPr="002F550D">
              <w:rPr>
                <w:b/>
                <w:bCs/>
                <w:sz w:val="20"/>
              </w:rPr>
              <w:t>Требования к результатам освоения дополнительных компетенций, квалификаций</w:t>
            </w:r>
          </w:p>
        </w:tc>
      </w:tr>
      <w:tr w:rsidR="006331A0" w:rsidRPr="002F550D" w14:paraId="48B580E7" w14:textId="77777777" w:rsidTr="00E06DF8">
        <w:tc>
          <w:tcPr>
            <w:tcW w:w="14890" w:type="dxa"/>
            <w:gridSpan w:val="6"/>
          </w:tcPr>
          <w:p w14:paraId="5D64F4F5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b/>
                <w:sz w:val="20"/>
              </w:rPr>
              <w:t>Владеть навыками:</w:t>
            </w:r>
          </w:p>
          <w:p w14:paraId="051648DA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>производить учет и выдачи материальных ценностей;</w:t>
            </w:r>
          </w:p>
          <w:p w14:paraId="42F5919C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работать в программе учета складской деятельности, принятой в данной организации; </w:t>
            </w:r>
          </w:p>
          <w:p w14:paraId="61DFF346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>выполнять проверку принимаемых на склад и отпускаемых со склада ценностей на соответствие их товарно-сопроводительным документам по количеству, ассортименту, качеству, комплектности, а также по иным характеристикам.</w:t>
            </w:r>
          </w:p>
          <w:p w14:paraId="6784A9F5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владеть компьютерными программами; </w:t>
            </w:r>
          </w:p>
          <w:p w14:paraId="6778FA90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lastRenderedPageBreak/>
              <w:t>выполнять ведение необходимой складской и иной документации (первичные документы, учетные документы, товарно-сопроводительные документы, и др.);</w:t>
            </w:r>
          </w:p>
          <w:p w14:paraId="273148FF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>выполнять проверку качества поступившего товара.</w:t>
            </w:r>
          </w:p>
          <w:p w14:paraId="28CA1A95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b/>
                <w:sz w:val="20"/>
              </w:rPr>
              <w:t>Уметь:</w:t>
            </w:r>
            <w:r w:rsidRPr="002F550D">
              <w:rPr>
                <w:sz w:val="20"/>
              </w:rPr>
              <w:t xml:space="preserve"> </w:t>
            </w:r>
          </w:p>
          <w:p w14:paraId="6C6A8597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владеть компьютерными программами; </w:t>
            </w:r>
          </w:p>
          <w:p w14:paraId="4D93EC4A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>выполнять ведение необходимой складской и иной документации (первичные документы, учетные документы, товарно-сопроводительные документы, и др.);</w:t>
            </w:r>
          </w:p>
          <w:p w14:paraId="3EDCA53B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>выполнять проверку качества поступившего товара.</w:t>
            </w:r>
          </w:p>
          <w:p w14:paraId="31BB93D0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b/>
                <w:sz w:val="20"/>
              </w:rPr>
              <w:t>Знать:</w:t>
            </w:r>
            <w:r w:rsidRPr="002F550D">
              <w:rPr>
                <w:sz w:val="20"/>
              </w:rPr>
              <w:t xml:space="preserve"> </w:t>
            </w:r>
          </w:p>
          <w:p w14:paraId="04226211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Номенклатуру; </w:t>
            </w:r>
          </w:p>
          <w:p w14:paraId="3618CEF0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сортимент и ассортимент хранящихся материальных ценностей, их свойства и назначение; правила ведения складского хозяйства; </w:t>
            </w:r>
          </w:p>
          <w:p w14:paraId="70C79FD5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правила учета, хранения, движения материальных ценностей на складе, а также правила оформления сопроводительных документов на них; </w:t>
            </w:r>
          </w:p>
          <w:p w14:paraId="354B95A2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правила комплектования партий различных материальных ценностей по технологическим документам; </w:t>
            </w:r>
          </w:p>
          <w:p w14:paraId="2FB82704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способы проверки рабочего инструмента, приборов, приспособлений на пригодность их к работе; </w:t>
            </w:r>
          </w:p>
          <w:p w14:paraId="46BDA303" w14:textId="77777777" w:rsidR="006331A0" w:rsidRPr="002F550D" w:rsidRDefault="006331A0" w:rsidP="006331A0">
            <w:pPr>
              <w:rPr>
                <w:sz w:val="20"/>
              </w:rPr>
            </w:pPr>
            <w:r w:rsidRPr="002F550D">
              <w:rPr>
                <w:sz w:val="20"/>
              </w:rPr>
              <w:t xml:space="preserve">правила применения складского измерительного инструмента, приспособлений и механизмов; </w:t>
            </w:r>
          </w:p>
          <w:p w14:paraId="441DDD09" w14:textId="74238CC4" w:rsidR="006331A0" w:rsidRPr="002F550D" w:rsidRDefault="006331A0" w:rsidP="006331A0">
            <w:pPr>
              <w:rPr>
                <w:i/>
                <w:sz w:val="20"/>
              </w:rPr>
            </w:pPr>
            <w:r w:rsidRPr="002F550D">
              <w:rPr>
                <w:sz w:val="20"/>
              </w:rPr>
              <w:t>способы предохранения продукции и сырья от порчи при разгрузке, погрузке и хранении на складе; правила проведения инвентаризации.</w:t>
            </w:r>
          </w:p>
        </w:tc>
      </w:tr>
    </w:tbl>
    <w:p w14:paraId="33115BC6" w14:textId="74B6BB71" w:rsidR="00B81611" w:rsidRDefault="00B81611"/>
    <w:p w14:paraId="18498E4F" w14:textId="7C2B9EAA" w:rsidR="00B81611" w:rsidRDefault="00591D92">
      <w:pPr>
        <w:widowControl w:val="0"/>
        <w:spacing w:line="276" w:lineRule="auto"/>
        <w:ind w:left="720"/>
        <w:rPr>
          <w:color w:val="auto"/>
        </w:rPr>
      </w:pPr>
      <w:bookmarkStart w:id="23" w:name="_Hlk156306792"/>
      <w:r>
        <w:t xml:space="preserve">4.3.3. Матрица соответствия компетенций и составных частей ПОП СПО </w:t>
      </w:r>
      <w:r w:rsidRPr="00B1695F">
        <w:rPr>
          <w:color w:val="auto"/>
        </w:rPr>
        <w:t>профессии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966"/>
        <w:gridCol w:w="361"/>
        <w:gridCol w:w="361"/>
        <w:gridCol w:w="372"/>
        <w:gridCol w:w="361"/>
        <w:gridCol w:w="372"/>
        <w:gridCol w:w="361"/>
        <w:gridCol w:w="361"/>
        <w:gridCol w:w="361"/>
        <w:gridCol w:w="361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461"/>
        <w:gridCol w:w="461"/>
      </w:tblGrid>
      <w:tr w:rsidR="00EA1174" w:rsidRPr="006F355F" w14:paraId="6ADE59D7" w14:textId="77777777" w:rsidTr="00161ACE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14:paraId="785925D3" w14:textId="77777777" w:rsidR="00EA1174" w:rsidRPr="006F355F" w:rsidRDefault="00EA1174" w:rsidP="006A6C1C">
            <w:pPr>
              <w:jc w:val="center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Индекс</w:t>
            </w:r>
          </w:p>
        </w:tc>
        <w:tc>
          <w:tcPr>
            <w:tcW w:w="2966" w:type="dxa"/>
            <w:vMerge w:val="restart"/>
            <w:shd w:val="clear" w:color="auto" w:fill="auto"/>
            <w:vAlign w:val="center"/>
            <w:hideMark/>
          </w:tcPr>
          <w:p w14:paraId="0F0D1A20" w14:textId="77777777" w:rsidR="00EA1174" w:rsidRPr="006F355F" w:rsidRDefault="00EA1174" w:rsidP="006A6C1C">
            <w:pPr>
              <w:jc w:val="center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10385" w:type="dxa"/>
            <w:gridSpan w:val="23"/>
            <w:shd w:val="clear" w:color="auto" w:fill="auto"/>
            <w:vAlign w:val="center"/>
            <w:hideMark/>
          </w:tcPr>
          <w:p w14:paraId="04AFE48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EA1174" w:rsidRPr="006F355F" w14:paraId="0669A708" w14:textId="77777777" w:rsidTr="00161ACE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F298EA7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</w:p>
        </w:tc>
        <w:tc>
          <w:tcPr>
            <w:tcW w:w="2966" w:type="dxa"/>
            <w:vMerge/>
            <w:shd w:val="clear" w:color="auto" w:fill="auto"/>
            <w:vAlign w:val="center"/>
            <w:hideMark/>
          </w:tcPr>
          <w:p w14:paraId="28529F1F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</w:p>
        </w:tc>
        <w:tc>
          <w:tcPr>
            <w:tcW w:w="2910" w:type="dxa"/>
            <w:gridSpan w:val="8"/>
            <w:shd w:val="clear" w:color="auto" w:fill="auto"/>
            <w:vAlign w:val="center"/>
            <w:hideMark/>
          </w:tcPr>
          <w:p w14:paraId="04AF24E2" w14:textId="77777777" w:rsidR="00EA1174" w:rsidRPr="006F355F" w:rsidRDefault="00EA1174" w:rsidP="006A6C1C">
            <w:pPr>
              <w:jc w:val="center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Общие компетенции (ОК)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E26A38E" w14:textId="77777777" w:rsidR="00EA1174" w:rsidRPr="006F355F" w:rsidRDefault="00EA1174" w:rsidP="006A6C1C">
            <w:pPr>
              <w:jc w:val="center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 </w:t>
            </w:r>
          </w:p>
        </w:tc>
        <w:tc>
          <w:tcPr>
            <w:tcW w:w="7114" w:type="dxa"/>
            <w:gridSpan w:val="14"/>
            <w:shd w:val="clear" w:color="auto" w:fill="auto"/>
            <w:vAlign w:val="center"/>
            <w:hideMark/>
          </w:tcPr>
          <w:p w14:paraId="3B5D53EE" w14:textId="77777777" w:rsidR="00EA1174" w:rsidRPr="006F355F" w:rsidRDefault="00EA1174" w:rsidP="006A6C1C">
            <w:pPr>
              <w:jc w:val="center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Профессиональные компетенции (ПК)</w:t>
            </w:r>
          </w:p>
        </w:tc>
      </w:tr>
      <w:tr w:rsidR="00EA1174" w:rsidRPr="006F355F" w14:paraId="72047CE0" w14:textId="77777777" w:rsidTr="00161ACE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E39A205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</w:p>
        </w:tc>
        <w:tc>
          <w:tcPr>
            <w:tcW w:w="2966" w:type="dxa"/>
            <w:vMerge/>
            <w:shd w:val="clear" w:color="auto" w:fill="auto"/>
            <w:vAlign w:val="center"/>
            <w:hideMark/>
          </w:tcPr>
          <w:p w14:paraId="24095191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48AE08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1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ED52F8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2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438D319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3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AB589F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4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417A7D1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5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31E4D6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6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C8B2A2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7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1DDD31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8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5F7216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9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4C900F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1.1.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E363B4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1.2.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18CD3D5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1.3.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2A75F5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1.4.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A01084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1.5.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4A6B7A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1.6.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AE035D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1.7.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67D7CF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2.1.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72F50F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2.2.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D40FF2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2.3.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189273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2.4.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5B2AE6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2.5.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2DA0A4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Х1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1C808C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Х2</w:t>
            </w:r>
          </w:p>
        </w:tc>
      </w:tr>
      <w:tr w:rsidR="00EA1174" w:rsidRPr="006F355F" w14:paraId="5EFFF6DE" w14:textId="77777777" w:rsidTr="00161ACE">
        <w:trPr>
          <w:trHeight w:val="20"/>
        </w:trPr>
        <w:tc>
          <w:tcPr>
            <w:tcW w:w="4243" w:type="dxa"/>
            <w:gridSpan w:val="2"/>
            <w:shd w:val="clear" w:color="auto" w:fill="auto"/>
            <w:vAlign w:val="center"/>
            <w:hideMark/>
          </w:tcPr>
          <w:p w14:paraId="31378705" w14:textId="77777777" w:rsidR="00EA1174" w:rsidRPr="006F355F" w:rsidRDefault="00EA1174" w:rsidP="006A6C1C">
            <w:pPr>
              <w:jc w:val="center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Обязательная часть образовательной программы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A43A18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F97D82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F4B7D6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E158A5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B69FE5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C4FCA7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C17162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CBA286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CAD5E9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211EED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503915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4EC2A3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31BADB7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7E3E805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D48FDE7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44181F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0232AD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02FFCC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C00793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9370B8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FC2C82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5E859F9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4749384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72682CBD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1CAE9A03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 xml:space="preserve">СГ.00 </w:t>
            </w:r>
          </w:p>
        </w:tc>
        <w:tc>
          <w:tcPr>
            <w:tcW w:w="2966" w:type="dxa"/>
            <w:shd w:val="clear" w:color="auto" w:fill="auto"/>
            <w:hideMark/>
          </w:tcPr>
          <w:p w14:paraId="71572620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Социально-гуманитарный цикл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75E8CF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151C20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88C930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3F063C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82FCD95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CEED19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0EBE02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404196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C4E81D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AD7182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8C55E5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6C1EE5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8E1C0F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7B5C95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3FA964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F64032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AD8BA9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77B162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80D0A0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7470CD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BC5049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504F4AA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CF01BD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6446AD32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21894C9E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СГ.01</w:t>
            </w:r>
          </w:p>
        </w:tc>
        <w:tc>
          <w:tcPr>
            <w:tcW w:w="2966" w:type="dxa"/>
            <w:shd w:val="clear" w:color="auto" w:fill="auto"/>
            <w:hideMark/>
          </w:tcPr>
          <w:p w14:paraId="2B4D09EA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История России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582188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AF471B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EBBAF4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13F43C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3180A2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C4B34D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C3809D4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CDDFA7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ADF334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FBDEDA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453CE0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E12D32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33A7FD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6482A2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987324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2A19D06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D11BBF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C656CF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A1319D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9D28D6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D880C9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675740E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19621ED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62A286D7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066F37C0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СГ.02</w:t>
            </w:r>
          </w:p>
        </w:tc>
        <w:tc>
          <w:tcPr>
            <w:tcW w:w="2966" w:type="dxa"/>
            <w:shd w:val="clear" w:color="auto" w:fill="auto"/>
            <w:hideMark/>
          </w:tcPr>
          <w:p w14:paraId="73BA7965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Иностранный язык в профессиональной деятельности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3CFFDD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D492AF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2B014E9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C30FE8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2EA23F3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15EF7D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357DAE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C75FF9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5DC74F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57F16E4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79E24C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8F5111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C9DD82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E79412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CC4726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7664E35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AD33134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3136B95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B132F36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A06FCA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917DBA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6351691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453A24C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7F3BCCE5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101BD30E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СГ.03</w:t>
            </w:r>
          </w:p>
        </w:tc>
        <w:tc>
          <w:tcPr>
            <w:tcW w:w="2966" w:type="dxa"/>
            <w:shd w:val="clear" w:color="auto" w:fill="auto"/>
            <w:hideMark/>
          </w:tcPr>
          <w:p w14:paraId="167C779C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Безопасность жизнедеятельности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005660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A26EF0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32ACE85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E5B053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4E2CE4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C0FD9A6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71D9224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47C4AF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F53CD8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D01777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C4FB5A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8F91A84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77B190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87C5B5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5C9EA9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E3A24C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7A1084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7C6A76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B1071E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0EDBAA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B1F54F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C0A7014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77A708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3A975CD8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343075F0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СГ.04</w:t>
            </w:r>
          </w:p>
        </w:tc>
        <w:tc>
          <w:tcPr>
            <w:tcW w:w="2966" w:type="dxa"/>
            <w:shd w:val="clear" w:color="auto" w:fill="auto"/>
            <w:hideMark/>
          </w:tcPr>
          <w:p w14:paraId="42293EB2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Физическая культура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3570995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D17679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5ED796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2580A5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6925B5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7C7E6D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AF0823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7C0760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D7C187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CC49DF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DEC36A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9F8F05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E2A286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25BF01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C16C746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0E79A4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0158794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4FF1C0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9E3C5B0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223B5C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F022A2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5118DCB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41D8F0B6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08210997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5BD1A56E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СГ.05</w:t>
            </w:r>
          </w:p>
        </w:tc>
        <w:tc>
          <w:tcPr>
            <w:tcW w:w="2966" w:type="dxa"/>
            <w:shd w:val="clear" w:color="auto" w:fill="auto"/>
            <w:hideMark/>
          </w:tcPr>
          <w:p w14:paraId="14C45A6F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Основы финансовой грамотности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BCE1643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C38DC2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6C63DAB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DCB01B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00E865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8450A9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BB4A2F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BDCD03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12CE32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2138E9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352D409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B9D1D2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5756B98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4AD5FB1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A3CC8FE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8F77AE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9321C4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274748B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8A79F4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19776F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ABC97D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01AA57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194BB30F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6A0B2ADC" w14:textId="77777777" w:rsidTr="00161ACE">
        <w:trPr>
          <w:trHeight w:val="20"/>
        </w:trPr>
        <w:tc>
          <w:tcPr>
            <w:tcW w:w="1277" w:type="dxa"/>
            <w:shd w:val="clear" w:color="auto" w:fill="auto"/>
            <w:vAlign w:val="center"/>
            <w:hideMark/>
          </w:tcPr>
          <w:p w14:paraId="76799E1B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ОП.00</w:t>
            </w:r>
          </w:p>
        </w:tc>
        <w:tc>
          <w:tcPr>
            <w:tcW w:w="2966" w:type="dxa"/>
            <w:shd w:val="clear" w:color="auto" w:fill="auto"/>
            <w:vAlign w:val="center"/>
            <w:hideMark/>
          </w:tcPr>
          <w:p w14:paraId="32B3634F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Общепрофессиональный цикл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6F5902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5A8532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158AEC5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D99920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5784213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2FBDCF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358548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EAFC1B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7A7984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38A570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D39830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2649B8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8AE764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7FCA0D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1B4300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8A34C0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BA9111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002A4E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07D3F9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FFE09A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FC53E8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CFCD2B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5A2C216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08B29A69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49783913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ОП.01</w:t>
            </w:r>
          </w:p>
        </w:tc>
        <w:tc>
          <w:tcPr>
            <w:tcW w:w="2966" w:type="dxa"/>
            <w:shd w:val="clear" w:color="auto" w:fill="auto"/>
            <w:noWrap/>
            <w:vAlign w:val="bottom"/>
            <w:hideMark/>
          </w:tcPr>
          <w:p w14:paraId="2432711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Основы деловой культуры и психология общения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E2A058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 xml:space="preserve">О 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D22FB6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212DBA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8819C0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F4B132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E2AA6D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5507B7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B9DAF4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B5A9E0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E6D147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9B7BDC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8F74D6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260924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DD77F6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F40AB8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F012A9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ACBC6D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696D8E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40AF5D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387467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7A68CD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3B75A65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2B7A2A3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2E07C6FA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46DA6F7B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ОП.02</w:t>
            </w:r>
          </w:p>
        </w:tc>
        <w:tc>
          <w:tcPr>
            <w:tcW w:w="2966" w:type="dxa"/>
            <w:shd w:val="clear" w:color="auto" w:fill="auto"/>
            <w:noWrap/>
            <w:vAlign w:val="bottom"/>
            <w:hideMark/>
          </w:tcPr>
          <w:p w14:paraId="44F3AA8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Основы бухгалтерского учета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2E11B7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0E8513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B809DC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03172E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64119D5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2CE373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C29620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AA22B4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A62943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2DBD00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5C8672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42AD98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AE7E20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CD6825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C539AC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E6677B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C0BD87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D7C020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967AF2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9B80DF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4FC948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38DB943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5AD1647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11373E1A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7B6942ED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ОП.03</w:t>
            </w:r>
          </w:p>
        </w:tc>
        <w:tc>
          <w:tcPr>
            <w:tcW w:w="2966" w:type="dxa"/>
            <w:shd w:val="clear" w:color="auto" w:fill="auto"/>
            <w:noWrap/>
            <w:vAlign w:val="bottom"/>
            <w:hideMark/>
          </w:tcPr>
          <w:p w14:paraId="103983B3" w14:textId="6693ECAF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Организация и технология розничной торговли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97E186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57B385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232CD39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9BE495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641016E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84C3BC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F9EAF5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5B9793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76C204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A20045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953335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7E5006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74E001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665FF1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1F810E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4ADA8A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52B67E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D3EF2D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2F6489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D4ABA3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6D5C9A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72A531E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467853E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138A0119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0F5630FB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ОП.04</w:t>
            </w:r>
          </w:p>
        </w:tc>
        <w:tc>
          <w:tcPr>
            <w:tcW w:w="2966" w:type="dxa"/>
            <w:shd w:val="clear" w:color="auto" w:fill="auto"/>
            <w:noWrap/>
            <w:vAlign w:val="bottom"/>
            <w:hideMark/>
          </w:tcPr>
          <w:p w14:paraId="78A1D63C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Санитария и гигиена в предприятиях торговли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3A4BFD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25FB73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D05011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408959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185FBCF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BE113E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4C5DD1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5BF701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C3C90D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A8DDB4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F21215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5098A9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A17418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93A0DD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330FE1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990992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B50ADC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128B80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229294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0226EB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3FEA3C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ADE94D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1801AE5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180403E2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3058C61E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lastRenderedPageBreak/>
              <w:t>ОП.05</w:t>
            </w:r>
          </w:p>
        </w:tc>
        <w:tc>
          <w:tcPr>
            <w:tcW w:w="2966" w:type="dxa"/>
            <w:shd w:val="clear" w:color="auto" w:fill="auto"/>
            <w:noWrap/>
            <w:vAlign w:val="bottom"/>
            <w:hideMark/>
          </w:tcPr>
          <w:p w14:paraId="58B542EA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Информационные технологии в профессиональной деятельности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CD4F8E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15E87D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328E4AF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7DE322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4237E9C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60F38D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103DAD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BEEF1A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8BA3A9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B6663F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214A0B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C656A1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9A49CD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B22012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2932A9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2D561C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F16073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B1F614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DE30C2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A54F7B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8B054B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3FAEC88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2F4F809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36D47597" w14:textId="77777777" w:rsidTr="00161ACE">
        <w:trPr>
          <w:trHeight w:val="20"/>
        </w:trPr>
        <w:tc>
          <w:tcPr>
            <w:tcW w:w="1277" w:type="dxa"/>
            <w:shd w:val="clear" w:color="auto" w:fill="auto"/>
            <w:vAlign w:val="center"/>
            <w:hideMark/>
          </w:tcPr>
          <w:p w14:paraId="6D15BA55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ПМ.00</w:t>
            </w:r>
          </w:p>
        </w:tc>
        <w:tc>
          <w:tcPr>
            <w:tcW w:w="2966" w:type="dxa"/>
            <w:shd w:val="clear" w:color="auto" w:fill="auto"/>
            <w:vAlign w:val="center"/>
            <w:hideMark/>
          </w:tcPr>
          <w:p w14:paraId="759A48C9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Профессиональный цикл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AE7353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2F2467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338727B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30C60F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6CEFCAE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646DE9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7D66AB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7C91E8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9A64E9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C22776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14BCE9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441296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2DF521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C5D9F6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EB8810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73B41F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75D5DD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3E5F02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73AC2F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4572DF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F8A3BB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652181B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5179559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1A399BB4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0FAFFA80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ПМ.01</w:t>
            </w:r>
          </w:p>
        </w:tc>
        <w:tc>
          <w:tcPr>
            <w:tcW w:w="2966" w:type="dxa"/>
            <w:shd w:val="clear" w:color="auto" w:fill="auto"/>
            <w:vAlign w:val="center"/>
            <w:hideMark/>
          </w:tcPr>
          <w:p w14:paraId="6D29AF67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 xml:space="preserve">Продажа продовольственных и непродовольственных товаров 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33AF76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83132E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527AD30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CFFCC0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C43F44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5FE19D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030FCE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262260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A5A59D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734C7B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EDED66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5D4113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3A58F7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17CFD2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3089AD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C29ADA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5F7E7A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27F323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4B6FA9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AB8680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F7C4B2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3E5B28B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4A36251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0BDF004C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2F1712A5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МДК.01.01</w:t>
            </w:r>
          </w:p>
        </w:tc>
        <w:tc>
          <w:tcPr>
            <w:tcW w:w="2966" w:type="dxa"/>
            <w:shd w:val="clear" w:color="auto" w:fill="auto"/>
            <w:vAlign w:val="center"/>
            <w:hideMark/>
          </w:tcPr>
          <w:p w14:paraId="23331E0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Продажа продовольственных товаров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B12F2F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0FED49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6B2E011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EED9D1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5CB0300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E2F70F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D0E315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488911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632935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D4C549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455FDB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1F3662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1A34FC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139063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3B08CA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70FC0B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2624B8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FF7982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8963AB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6581B3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D18A31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25354CF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8D5C47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77FA2699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051B08C7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МДК.01.02</w:t>
            </w:r>
          </w:p>
        </w:tc>
        <w:tc>
          <w:tcPr>
            <w:tcW w:w="2966" w:type="dxa"/>
            <w:shd w:val="clear" w:color="auto" w:fill="auto"/>
            <w:vAlign w:val="center"/>
            <w:hideMark/>
          </w:tcPr>
          <w:p w14:paraId="792C715D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>Продажа непродовольственных товаров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905EA0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2F0087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3D8111E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B99650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66C56C4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ED886A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3B1EBB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BAB9BE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189968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660CB8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A6CD81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CAA4F8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CB9ED3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3CD7A6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CDC54D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BB0B7F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58F621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8B3E06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7B3CE0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7F3550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D12DF9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0819689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51CE720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1610CA6D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52A7BF88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УП.01</w:t>
            </w:r>
          </w:p>
        </w:tc>
        <w:tc>
          <w:tcPr>
            <w:tcW w:w="2966" w:type="dxa"/>
            <w:shd w:val="clear" w:color="auto" w:fill="auto"/>
            <w:hideMark/>
          </w:tcPr>
          <w:p w14:paraId="086B994E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Учебная практика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2E4F11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402028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1C28DD7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6C452C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14A8798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E4A223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D0F04A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432336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4EA4A0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B280D4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A91F89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CFAA19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6168E9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A6974D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AB5816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0331A7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38A7E2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3175A5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1F28FB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17FD83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096781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778905F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5EB6636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464BACCF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1D32872D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ПП.01</w:t>
            </w:r>
          </w:p>
        </w:tc>
        <w:tc>
          <w:tcPr>
            <w:tcW w:w="2966" w:type="dxa"/>
            <w:shd w:val="clear" w:color="auto" w:fill="auto"/>
            <w:hideMark/>
          </w:tcPr>
          <w:p w14:paraId="36787914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Производственная практика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6C9C2C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542A70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290DD99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3610B8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D03670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694212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BC7C19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9596B3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6739FE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CCB641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1CAF4F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225375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8C915F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55CA44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E1657A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A2DC68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9255A7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90B8C7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B19D01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851923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C6261B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454B128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6C13951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328280D1" w14:textId="77777777" w:rsidTr="00161ACE">
        <w:trPr>
          <w:trHeight w:val="20"/>
        </w:trPr>
        <w:tc>
          <w:tcPr>
            <w:tcW w:w="1277" w:type="dxa"/>
            <w:shd w:val="clear" w:color="auto" w:fill="auto"/>
            <w:vAlign w:val="center"/>
            <w:hideMark/>
          </w:tcPr>
          <w:p w14:paraId="60315B09" w14:textId="77777777" w:rsidR="00EA1174" w:rsidRPr="006F355F" w:rsidRDefault="00EA1174" w:rsidP="006A6C1C">
            <w:pPr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ПМ.02</w:t>
            </w:r>
          </w:p>
        </w:tc>
        <w:tc>
          <w:tcPr>
            <w:tcW w:w="2966" w:type="dxa"/>
            <w:shd w:val="clear" w:color="auto" w:fill="auto"/>
            <w:vAlign w:val="center"/>
            <w:hideMark/>
          </w:tcPr>
          <w:p w14:paraId="607E604E" w14:textId="30A469D6" w:rsidR="00EA1174" w:rsidRPr="006F355F" w:rsidRDefault="000C1C1B" w:rsidP="006A6C1C">
            <w:pPr>
              <w:rPr>
                <w:b/>
                <w:bCs/>
                <w:sz w:val="20"/>
              </w:rPr>
            </w:pPr>
            <w:r w:rsidRPr="000C1C1B">
              <w:rPr>
                <w:b/>
                <w:bCs/>
                <w:sz w:val="20"/>
              </w:rPr>
              <w:t>Работа на контрольно-кассовой и компьютерной технике при расчетах с покупателями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B4169B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781D2C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5A80A7D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4B4954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6ECF0C3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814BB3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E5F75B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F33B88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E3C201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3A7D98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9514C0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EDEEB5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8F7E61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942C6A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1CB439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DECD2A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15AC9A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2F6FC3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83676B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C750ED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1C6349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7BDBE4A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3DDF170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2EDC53CA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5394AAA4" w14:textId="77777777" w:rsidR="00EA1174" w:rsidRPr="006F355F" w:rsidRDefault="00EA1174" w:rsidP="006A6C1C">
            <w:pPr>
              <w:jc w:val="both"/>
              <w:rPr>
                <w:sz w:val="20"/>
              </w:rPr>
            </w:pPr>
            <w:r w:rsidRPr="006F355F">
              <w:rPr>
                <w:sz w:val="20"/>
              </w:rPr>
              <w:t>МДК.02.01</w:t>
            </w:r>
          </w:p>
        </w:tc>
        <w:tc>
          <w:tcPr>
            <w:tcW w:w="2966" w:type="dxa"/>
            <w:shd w:val="clear" w:color="auto" w:fill="auto"/>
            <w:vAlign w:val="center"/>
            <w:hideMark/>
          </w:tcPr>
          <w:p w14:paraId="096331D2" w14:textId="77777777" w:rsidR="00EA1174" w:rsidRPr="006F355F" w:rsidRDefault="00EA1174" w:rsidP="006A6C1C">
            <w:pPr>
              <w:rPr>
                <w:sz w:val="20"/>
              </w:rPr>
            </w:pPr>
            <w:r w:rsidRPr="006F355F">
              <w:rPr>
                <w:sz w:val="20"/>
              </w:rPr>
              <w:t xml:space="preserve">Работа на </w:t>
            </w:r>
            <w:proofErr w:type="spellStart"/>
            <w:r w:rsidRPr="006F355F">
              <w:rPr>
                <w:sz w:val="20"/>
              </w:rPr>
              <w:t>контрольно</w:t>
            </w:r>
            <w:proofErr w:type="spellEnd"/>
            <w:r w:rsidRPr="006F355F">
              <w:rPr>
                <w:sz w:val="20"/>
              </w:rPr>
              <w:t xml:space="preserve"> - кассовой технике и расчеты с покупателями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D7AE96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F59036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4E3C72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15CFDD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5783CC1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6389EA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 xml:space="preserve"> 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52AB3B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 xml:space="preserve"> 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023D984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006933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74A4EC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8BD99D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CC47E2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927F02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C3540D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20654A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7EB2407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2D1D65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718B17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95D886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44714F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25FCF68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748A002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6D353FC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24541D12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55874386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УП.02</w:t>
            </w:r>
          </w:p>
        </w:tc>
        <w:tc>
          <w:tcPr>
            <w:tcW w:w="2966" w:type="dxa"/>
            <w:shd w:val="clear" w:color="auto" w:fill="auto"/>
            <w:hideMark/>
          </w:tcPr>
          <w:p w14:paraId="41364F09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Учебная практика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B82E090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6EDDB6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2E0748F3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8866B2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7C92E4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C0035D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 xml:space="preserve"> 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F1EB58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 xml:space="preserve"> 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1827B56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4666AEF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C54352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58885D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18467F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F966D1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8E3E1D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95B26A9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8E6CE0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97BAC7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893AEE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4AA198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CA1432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19B02F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22CDB3F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487DFCB2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5E172E80" w14:textId="77777777" w:rsidTr="00161ACE">
        <w:trPr>
          <w:trHeight w:val="20"/>
        </w:trPr>
        <w:tc>
          <w:tcPr>
            <w:tcW w:w="1277" w:type="dxa"/>
            <w:shd w:val="clear" w:color="auto" w:fill="auto"/>
            <w:hideMark/>
          </w:tcPr>
          <w:p w14:paraId="49EBFE4D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ПП.02</w:t>
            </w:r>
          </w:p>
        </w:tc>
        <w:tc>
          <w:tcPr>
            <w:tcW w:w="2966" w:type="dxa"/>
            <w:shd w:val="clear" w:color="auto" w:fill="auto"/>
            <w:hideMark/>
          </w:tcPr>
          <w:p w14:paraId="7D87A3BD" w14:textId="77777777" w:rsidR="00EA1174" w:rsidRPr="006F355F" w:rsidRDefault="00EA1174" w:rsidP="006A6C1C">
            <w:pPr>
              <w:jc w:val="both"/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Производственная практика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7A18CB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6B9FF01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71CB8C1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28CAE68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72" w:type="dxa"/>
            <w:shd w:val="clear" w:color="auto" w:fill="auto"/>
            <w:vAlign w:val="center"/>
            <w:hideMark/>
          </w:tcPr>
          <w:p w14:paraId="0AFA0F6D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62E884A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 xml:space="preserve"> 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322F417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 xml:space="preserve"> 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59F06AF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361" w:type="dxa"/>
            <w:shd w:val="clear" w:color="auto" w:fill="auto"/>
            <w:vAlign w:val="center"/>
            <w:hideMark/>
          </w:tcPr>
          <w:p w14:paraId="7744910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1C7C605C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A89607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347AF05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0122636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350C5D4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3CC2122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7C40697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E1A021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56D032A8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0C34373E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4A3801B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14:paraId="61A5B7AB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2D840931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14:paraId="3D61701F" w14:textId="77777777" w:rsidR="00EA1174" w:rsidRPr="006F355F" w:rsidRDefault="00EA1174" w:rsidP="006A6C1C">
            <w:pPr>
              <w:jc w:val="center"/>
              <w:rPr>
                <w:sz w:val="20"/>
              </w:rPr>
            </w:pPr>
            <w:r w:rsidRPr="006F355F">
              <w:rPr>
                <w:sz w:val="20"/>
              </w:rPr>
              <w:t> </w:t>
            </w:r>
          </w:p>
        </w:tc>
      </w:tr>
      <w:tr w:rsidR="00EA1174" w:rsidRPr="006F355F" w14:paraId="16727041" w14:textId="77777777" w:rsidTr="00161ACE">
        <w:trPr>
          <w:trHeight w:val="20"/>
        </w:trPr>
        <w:tc>
          <w:tcPr>
            <w:tcW w:w="1277" w:type="dxa"/>
            <w:shd w:val="clear" w:color="auto" w:fill="auto"/>
            <w:vAlign w:val="center"/>
          </w:tcPr>
          <w:p w14:paraId="2447F6B2" w14:textId="0FD46762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77CFBD76" w14:textId="3796F751" w:rsidR="00EA1174" w:rsidRPr="006F355F" w:rsidRDefault="00EA1174" w:rsidP="00EA1174">
            <w:pPr>
              <w:rPr>
                <w:b/>
                <w:bCs/>
                <w:sz w:val="20"/>
              </w:rPr>
            </w:pPr>
            <w:r w:rsidRPr="006F355F">
              <w:rPr>
                <w:b/>
                <w:bCs/>
                <w:sz w:val="20"/>
              </w:rPr>
              <w:t>Туризм и сфера услуг</w:t>
            </w: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7A45DE9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7B3B232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43C8206D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6F90BD9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1EC6AC24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46C6A9D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4E6E3887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57B7F50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1DD00BF6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167A56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041FDE6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EB615F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A760537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CB2F050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7BA0507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65FC0D3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2752BF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425010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6AA5DA23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7AE5411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5DC0AD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1598748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14BC4A13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</w:tr>
      <w:tr w:rsidR="00EA1174" w:rsidRPr="006F355F" w14:paraId="2FBEB237" w14:textId="77777777" w:rsidTr="00161ACE">
        <w:trPr>
          <w:trHeight w:val="20"/>
        </w:trPr>
        <w:tc>
          <w:tcPr>
            <w:tcW w:w="1277" w:type="dxa"/>
            <w:shd w:val="clear" w:color="auto" w:fill="auto"/>
          </w:tcPr>
          <w:p w14:paraId="3DD942A3" w14:textId="371AF0B8" w:rsidR="00EA1174" w:rsidRPr="006F355F" w:rsidRDefault="00EA1174" w:rsidP="00EA1174">
            <w:pPr>
              <w:rPr>
                <w:b/>
                <w:bCs/>
                <w:sz w:val="20"/>
              </w:rPr>
            </w:pPr>
            <w:r w:rsidRPr="006F355F">
              <w:rPr>
                <w:color w:val="auto"/>
                <w:sz w:val="20"/>
              </w:rPr>
              <w:t xml:space="preserve">ПМ 0Х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2DE3690" w14:textId="7607C6B8" w:rsidR="00EA1174" w:rsidRPr="006F355F" w:rsidRDefault="00EA1174" w:rsidP="00EA1174">
            <w:pPr>
              <w:rPr>
                <w:b/>
                <w:bCs/>
                <w:sz w:val="20"/>
              </w:rPr>
            </w:pPr>
            <w:r w:rsidRPr="006F355F">
              <w:rPr>
                <w:bCs/>
                <w:color w:val="auto"/>
                <w:sz w:val="20"/>
              </w:rPr>
              <w:t>Выполнение работ по профессии Кладовщик</w:t>
            </w: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31E019DD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D4D0E2B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1025947D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0CBE4579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7A7BE010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D4FACF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4AC4464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0FC8B27B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2173DFCB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55D30AE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3217D6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06D5559B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141C5B8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34AF658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DD940E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29C64FE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4DB342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86C6167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0E1B72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E3D6F33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5DFCB60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6589DF2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75433E6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</w:tr>
      <w:tr w:rsidR="00EA1174" w:rsidRPr="006F355F" w14:paraId="248749C4" w14:textId="77777777" w:rsidTr="00161ACE">
        <w:trPr>
          <w:trHeight w:val="20"/>
        </w:trPr>
        <w:tc>
          <w:tcPr>
            <w:tcW w:w="1277" w:type="dxa"/>
            <w:shd w:val="clear" w:color="auto" w:fill="auto"/>
          </w:tcPr>
          <w:p w14:paraId="3F492DAD" w14:textId="2D187B12" w:rsidR="00EA1174" w:rsidRPr="006F355F" w:rsidRDefault="00EA1174" w:rsidP="00EA1174">
            <w:pPr>
              <w:rPr>
                <w:b/>
                <w:bCs/>
                <w:sz w:val="20"/>
              </w:rPr>
            </w:pPr>
            <w:r w:rsidRPr="006F355F">
              <w:rPr>
                <w:color w:val="auto"/>
                <w:sz w:val="20"/>
              </w:rPr>
              <w:t>МДК 0Х.01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56A2B4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050C0091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387E7B31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6748C956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6E60CD78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12B75DA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1F904FE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E55CC92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3C95E8B6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5E0D68B4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376B262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BA6302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191CD69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01822A69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9A1BBF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CB4A096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881862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2C04D3C6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03D1697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298798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E7AB4E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047B476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08701950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4F87B714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</w:tr>
      <w:tr w:rsidR="00EA1174" w:rsidRPr="006F355F" w14:paraId="55C92C58" w14:textId="77777777" w:rsidTr="00161ACE">
        <w:trPr>
          <w:trHeight w:val="20"/>
        </w:trPr>
        <w:tc>
          <w:tcPr>
            <w:tcW w:w="1277" w:type="dxa"/>
            <w:shd w:val="clear" w:color="auto" w:fill="auto"/>
          </w:tcPr>
          <w:p w14:paraId="7525B353" w14:textId="1F363191" w:rsidR="00EA1174" w:rsidRPr="006F355F" w:rsidRDefault="00EA1174" w:rsidP="00EA1174">
            <w:pPr>
              <w:rPr>
                <w:b/>
                <w:bCs/>
                <w:sz w:val="20"/>
              </w:rPr>
            </w:pPr>
            <w:r w:rsidRPr="006F355F">
              <w:rPr>
                <w:color w:val="auto"/>
                <w:sz w:val="20"/>
              </w:rPr>
              <w:t>УП.ХХ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25D7029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15A4BC39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6BD59CB0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7CE8FECD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1183E9D9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0CAEE88D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2D1C1DF9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2AB6AE81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3D51448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1BFF68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6C620F1B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08EA6C22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2443086E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AA720A7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89C8574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67B8845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2CBAB9BB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273FB86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06850D30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957A52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268BF22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7796AF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480A84FD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569CBB4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</w:tr>
      <w:tr w:rsidR="00EA1174" w:rsidRPr="006F355F" w14:paraId="37F46D0D" w14:textId="77777777" w:rsidTr="00161ACE">
        <w:trPr>
          <w:trHeight w:val="20"/>
        </w:trPr>
        <w:tc>
          <w:tcPr>
            <w:tcW w:w="1277" w:type="dxa"/>
            <w:shd w:val="clear" w:color="auto" w:fill="auto"/>
          </w:tcPr>
          <w:p w14:paraId="21B7037D" w14:textId="7D183AD9" w:rsidR="00EA1174" w:rsidRPr="006F355F" w:rsidRDefault="00EA1174" w:rsidP="00EA1174">
            <w:pPr>
              <w:rPr>
                <w:b/>
                <w:bCs/>
                <w:sz w:val="20"/>
              </w:rPr>
            </w:pPr>
            <w:r w:rsidRPr="006F355F">
              <w:rPr>
                <w:color w:val="auto"/>
                <w:sz w:val="20"/>
              </w:rPr>
              <w:t xml:space="preserve">ПМ 0Х 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50D8BE2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3BC1CC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12A95A5C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05FC415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39631F6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72" w:type="dxa"/>
            <w:shd w:val="clear" w:color="auto" w:fill="auto"/>
            <w:noWrap/>
            <w:vAlign w:val="bottom"/>
          </w:tcPr>
          <w:p w14:paraId="2AB8EE91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13A4E7F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3864173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72DC92EA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361" w:type="dxa"/>
            <w:shd w:val="clear" w:color="auto" w:fill="auto"/>
            <w:noWrap/>
            <w:vAlign w:val="bottom"/>
          </w:tcPr>
          <w:p w14:paraId="12FD22B5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4292B6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0A740536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FF8B1D3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22CAB0E3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4F0C802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435E2D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24D5F4E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D4DE217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6FE77361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D424714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2AD810B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253C2E02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10BDC03F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  <w:tc>
          <w:tcPr>
            <w:tcW w:w="461" w:type="dxa"/>
            <w:shd w:val="clear" w:color="auto" w:fill="auto"/>
            <w:noWrap/>
            <w:vAlign w:val="bottom"/>
          </w:tcPr>
          <w:p w14:paraId="5A84E93B" w14:textId="77777777" w:rsidR="00EA1174" w:rsidRPr="006F355F" w:rsidRDefault="00EA1174" w:rsidP="00EA1174">
            <w:pPr>
              <w:rPr>
                <w:b/>
                <w:bCs/>
                <w:sz w:val="20"/>
              </w:rPr>
            </w:pPr>
          </w:p>
        </w:tc>
      </w:tr>
    </w:tbl>
    <w:p w14:paraId="55050653" w14:textId="77777777" w:rsidR="00540C68" w:rsidRDefault="00540C68" w:rsidP="00BF3EDB">
      <w:bookmarkStart w:id="24" w:name="__RefHeading___14"/>
      <w:bookmarkEnd w:id="20"/>
      <w:bookmarkEnd w:id="23"/>
      <w:bookmarkEnd w:id="24"/>
    </w:p>
    <w:p w14:paraId="79407205" w14:textId="245B136D" w:rsidR="00B81611" w:rsidRDefault="00591D92" w:rsidP="006267CE">
      <w:pPr>
        <w:pStyle w:val="1"/>
        <w:pageBreakBefore/>
        <w:spacing w:before="0" w:after="0"/>
      </w:pPr>
      <w:r>
        <w:lastRenderedPageBreak/>
        <w:t>Раздел 5. Примерная структура и содержание образовательной программы</w:t>
      </w:r>
    </w:p>
    <w:p w14:paraId="6497E1B2" w14:textId="7E5FE78F" w:rsidR="00B1695F" w:rsidRDefault="00591D92" w:rsidP="00E06DF8">
      <w:pPr>
        <w:pStyle w:val="115"/>
        <w:spacing w:after="0" w:line="240" w:lineRule="auto"/>
      </w:pPr>
      <w:bookmarkStart w:id="25" w:name="__RefHeading___15"/>
      <w:bookmarkEnd w:id="25"/>
      <w:r>
        <w:t xml:space="preserve">5.1. Примерный учебный план </w:t>
      </w:r>
      <w:r>
        <w:rPr>
          <w:rStyle w:val="112"/>
        </w:rPr>
        <w:footnoteReference w:id="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416"/>
        <w:gridCol w:w="887"/>
        <w:gridCol w:w="731"/>
        <w:gridCol w:w="731"/>
        <w:gridCol w:w="731"/>
        <w:gridCol w:w="731"/>
        <w:gridCol w:w="731"/>
        <w:gridCol w:w="586"/>
        <w:gridCol w:w="990"/>
      </w:tblGrid>
      <w:tr w:rsidR="00041708" w:rsidRPr="00041708" w14:paraId="33E80C08" w14:textId="77777777" w:rsidTr="00F47A80">
        <w:trPr>
          <w:trHeight w:val="598"/>
        </w:trPr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14:paraId="2110ACEA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Индекс</w:t>
            </w:r>
          </w:p>
        </w:tc>
        <w:tc>
          <w:tcPr>
            <w:tcW w:w="2517" w:type="pct"/>
            <w:vMerge w:val="restart"/>
            <w:shd w:val="clear" w:color="auto" w:fill="auto"/>
            <w:noWrap/>
            <w:vAlign w:val="center"/>
            <w:hideMark/>
          </w:tcPr>
          <w:p w14:paraId="17C6444F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bookmarkStart w:id="26" w:name="RANGE!E3"/>
            <w:r w:rsidRPr="00041708">
              <w:rPr>
                <w:sz w:val="18"/>
                <w:szCs w:val="18"/>
              </w:rPr>
              <w:t>Наименование</w:t>
            </w:r>
            <w:bookmarkEnd w:id="26"/>
          </w:p>
        </w:tc>
        <w:tc>
          <w:tcPr>
            <w:tcW w:w="301" w:type="pct"/>
            <w:vMerge w:val="restart"/>
            <w:shd w:val="clear" w:color="auto" w:fill="auto"/>
            <w:textDirection w:val="btLr"/>
            <w:vAlign w:val="center"/>
            <w:hideMark/>
          </w:tcPr>
          <w:p w14:paraId="2C37402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Всего</w:t>
            </w:r>
          </w:p>
        </w:tc>
        <w:tc>
          <w:tcPr>
            <w:tcW w:w="248" w:type="pct"/>
            <w:vMerge w:val="restart"/>
            <w:shd w:val="clear" w:color="auto" w:fill="auto"/>
            <w:textDirection w:val="btLr"/>
            <w:vAlign w:val="center"/>
            <w:hideMark/>
          </w:tcPr>
          <w:p w14:paraId="5EA3D2A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В т.ч. в форме практической подготовки</w:t>
            </w:r>
          </w:p>
        </w:tc>
        <w:tc>
          <w:tcPr>
            <w:tcW w:w="1191" w:type="pct"/>
            <w:gridSpan w:val="5"/>
            <w:shd w:val="clear" w:color="auto" w:fill="auto"/>
            <w:vAlign w:val="center"/>
            <w:hideMark/>
          </w:tcPr>
          <w:p w14:paraId="4DD5585D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Объем образовательной программы в академических часах</w:t>
            </w:r>
          </w:p>
        </w:tc>
        <w:tc>
          <w:tcPr>
            <w:tcW w:w="336" w:type="pct"/>
            <w:vMerge w:val="restart"/>
            <w:shd w:val="clear" w:color="auto" w:fill="auto"/>
            <w:textDirection w:val="btLr"/>
            <w:vAlign w:val="center"/>
            <w:hideMark/>
          </w:tcPr>
          <w:p w14:paraId="0CABBFC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Рекомендуемый курс</w:t>
            </w:r>
          </w:p>
        </w:tc>
      </w:tr>
      <w:tr w:rsidR="00041708" w:rsidRPr="00041708" w14:paraId="78690EDB" w14:textId="77777777" w:rsidTr="00F47A80">
        <w:trPr>
          <w:trHeight w:val="1465"/>
        </w:trPr>
        <w:tc>
          <w:tcPr>
            <w:tcW w:w="407" w:type="pct"/>
            <w:vMerge/>
            <w:shd w:val="clear" w:color="auto" w:fill="auto"/>
            <w:vAlign w:val="center"/>
            <w:hideMark/>
          </w:tcPr>
          <w:p w14:paraId="68225C3B" w14:textId="77777777" w:rsidR="00041708" w:rsidRPr="00041708" w:rsidRDefault="00041708" w:rsidP="006A6C1C">
            <w:pPr>
              <w:rPr>
                <w:sz w:val="18"/>
                <w:szCs w:val="18"/>
              </w:rPr>
            </w:pPr>
          </w:p>
        </w:tc>
        <w:tc>
          <w:tcPr>
            <w:tcW w:w="2517" w:type="pct"/>
            <w:vMerge/>
            <w:shd w:val="clear" w:color="auto" w:fill="auto"/>
            <w:vAlign w:val="center"/>
            <w:hideMark/>
          </w:tcPr>
          <w:p w14:paraId="09392EA9" w14:textId="77777777" w:rsidR="00041708" w:rsidRPr="00041708" w:rsidRDefault="00041708" w:rsidP="006A6C1C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vAlign w:val="center"/>
            <w:hideMark/>
          </w:tcPr>
          <w:p w14:paraId="71BFBA18" w14:textId="77777777" w:rsidR="00041708" w:rsidRPr="00041708" w:rsidRDefault="00041708" w:rsidP="006A6C1C">
            <w:pPr>
              <w:rPr>
                <w:sz w:val="18"/>
                <w:szCs w:val="18"/>
              </w:rPr>
            </w:pPr>
          </w:p>
        </w:tc>
        <w:tc>
          <w:tcPr>
            <w:tcW w:w="248" w:type="pct"/>
            <w:vMerge/>
            <w:shd w:val="clear" w:color="auto" w:fill="auto"/>
            <w:vAlign w:val="center"/>
            <w:hideMark/>
          </w:tcPr>
          <w:p w14:paraId="63532D77" w14:textId="77777777" w:rsidR="00041708" w:rsidRPr="00041708" w:rsidRDefault="00041708" w:rsidP="006A6C1C">
            <w:pPr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  <w:textDirection w:val="btLr"/>
            <w:vAlign w:val="center"/>
            <w:hideMark/>
          </w:tcPr>
          <w:p w14:paraId="09042D1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Учебные занятия</w:t>
            </w:r>
          </w:p>
        </w:tc>
        <w:tc>
          <w:tcPr>
            <w:tcW w:w="248" w:type="pct"/>
            <w:shd w:val="clear" w:color="auto" w:fill="auto"/>
            <w:textDirection w:val="btLr"/>
            <w:vAlign w:val="center"/>
            <w:hideMark/>
          </w:tcPr>
          <w:p w14:paraId="00426C5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Практики</w:t>
            </w:r>
          </w:p>
        </w:tc>
        <w:tc>
          <w:tcPr>
            <w:tcW w:w="248" w:type="pct"/>
            <w:shd w:val="clear" w:color="auto" w:fill="auto"/>
            <w:textDirection w:val="btLr"/>
            <w:vAlign w:val="center"/>
            <w:hideMark/>
          </w:tcPr>
          <w:p w14:paraId="0F4282FF" w14:textId="0128B8D2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Курсовой проект</w:t>
            </w:r>
            <w:r w:rsidRPr="00041708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Pr="00041708">
              <w:rPr>
                <w:sz w:val="18"/>
                <w:szCs w:val="18"/>
              </w:rPr>
              <w:t>работа)</w:t>
            </w:r>
          </w:p>
        </w:tc>
        <w:tc>
          <w:tcPr>
            <w:tcW w:w="248" w:type="pct"/>
            <w:shd w:val="clear" w:color="auto" w:fill="auto"/>
            <w:textDirection w:val="btLr"/>
            <w:vAlign w:val="center"/>
            <w:hideMark/>
          </w:tcPr>
          <w:p w14:paraId="05A8382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bookmarkStart w:id="27" w:name="RANGE!K4"/>
            <w:r w:rsidRPr="00041708">
              <w:rPr>
                <w:sz w:val="18"/>
                <w:szCs w:val="18"/>
              </w:rPr>
              <w:t>Самостоятельная работа</w:t>
            </w:r>
            <w:bookmarkEnd w:id="27"/>
          </w:p>
        </w:tc>
        <w:tc>
          <w:tcPr>
            <w:tcW w:w="199" w:type="pct"/>
            <w:shd w:val="clear" w:color="auto" w:fill="auto"/>
            <w:textDirection w:val="btLr"/>
            <w:vAlign w:val="center"/>
            <w:hideMark/>
          </w:tcPr>
          <w:p w14:paraId="217DCA0C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336" w:type="pct"/>
            <w:vMerge/>
            <w:shd w:val="clear" w:color="auto" w:fill="auto"/>
            <w:vAlign w:val="center"/>
            <w:hideMark/>
          </w:tcPr>
          <w:p w14:paraId="71BCF0A6" w14:textId="77777777" w:rsidR="00041708" w:rsidRPr="00041708" w:rsidRDefault="00041708" w:rsidP="006A6C1C">
            <w:pPr>
              <w:rPr>
                <w:sz w:val="18"/>
                <w:szCs w:val="18"/>
              </w:rPr>
            </w:pPr>
          </w:p>
        </w:tc>
      </w:tr>
      <w:tr w:rsidR="00041708" w:rsidRPr="00041708" w14:paraId="5DE2F92D" w14:textId="77777777" w:rsidTr="00F47A80">
        <w:trPr>
          <w:trHeight w:val="21"/>
        </w:trPr>
        <w:tc>
          <w:tcPr>
            <w:tcW w:w="407" w:type="pct"/>
            <w:shd w:val="clear" w:color="auto" w:fill="auto"/>
            <w:vAlign w:val="center"/>
            <w:hideMark/>
          </w:tcPr>
          <w:p w14:paraId="716BDFD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</w:t>
            </w:r>
          </w:p>
        </w:tc>
        <w:tc>
          <w:tcPr>
            <w:tcW w:w="2517" w:type="pct"/>
            <w:shd w:val="clear" w:color="auto" w:fill="auto"/>
            <w:vAlign w:val="center"/>
            <w:hideMark/>
          </w:tcPr>
          <w:p w14:paraId="5276434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1E00838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14C22EAE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88586E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35942C0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6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1069A45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7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3FD2865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8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14:paraId="0A79285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9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14:paraId="650DCF9F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10</w:t>
            </w:r>
          </w:p>
        </w:tc>
      </w:tr>
      <w:tr w:rsidR="00041708" w:rsidRPr="00041708" w14:paraId="341C8554" w14:textId="77777777" w:rsidTr="00F47A80">
        <w:trPr>
          <w:trHeight w:val="21"/>
        </w:trPr>
        <w:tc>
          <w:tcPr>
            <w:tcW w:w="2924" w:type="pct"/>
            <w:gridSpan w:val="2"/>
            <w:shd w:val="clear" w:color="auto" w:fill="auto"/>
            <w:hideMark/>
          </w:tcPr>
          <w:p w14:paraId="677E1B32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Обязательная часть образовательной программы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14:paraId="6BE643EC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1008</w:t>
            </w:r>
          </w:p>
        </w:tc>
        <w:tc>
          <w:tcPr>
            <w:tcW w:w="248" w:type="pct"/>
            <w:shd w:val="clear" w:color="auto" w:fill="auto"/>
            <w:noWrap/>
            <w:hideMark/>
          </w:tcPr>
          <w:p w14:paraId="7BC8B11D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248" w:type="pct"/>
            <w:shd w:val="clear" w:color="auto" w:fill="auto"/>
            <w:noWrap/>
            <w:hideMark/>
          </w:tcPr>
          <w:p w14:paraId="5D3F9374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248" w:type="pct"/>
            <w:shd w:val="clear" w:color="auto" w:fill="auto"/>
            <w:noWrap/>
            <w:hideMark/>
          </w:tcPr>
          <w:p w14:paraId="6B08B4F6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468</w:t>
            </w:r>
          </w:p>
        </w:tc>
        <w:tc>
          <w:tcPr>
            <w:tcW w:w="248" w:type="pct"/>
            <w:shd w:val="clear" w:color="auto" w:fill="auto"/>
            <w:noWrap/>
            <w:hideMark/>
          </w:tcPr>
          <w:p w14:paraId="481329D1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noWrap/>
            <w:hideMark/>
          </w:tcPr>
          <w:p w14:paraId="223818DC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auto" w:fill="auto"/>
            <w:noWrap/>
            <w:hideMark/>
          </w:tcPr>
          <w:p w14:paraId="5D1E72E8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336" w:type="pct"/>
            <w:shd w:val="clear" w:color="auto" w:fill="auto"/>
            <w:hideMark/>
          </w:tcPr>
          <w:p w14:paraId="742B16F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</w:tr>
      <w:tr w:rsidR="00041708" w:rsidRPr="00041708" w14:paraId="789C9645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4533B691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 xml:space="preserve">СГ.00 </w:t>
            </w:r>
          </w:p>
        </w:tc>
        <w:tc>
          <w:tcPr>
            <w:tcW w:w="2517" w:type="pct"/>
            <w:shd w:val="clear" w:color="auto" w:fill="auto"/>
            <w:hideMark/>
          </w:tcPr>
          <w:p w14:paraId="6BEFA45A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Социально-гуманитарный цикл</w:t>
            </w:r>
          </w:p>
        </w:tc>
        <w:tc>
          <w:tcPr>
            <w:tcW w:w="301" w:type="pct"/>
            <w:shd w:val="clear" w:color="auto" w:fill="auto"/>
            <w:hideMark/>
          </w:tcPr>
          <w:p w14:paraId="6380FC11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248" w:type="pct"/>
            <w:shd w:val="clear" w:color="auto" w:fill="auto"/>
            <w:hideMark/>
          </w:tcPr>
          <w:p w14:paraId="6652FD41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248" w:type="pct"/>
            <w:shd w:val="clear" w:color="auto" w:fill="auto"/>
            <w:hideMark/>
          </w:tcPr>
          <w:p w14:paraId="18CA81BB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248" w:type="pct"/>
            <w:shd w:val="clear" w:color="auto" w:fill="auto"/>
            <w:hideMark/>
          </w:tcPr>
          <w:p w14:paraId="2BDF919E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hideMark/>
          </w:tcPr>
          <w:p w14:paraId="3AE21418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hideMark/>
          </w:tcPr>
          <w:p w14:paraId="0E29B151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auto" w:fill="auto"/>
          </w:tcPr>
          <w:p w14:paraId="708426AC" w14:textId="6F3EC560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18CC81CF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</w:tr>
      <w:tr w:rsidR="00041708" w:rsidRPr="00041708" w14:paraId="796C7736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2A3DDE7D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СГ.01</w:t>
            </w:r>
          </w:p>
        </w:tc>
        <w:tc>
          <w:tcPr>
            <w:tcW w:w="2517" w:type="pct"/>
            <w:shd w:val="clear" w:color="auto" w:fill="auto"/>
            <w:hideMark/>
          </w:tcPr>
          <w:p w14:paraId="228D19FC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История России</w:t>
            </w:r>
          </w:p>
        </w:tc>
        <w:tc>
          <w:tcPr>
            <w:tcW w:w="301" w:type="pct"/>
            <w:shd w:val="clear" w:color="auto" w:fill="auto"/>
            <w:hideMark/>
          </w:tcPr>
          <w:p w14:paraId="1A2A915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6E16AAA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6</w:t>
            </w:r>
          </w:p>
        </w:tc>
        <w:tc>
          <w:tcPr>
            <w:tcW w:w="248" w:type="pct"/>
            <w:shd w:val="clear" w:color="auto" w:fill="auto"/>
            <w:hideMark/>
          </w:tcPr>
          <w:p w14:paraId="769E49D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hideMark/>
          </w:tcPr>
          <w:p w14:paraId="3182E61D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05C2C4E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1C076CCA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63E549B0" w14:textId="5626F3B4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6E48C9A3" w14:textId="1E881746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</w:t>
            </w:r>
          </w:p>
        </w:tc>
      </w:tr>
      <w:tr w:rsidR="00041708" w:rsidRPr="00041708" w14:paraId="1BFF39B2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51263C57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СГ.02</w:t>
            </w:r>
          </w:p>
        </w:tc>
        <w:tc>
          <w:tcPr>
            <w:tcW w:w="2517" w:type="pct"/>
            <w:shd w:val="clear" w:color="auto" w:fill="auto"/>
            <w:hideMark/>
          </w:tcPr>
          <w:p w14:paraId="42E5BAD5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301" w:type="pct"/>
            <w:shd w:val="clear" w:color="auto" w:fill="auto"/>
            <w:hideMark/>
          </w:tcPr>
          <w:p w14:paraId="023D666F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088F56C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31</w:t>
            </w:r>
          </w:p>
        </w:tc>
        <w:tc>
          <w:tcPr>
            <w:tcW w:w="248" w:type="pct"/>
            <w:shd w:val="clear" w:color="auto" w:fill="auto"/>
            <w:hideMark/>
          </w:tcPr>
          <w:p w14:paraId="7E0057A5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hideMark/>
          </w:tcPr>
          <w:p w14:paraId="6E2F5FD9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2A7CEFC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1606BCEC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1B8A5C3D" w14:textId="2F6015BC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260153F9" w14:textId="65F191D3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5BF1EB4D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29552B05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СГ.03</w:t>
            </w:r>
          </w:p>
        </w:tc>
        <w:tc>
          <w:tcPr>
            <w:tcW w:w="2517" w:type="pct"/>
            <w:shd w:val="clear" w:color="auto" w:fill="auto"/>
            <w:hideMark/>
          </w:tcPr>
          <w:p w14:paraId="436031FD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301" w:type="pct"/>
            <w:shd w:val="clear" w:color="auto" w:fill="auto"/>
            <w:hideMark/>
          </w:tcPr>
          <w:p w14:paraId="5C6A823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36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D12408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12</w:t>
            </w:r>
          </w:p>
        </w:tc>
        <w:tc>
          <w:tcPr>
            <w:tcW w:w="248" w:type="pct"/>
            <w:shd w:val="clear" w:color="auto" w:fill="auto"/>
            <w:hideMark/>
          </w:tcPr>
          <w:p w14:paraId="4041B4D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36</w:t>
            </w:r>
          </w:p>
        </w:tc>
        <w:tc>
          <w:tcPr>
            <w:tcW w:w="248" w:type="pct"/>
            <w:shd w:val="clear" w:color="auto" w:fill="auto"/>
            <w:hideMark/>
          </w:tcPr>
          <w:p w14:paraId="33C3481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65B165B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6198ACC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3929DD3C" w14:textId="142EA2DE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16191972" w14:textId="26985B65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31E95C25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6ADCCE59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СГ.04</w:t>
            </w:r>
          </w:p>
        </w:tc>
        <w:tc>
          <w:tcPr>
            <w:tcW w:w="2517" w:type="pct"/>
            <w:shd w:val="clear" w:color="auto" w:fill="auto"/>
            <w:hideMark/>
          </w:tcPr>
          <w:p w14:paraId="33E52352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301" w:type="pct"/>
            <w:shd w:val="clear" w:color="auto" w:fill="auto"/>
            <w:hideMark/>
          </w:tcPr>
          <w:p w14:paraId="7888C55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3207C8E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30</w:t>
            </w:r>
          </w:p>
        </w:tc>
        <w:tc>
          <w:tcPr>
            <w:tcW w:w="248" w:type="pct"/>
            <w:shd w:val="clear" w:color="auto" w:fill="auto"/>
            <w:hideMark/>
          </w:tcPr>
          <w:p w14:paraId="6FB2997C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hideMark/>
          </w:tcPr>
          <w:p w14:paraId="31B70EE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56C37A4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2436BEC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6341889F" w14:textId="5C2AE2C2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64231BAB" w14:textId="46745541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0EAA9221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6080B5EE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СГ.05</w:t>
            </w:r>
          </w:p>
        </w:tc>
        <w:tc>
          <w:tcPr>
            <w:tcW w:w="2517" w:type="pct"/>
            <w:shd w:val="clear" w:color="auto" w:fill="auto"/>
            <w:hideMark/>
          </w:tcPr>
          <w:p w14:paraId="44D05808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Основы финансовой грамотности</w:t>
            </w:r>
          </w:p>
        </w:tc>
        <w:tc>
          <w:tcPr>
            <w:tcW w:w="301" w:type="pct"/>
            <w:shd w:val="clear" w:color="auto" w:fill="auto"/>
            <w:hideMark/>
          </w:tcPr>
          <w:p w14:paraId="07CE0C5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hideMark/>
          </w:tcPr>
          <w:p w14:paraId="06BB380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12</w:t>
            </w:r>
          </w:p>
        </w:tc>
        <w:tc>
          <w:tcPr>
            <w:tcW w:w="248" w:type="pct"/>
            <w:shd w:val="clear" w:color="auto" w:fill="auto"/>
            <w:hideMark/>
          </w:tcPr>
          <w:p w14:paraId="576010C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hideMark/>
          </w:tcPr>
          <w:p w14:paraId="1B712FD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6043FFE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2BBD036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0D377E80" w14:textId="744A0A95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24FCBB4F" w14:textId="7B21401C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6AB231D5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40B4B9F4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ОП.00</w:t>
            </w:r>
          </w:p>
        </w:tc>
        <w:tc>
          <w:tcPr>
            <w:tcW w:w="2517" w:type="pct"/>
            <w:shd w:val="clear" w:color="auto" w:fill="auto"/>
            <w:hideMark/>
          </w:tcPr>
          <w:p w14:paraId="704EA7CB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Общепрофессиональный цикл</w:t>
            </w:r>
          </w:p>
        </w:tc>
        <w:tc>
          <w:tcPr>
            <w:tcW w:w="301" w:type="pct"/>
            <w:shd w:val="clear" w:color="auto" w:fill="auto"/>
            <w:hideMark/>
          </w:tcPr>
          <w:p w14:paraId="14881501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8" w:type="pct"/>
            <w:shd w:val="clear" w:color="auto" w:fill="auto"/>
            <w:hideMark/>
          </w:tcPr>
          <w:p w14:paraId="439A7D63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48" w:type="pct"/>
            <w:shd w:val="clear" w:color="auto" w:fill="auto"/>
            <w:hideMark/>
          </w:tcPr>
          <w:p w14:paraId="18C91762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8" w:type="pct"/>
            <w:shd w:val="clear" w:color="auto" w:fill="auto"/>
            <w:hideMark/>
          </w:tcPr>
          <w:p w14:paraId="7592CAF6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hideMark/>
          </w:tcPr>
          <w:p w14:paraId="1B8140B2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hideMark/>
          </w:tcPr>
          <w:p w14:paraId="489BB3EC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auto" w:fill="auto"/>
          </w:tcPr>
          <w:p w14:paraId="1852349C" w14:textId="5784FBBA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24B91047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41708" w:rsidRPr="00041708" w14:paraId="73B3590E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512EA181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ОП.01</w:t>
            </w:r>
          </w:p>
        </w:tc>
        <w:tc>
          <w:tcPr>
            <w:tcW w:w="2517" w:type="pct"/>
            <w:shd w:val="clear" w:color="auto" w:fill="auto"/>
            <w:noWrap/>
            <w:vAlign w:val="bottom"/>
            <w:hideMark/>
          </w:tcPr>
          <w:p w14:paraId="04F6A5A3" w14:textId="77777777" w:rsidR="00041708" w:rsidRPr="00041708" w:rsidRDefault="00041708" w:rsidP="006A6C1C">
            <w:pPr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Основы деловой культуры и психология общения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053D148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1349C01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0F59D5B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hideMark/>
          </w:tcPr>
          <w:p w14:paraId="0467C3C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1BCDEF3A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465F405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4F331866" w14:textId="23B9E351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763BEB00" w14:textId="45A563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6DB97216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426C6A3E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ОП.02</w:t>
            </w:r>
          </w:p>
        </w:tc>
        <w:tc>
          <w:tcPr>
            <w:tcW w:w="2517" w:type="pct"/>
            <w:shd w:val="clear" w:color="auto" w:fill="auto"/>
            <w:noWrap/>
            <w:vAlign w:val="bottom"/>
            <w:hideMark/>
          </w:tcPr>
          <w:p w14:paraId="5434A59D" w14:textId="77777777" w:rsidR="00041708" w:rsidRPr="00041708" w:rsidRDefault="00041708" w:rsidP="006A6C1C">
            <w:pPr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Основы бухгалтерского учета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02C250C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36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3A0B1FC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16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6D90163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36</w:t>
            </w:r>
          </w:p>
        </w:tc>
        <w:tc>
          <w:tcPr>
            <w:tcW w:w="248" w:type="pct"/>
            <w:shd w:val="clear" w:color="auto" w:fill="auto"/>
            <w:hideMark/>
          </w:tcPr>
          <w:p w14:paraId="7E17390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5BF3004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145E9C0E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0C958D05" w14:textId="2D525E9D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604FBAAD" w14:textId="74E59848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4D7342B1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7E5A9DC4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ОП.03</w:t>
            </w:r>
          </w:p>
        </w:tc>
        <w:tc>
          <w:tcPr>
            <w:tcW w:w="2517" w:type="pct"/>
            <w:shd w:val="clear" w:color="auto" w:fill="auto"/>
            <w:noWrap/>
            <w:vAlign w:val="bottom"/>
            <w:hideMark/>
          </w:tcPr>
          <w:p w14:paraId="75635811" w14:textId="77777777" w:rsidR="00041708" w:rsidRPr="00041708" w:rsidRDefault="00041708" w:rsidP="006A6C1C">
            <w:pPr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Организация и технология   розничной торговли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7F368BB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6A9B024F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57B48343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50</w:t>
            </w:r>
          </w:p>
        </w:tc>
        <w:tc>
          <w:tcPr>
            <w:tcW w:w="248" w:type="pct"/>
            <w:shd w:val="clear" w:color="auto" w:fill="auto"/>
            <w:hideMark/>
          </w:tcPr>
          <w:p w14:paraId="431C972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3ADE9525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080C833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63126F21" w14:textId="4C046BC0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553E2DE3" w14:textId="270FEA02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24DB4DB0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59D26959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ОП.04</w:t>
            </w:r>
          </w:p>
        </w:tc>
        <w:tc>
          <w:tcPr>
            <w:tcW w:w="2517" w:type="pct"/>
            <w:shd w:val="clear" w:color="auto" w:fill="auto"/>
            <w:noWrap/>
            <w:vAlign w:val="bottom"/>
            <w:hideMark/>
          </w:tcPr>
          <w:p w14:paraId="78206E7E" w14:textId="77777777" w:rsidR="00041708" w:rsidRPr="00041708" w:rsidRDefault="00041708" w:rsidP="006A6C1C">
            <w:pPr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Санитария и гигиена в предприятиях торговли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0F3BDEF3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06E4B77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8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0F5F29FF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hideMark/>
          </w:tcPr>
          <w:p w14:paraId="50DAE65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78C3751D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7D70CDBF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6B920E19" w14:textId="60A67FDC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5D33BCB5" w14:textId="28911F4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1D9355C5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0C401BED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ОП.05</w:t>
            </w:r>
          </w:p>
        </w:tc>
        <w:tc>
          <w:tcPr>
            <w:tcW w:w="2517" w:type="pct"/>
            <w:shd w:val="clear" w:color="auto" w:fill="auto"/>
            <w:noWrap/>
            <w:vAlign w:val="bottom"/>
            <w:hideMark/>
          </w:tcPr>
          <w:p w14:paraId="127C156A" w14:textId="77777777" w:rsidR="00041708" w:rsidRPr="00041708" w:rsidRDefault="00041708" w:rsidP="006A6C1C">
            <w:pPr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3D4E2D7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B3323A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3EB3C9E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32</w:t>
            </w:r>
          </w:p>
        </w:tc>
        <w:tc>
          <w:tcPr>
            <w:tcW w:w="248" w:type="pct"/>
            <w:shd w:val="clear" w:color="auto" w:fill="auto"/>
            <w:hideMark/>
          </w:tcPr>
          <w:p w14:paraId="228164EC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59097E63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5C426ED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7BA2DD88" w14:textId="6E841654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3219A9C9" w14:textId="6269A462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3D5FA9E2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384E2090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П.00</w:t>
            </w:r>
          </w:p>
        </w:tc>
        <w:tc>
          <w:tcPr>
            <w:tcW w:w="2517" w:type="pct"/>
            <w:shd w:val="clear" w:color="auto" w:fill="auto"/>
            <w:hideMark/>
          </w:tcPr>
          <w:p w14:paraId="2843FE6B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Профессиональный цикл</w:t>
            </w:r>
          </w:p>
        </w:tc>
        <w:tc>
          <w:tcPr>
            <w:tcW w:w="301" w:type="pct"/>
            <w:shd w:val="clear" w:color="auto" w:fill="auto"/>
            <w:hideMark/>
          </w:tcPr>
          <w:p w14:paraId="53841AFF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626</w:t>
            </w:r>
          </w:p>
        </w:tc>
        <w:tc>
          <w:tcPr>
            <w:tcW w:w="248" w:type="pct"/>
            <w:shd w:val="clear" w:color="auto" w:fill="auto"/>
            <w:hideMark/>
          </w:tcPr>
          <w:p w14:paraId="0E0C9776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552</w:t>
            </w:r>
          </w:p>
        </w:tc>
        <w:tc>
          <w:tcPr>
            <w:tcW w:w="248" w:type="pct"/>
            <w:shd w:val="clear" w:color="auto" w:fill="auto"/>
            <w:hideMark/>
          </w:tcPr>
          <w:p w14:paraId="141B2FC9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248" w:type="pct"/>
            <w:shd w:val="clear" w:color="auto" w:fill="auto"/>
            <w:hideMark/>
          </w:tcPr>
          <w:p w14:paraId="7204E20C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468</w:t>
            </w:r>
          </w:p>
        </w:tc>
        <w:tc>
          <w:tcPr>
            <w:tcW w:w="248" w:type="pct"/>
            <w:shd w:val="clear" w:color="auto" w:fill="auto"/>
            <w:hideMark/>
          </w:tcPr>
          <w:p w14:paraId="4060D0C2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hideMark/>
          </w:tcPr>
          <w:p w14:paraId="5D35799E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auto" w:fill="auto"/>
          </w:tcPr>
          <w:p w14:paraId="678785C0" w14:textId="5C597493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55231168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41708" w:rsidRPr="00041708" w14:paraId="72E1CC7C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1A051A8C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ПМ.01</w:t>
            </w:r>
          </w:p>
        </w:tc>
        <w:tc>
          <w:tcPr>
            <w:tcW w:w="2517" w:type="pct"/>
            <w:shd w:val="clear" w:color="auto" w:fill="auto"/>
            <w:vAlign w:val="center"/>
            <w:hideMark/>
          </w:tcPr>
          <w:p w14:paraId="50D81F5C" w14:textId="77777777" w:rsidR="00041708" w:rsidRPr="00041708" w:rsidRDefault="00041708" w:rsidP="006A6C1C">
            <w:pPr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 xml:space="preserve">Продажа продовольственных и непродовольственных товаров </w:t>
            </w:r>
          </w:p>
        </w:tc>
        <w:tc>
          <w:tcPr>
            <w:tcW w:w="301" w:type="pct"/>
            <w:shd w:val="clear" w:color="auto" w:fill="auto"/>
            <w:hideMark/>
          </w:tcPr>
          <w:p w14:paraId="0E37F699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468</w:t>
            </w:r>
          </w:p>
        </w:tc>
        <w:tc>
          <w:tcPr>
            <w:tcW w:w="248" w:type="pct"/>
            <w:shd w:val="clear" w:color="auto" w:fill="auto"/>
            <w:hideMark/>
          </w:tcPr>
          <w:p w14:paraId="13FC0DD2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248" w:type="pct"/>
            <w:shd w:val="clear" w:color="auto" w:fill="auto"/>
            <w:hideMark/>
          </w:tcPr>
          <w:p w14:paraId="47AAFAA5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248" w:type="pct"/>
            <w:shd w:val="clear" w:color="auto" w:fill="auto"/>
            <w:hideMark/>
          </w:tcPr>
          <w:p w14:paraId="055E5F1E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248" w:type="pct"/>
            <w:shd w:val="clear" w:color="auto" w:fill="auto"/>
            <w:hideMark/>
          </w:tcPr>
          <w:p w14:paraId="1073A6D7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hideMark/>
          </w:tcPr>
          <w:p w14:paraId="3FD44EA3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auto" w:fill="auto"/>
          </w:tcPr>
          <w:p w14:paraId="4ED99676" w14:textId="6EDA0025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0C6DFF2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</w:tr>
      <w:tr w:rsidR="00041708" w:rsidRPr="00041708" w14:paraId="3E44B9F2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5B6EAB07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МДК.01.01</w:t>
            </w:r>
          </w:p>
        </w:tc>
        <w:tc>
          <w:tcPr>
            <w:tcW w:w="2517" w:type="pct"/>
            <w:shd w:val="clear" w:color="auto" w:fill="auto"/>
            <w:vAlign w:val="center"/>
            <w:hideMark/>
          </w:tcPr>
          <w:p w14:paraId="3FA420A8" w14:textId="77777777" w:rsidR="00041708" w:rsidRPr="00041708" w:rsidRDefault="00041708" w:rsidP="006A6C1C">
            <w:pPr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Продажа продовольственных товаров</w:t>
            </w:r>
          </w:p>
        </w:tc>
        <w:tc>
          <w:tcPr>
            <w:tcW w:w="301" w:type="pct"/>
            <w:shd w:val="clear" w:color="auto" w:fill="auto"/>
            <w:hideMark/>
          </w:tcPr>
          <w:p w14:paraId="1685A33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54</w:t>
            </w:r>
          </w:p>
        </w:tc>
        <w:tc>
          <w:tcPr>
            <w:tcW w:w="248" w:type="pct"/>
            <w:shd w:val="clear" w:color="auto" w:fill="auto"/>
            <w:hideMark/>
          </w:tcPr>
          <w:p w14:paraId="1FD2B10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27</w:t>
            </w:r>
          </w:p>
        </w:tc>
        <w:tc>
          <w:tcPr>
            <w:tcW w:w="248" w:type="pct"/>
            <w:shd w:val="clear" w:color="auto" w:fill="auto"/>
            <w:hideMark/>
          </w:tcPr>
          <w:p w14:paraId="70DDF05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54</w:t>
            </w:r>
          </w:p>
        </w:tc>
        <w:tc>
          <w:tcPr>
            <w:tcW w:w="248" w:type="pct"/>
            <w:shd w:val="clear" w:color="auto" w:fill="auto"/>
            <w:hideMark/>
          </w:tcPr>
          <w:p w14:paraId="0D595C0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382C0AC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0CA546EA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3B9E2659" w14:textId="3C4475FD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3D31E5AC" w14:textId="09D42948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27932590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6D9E572C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МДК.01.02</w:t>
            </w:r>
          </w:p>
        </w:tc>
        <w:tc>
          <w:tcPr>
            <w:tcW w:w="2517" w:type="pct"/>
            <w:shd w:val="clear" w:color="auto" w:fill="auto"/>
            <w:vAlign w:val="center"/>
            <w:hideMark/>
          </w:tcPr>
          <w:p w14:paraId="6E832027" w14:textId="77777777" w:rsidR="00041708" w:rsidRPr="00041708" w:rsidRDefault="00041708" w:rsidP="006A6C1C">
            <w:pPr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Продажа непродовольственных товаров</w:t>
            </w:r>
          </w:p>
        </w:tc>
        <w:tc>
          <w:tcPr>
            <w:tcW w:w="301" w:type="pct"/>
            <w:shd w:val="clear" w:color="auto" w:fill="auto"/>
            <w:hideMark/>
          </w:tcPr>
          <w:p w14:paraId="37756B09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54</w:t>
            </w:r>
          </w:p>
        </w:tc>
        <w:tc>
          <w:tcPr>
            <w:tcW w:w="248" w:type="pct"/>
            <w:shd w:val="clear" w:color="auto" w:fill="auto"/>
            <w:hideMark/>
          </w:tcPr>
          <w:p w14:paraId="2E97FD4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27</w:t>
            </w:r>
          </w:p>
        </w:tc>
        <w:tc>
          <w:tcPr>
            <w:tcW w:w="248" w:type="pct"/>
            <w:shd w:val="clear" w:color="auto" w:fill="auto"/>
            <w:hideMark/>
          </w:tcPr>
          <w:p w14:paraId="17DC71CD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54</w:t>
            </w:r>
          </w:p>
        </w:tc>
        <w:tc>
          <w:tcPr>
            <w:tcW w:w="248" w:type="pct"/>
            <w:shd w:val="clear" w:color="auto" w:fill="auto"/>
            <w:hideMark/>
          </w:tcPr>
          <w:p w14:paraId="7F06734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35805DC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189A7B2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797260AD" w14:textId="296F5024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33F3B5D3" w14:textId="2B40754A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</w:t>
            </w:r>
          </w:p>
        </w:tc>
      </w:tr>
      <w:tr w:rsidR="00041708" w:rsidRPr="00041708" w14:paraId="1BE93E32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5314CAD8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УП.01</w:t>
            </w:r>
          </w:p>
        </w:tc>
        <w:tc>
          <w:tcPr>
            <w:tcW w:w="2517" w:type="pct"/>
            <w:shd w:val="clear" w:color="auto" w:fill="auto"/>
            <w:hideMark/>
          </w:tcPr>
          <w:p w14:paraId="5FB6AFE3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Учебная практика</w:t>
            </w:r>
          </w:p>
        </w:tc>
        <w:tc>
          <w:tcPr>
            <w:tcW w:w="301" w:type="pct"/>
            <w:shd w:val="clear" w:color="auto" w:fill="auto"/>
            <w:hideMark/>
          </w:tcPr>
          <w:p w14:paraId="7E86751F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248" w:type="pct"/>
            <w:shd w:val="clear" w:color="auto" w:fill="auto"/>
            <w:hideMark/>
          </w:tcPr>
          <w:p w14:paraId="0748286A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144</w:t>
            </w:r>
          </w:p>
        </w:tc>
        <w:tc>
          <w:tcPr>
            <w:tcW w:w="248" w:type="pct"/>
            <w:shd w:val="clear" w:color="auto" w:fill="auto"/>
            <w:hideMark/>
          </w:tcPr>
          <w:p w14:paraId="7643319D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0AD33C5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144</w:t>
            </w:r>
          </w:p>
        </w:tc>
        <w:tc>
          <w:tcPr>
            <w:tcW w:w="248" w:type="pct"/>
            <w:shd w:val="clear" w:color="auto" w:fill="auto"/>
            <w:hideMark/>
          </w:tcPr>
          <w:p w14:paraId="64BE831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7BB7C6A5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544C981C" w14:textId="2E6237C4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197440DE" w14:textId="62E07252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3B322DFD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5E03CAD2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ПП.01</w:t>
            </w:r>
          </w:p>
        </w:tc>
        <w:tc>
          <w:tcPr>
            <w:tcW w:w="2517" w:type="pct"/>
            <w:shd w:val="clear" w:color="auto" w:fill="auto"/>
            <w:hideMark/>
          </w:tcPr>
          <w:p w14:paraId="5288BF24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301" w:type="pct"/>
            <w:shd w:val="clear" w:color="auto" w:fill="auto"/>
            <w:hideMark/>
          </w:tcPr>
          <w:p w14:paraId="6319B4A6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248" w:type="pct"/>
            <w:shd w:val="clear" w:color="auto" w:fill="auto"/>
            <w:hideMark/>
          </w:tcPr>
          <w:p w14:paraId="6C3425B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216</w:t>
            </w:r>
          </w:p>
        </w:tc>
        <w:tc>
          <w:tcPr>
            <w:tcW w:w="248" w:type="pct"/>
            <w:shd w:val="clear" w:color="auto" w:fill="auto"/>
            <w:hideMark/>
          </w:tcPr>
          <w:p w14:paraId="2797960E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7D644FF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216</w:t>
            </w:r>
          </w:p>
        </w:tc>
        <w:tc>
          <w:tcPr>
            <w:tcW w:w="248" w:type="pct"/>
            <w:shd w:val="clear" w:color="auto" w:fill="auto"/>
            <w:hideMark/>
          </w:tcPr>
          <w:p w14:paraId="0C5C3EAD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49DD303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458F7EC1" w14:textId="09022702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2CFE849C" w14:textId="578E96D8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234E1C37" w14:textId="77777777" w:rsidTr="00F47A80">
        <w:trPr>
          <w:trHeight w:val="21"/>
        </w:trPr>
        <w:tc>
          <w:tcPr>
            <w:tcW w:w="407" w:type="pct"/>
            <w:shd w:val="clear" w:color="auto" w:fill="auto"/>
            <w:vAlign w:val="center"/>
            <w:hideMark/>
          </w:tcPr>
          <w:p w14:paraId="0F1B0A2C" w14:textId="77777777" w:rsidR="00041708" w:rsidRPr="00041708" w:rsidRDefault="00041708" w:rsidP="006A6C1C">
            <w:pPr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ПМ.02</w:t>
            </w:r>
          </w:p>
        </w:tc>
        <w:tc>
          <w:tcPr>
            <w:tcW w:w="2517" w:type="pct"/>
            <w:shd w:val="clear" w:color="auto" w:fill="auto"/>
            <w:vAlign w:val="center"/>
            <w:hideMark/>
          </w:tcPr>
          <w:p w14:paraId="1B61E37F" w14:textId="37706E28" w:rsidR="00041708" w:rsidRPr="00041708" w:rsidRDefault="00F47A80" w:rsidP="006A6C1C">
            <w:pPr>
              <w:rPr>
                <w:b/>
                <w:bCs/>
                <w:sz w:val="18"/>
                <w:szCs w:val="18"/>
              </w:rPr>
            </w:pPr>
            <w:r w:rsidRPr="00F47A80">
              <w:rPr>
                <w:b/>
                <w:bCs/>
                <w:sz w:val="18"/>
                <w:szCs w:val="18"/>
              </w:rPr>
              <w:t>Работа на контрольно-кассовой и компьютерной технике при расчетах с покупателями</w:t>
            </w:r>
          </w:p>
        </w:tc>
        <w:tc>
          <w:tcPr>
            <w:tcW w:w="301" w:type="pct"/>
            <w:shd w:val="clear" w:color="auto" w:fill="auto"/>
            <w:hideMark/>
          </w:tcPr>
          <w:p w14:paraId="15614ABE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248" w:type="pct"/>
            <w:shd w:val="clear" w:color="auto" w:fill="auto"/>
            <w:hideMark/>
          </w:tcPr>
          <w:p w14:paraId="507D1910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248" w:type="pct"/>
            <w:shd w:val="clear" w:color="auto" w:fill="auto"/>
            <w:hideMark/>
          </w:tcPr>
          <w:p w14:paraId="6A3763EF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248" w:type="pct"/>
            <w:shd w:val="clear" w:color="auto" w:fill="auto"/>
            <w:hideMark/>
          </w:tcPr>
          <w:p w14:paraId="6A01C1F5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248" w:type="pct"/>
            <w:shd w:val="clear" w:color="auto" w:fill="auto"/>
            <w:hideMark/>
          </w:tcPr>
          <w:p w14:paraId="607AB0B0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hideMark/>
          </w:tcPr>
          <w:p w14:paraId="5DD9443A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auto" w:fill="auto"/>
          </w:tcPr>
          <w:p w14:paraId="731B3B4F" w14:textId="329F322C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76BF4885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</w:tr>
      <w:tr w:rsidR="00041708" w:rsidRPr="00041708" w14:paraId="70C0AF4C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069D343D" w14:textId="77777777" w:rsidR="00041708" w:rsidRPr="00041708" w:rsidRDefault="00041708" w:rsidP="006A6C1C">
            <w:pPr>
              <w:jc w:val="both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МДК.02.01</w:t>
            </w:r>
          </w:p>
        </w:tc>
        <w:tc>
          <w:tcPr>
            <w:tcW w:w="2517" w:type="pct"/>
            <w:shd w:val="clear" w:color="auto" w:fill="auto"/>
            <w:vAlign w:val="center"/>
            <w:hideMark/>
          </w:tcPr>
          <w:p w14:paraId="57E9BBDC" w14:textId="77777777" w:rsidR="00041708" w:rsidRPr="00041708" w:rsidRDefault="00041708" w:rsidP="006A6C1C">
            <w:pPr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Работа на </w:t>
            </w:r>
            <w:proofErr w:type="spellStart"/>
            <w:r w:rsidRPr="00041708">
              <w:rPr>
                <w:sz w:val="18"/>
                <w:szCs w:val="18"/>
              </w:rPr>
              <w:t>контрольно</w:t>
            </w:r>
            <w:proofErr w:type="spellEnd"/>
            <w:r w:rsidRPr="00041708">
              <w:rPr>
                <w:sz w:val="18"/>
                <w:szCs w:val="18"/>
              </w:rPr>
              <w:t xml:space="preserve"> - кассовой технике и расчеты с покупателями</w:t>
            </w:r>
          </w:p>
        </w:tc>
        <w:tc>
          <w:tcPr>
            <w:tcW w:w="301" w:type="pct"/>
            <w:shd w:val="clear" w:color="auto" w:fill="auto"/>
            <w:hideMark/>
          </w:tcPr>
          <w:p w14:paraId="3CD8CD8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50</w:t>
            </w:r>
          </w:p>
        </w:tc>
        <w:tc>
          <w:tcPr>
            <w:tcW w:w="248" w:type="pct"/>
            <w:shd w:val="clear" w:color="auto" w:fill="auto"/>
            <w:hideMark/>
          </w:tcPr>
          <w:p w14:paraId="6450748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30</w:t>
            </w:r>
          </w:p>
        </w:tc>
        <w:tc>
          <w:tcPr>
            <w:tcW w:w="248" w:type="pct"/>
            <w:shd w:val="clear" w:color="auto" w:fill="auto"/>
            <w:hideMark/>
          </w:tcPr>
          <w:p w14:paraId="7D932E63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50</w:t>
            </w:r>
          </w:p>
        </w:tc>
        <w:tc>
          <w:tcPr>
            <w:tcW w:w="248" w:type="pct"/>
            <w:shd w:val="clear" w:color="auto" w:fill="auto"/>
            <w:hideMark/>
          </w:tcPr>
          <w:p w14:paraId="126799E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2B8727C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7B0DCB5D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5B3FB954" w14:textId="20548F8A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36B59FD0" w14:textId="143DBB42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29F9D3A5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2B11F46A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УП.02</w:t>
            </w:r>
          </w:p>
        </w:tc>
        <w:tc>
          <w:tcPr>
            <w:tcW w:w="2517" w:type="pct"/>
            <w:shd w:val="clear" w:color="auto" w:fill="auto"/>
            <w:hideMark/>
          </w:tcPr>
          <w:p w14:paraId="6ADA5F72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Учебная практика</w:t>
            </w:r>
          </w:p>
        </w:tc>
        <w:tc>
          <w:tcPr>
            <w:tcW w:w="301" w:type="pct"/>
            <w:shd w:val="clear" w:color="auto" w:fill="auto"/>
            <w:hideMark/>
          </w:tcPr>
          <w:p w14:paraId="568C898E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36</w:t>
            </w:r>
          </w:p>
        </w:tc>
        <w:tc>
          <w:tcPr>
            <w:tcW w:w="248" w:type="pct"/>
            <w:shd w:val="clear" w:color="auto" w:fill="auto"/>
            <w:hideMark/>
          </w:tcPr>
          <w:p w14:paraId="6885F13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36</w:t>
            </w:r>
          </w:p>
        </w:tc>
        <w:tc>
          <w:tcPr>
            <w:tcW w:w="248" w:type="pct"/>
            <w:shd w:val="clear" w:color="auto" w:fill="auto"/>
            <w:hideMark/>
          </w:tcPr>
          <w:p w14:paraId="7583A2A5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560381B6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36</w:t>
            </w:r>
          </w:p>
        </w:tc>
        <w:tc>
          <w:tcPr>
            <w:tcW w:w="248" w:type="pct"/>
            <w:shd w:val="clear" w:color="auto" w:fill="auto"/>
            <w:hideMark/>
          </w:tcPr>
          <w:p w14:paraId="5F94010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4BF74DB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</w:tcPr>
          <w:p w14:paraId="696C6055" w14:textId="67135488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  <w:hideMark/>
          </w:tcPr>
          <w:p w14:paraId="7DB87F55" w14:textId="1F457DD6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1DA5E3EE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70392CD7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ПП.02</w:t>
            </w:r>
          </w:p>
        </w:tc>
        <w:tc>
          <w:tcPr>
            <w:tcW w:w="2517" w:type="pct"/>
            <w:shd w:val="clear" w:color="auto" w:fill="auto"/>
            <w:hideMark/>
          </w:tcPr>
          <w:p w14:paraId="5C7A3462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301" w:type="pct"/>
            <w:shd w:val="clear" w:color="auto" w:fill="auto"/>
            <w:hideMark/>
          </w:tcPr>
          <w:p w14:paraId="57386C3E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72</w:t>
            </w:r>
          </w:p>
        </w:tc>
        <w:tc>
          <w:tcPr>
            <w:tcW w:w="248" w:type="pct"/>
            <w:shd w:val="clear" w:color="auto" w:fill="auto"/>
            <w:hideMark/>
          </w:tcPr>
          <w:p w14:paraId="2A9D5BC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72</w:t>
            </w:r>
          </w:p>
        </w:tc>
        <w:tc>
          <w:tcPr>
            <w:tcW w:w="248" w:type="pct"/>
            <w:shd w:val="clear" w:color="auto" w:fill="auto"/>
            <w:hideMark/>
          </w:tcPr>
          <w:p w14:paraId="71D74958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6B25A390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72</w:t>
            </w:r>
          </w:p>
        </w:tc>
        <w:tc>
          <w:tcPr>
            <w:tcW w:w="248" w:type="pct"/>
            <w:shd w:val="clear" w:color="auto" w:fill="auto"/>
            <w:hideMark/>
          </w:tcPr>
          <w:p w14:paraId="1E00A90D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1A62143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  <w:hideMark/>
          </w:tcPr>
          <w:p w14:paraId="3FAD65AE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336" w:type="pct"/>
            <w:shd w:val="clear" w:color="auto" w:fill="auto"/>
            <w:hideMark/>
          </w:tcPr>
          <w:p w14:paraId="7A22A1CB" w14:textId="47F950AF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 xml:space="preserve">1 </w:t>
            </w:r>
          </w:p>
        </w:tc>
      </w:tr>
      <w:tr w:rsidR="00041708" w:rsidRPr="00041708" w14:paraId="6E584010" w14:textId="77777777" w:rsidTr="00F47A80">
        <w:trPr>
          <w:trHeight w:val="21"/>
        </w:trPr>
        <w:tc>
          <w:tcPr>
            <w:tcW w:w="2924" w:type="pct"/>
            <w:gridSpan w:val="2"/>
            <w:shd w:val="clear" w:color="auto" w:fill="auto"/>
            <w:hideMark/>
          </w:tcPr>
          <w:p w14:paraId="0C7D237B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Вариативная часть образовательной программы</w:t>
            </w:r>
          </w:p>
        </w:tc>
        <w:tc>
          <w:tcPr>
            <w:tcW w:w="301" w:type="pct"/>
            <w:shd w:val="clear" w:color="auto" w:fill="auto"/>
            <w:hideMark/>
          </w:tcPr>
          <w:p w14:paraId="37C6E826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248" w:type="pct"/>
            <w:shd w:val="clear" w:color="auto" w:fill="auto"/>
            <w:hideMark/>
          </w:tcPr>
          <w:p w14:paraId="64C4C8B1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6C54297B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73C84532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6513968F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3B83CE7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  <w:hideMark/>
          </w:tcPr>
          <w:p w14:paraId="4A95190D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336" w:type="pct"/>
            <w:shd w:val="clear" w:color="auto" w:fill="auto"/>
            <w:hideMark/>
          </w:tcPr>
          <w:p w14:paraId="54EEF5CB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</w:tr>
      <w:tr w:rsidR="00041708" w:rsidRPr="00041708" w14:paraId="450BAD2C" w14:textId="77777777" w:rsidTr="00F47A80">
        <w:trPr>
          <w:trHeight w:val="21"/>
        </w:trPr>
        <w:tc>
          <w:tcPr>
            <w:tcW w:w="407" w:type="pct"/>
            <w:shd w:val="clear" w:color="auto" w:fill="auto"/>
          </w:tcPr>
          <w:p w14:paraId="3FE94642" w14:textId="77777777" w:rsidR="00041708" w:rsidRPr="00041708" w:rsidRDefault="00041708" w:rsidP="0004170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17" w:type="pct"/>
            <w:shd w:val="clear" w:color="auto" w:fill="auto"/>
          </w:tcPr>
          <w:p w14:paraId="65FC1D24" w14:textId="77777777" w:rsidR="006267CE" w:rsidRDefault="00041708" w:rsidP="006267CE">
            <w:pPr>
              <w:rPr>
                <w:sz w:val="20"/>
              </w:rPr>
            </w:pPr>
            <w:r>
              <w:rPr>
                <w:sz w:val="20"/>
              </w:rPr>
              <w:t xml:space="preserve">Дополнительный профессиональный блок, включая цифровой модуль </w:t>
            </w:r>
          </w:p>
          <w:p w14:paraId="6F900457" w14:textId="2959681E" w:rsidR="00041708" w:rsidRDefault="00041708" w:rsidP="006267CE">
            <w:pPr>
              <w:rPr>
                <w:b/>
                <w:bCs/>
                <w:i/>
                <w:iCs/>
                <w:sz w:val="20"/>
              </w:rPr>
            </w:pPr>
            <w:r w:rsidRPr="00041708">
              <w:rPr>
                <w:b/>
                <w:bCs/>
                <w:i/>
                <w:iCs/>
                <w:sz w:val="20"/>
              </w:rPr>
              <w:t>Туризм и сфера услуг</w:t>
            </w:r>
          </w:p>
          <w:p w14:paraId="73392704" w14:textId="20C894D0" w:rsidR="00041708" w:rsidRPr="00041708" w:rsidRDefault="00041708" w:rsidP="00041708">
            <w:pPr>
              <w:jc w:val="both"/>
              <w:rPr>
                <w:b/>
                <w:bCs/>
                <w:sz w:val="18"/>
                <w:szCs w:val="18"/>
              </w:rPr>
            </w:pPr>
            <w:r w:rsidRPr="00386DB7">
              <w:rPr>
                <w:bCs/>
                <w:sz w:val="20"/>
              </w:rPr>
              <w:t>Выполнение работ по профессии</w:t>
            </w:r>
            <w:r>
              <w:rPr>
                <w:bCs/>
                <w:sz w:val="20"/>
              </w:rPr>
              <w:t xml:space="preserve"> Кладовщик</w:t>
            </w:r>
          </w:p>
        </w:tc>
        <w:tc>
          <w:tcPr>
            <w:tcW w:w="301" w:type="pct"/>
            <w:shd w:val="clear" w:color="auto" w:fill="auto"/>
          </w:tcPr>
          <w:p w14:paraId="729ACADF" w14:textId="7D95C64F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216</w:t>
            </w:r>
          </w:p>
        </w:tc>
        <w:tc>
          <w:tcPr>
            <w:tcW w:w="248" w:type="pct"/>
            <w:shd w:val="clear" w:color="auto" w:fill="auto"/>
          </w:tcPr>
          <w:p w14:paraId="3765C81F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</w:tcPr>
          <w:p w14:paraId="56BB1185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</w:tcPr>
          <w:p w14:paraId="619C075C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</w:tcPr>
          <w:p w14:paraId="39D351C7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</w:tcPr>
          <w:p w14:paraId="7AF514B5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" w:type="pct"/>
            <w:shd w:val="clear" w:color="auto" w:fill="auto"/>
          </w:tcPr>
          <w:p w14:paraId="272866A8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</w:tcPr>
          <w:p w14:paraId="53F6FB18" w14:textId="42993087" w:rsidR="00041708" w:rsidRPr="00041708" w:rsidRDefault="00F47A80" w:rsidP="000417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41708" w:rsidRPr="00041708" w14:paraId="4DBA8E39" w14:textId="77777777" w:rsidTr="00F47A80">
        <w:trPr>
          <w:trHeight w:val="21"/>
        </w:trPr>
        <w:tc>
          <w:tcPr>
            <w:tcW w:w="407" w:type="pct"/>
            <w:shd w:val="clear" w:color="auto" w:fill="auto"/>
          </w:tcPr>
          <w:p w14:paraId="03B9BA26" w14:textId="77777777" w:rsidR="00041708" w:rsidRPr="00041708" w:rsidRDefault="00041708" w:rsidP="0004170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17" w:type="pct"/>
            <w:shd w:val="clear" w:color="auto" w:fill="auto"/>
          </w:tcPr>
          <w:p w14:paraId="0726F4D0" w14:textId="16391A32" w:rsidR="00041708" w:rsidRPr="00041708" w:rsidRDefault="00041708" w:rsidP="0004170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20"/>
              </w:rPr>
              <w:t>Часть, формируемая участниками образовательного процесса</w:t>
            </w:r>
          </w:p>
        </w:tc>
        <w:tc>
          <w:tcPr>
            <w:tcW w:w="301" w:type="pct"/>
            <w:shd w:val="clear" w:color="auto" w:fill="auto"/>
          </w:tcPr>
          <w:p w14:paraId="7C8A7B18" w14:textId="54363C8E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216</w:t>
            </w:r>
          </w:p>
        </w:tc>
        <w:tc>
          <w:tcPr>
            <w:tcW w:w="248" w:type="pct"/>
            <w:shd w:val="clear" w:color="auto" w:fill="auto"/>
          </w:tcPr>
          <w:p w14:paraId="67A13603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</w:tcPr>
          <w:p w14:paraId="2EA1F951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</w:tcPr>
          <w:p w14:paraId="16E6654E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</w:tcPr>
          <w:p w14:paraId="1FC922C0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auto"/>
          </w:tcPr>
          <w:p w14:paraId="0246E92F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" w:type="pct"/>
            <w:shd w:val="clear" w:color="auto" w:fill="auto"/>
          </w:tcPr>
          <w:p w14:paraId="756C63D9" w14:textId="77777777" w:rsidR="00041708" w:rsidRPr="00041708" w:rsidRDefault="00041708" w:rsidP="000417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auto"/>
          </w:tcPr>
          <w:p w14:paraId="5A3F6961" w14:textId="09E7748D" w:rsidR="00041708" w:rsidRPr="00041708" w:rsidRDefault="00F47A80" w:rsidP="000417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41708" w:rsidRPr="00041708" w14:paraId="67EC32FA" w14:textId="77777777" w:rsidTr="00F47A80">
        <w:trPr>
          <w:trHeight w:val="21"/>
        </w:trPr>
        <w:tc>
          <w:tcPr>
            <w:tcW w:w="407" w:type="pct"/>
            <w:shd w:val="clear" w:color="auto" w:fill="auto"/>
            <w:hideMark/>
          </w:tcPr>
          <w:p w14:paraId="4A9EA56A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lastRenderedPageBreak/>
              <w:t>ГИА.00</w:t>
            </w:r>
          </w:p>
        </w:tc>
        <w:tc>
          <w:tcPr>
            <w:tcW w:w="2517" w:type="pct"/>
            <w:shd w:val="clear" w:color="auto" w:fill="auto"/>
            <w:hideMark/>
          </w:tcPr>
          <w:p w14:paraId="433CBA3C" w14:textId="77777777" w:rsidR="00041708" w:rsidRPr="00041708" w:rsidRDefault="00041708" w:rsidP="006A6C1C">
            <w:pPr>
              <w:jc w:val="both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301" w:type="pct"/>
            <w:shd w:val="clear" w:color="auto" w:fill="auto"/>
            <w:hideMark/>
          </w:tcPr>
          <w:p w14:paraId="0BC16AC3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48" w:type="pct"/>
            <w:shd w:val="clear" w:color="auto" w:fill="auto"/>
            <w:hideMark/>
          </w:tcPr>
          <w:p w14:paraId="162981F3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516B0937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124D56D4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3C08C04F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248" w:type="pct"/>
            <w:shd w:val="clear" w:color="auto" w:fill="auto"/>
            <w:hideMark/>
          </w:tcPr>
          <w:p w14:paraId="36C6608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199" w:type="pct"/>
            <w:shd w:val="clear" w:color="auto" w:fill="auto"/>
            <w:hideMark/>
          </w:tcPr>
          <w:p w14:paraId="73710B7A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  <w:tc>
          <w:tcPr>
            <w:tcW w:w="336" w:type="pct"/>
            <w:shd w:val="clear" w:color="auto" w:fill="auto"/>
            <w:hideMark/>
          </w:tcPr>
          <w:p w14:paraId="52D2469F" w14:textId="0F6EFFF8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  <w:r w:rsidR="00F47A80">
              <w:rPr>
                <w:sz w:val="18"/>
                <w:szCs w:val="18"/>
              </w:rPr>
              <w:t>1</w:t>
            </w:r>
          </w:p>
        </w:tc>
      </w:tr>
      <w:tr w:rsidR="00041708" w:rsidRPr="00041708" w14:paraId="2C5A923F" w14:textId="77777777" w:rsidTr="00F47A80">
        <w:trPr>
          <w:trHeight w:val="21"/>
        </w:trPr>
        <w:tc>
          <w:tcPr>
            <w:tcW w:w="2924" w:type="pct"/>
            <w:gridSpan w:val="2"/>
            <w:shd w:val="clear" w:color="auto" w:fill="auto"/>
            <w:vAlign w:val="center"/>
            <w:hideMark/>
          </w:tcPr>
          <w:p w14:paraId="6B6C8C44" w14:textId="77777777" w:rsidR="00041708" w:rsidRPr="00041708" w:rsidRDefault="00041708" w:rsidP="006A6C1C">
            <w:pPr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3E4DF8AD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1476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5049D4F2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3B7B286C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7ECA8F46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468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3BE75AAE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358E8E91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Х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14:paraId="390023D9" w14:textId="77777777" w:rsidR="00041708" w:rsidRPr="00041708" w:rsidRDefault="00041708" w:rsidP="006A6C1C">
            <w:pPr>
              <w:jc w:val="center"/>
              <w:rPr>
                <w:b/>
                <w:bCs/>
                <w:sz w:val="18"/>
                <w:szCs w:val="18"/>
              </w:rPr>
            </w:pPr>
            <w:r w:rsidRPr="00041708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14:paraId="556C0722" w14:textId="77777777" w:rsidR="00041708" w:rsidRPr="00041708" w:rsidRDefault="00041708" w:rsidP="006A6C1C">
            <w:pPr>
              <w:jc w:val="center"/>
              <w:rPr>
                <w:sz w:val="18"/>
                <w:szCs w:val="18"/>
              </w:rPr>
            </w:pPr>
            <w:r w:rsidRPr="00041708">
              <w:rPr>
                <w:sz w:val="18"/>
                <w:szCs w:val="18"/>
              </w:rPr>
              <w:t> </w:t>
            </w:r>
          </w:p>
        </w:tc>
      </w:tr>
    </w:tbl>
    <w:p w14:paraId="1D3A1578" w14:textId="0F0D6B22" w:rsidR="00B81611" w:rsidRDefault="00B81611" w:rsidP="00041708"/>
    <w:p w14:paraId="02D1AE23" w14:textId="6CCCCA87" w:rsidR="00B81611" w:rsidRDefault="00591D92" w:rsidP="00E06DF8">
      <w:pPr>
        <w:pStyle w:val="115"/>
        <w:spacing w:after="0" w:line="240" w:lineRule="auto"/>
      </w:pPr>
      <w:bookmarkStart w:id="28" w:name="__RefHeading___16"/>
      <w:bookmarkEnd w:id="28"/>
      <w:r>
        <w:t>5.2. Примерный календарный учебный график</w:t>
      </w:r>
      <w:r>
        <w:rPr>
          <w:vertAlign w:val="superscript"/>
        </w:rPr>
        <w:footnoteReference w:id="3"/>
      </w:r>
    </w:p>
    <w:tbl>
      <w:tblPr>
        <w:tblW w:w="15362" w:type="dxa"/>
        <w:tblLook w:val="04A0" w:firstRow="1" w:lastRow="0" w:firstColumn="1" w:lastColumn="0" w:noHBand="0" w:noVBand="1"/>
      </w:tblPr>
      <w:tblGrid>
        <w:gridCol w:w="364"/>
        <w:gridCol w:w="398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64"/>
      </w:tblGrid>
      <w:tr w:rsidR="00041708" w:rsidRPr="00B02813" w14:paraId="4CB52E38" w14:textId="77777777" w:rsidTr="006A6C1C">
        <w:trPr>
          <w:trHeight w:val="534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1AD76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Курс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C7505A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ВУП</w:t>
            </w:r>
          </w:p>
        </w:tc>
        <w:tc>
          <w:tcPr>
            <w:tcW w:w="1380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922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Сентябрь</w:t>
            </w:r>
          </w:p>
        </w:tc>
        <w:tc>
          <w:tcPr>
            <w:tcW w:w="1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67C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Октябрь</w:t>
            </w:r>
          </w:p>
        </w:tc>
        <w:tc>
          <w:tcPr>
            <w:tcW w:w="13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37BC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Ноябрь</w:t>
            </w:r>
          </w:p>
        </w:tc>
        <w:tc>
          <w:tcPr>
            <w:tcW w:w="1680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B77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Декабрь</w:t>
            </w:r>
          </w:p>
        </w:tc>
        <w:tc>
          <w:tcPr>
            <w:tcW w:w="13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137A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Январь</w:t>
            </w:r>
          </w:p>
        </w:tc>
        <w:tc>
          <w:tcPr>
            <w:tcW w:w="1344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D35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Февраль</w:t>
            </w:r>
          </w:p>
        </w:tc>
        <w:tc>
          <w:tcPr>
            <w:tcW w:w="1680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586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Март</w:t>
            </w:r>
          </w:p>
        </w:tc>
        <w:tc>
          <w:tcPr>
            <w:tcW w:w="1344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0592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Апрель</w:t>
            </w:r>
          </w:p>
        </w:tc>
        <w:tc>
          <w:tcPr>
            <w:tcW w:w="1344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E7FD0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Май</w:t>
            </w:r>
          </w:p>
        </w:tc>
        <w:tc>
          <w:tcPr>
            <w:tcW w:w="1680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3D3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Июнь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99BE53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Курс</w:t>
            </w:r>
          </w:p>
        </w:tc>
      </w:tr>
      <w:tr w:rsidR="00041708" w:rsidRPr="00B02813" w14:paraId="28CDBA76" w14:textId="77777777" w:rsidTr="006A6C1C">
        <w:trPr>
          <w:trHeight w:val="276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AFFDF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6EC92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8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DE7FB8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04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D69827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44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97CFA1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8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054DEB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44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8B2916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44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B3D616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8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28BA18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44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781C15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44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DA4B03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8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7C95D1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C6A0F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</w:tr>
      <w:tr w:rsidR="00041708" w:rsidRPr="00B02813" w14:paraId="1A746D8B" w14:textId="77777777" w:rsidTr="006A6C1C">
        <w:trPr>
          <w:trHeight w:val="255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701C1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B2E7E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687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B57B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337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301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77BB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F6A8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6DF1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610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6FB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547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2D68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BB2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E4B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006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FA4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82F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D2EF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0441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D48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319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FD18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703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AB01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0CE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7F1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8360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625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6E1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42F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29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2EA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F770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3D7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8D12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9DA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7075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E8FB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D308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9852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676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4CD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40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4C1F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41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FD95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F91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43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0D5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44</w:t>
            </w: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AA337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</w:tr>
      <w:tr w:rsidR="00041708" w:rsidRPr="00B02813" w14:paraId="33BA3FCF" w14:textId="77777777" w:rsidTr="006A6C1C">
        <w:trPr>
          <w:trHeight w:val="255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2B02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F0C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ОЧ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BB2BA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463B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2044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BC6E0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97577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C13E5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424D7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60E1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6FB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78A7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549B68D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69121FE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775FB1CB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2D34ABC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58AE2AC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2CAC3DC8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14:paraId="66CAF68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361515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77A79CF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FAFB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43408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CDC2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E3D7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86AE7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6019D8A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5A98D24F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33C90C8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42F232C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60926AFC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6C1F20F5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014047E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1A13F86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0B2CA4AB" w14:textId="77777777" w:rsidR="00041708" w:rsidRPr="00B02813" w:rsidRDefault="00041708" w:rsidP="006A6C1C">
            <w:pPr>
              <w:jc w:val="center"/>
              <w:rPr>
                <w:b/>
                <w:bCs/>
                <w:color w:val="00B0F0"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4AB5E3AA" w14:textId="77777777" w:rsidR="00041708" w:rsidRPr="00B02813" w:rsidRDefault="00041708" w:rsidP="006A6C1C">
            <w:pPr>
              <w:jc w:val="center"/>
              <w:rPr>
                <w:b/>
                <w:bCs/>
                <w:color w:val="00B0F0"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3EEBC10B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7559A1B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D670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591D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9B8D5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8C4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69C3F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4DA8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A113FDF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CC1005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90FF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1</w:t>
            </w:r>
          </w:p>
        </w:tc>
      </w:tr>
      <w:tr w:rsidR="007B1C20" w:rsidRPr="00B02813" w14:paraId="5E5F98D0" w14:textId="77777777" w:rsidTr="006A6C1C">
        <w:trPr>
          <w:trHeight w:val="255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EB262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97E065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ВЧ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2C5D59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A9F5B6B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E82EAB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F7450D1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C4D3AF2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9DB014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1CDA0F8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8A5143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004B4A8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F93597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2DCDCB1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E0B2255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C30DAEA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94B1A27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137072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71A8430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4E0C8A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E193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9D45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56B23E1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A4C30F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7FFB02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716818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573969F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E661A5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E0E625D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8E057F0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19A56F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9075E8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AC34E1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197C6C3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6B0EABA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C29AAC7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58964F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2F42FCE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CDAA8E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B8EB987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D704370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6D7FFE6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780D6B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4BA4B94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9F23479" w14:textId="77777777" w:rsidR="00041708" w:rsidRPr="00B02813" w:rsidRDefault="00041708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BD3D946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35209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EE3A2" w14:textId="77777777" w:rsidR="00041708" w:rsidRPr="00B02813" w:rsidRDefault="00041708" w:rsidP="006A6C1C">
            <w:pPr>
              <w:rPr>
                <w:b/>
                <w:bCs/>
                <w:sz w:val="12"/>
                <w:szCs w:val="12"/>
              </w:rPr>
            </w:pPr>
          </w:p>
        </w:tc>
      </w:tr>
    </w:tbl>
    <w:p w14:paraId="0782A019" w14:textId="394486B8" w:rsidR="00041708" w:rsidRDefault="00041708" w:rsidP="008C1F94"/>
    <w:p w14:paraId="091CABFE" w14:textId="77777777" w:rsidR="008C1F94" w:rsidRPr="00B02813" w:rsidRDefault="008C1F94" w:rsidP="008C1F94">
      <w:pPr>
        <w:rPr>
          <w:sz w:val="28"/>
          <w:szCs w:val="28"/>
        </w:rPr>
      </w:pPr>
    </w:p>
    <w:tbl>
      <w:tblPr>
        <w:tblW w:w="13497" w:type="dxa"/>
        <w:tblInd w:w="-5" w:type="dxa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:rsidR="008C1F94" w:rsidRPr="00B02813" w14:paraId="5297B6C4" w14:textId="77777777" w:rsidTr="006A6C1C">
        <w:trPr>
          <w:trHeight w:val="27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F21C" w14:textId="77777777" w:rsidR="008C1F94" w:rsidRPr="00B02813" w:rsidRDefault="008C1F94" w:rsidP="006A6C1C">
            <w:pPr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F6E8" w14:textId="77777777" w:rsidR="008C1F94" w:rsidRPr="00B02813" w:rsidRDefault="008C1F94" w:rsidP="006A6C1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2136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E311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E3D6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485A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AD10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2F21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E99E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2A11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9596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52F1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AAEA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91CB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2130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25CD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EA96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5069" w14:textId="77777777" w:rsidR="008C1F94" w:rsidRPr="00B02813" w:rsidRDefault="008C1F94" w:rsidP="006A6C1C">
            <w:pPr>
              <w:rPr>
                <w:sz w:val="20"/>
              </w:rPr>
            </w:pPr>
          </w:p>
        </w:tc>
      </w:tr>
      <w:tr w:rsidR="008C1F94" w:rsidRPr="00B02813" w14:paraId="1924527C" w14:textId="77777777" w:rsidTr="006A6C1C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6940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933D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86F0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7A816" w14:textId="77777777" w:rsidR="008C1F94" w:rsidRPr="00B02813" w:rsidRDefault="008C1F94" w:rsidP="006A6C1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3A6B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960053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747BE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82AD3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FC296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58B77A" w14:textId="77777777" w:rsidR="008C1F94" w:rsidRPr="00B02813" w:rsidRDefault="008C1F94" w:rsidP="006A6C1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ABFF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A260A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1FD4A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EC770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5FF6F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526F5" w14:textId="77777777" w:rsidR="008C1F94" w:rsidRPr="00B02813" w:rsidRDefault="008C1F94" w:rsidP="006A6C1C">
            <w:pPr>
              <w:rPr>
                <w:sz w:val="20"/>
              </w:rPr>
            </w:pPr>
          </w:p>
        </w:tc>
      </w:tr>
      <w:tr w:rsidR="008C1F94" w:rsidRPr="00B02813" w14:paraId="363A6739" w14:textId="77777777" w:rsidTr="006A6C1C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0B7B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3C82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245C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14:paraId="0A83D529" w14:textId="77777777" w:rsidR="008C1F94" w:rsidRPr="00B02813" w:rsidRDefault="008C1F94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4368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F47F1DB" w14:textId="77777777" w:rsidR="008C1F94" w:rsidRPr="00B02813" w:rsidRDefault="008C1F94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28D0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8DA0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DCE19B4" w14:textId="77777777" w:rsidR="008C1F94" w:rsidRPr="00B02813" w:rsidRDefault="008C1F94" w:rsidP="006A6C1C">
            <w:pPr>
              <w:jc w:val="center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CDB6B" w14:textId="77777777" w:rsidR="008C1F94" w:rsidRPr="00B02813" w:rsidRDefault="008C1F94" w:rsidP="006A6C1C">
            <w:pPr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 xml:space="preserve">       Государственная итоговая аттестация</w:t>
            </w:r>
          </w:p>
        </w:tc>
      </w:tr>
      <w:tr w:rsidR="008C1F94" w:rsidRPr="00B02813" w14:paraId="559BF94E" w14:textId="77777777" w:rsidTr="006A6C1C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B6E4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4A15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C7D9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B98767E" w14:textId="77777777" w:rsidR="008C1F94" w:rsidRPr="00B02813" w:rsidRDefault="008C1F94" w:rsidP="006A6C1C">
            <w:pPr>
              <w:jc w:val="center"/>
              <w:rPr>
                <w:sz w:val="12"/>
                <w:szCs w:val="12"/>
              </w:rPr>
            </w:pPr>
            <w:r w:rsidRPr="00B02813">
              <w:rPr>
                <w:sz w:val="12"/>
                <w:szCs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B57C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  <w:r w:rsidRPr="00B02813">
              <w:rPr>
                <w:b/>
                <w:bCs/>
                <w:sz w:val="12"/>
                <w:szCs w:val="12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4936" w14:textId="77777777" w:rsidR="008C1F94" w:rsidRPr="00B02813" w:rsidRDefault="008C1F94" w:rsidP="006A6C1C">
            <w:pPr>
              <w:ind w:firstLineChars="100" w:firstLine="12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7D6C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E8C27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36791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916BF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549C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B97E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E1ED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220E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4E93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2EEC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058D" w14:textId="77777777" w:rsidR="008C1F94" w:rsidRPr="00B02813" w:rsidRDefault="008C1F94" w:rsidP="006A6C1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C8B0" w14:textId="77777777" w:rsidR="008C1F94" w:rsidRPr="00B02813" w:rsidRDefault="008C1F94" w:rsidP="006A6C1C">
            <w:pPr>
              <w:rPr>
                <w:sz w:val="20"/>
              </w:rPr>
            </w:pPr>
          </w:p>
        </w:tc>
      </w:tr>
    </w:tbl>
    <w:p w14:paraId="5BB7F85B" w14:textId="77777777" w:rsidR="008C1F94" w:rsidRDefault="008C1F94" w:rsidP="008C1F94">
      <w:pPr>
        <w:ind w:firstLine="709"/>
        <w:jc w:val="both"/>
        <w:rPr>
          <w:sz w:val="28"/>
          <w:szCs w:val="28"/>
        </w:rPr>
      </w:pPr>
    </w:p>
    <w:p w14:paraId="66EC0DFA" w14:textId="77777777" w:rsidR="00B81611" w:rsidRDefault="00B81611">
      <w:pPr>
        <w:sectPr w:rsidR="00B81611" w:rsidSect="00161ACE">
          <w:headerReference w:type="default" r:id="rId16"/>
          <w:footerReference w:type="default" r:id="rId17"/>
          <w:headerReference w:type="first" r:id="rId18"/>
          <w:pgSz w:w="16838" w:h="11906" w:orient="landscape"/>
          <w:pgMar w:top="1134" w:right="962" w:bottom="850" w:left="1134" w:header="708" w:footer="708" w:gutter="0"/>
          <w:cols w:space="720"/>
        </w:sectPr>
      </w:pPr>
    </w:p>
    <w:p w14:paraId="08E117F9" w14:textId="77777777" w:rsidR="00B81611" w:rsidRDefault="00591D92">
      <w:pPr>
        <w:pStyle w:val="115"/>
        <w:spacing w:after="0" w:line="240" w:lineRule="auto"/>
        <w:rPr>
          <w:b/>
        </w:rPr>
      </w:pPr>
      <w:bookmarkStart w:id="29" w:name="__RefHeading___17"/>
      <w:bookmarkEnd w:id="29"/>
      <w:r>
        <w:lastRenderedPageBreak/>
        <w:t>5.3. Примерные рабочие программы учебных дисциплин и профессиональных модулей</w:t>
      </w:r>
    </w:p>
    <w:p w14:paraId="3E61715E" w14:textId="77777777" w:rsidR="00B81611" w:rsidRDefault="00591D92">
      <w:pPr>
        <w:ind w:firstLine="709"/>
        <w:jc w:val="both"/>
      </w:pPr>
      <w:r>
        <w:t xml:space="preserve">Примерная рабочая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3B46E8AF" w14:textId="77777777" w:rsidR="00B81611" w:rsidRDefault="00591D92">
      <w:pPr>
        <w:ind w:firstLine="709"/>
        <w:jc w:val="both"/>
      </w:pPr>
      <w: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2A594AA2" w14:textId="77777777" w:rsidR="00B81611" w:rsidRDefault="00591D92">
      <w:pPr>
        <w:ind w:firstLine="709"/>
        <w:jc w:val="both"/>
      </w:pPr>
      <w: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ПОП-П.</w:t>
      </w:r>
    </w:p>
    <w:p w14:paraId="3E90E026" w14:textId="77777777" w:rsidR="00B81611" w:rsidRDefault="00B81611"/>
    <w:p w14:paraId="56F3ED97" w14:textId="77777777" w:rsidR="00B81611" w:rsidRDefault="00591D92">
      <w:pPr>
        <w:pStyle w:val="115"/>
        <w:spacing w:after="0" w:line="240" w:lineRule="auto"/>
      </w:pPr>
      <w:bookmarkStart w:id="30" w:name="__RefHeading___18"/>
      <w:bookmarkEnd w:id="30"/>
      <w:r>
        <w:t>5.4. Примерная рабочая программа воспитания и примерный календарный план воспитательной работы</w:t>
      </w:r>
    </w:p>
    <w:p w14:paraId="66EEA740" w14:textId="77777777" w:rsidR="00B81611" w:rsidRDefault="00591D92">
      <w:pPr>
        <w:ind w:firstLine="709"/>
        <w:jc w:val="both"/>
      </w:pPr>
      <w: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C932394" w14:textId="1F4B3D35" w:rsidR="00B81611" w:rsidRDefault="00591D92">
      <w:pPr>
        <w:ind w:firstLine="709"/>
        <w:contextualSpacing/>
        <w:jc w:val="both"/>
      </w:pPr>
      <w:r>
        <w:t xml:space="preserve">Примерная </w:t>
      </w:r>
      <w:r w:rsidRPr="00B1695F">
        <w:rPr>
          <w:color w:val="auto"/>
        </w:rPr>
        <w:t xml:space="preserve">рабочая программа воспитания и примерный календарный план воспитательной работы по профессии </w:t>
      </w:r>
      <w:r>
        <w:t>представлены в Приложении 5.</w:t>
      </w:r>
    </w:p>
    <w:p w14:paraId="63C8E318" w14:textId="77777777" w:rsidR="00B81611" w:rsidRDefault="00B81611"/>
    <w:p w14:paraId="2CBCF326" w14:textId="77777777" w:rsidR="00B81611" w:rsidRDefault="00591D92">
      <w:pPr>
        <w:pStyle w:val="115"/>
        <w:spacing w:after="0" w:line="240" w:lineRule="auto"/>
      </w:pPr>
      <w:bookmarkStart w:id="31" w:name="__RefHeading___19"/>
      <w:bookmarkEnd w:id="31"/>
      <w:r>
        <w:t>5.5. Практическая подготовка</w:t>
      </w:r>
    </w:p>
    <w:p w14:paraId="67C8D411" w14:textId="77777777" w:rsidR="00B81611" w:rsidRDefault="00591D92">
      <w:pPr>
        <w:ind w:firstLine="709"/>
        <w:jc w:val="both"/>
      </w:pPr>
      <w: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1E7C7329" w14:textId="77777777" w:rsidR="00B81611" w:rsidRDefault="00591D92">
      <w:pPr>
        <w:ind w:firstLine="709"/>
        <w:jc w:val="both"/>
      </w:pPr>
      <w: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275A9D59" w14:textId="77777777" w:rsidR="00B81611" w:rsidRDefault="00591D92">
      <w:pPr>
        <w:ind w:firstLine="709"/>
        <w:jc w:val="both"/>
      </w:pPr>
      <w:r>
        <w:t>Образовательная деятельность в форме практической подготовки:</w:t>
      </w:r>
    </w:p>
    <w:p w14:paraId="5A5334AD" w14:textId="4594E00B" w:rsidR="00B81611" w:rsidRDefault="00591D92">
      <w:pPr>
        <w:numPr>
          <w:ilvl w:val="0"/>
          <w:numId w:val="1"/>
        </w:numPr>
        <w:ind w:left="0" w:firstLine="709"/>
        <w:jc w:val="both"/>
      </w:pPr>
      <w:r>
        <w:t>реализуется, в том числе на рабочем месте предприятия работодателя, при проведении практических и лабораторных занятий, всех видов практики и иных видов учебной деятельности;</w:t>
      </w:r>
    </w:p>
    <w:p w14:paraId="4518A66A" w14:textId="77777777" w:rsidR="00B81611" w:rsidRDefault="00591D92">
      <w:pPr>
        <w:numPr>
          <w:ilvl w:val="0"/>
          <w:numId w:val="1"/>
        </w:numPr>
        <w:ind w:left="0" w:firstLine="709"/>
        <w:jc w:val="both"/>
      </w:pPr>
      <w: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5DB51AFB" w14:textId="77777777" w:rsidR="00B81611" w:rsidRDefault="00591D92">
      <w:pPr>
        <w:ind w:firstLine="709"/>
        <w:jc w:val="both"/>
      </w:pPr>
      <w: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07D8ED4C" w14:textId="77777777" w:rsidR="00B81611" w:rsidRDefault="00591D92">
      <w:pPr>
        <w:ind w:firstLine="709"/>
        <w:jc w:val="both"/>
      </w:pPr>
      <w:r>
        <w:t>Практическая подготовка организуется в специальных помещениях и структурных подразделениях образовательной организации, а также в специально оборудованных помещениях (рабочих местах) профильных организаций (работодателей) на основании договора о практической подготовке обучающихся, заключаемого между образовательной организацией и профильной организацией (работодателем).</w:t>
      </w:r>
    </w:p>
    <w:p w14:paraId="2814357B" w14:textId="77777777" w:rsidR="00B81611" w:rsidRDefault="00B81611">
      <w:pPr>
        <w:ind w:firstLine="709"/>
      </w:pPr>
    </w:p>
    <w:p w14:paraId="2A54845B" w14:textId="77777777" w:rsidR="00B81611" w:rsidRDefault="00591D92">
      <w:pPr>
        <w:pStyle w:val="115"/>
        <w:spacing w:after="0" w:line="240" w:lineRule="auto"/>
      </w:pPr>
      <w:bookmarkStart w:id="32" w:name="__RefHeading___20"/>
      <w:bookmarkEnd w:id="32"/>
      <w:r>
        <w:t>5.6. Государственная итоговая аттестация</w:t>
      </w:r>
    </w:p>
    <w:p w14:paraId="07665447" w14:textId="77777777" w:rsidR="00B81611" w:rsidRDefault="00591D92">
      <w:pPr>
        <w:ind w:firstLine="709"/>
        <w:jc w:val="both"/>
      </w:pPr>
      <w:r>
        <w:t xml:space="preserve">Государственная итоговая аттестация осуществляется в соответствии с Порядком проведения ГИА. </w:t>
      </w:r>
    </w:p>
    <w:p w14:paraId="7BBBEAA0" w14:textId="77777777" w:rsidR="00B81611" w:rsidRDefault="00591D92">
      <w:pPr>
        <w:ind w:firstLine="709"/>
      </w:pPr>
      <w:r>
        <w:lastRenderedPageBreak/>
        <w:t>Государственная итоговая аттестация обучающихся проводится в следующей форме:</w:t>
      </w:r>
    </w:p>
    <w:p w14:paraId="7324FD39" w14:textId="1CF82C27" w:rsidR="00B81611" w:rsidRPr="005A1E87" w:rsidRDefault="00591D92">
      <w:pPr>
        <w:ind w:firstLine="709"/>
        <w:jc w:val="both"/>
        <w:rPr>
          <w:iCs/>
        </w:rPr>
      </w:pPr>
      <w:r w:rsidRPr="005A1E87">
        <w:rPr>
          <w:iCs/>
        </w:rPr>
        <w:t>демонстрационн</w:t>
      </w:r>
      <w:r w:rsidR="005A1E87" w:rsidRPr="005A1E87">
        <w:rPr>
          <w:iCs/>
        </w:rPr>
        <w:t>ого</w:t>
      </w:r>
      <w:r w:rsidRPr="005A1E87">
        <w:rPr>
          <w:iCs/>
        </w:rPr>
        <w:t xml:space="preserve"> экзамен</w:t>
      </w:r>
      <w:r w:rsidR="005A1E87" w:rsidRPr="005A1E87">
        <w:rPr>
          <w:iCs/>
        </w:rPr>
        <w:t>а.</w:t>
      </w:r>
    </w:p>
    <w:p w14:paraId="58ABCDAB" w14:textId="285FBA6E" w:rsidR="00B81611" w:rsidRDefault="00591D92">
      <w:pPr>
        <w:ind w:firstLine="709"/>
        <w:contextualSpacing/>
        <w:jc w:val="both"/>
      </w:pPr>
      <w:r>
        <w:t xml:space="preserve">Примерная программа ГИА включает общие сведения; </w:t>
      </w:r>
      <w:bookmarkStart w:id="33" w:name="_Hlk156814783"/>
      <w:r w:rsidRPr="00AC7323">
        <w:rPr>
          <w:iCs/>
          <w:color w:val="auto"/>
        </w:rPr>
        <w:t>примерные требования к проведению демонстрационного экзамена</w:t>
      </w:r>
      <w:bookmarkEnd w:id="33"/>
      <w:r w:rsidRPr="00AC7323">
        <w:rPr>
          <w:iCs/>
          <w:color w:val="auto"/>
        </w:rPr>
        <w:t>. Примерная программа ГИА п</w:t>
      </w:r>
      <w:r>
        <w:t>редставлена в приложении 4.</w:t>
      </w:r>
    </w:p>
    <w:p w14:paraId="0A2A8B7C" w14:textId="1317D340" w:rsidR="00B623ED" w:rsidRDefault="00B623ED">
      <w:pPr>
        <w:ind w:firstLine="709"/>
        <w:contextualSpacing/>
        <w:jc w:val="both"/>
        <w:rPr>
          <w:szCs w:val="24"/>
        </w:rPr>
      </w:pPr>
    </w:p>
    <w:p w14:paraId="140FF27A" w14:textId="77777777" w:rsidR="00AC7323" w:rsidRDefault="00AC7323">
      <w:pPr>
        <w:ind w:firstLine="709"/>
        <w:contextualSpacing/>
        <w:jc w:val="both"/>
      </w:pPr>
    </w:p>
    <w:p w14:paraId="166A1886" w14:textId="5B1F3536" w:rsidR="00B81611" w:rsidRDefault="00591D92">
      <w:pPr>
        <w:pStyle w:val="1"/>
        <w:spacing w:before="0" w:after="0"/>
      </w:pPr>
      <w:bookmarkStart w:id="34" w:name="__RefHeading___21"/>
      <w:bookmarkEnd w:id="34"/>
      <w:r>
        <w:t>Раздел 6.</w:t>
      </w:r>
      <w:r w:rsidR="00DC1496">
        <w:t xml:space="preserve"> </w:t>
      </w:r>
      <w:r>
        <w:t>Примерные условия реализации образовательной программы</w:t>
      </w:r>
    </w:p>
    <w:p w14:paraId="7F3B9595" w14:textId="77777777" w:rsidR="00B81611" w:rsidRDefault="00B81611"/>
    <w:p w14:paraId="2BE66B38" w14:textId="77777777" w:rsidR="00B81611" w:rsidRDefault="00591D92">
      <w:pPr>
        <w:pStyle w:val="115"/>
        <w:spacing w:after="0" w:line="240" w:lineRule="auto"/>
      </w:pPr>
      <w:bookmarkStart w:id="35" w:name="__RefHeading___22"/>
      <w:bookmarkEnd w:id="35"/>
      <w:r>
        <w:t>6.1. Материально-техническое и учебно-методическое обеспечение образовательной программы</w:t>
      </w:r>
    </w:p>
    <w:p w14:paraId="41AC0103" w14:textId="77777777" w:rsidR="00B81611" w:rsidRDefault="00591D92">
      <w:pPr>
        <w:ind w:firstLine="709"/>
        <w:jc w:val="both"/>
      </w:pPr>
      <w:r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 ФГОС СПО.</w:t>
      </w:r>
    </w:p>
    <w:p w14:paraId="7EAF965E" w14:textId="77777777" w:rsidR="00B81611" w:rsidRDefault="00591D92">
      <w:pPr>
        <w:ind w:firstLine="709"/>
        <w:contextualSpacing/>
        <w:jc w:val="both"/>
      </w:pPr>
      <w:r>
        <w:t>Состав материально-технического и учебно-методического обеспечения, используемого в образовательном процессе, определяется в Приложении 3 и в рабочих программах дисциплин (модулей).</w:t>
      </w:r>
    </w:p>
    <w:p w14:paraId="3128A2E3" w14:textId="77777777" w:rsidR="00B81611" w:rsidRDefault="00591D92">
      <w:pPr>
        <w:ind w:firstLine="709"/>
        <w:contextualSpacing/>
        <w:jc w:val="both"/>
      </w:pPr>
      <w:r>
        <w:t>6.1.2. Примерный перечень специальных помещений для проведения занятий всех видов, предусмотренных образовательной программой</w:t>
      </w:r>
    </w:p>
    <w:p w14:paraId="7EFDB959" w14:textId="77777777" w:rsidR="00B81611" w:rsidRDefault="00591D92">
      <w:pPr>
        <w:ind w:firstLine="709"/>
        <w:contextualSpacing/>
      </w:pPr>
      <w:r>
        <w:t>Кабинеты:</w:t>
      </w:r>
    </w:p>
    <w:p w14:paraId="4F5EC7F0" w14:textId="77777777" w:rsidR="005A1E87" w:rsidRDefault="005A1E87" w:rsidP="005A1E87">
      <w:pPr>
        <w:suppressAutoHyphens/>
        <w:ind w:firstLine="709"/>
        <w:rPr>
          <w:szCs w:val="24"/>
        </w:rPr>
      </w:pPr>
      <w:bookmarkStart w:id="36" w:name="_Hlk161302234"/>
      <w:r>
        <w:rPr>
          <w:szCs w:val="24"/>
        </w:rPr>
        <w:t xml:space="preserve">- </w:t>
      </w:r>
      <w:bookmarkStart w:id="37" w:name="_Hlk188449849"/>
      <w:r>
        <w:rPr>
          <w:szCs w:val="24"/>
        </w:rPr>
        <w:t>социально-гуманитарных дисциплин</w:t>
      </w:r>
      <w:bookmarkEnd w:id="36"/>
      <w:bookmarkEnd w:id="37"/>
      <w:r>
        <w:rPr>
          <w:szCs w:val="24"/>
        </w:rPr>
        <w:t>;</w:t>
      </w:r>
    </w:p>
    <w:p w14:paraId="0229319C" w14:textId="77777777" w:rsidR="005A1E87" w:rsidRDefault="005A1E87" w:rsidP="005A1E87">
      <w:pPr>
        <w:suppressAutoHyphens/>
        <w:ind w:firstLine="709"/>
        <w:rPr>
          <w:szCs w:val="24"/>
        </w:rPr>
      </w:pPr>
      <w:r>
        <w:rPr>
          <w:szCs w:val="24"/>
        </w:rPr>
        <w:t xml:space="preserve">- </w:t>
      </w:r>
      <w:r>
        <w:rPr>
          <w:bCs/>
          <w:szCs w:val="24"/>
        </w:rPr>
        <w:t>безопасности жизнедеятельности</w:t>
      </w:r>
      <w:r>
        <w:rPr>
          <w:szCs w:val="24"/>
        </w:rPr>
        <w:t>;</w:t>
      </w:r>
    </w:p>
    <w:p w14:paraId="0160E4F9" w14:textId="77777777" w:rsidR="005A1E87" w:rsidRDefault="005A1E87" w:rsidP="005A1E87">
      <w:pPr>
        <w:suppressAutoHyphens/>
        <w:ind w:firstLine="709"/>
        <w:rPr>
          <w:szCs w:val="24"/>
        </w:rPr>
      </w:pPr>
      <w:r>
        <w:rPr>
          <w:szCs w:val="24"/>
        </w:rPr>
        <w:t>- общепрофессиональных дисциплин и МДК;</w:t>
      </w:r>
    </w:p>
    <w:p w14:paraId="7D3CD9E1" w14:textId="000DF345" w:rsidR="005A1E87" w:rsidRDefault="005A1E87" w:rsidP="005A1E87">
      <w:pPr>
        <w:suppressAutoHyphens/>
        <w:ind w:firstLine="709"/>
        <w:rPr>
          <w:szCs w:val="24"/>
        </w:rPr>
      </w:pPr>
      <w:r>
        <w:rPr>
          <w:szCs w:val="24"/>
        </w:rPr>
        <w:t>- самостоятельной и воспитательной работы.</w:t>
      </w:r>
    </w:p>
    <w:p w14:paraId="237F67E3" w14:textId="77777777" w:rsidR="00AC7323" w:rsidRDefault="00AC7323" w:rsidP="00AC7323">
      <w:pPr>
        <w:ind w:firstLine="709"/>
        <w:rPr>
          <w:szCs w:val="24"/>
        </w:rPr>
      </w:pPr>
    </w:p>
    <w:p w14:paraId="3959F6F8" w14:textId="77777777" w:rsidR="008C1F94" w:rsidRPr="008C1F94" w:rsidRDefault="008C1F94" w:rsidP="008C1F94">
      <w:pPr>
        <w:ind w:firstLine="709"/>
        <w:contextualSpacing/>
        <w:rPr>
          <w:szCs w:val="24"/>
        </w:rPr>
      </w:pPr>
      <w:r w:rsidRPr="008C1F94">
        <w:rPr>
          <w:szCs w:val="24"/>
        </w:rPr>
        <w:t xml:space="preserve">Мастерские/зоны по видам работ: </w:t>
      </w:r>
    </w:p>
    <w:p w14:paraId="5C37E22F" w14:textId="77777777" w:rsidR="008C1F94" w:rsidRDefault="008C1F94" w:rsidP="008C1F94">
      <w:pPr>
        <w:ind w:firstLine="709"/>
        <w:contextualSpacing/>
        <w:rPr>
          <w:szCs w:val="24"/>
        </w:rPr>
      </w:pPr>
      <w:r w:rsidRPr="008C1F94">
        <w:rPr>
          <w:szCs w:val="24"/>
        </w:rPr>
        <w:t>- учебный магазин.</w:t>
      </w:r>
    </w:p>
    <w:p w14:paraId="2E803739" w14:textId="77777777" w:rsidR="008C1F94" w:rsidRDefault="008C1F94" w:rsidP="008C1F94">
      <w:pPr>
        <w:ind w:firstLine="709"/>
        <w:contextualSpacing/>
        <w:rPr>
          <w:szCs w:val="24"/>
        </w:rPr>
      </w:pPr>
    </w:p>
    <w:p w14:paraId="388EBDCF" w14:textId="66ED0907" w:rsidR="00B81611" w:rsidRDefault="00591D92" w:rsidP="008C1F94">
      <w:pPr>
        <w:ind w:firstLine="709"/>
        <w:contextualSpacing/>
      </w:pPr>
      <w:r>
        <w:t>Спортивный комплекс</w:t>
      </w:r>
      <w:r>
        <w:rPr>
          <w:vertAlign w:val="superscript"/>
        </w:rPr>
        <w:footnoteReference w:id="4"/>
      </w:r>
    </w:p>
    <w:p w14:paraId="57147322" w14:textId="77777777" w:rsidR="00B81611" w:rsidRDefault="00591D92">
      <w:pPr>
        <w:ind w:firstLine="709"/>
        <w:contextualSpacing/>
      </w:pPr>
      <w:r>
        <w:t>Залы:</w:t>
      </w:r>
    </w:p>
    <w:p w14:paraId="4691BD63" w14:textId="77777777" w:rsidR="00B81611" w:rsidRDefault="00591D92">
      <w:pPr>
        <w:pStyle w:val="aff"/>
        <w:numPr>
          <w:ilvl w:val="0"/>
          <w:numId w:val="2"/>
        </w:numPr>
        <w:ind w:left="0" w:firstLine="709"/>
        <w:jc w:val="both"/>
      </w:pPr>
      <w:r>
        <w:t>библиотека, читальный зал с выходом в Интернет;</w:t>
      </w:r>
    </w:p>
    <w:p w14:paraId="601B573B" w14:textId="77777777" w:rsidR="00B81611" w:rsidRDefault="00591D92">
      <w:pPr>
        <w:pStyle w:val="aff"/>
        <w:numPr>
          <w:ilvl w:val="0"/>
          <w:numId w:val="2"/>
        </w:numPr>
        <w:ind w:left="0" w:firstLine="709"/>
        <w:jc w:val="both"/>
      </w:pPr>
      <w:r>
        <w:t>актовый зал.</w:t>
      </w:r>
    </w:p>
    <w:p w14:paraId="13EE4B3A" w14:textId="77777777" w:rsidR="00B81611" w:rsidRDefault="00591D92">
      <w:pPr>
        <w:ind w:firstLine="709"/>
        <w:jc w:val="both"/>
      </w:pPr>
      <w:r>
        <w:t>6.1.3 Минимально необходимый для реализации образовательной программы СПО примерный перечень материально-технического обеспечения и примерный перечень необходимого комплекта лицензионного и свободно распространяемого программного обеспечения представлен в Приложении 3.</w:t>
      </w:r>
    </w:p>
    <w:p w14:paraId="37C8ACEA" w14:textId="77777777" w:rsidR="00B81611" w:rsidRDefault="00B81611">
      <w:pPr>
        <w:ind w:firstLine="709"/>
        <w:jc w:val="both"/>
      </w:pPr>
    </w:p>
    <w:p w14:paraId="289E535E" w14:textId="77777777" w:rsidR="00B81611" w:rsidRDefault="00591D92">
      <w:pPr>
        <w:pStyle w:val="115"/>
        <w:spacing w:after="0" w:line="240" w:lineRule="auto"/>
      </w:pPr>
      <w:bookmarkStart w:id="38" w:name="__RefHeading___23"/>
      <w:bookmarkEnd w:id="38"/>
      <w:r>
        <w:t>6.2. Применение электронного обучения и дистанционных образовательных технологий</w:t>
      </w:r>
    </w:p>
    <w:p w14:paraId="5CF10621" w14:textId="77777777" w:rsidR="00B81611" w:rsidRDefault="00591D92">
      <w:pPr>
        <w:ind w:firstLine="709"/>
        <w:jc w:val="both"/>
      </w:pPr>
      <w:r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14:paraId="2584F6AF" w14:textId="77777777" w:rsidR="00B81611" w:rsidRDefault="00591D92">
      <w:pPr>
        <w:ind w:firstLine="709"/>
        <w:jc w:val="both"/>
      </w:pPr>
      <w: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694CD8EB" w14:textId="77777777" w:rsidR="00B81611" w:rsidRDefault="00B81611">
      <w:pPr>
        <w:jc w:val="both"/>
      </w:pPr>
    </w:p>
    <w:p w14:paraId="442A944D" w14:textId="77777777" w:rsidR="00B81611" w:rsidRDefault="00591D92">
      <w:pPr>
        <w:pStyle w:val="115"/>
        <w:spacing w:after="0" w:line="240" w:lineRule="auto"/>
      </w:pPr>
      <w:bookmarkStart w:id="39" w:name="__RefHeading___24"/>
      <w:bookmarkEnd w:id="39"/>
      <w:r>
        <w:t xml:space="preserve">6.3. Кадровые условия реализации образовательной программы </w:t>
      </w:r>
    </w:p>
    <w:p w14:paraId="30881B26" w14:textId="77777777" w:rsidR="00B81611" w:rsidRDefault="00591D92">
      <w:pPr>
        <w:ind w:firstLine="709"/>
        <w:jc w:val="both"/>
      </w:pPr>
      <w:r>
        <w:t>Требования к кадровым условиям реализации образовательной программы установлены в соответствующем ФГОС СПО.</w:t>
      </w:r>
    </w:p>
    <w:p w14:paraId="70865E16" w14:textId="140617AE" w:rsidR="00B81611" w:rsidRDefault="00591D92" w:rsidP="005A1E87">
      <w:pPr>
        <w:pStyle w:val="1fa"/>
        <w:ind w:firstLine="708"/>
        <w:jc w:val="both"/>
      </w:pPr>
      <w: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</w:t>
      </w:r>
      <w:r w:rsidR="005A1E87">
        <w:t xml:space="preserve">одной из </w:t>
      </w:r>
      <w:r>
        <w:t>област</w:t>
      </w:r>
      <w:r w:rsidR="005A1E87">
        <w:t>ей</w:t>
      </w:r>
      <w:r>
        <w:t xml:space="preserve"> профессиональной деятельности: </w:t>
      </w:r>
      <w:r w:rsidR="005A1E87" w:rsidRPr="009525F0">
        <w:rPr>
          <w:iCs/>
        </w:rPr>
        <w:t>08 Финансы и экономика</w:t>
      </w:r>
      <w:r w:rsidR="009525F0" w:rsidRPr="009525F0">
        <w:rPr>
          <w:iCs/>
        </w:rPr>
        <w:t xml:space="preserve">, </w:t>
      </w:r>
      <w:r w:rsidR="005A1E87" w:rsidRPr="009525F0">
        <w:rPr>
          <w:iCs/>
        </w:rPr>
        <w:t xml:space="preserve">33 Сервис, оказание услуг населению (торговля, техническое обслуживание, ремонт, предоставление персональных услуг, услуги гостеприимства, </w:t>
      </w:r>
      <w:r w:rsidR="005A1E87" w:rsidRPr="009525F0">
        <w:rPr>
          <w:iCs/>
        </w:rPr>
        <w:lastRenderedPageBreak/>
        <w:t>общественное питание и прочее)</w:t>
      </w:r>
      <w:r>
        <w:t xml:space="preserve"> и</w:t>
      </w:r>
      <w:r>
        <w:rPr>
          <w:i/>
        </w:rPr>
        <w:t xml:space="preserve"> </w:t>
      </w:r>
      <w:r>
        <w:t>имеющими стаж работы в данной профессиональной области не менее трех лет.</w:t>
      </w:r>
    </w:p>
    <w:p w14:paraId="6DD477A9" w14:textId="4F5990F4" w:rsidR="00B81611" w:rsidRDefault="00591D92">
      <w:pPr>
        <w:pStyle w:val="1fa"/>
        <w:ind w:firstLine="708"/>
        <w:jc w:val="both"/>
      </w:pPr>
      <w: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="009525F0" w:rsidRPr="009525F0">
        <w:rPr>
          <w:iCs/>
        </w:rPr>
        <w:t>08 Финансы и экономика,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прочее)</w:t>
      </w:r>
      <w: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AFF9066" w14:textId="2D657E62" w:rsidR="00B81611" w:rsidRDefault="00591D92">
      <w:pPr>
        <w:pStyle w:val="1fa"/>
        <w:ind w:firstLine="708"/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</w:t>
      </w:r>
      <w:r w:rsidRPr="00B623ED">
        <w:rPr>
          <w:shd w:val="clear" w:color="auto" w:fill="FFFFFF" w:themeFill="background1"/>
        </w:rPr>
        <w:t xml:space="preserve"> 25</w:t>
      </w:r>
      <w:r>
        <w:t xml:space="preserve"> %.</w:t>
      </w:r>
    </w:p>
    <w:p w14:paraId="0953523B" w14:textId="77777777" w:rsidR="00B81611" w:rsidRDefault="00B81611">
      <w:pPr>
        <w:pStyle w:val="1fa"/>
        <w:jc w:val="both"/>
        <w:rPr>
          <w:b/>
        </w:rPr>
      </w:pPr>
    </w:p>
    <w:p w14:paraId="5C86453F" w14:textId="77777777" w:rsidR="00B81611" w:rsidRDefault="00591D92">
      <w:pPr>
        <w:pStyle w:val="115"/>
        <w:spacing w:after="0" w:line="240" w:lineRule="auto"/>
        <w:rPr>
          <w:b/>
        </w:rPr>
      </w:pPr>
      <w:bookmarkStart w:id="40" w:name="__RefHeading___25"/>
      <w:bookmarkEnd w:id="40"/>
      <w:r>
        <w:t>6.4.</w:t>
      </w:r>
      <w:r>
        <w:rPr>
          <w:b/>
        </w:rPr>
        <w:t> </w:t>
      </w:r>
      <w:r>
        <w:t>Примерные расчеты финансового обеспечения реализации образовательной программы</w:t>
      </w:r>
    </w:p>
    <w:p w14:paraId="261B7B59" w14:textId="77777777" w:rsidR="00B81611" w:rsidRDefault="00591D92">
      <w:pPr>
        <w:pStyle w:val="1fa"/>
        <w:ind w:firstLine="709"/>
        <w:jc w:val="both"/>
      </w:pPr>
      <w: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0757C9AC" w14:textId="77777777" w:rsidR="00B81611" w:rsidRDefault="00591D92">
      <w:pPr>
        <w:pStyle w:val="1fa"/>
        <w:ind w:firstLine="709"/>
        <w:jc w:val="both"/>
      </w:pPr>
      <w: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4DE071C6" w14:textId="77777777" w:rsidR="00B81611" w:rsidRDefault="00591D92">
      <w:pPr>
        <w:pStyle w:val="afb"/>
        <w:spacing w:after="0" w:line="240" w:lineRule="auto"/>
        <w:ind w:firstLine="709"/>
        <w:jc w:val="both"/>
      </w:pPr>
      <w: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  <w:bookmarkEnd w:id="3"/>
    </w:p>
    <w:sectPr w:rsidR="00B81611" w:rsidSect="00161ACE">
      <w:headerReference w:type="default" r:id="rId19"/>
      <w:footerReference w:type="default" r:id="rId20"/>
      <w:headerReference w:type="first" r:id="rId21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032B9" w14:textId="77777777" w:rsidR="00BD610C" w:rsidRDefault="00BD610C">
      <w:r>
        <w:separator/>
      </w:r>
    </w:p>
  </w:endnote>
  <w:endnote w:type="continuationSeparator" w:id="0">
    <w:p w14:paraId="382B72A8" w14:textId="77777777" w:rsidR="00BD610C" w:rsidRDefault="00BD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Batang"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23287" w14:textId="77777777" w:rsidR="00B81611" w:rsidRDefault="00591D92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C550" w14:textId="77777777" w:rsidR="00B81611" w:rsidRDefault="00591D92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435F4" w14:textId="77777777" w:rsidR="00B81611" w:rsidRDefault="00591D92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89328" w14:textId="77777777" w:rsidR="00B81611" w:rsidRDefault="00591D92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F87B6" w14:textId="77777777" w:rsidR="00B81611" w:rsidRDefault="00591D92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95DB5" w14:textId="77777777" w:rsidR="00BD610C" w:rsidRDefault="00BD610C">
      <w:r>
        <w:separator/>
      </w:r>
    </w:p>
  </w:footnote>
  <w:footnote w:type="continuationSeparator" w:id="0">
    <w:p w14:paraId="1B44E236" w14:textId="77777777" w:rsidR="00BD610C" w:rsidRDefault="00BD610C">
      <w:r>
        <w:continuationSeparator/>
      </w:r>
    </w:p>
  </w:footnote>
  <w:footnote w:id="1">
    <w:p w14:paraId="414E8288" w14:textId="77777777" w:rsidR="00B81611" w:rsidRDefault="00591D92">
      <w:pPr>
        <w:pStyle w:val="Footnote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Заполняется по результатам проведенного анализа запросов работодателя и выявления дефицитов.</w:t>
      </w:r>
    </w:p>
  </w:footnote>
  <w:footnote w:id="2">
    <w:p w14:paraId="1F1008FE" w14:textId="77777777" w:rsidR="00B81611" w:rsidRDefault="00591D92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t xml:space="preserve"> </w:t>
      </w:r>
      <w:r>
        <w:rPr>
          <w:sz w:val="18"/>
        </w:rPr>
        <w:t xml:space="preserve">Образовательная организация распределяет часы в учебном плане в зависимости от срока реализации и объема ОПОП-П, согласованных с работодателем, с учетом примерного распределения объема в ПОП-П. </w:t>
      </w:r>
    </w:p>
  </w:footnote>
  <w:footnote w:id="3">
    <w:p w14:paraId="2AFA8280" w14:textId="77777777" w:rsidR="00B81611" w:rsidRDefault="00591D92">
      <w:pPr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sz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4">
    <w:p w14:paraId="676D4110" w14:textId="77777777" w:rsidR="00B81611" w:rsidRDefault="00591D92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  <w:highlight w:val="white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3CF1F" w14:textId="77777777" w:rsidR="00B81611" w:rsidRDefault="00B81611">
    <w:pPr>
      <w:pStyle w:val="affff8"/>
      <w:jc w:val="cent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DE075" w14:textId="77777777" w:rsidR="00B81611" w:rsidRDefault="00591D92">
    <w:pPr>
      <w:pStyle w:val="afff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88D5AE" w14:textId="77777777" w:rsidR="00B81611" w:rsidRDefault="00B81611">
    <w:pPr>
      <w:pStyle w:val="afff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2E60D" w14:textId="77777777" w:rsidR="00B81611" w:rsidRDefault="00B81611">
    <w:pPr>
      <w:pStyle w:val="affff8"/>
      <w:jc w:val="center"/>
    </w:pPr>
  </w:p>
  <w:p w14:paraId="181067FA" w14:textId="77777777" w:rsidR="00B81611" w:rsidRDefault="00B81611">
    <w:pPr>
      <w:pStyle w:val="afff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025D" w14:textId="77777777" w:rsidR="00B81611" w:rsidRDefault="00B81611">
    <w:pPr>
      <w:pStyle w:val="affff8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F474" w14:textId="079B6DFA" w:rsidR="00B81611" w:rsidRDefault="00591D92" w:rsidP="003E5F68">
    <w:pPr>
      <w:pStyle w:val="afff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0617" w14:textId="77777777" w:rsidR="00B81611" w:rsidRDefault="00B81611">
    <w:pPr>
      <w:pStyle w:val="affff8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6D04" w14:textId="77777777" w:rsidR="00B81611" w:rsidRDefault="00591D92">
    <w:pPr>
      <w:pStyle w:val="afff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F8AE58E" w14:textId="77777777" w:rsidR="00B81611" w:rsidRDefault="00B81611">
    <w:pPr>
      <w:pStyle w:val="affff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B949" w14:textId="77777777" w:rsidR="00B81611" w:rsidRDefault="00B81611">
    <w:pPr>
      <w:pStyle w:val="affff8"/>
      <w:jc w:val="cen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332B9" w14:textId="77777777" w:rsidR="00B81611" w:rsidRDefault="00591D92">
    <w:pPr>
      <w:pStyle w:val="afff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5E6D939C" w14:textId="77777777" w:rsidR="00B81611" w:rsidRDefault="00B81611">
    <w:pPr>
      <w:pStyle w:val="affff8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253A" w14:textId="77777777" w:rsidR="00B81611" w:rsidRDefault="00B81611">
    <w:pPr>
      <w:pStyle w:val="afff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93C7E"/>
    <w:multiLevelType w:val="hybridMultilevel"/>
    <w:tmpl w:val="9E2C6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07CAA"/>
    <w:multiLevelType w:val="multilevel"/>
    <w:tmpl w:val="954601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67296B54"/>
    <w:multiLevelType w:val="multilevel"/>
    <w:tmpl w:val="7FE4B3FA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611"/>
    <w:rsid w:val="00013F73"/>
    <w:rsid w:val="00041708"/>
    <w:rsid w:val="000517E8"/>
    <w:rsid w:val="000C1C1B"/>
    <w:rsid w:val="000C3FF3"/>
    <w:rsid w:val="00134179"/>
    <w:rsid w:val="0013630A"/>
    <w:rsid w:val="00151773"/>
    <w:rsid w:val="00161ACE"/>
    <w:rsid w:val="0016683E"/>
    <w:rsid w:val="001C54E9"/>
    <w:rsid w:val="001E7ABA"/>
    <w:rsid w:val="00220D44"/>
    <w:rsid w:val="00292BCC"/>
    <w:rsid w:val="002C01F1"/>
    <w:rsid w:val="002D628F"/>
    <w:rsid w:val="002E1E9F"/>
    <w:rsid w:val="002F550D"/>
    <w:rsid w:val="0030228E"/>
    <w:rsid w:val="00333F9A"/>
    <w:rsid w:val="003368A6"/>
    <w:rsid w:val="00361DA9"/>
    <w:rsid w:val="003C13B0"/>
    <w:rsid w:val="003C5A8A"/>
    <w:rsid w:val="003E5F68"/>
    <w:rsid w:val="00451EDF"/>
    <w:rsid w:val="0047482B"/>
    <w:rsid w:val="004C6C2D"/>
    <w:rsid w:val="004E1A1A"/>
    <w:rsid w:val="0050256C"/>
    <w:rsid w:val="0050408D"/>
    <w:rsid w:val="00540C68"/>
    <w:rsid w:val="00545087"/>
    <w:rsid w:val="00585B63"/>
    <w:rsid w:val="00591D92"/>
    <w:rsid w:val="00596C18"/>
    <w:rsid w:val="005A1E87"/>
    <w:rsid w:val="005C1145"/>
    <w:rsid w:val="006057E7"/>
    <w:rsid w:val="006267CE"/>
    <w:rsid w:val="006331A0"/>
    <w:rsid w:val="00642248"/>
    <w:rsid w:val="00643F53"/>
    <w:rsid w:val="006E6558"/>
    <w:rsid w:val="006F355F"/>
    <w:rsid w:val="00704C5E"/>
    <w:rsid w:val="00707659"/>
    <w:rsid w:val="007374CE"/>
    <w:rsid w:val="00783E51"/>
    <w:rsid w:val="007B1C20"/>
    <w:rsid w:val="007C496B"/>
    <w:rsid w:val="0080155F"/>
    <w:rsid w:val="0082057E"/>
    <w:rsid w:val="008232AD"/>
    <w:rsid w:val="0082729C"/>
    <w:rsid w:val="00855FAE"/>
    <w:rsid w:val="00863F74"/>
    <w:rsid w:val="00864A64"/>
    <w:rsid w:val="008C0365"/>
    <w:rsid w:val="008C1F94"/>
    <w:rsid w:val="008E01CF"/>
    <w:rsid w:val="00907E3E"/>
    <w:rsid w:val="009443C6"/>
    <w:rsid w:val="009525F0"/>
    <w:rsid w:val="009727D0"/>
    <w:rsid w:val="0097462A"/>
    <w:rsid w:val="009C275B"/>
    <w:rsid w:val="00A11D08"/>
    <w:rsid w:val="00A521AA"/>
    <w:rsid w:val="00A55BED"/>
    <w:rsid w:val="00AC7323"/>
    <w:rsid w:val="00B1695F"/>
    <w:rsid w:val="00B623ED"/>
    <w:rsid w:val="00B81611"/>
    <w:rsid w:val="00B826A6"/>
    <w:rsid w:val="00B84500"/>
    <w:rsid w:val="00BC0FE0"/>
    <w:rsid w:val="00BD375A"/>
    <w:rsid w:val="00BD610C"/>
    <w:rsid w:val="00BF382E"/>
    <w:rsid w:val="00BF3EDB"/>
    <w:rsid w:val="00C16489"/>
    <w:rsid w:val="00C22630"/>
    <w:rsid w:val="00C42280"/>
    <w:rsid w:val="00CA4FB2"/>
    <w:rsid w:val="00CA6F33"/>
    <w:rsid w:val="00CC622B"/>
    <w:rsid w:val="00CE6765"/>
    <w:rsid w:val="00CF0902"/>
    <w:rsid w:val="00D1748F"/>
    <w:rsid w:val="00D406F7"/>
    <w:rsid w:val="00DA0022"/>
    <w:rsid w:val="00DC1496"/>
    <w:rsid w:val="00DE2DF4"/>
    <w:rsid w:val="00E06DF8"/>
    <w:rsid w:val="00E45745"/>
    <w:rsid w:val="00E65E92"/>
    <w:rsid w:val="00E75EB3"/>
    <w:rsid w:val="00EA1174"/>
    <w:rsid w:val="00EE2487"/>
    <w:rsid w:val="00F47A80"/>
    <w:rsid w:val="00F6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2BDA"/>
  <w15:docId w15:val="{E3850E2D-2A9A-4002-88C5-D91BE8D2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75B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pPr>
      <w:spacing w:before="240" w:after="120"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customStyle="1" w:styleId="12">
    <w:name w:val="Тема примечания Знак1"/>
    <w:link w:val="120"/>
    <w:rPr>
      <w:rFonts w:ascii="Times New Roman" w:hAnsi="Times New Roman"/>
      <w:b/>
      <w:sz w:val="20"/>
    </w:rPr>
  </w:style>
  <w:style w:type="character" w:customStyle="1" w:styleId="120">
    <w:name w:val="Тема примечания Знак12"/>
    <w:link w:val="12"/>
    <w:rPr>
      <w:rFonts w:ascii="Times New Roman" w:hAnsi="Times New Roman"/>
      <w:b/>
      <w:sz w:val="20"/>
    </w:rPr>
  </w:style>
  <w:style w:type="paragraph" w:customStyle="1" w:styleId="xl171">
    <w:name w:val="xl171"/>
    <w:basedOn w:val="a"/>
    <w:link w:val="xl1711"/>
    <w:pPr>
      <w:spacing w:beforeAutospacing="1" w:afterAutospacing="1"/>
      <w:jc w:val="center"/>
    </w:pPr>
    <w:rPr>
      <w:i/>
      <w:sz w:val="14"/>
    </w:rPr>
  </w:style>
  <w:style w:type="character" w:customStyle="1" w:styleId="xl1711">
    <w:name w:val="xl1711"/>
    <w:basedOn w:val="11"/>
    <w:link w:val="xl171"/>
    <w:rPr>
      <w:rFonts w:ascii="Times New Roman" w:hAnsi="Times New Roman"/>
      <w:i/>
      <w:sz w:val="14"/>
    </w:rPr>
  </w:style>
  <w:style w:type="paragraph" w:customStyle="1" w:styleId="a3">
    <w:name w:val="Основное меню (преемственное)"/>
    <w:basedOn w:val="a"/>
    <w:next w:val="a"/>
    <w:link w:val="13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13">
    <w:name w:val="Основное меню (преемственное)1"/>
    <w:basedOn w:val="11"/>
    <w:link w:val="a3"/>
    <w:rPr>
      <w:rFonts w:ascii="Verdana" w:hAnsi="Verdana"/>
    </w:rPr>
  </w:style>
  <w:style w:type="paragraph" w:customStyle="1" w:styleId="a4">
    <w:name w:val="Продолжение ссылки"/>
    <w:link w:val="14"/>
  </w:style>
  <w:style w:type="character" w:customStyle="1" w:styleId="14">
    <w:name w:val="Продолжение ссылки1"/>
    <w:link w:val="a4"/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customStyle="1" w:styleId="xl155">
    <w:name w:val="xl155"/>
    <w:basedOn w:val="a"/>
    <w:link w:val="xl1551"/>
    <w:pPr>
      <w:spacing w:beforeAutospacing="1" w:afterAutospacing="1"/>
      <w:jc w:val="center"/>
    </w:pPr>
    <w:rPr>
      <w:i/>
      <w:sz w:val="14"/>
    </w:rPr>
  </w:style>
  <w:style w:type="character" w:customStyle="1" w:styleId="xl1551">
    <w:name w:val="xl1551"/>
    <w:basedOn w:val="11"/>
    <w:link w:val="xl155"/>
    <w:rPr>
      <w:rFonts w:ascii="Times New Roman" w:hAnsi="Times New Roman"/>
      <w:i/>
      <w:sz w:val="14"/>
    </w:rPr>
  </w:style>
  <w:style w:type="paragraph" w:customStyle="1" w:styleId="a5">
    <w:name w:val="Заголовок распахивающейся части диалога"/>
    <w:basedOn w:val="a"/>
    <w:next w:val="a"/>
    <w:link w:val="15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15">
    <w:name w:val="Заголовок распахивающейся части диалога1"/>
    <w:basedOn w:val="11"/>
    <w:link w:val="a5"/>
    <w:rPr>
      <w:rFonts w:ascii="Times New Roman" w:hAnsi="Times New Roman"/>
      <w:i/>
      <w:color w:val="000080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1"/>
    <w:link w:val="21"/>
    <w:rPr>
      <w:rFonts w:ascii="Calibri" w:hAnsi="Calibri"/>
      <w:i/>
      <w:sz w:val="20"/>
    </w:rPr>
  </w:style>
  <w:style w:type="paragraph" w:customStyle="1" w:styleId="a6">
    <w:name w:val="Заголовок для информации об изменениях"/>
    <w:basedOn w:val="1"/>
    <w:next w:val="a"/>
    <w:link w:val="16"/>
    <w:pPr>
      <w:keepNext/>
      <w:keepLines/>
      <w:spacing w:before="0" w:after="240" w:line="360" w:lineRule="auto"/>
      <w:jc w:val="center"/>
      <w:outlineLvl w:val="8"/>
    </w:pPr>
    <w:rPr>
      <w:b w:val="0"/>
      <w:sz w:val="18"/>
    </w:rPr>
  </w:style>
  <w:style w:type="character" w:customStyle="1" w:styleId="16">
    <w:name w:val="Заголовок для информации об изменениях1"/>
    <w:basedOn w:val="10"/>
    <w:link w:val="a6"/>
    <w:rPr>
      <w:rFonts w:ascii="Times New Roman" w:hAnsi="Times New Roman"/>
      <w:b w:val="0"/>
      <w:sz w:val="18"/>
    </w:rPr>
  </w:style>
  <w:style w:type="paragraph" w:customStyle="1" w:styleId="c18">
    <w:name w:val="c18"/>
    <w:basedOn w:val="a"/>
    <w:link w:val="c181"/>
    <w:pPr>
      <w:spacing w:beforeAutospacing="1" w:afterAutospacing="1"/>
    </w:pPr>
  </w:style>
  <w:style w:type="character" w:customStyle="1" w:styleId="c181">
    <w:name w:val="c181"/>
    <w:basedOn w:val="11"/>
    <w:link w:val="c18"/>
    <w:rPr>
      <w:rFonts w:ascii="Times New Roman" w:hAnsi="Times New Roman"/>
      <w:sz w:val="24"/>
    </w:rPr>
  </w:style>
  <w:style w:type="paragraph" w:customStyle="1" w:styleId="17">
    <w:name w:val="Знак концевой сноски1"/>
    <w:link w:val="a7"/>
    <w:rPr>
      <w:rFonts w:ascii="Times New Roman" w:hAnsi="Times New Roman"/>
      <w:vertAlign w:val="superscript"/>
    </w:rPr>
  </w:style>
  <w:style w:type="character" w:styleId="a7">
    <w:name w:val="endnote reference"/>
    <w:link w:val="17"/>
    <w:rPr>
      <w:rFonts w:ascii="Times New Roman" w:hAnsi="Times New Roman"/>
      <w:vertAlign w:val="superscript"/>
    </w:rPr>
  </w:style>
  <w:style w:type="paragraph" w:customStyle="1" w:styleId="xl96">
    <w:name w:val="xl96"/>
    <w:basedOn w:val="a"/>
    <w:link w:val="xl961"/>
    <w:pPr>
      <w:spacing w:beforeAutospacing="1" w:afterAutospacing="1"/>
    </w:pPr>
    <w:rPr>
      <w:color w:val="FF0000"/>
      <w:sz w:val="14"/>
    </w:rPr>
  </w:style>
  <w:style w:type="character" w:customStyle="1" w:styleId="xl961">
    <w:name w:val="xl961"/>
    <w:basedOn w:val="11"/>
    <w:link w:val="xl96"/>
    <w:rPr>
      <w:rFonts w:ascii="Times New Roman" w:hAnsi="Times New Roman"/>
      <w:color w:val="FF0000"/>
      <w:sz w:val="14"/>
    </w:rPr>
  </w:style>
  <w:style w:type="paragraph" w:customStyle="1" w:styleId="xl156">
    <w:name w:val="xl156"/>
    <w:basedOn w:val="a"/>
    <w:link w:val="xl1561"/>
    <w:pPr>
      <w:spacing w:beforeAutospacing="1" w:afterAutospacing="1"/>
      <w:jc w:val="center"/>
    </w:pPr>
    <w:rPr>
      <w:b/>
    </w:rPr>
  </w:style>
  <w:style w:type="character" w:customStyle="1" w:styleId="xl1561">
    <w:name w:val="xl1561"/>
    <w:basedOn w:val="11"/>
    <w:link w:val="xl156"/>
    <w:rPr>
      <w:rFonts w:ascii="Times New Roman" w:hAnsi="Times New Roman"/>
      <w:b/>
      <w:sz w:val="24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</w:style>
  <w:style w:type="character" w:customStyle="1" w:styleId="msonormal1">
    <w:name w:val="msonormal1"/>
    <w:basedOn w:val="11"/>
    <w:link w:val="msonormal0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1"/>
    <w:link w:val="41"/>
    <w:rPr>
      <w:rFonts w:ascii="Calibri" w:hAnsi="Calibri"/>
      <w:sz w:val="20"/>
    </w:rPr>
  </w:style>
  <w:style w:type="paragraph" w:customStyle="1" w:styleId="a8">
    <w:name w:val="Подчёркнуный текст"/>
    <w:basedOn w:val="a"/>
    <w:next w:val="a"/>
    <w:link w:val="18"/>
    <w:pPr>
      <w:widowControl w:val="0"/>
      <w:spacing w:line="360" w:lineRule="auto"/>
      <w:ind w:firstLine="720"/>
      <w:jc w:val="both"/>
    </w:pPr>
  </w:style>
  <w:style w:type="character" w:customStyle="1" w:styleId="18">
    <w:name w:val="Подчёркнуный текст1"/>
    <w:basedOn w:val="11"/>
    <w:link w:val="a8"/>
    <w:rPr>
      <w:rFonts w:ascii="Times New Roman" w:hAnsi="Times New Roman"/>
      <w:sz w:val="24"/>
    </w:rPr>
  </w:style>
  <w:style w:type="paragraph" w:customStyle="1" w:styleId="xl129">
    <w:name w:val="xl129"/>
    <w:basedOn w:val="a"/>
    <w:link w:val="xl1291"/>
    <w:pPr>
      <w:spacing w:beforeAutospacing="1" w:afterAutospacing="1"/>
    </w:pPr>
    <w:rPr>
      <w:b/>
      <w:i/>
      <w:sz w:val="16"/>
    </w:rPr>
  </w:style>
  <w:style w:type="character" w:customStyle="1" w:styleId="xl1291">
    <w:name w:val="xl1291"/>
    <w:basedOn w:val="11"/>
    <w:link w:val="xl129"/>
    <w:rPr>
      <w:rFonts w:ascii="Times New Roman" w:hAnsi="Times New Roman"/>
      <w:b/>
      <w:i/>
      <w:color w:val="000000"/>
      <w:sz w:val="16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1"/>
    <w:link w:val="6"/>
    <w:rPr>
      <w:rFonts w:ascii="Calibri" w:hAnsi="Calibri"/>
      <w:sz w:val="20"/>
    </w:rPr>
  </w:style>
  <w:style w:type="paragraph" w:customStyle="1" w:styleId="xl116">
    <w:name w:val="xl116"/>
    <w:basedOn w:val="a"/>
    <w:link w:val="xl1161"/>
    <w:pPr>
      <w:spacing w:beforeAutospacing="1" w:afterAutospacing="1"/>
    </w:pPr>
    <w:rPr>
      <w:b/>
      <w:sz w:val="16"/>
    </w:rPr>
  </w:style>
  <w:style w:type="character" w:customStyle="1" w:styleId="xl1161">
    <w:name w:val="xl1161"/>
    <w:basedOn w:val="11"/>
    <w:link w:val="xl116"/>
    <w:rPr>
      <w:rFonts w:ascii="Times New Roman" w:hAnsi="Times New Roman"/>
      <w:b/>
      <w:sz w:val="16"/>
    </w:rPr>
  </w:style>
  <w:style w:type="paragraph" w:customStyle="1" w:styleId="xl163">
    <w:name w:val="xl163"/>
    <w:basedOn w:val="a"/>
    <w:link w:val="xl1631"/>
    <w:pPr>
      <w:spacing w:beforeAutospacing="1" w:afterAutospacing="1"/>
      <w:jc w:val="center"/>
    </w:pPr>
    <w:rPr>
      <w:b/>
      <w:sz w:val="16"/>
    </w:rPr>
  </w:style>
  <w:style w:type="character" w:customStyle="1" w:styleId="xl1631">
    <w:name w:val="xl1631"/>
    <w:basedOn w:val="11"/>
    <w:link w:val="xl163"/>
    <w:rPr>
      <w:rFonts w:ascii="Times New Roman" w:hAnsi="Times New Roman"/>
      <w:b/>
      <w:sz w:val="16"/>
    </w:rPr>
  </w:style>
  <w:style w:type="paragraph" w:customStyle="1" w:styleId="xl64">
    <w:name w:val="xl64"/>
    <w:basedOn w:val="a"/>
    <w:link w:val="xl641"/>
    <w:pPr>
      <w:spacing w:beforeAutospacing="1" w:afterAutospacing="1"/>
    </w:pPr>
  </w:style>
  <w:style w:type="character" w:customStyle="1" w:styleId="xl641">
    <w:name w:val="xl641"/>
    <w:basedOn w:val="11"/>
    <w:link w:val="xl64"/>
    <w:rPr>
      <w:rFonts w:ascii="Times New Roman" w:hAnsi="Times New Roman"/>
      <w:sz w:val="24"/>
    </w:rPr>
  </w:style>
  <w:style w:type="paragraph" w:customStyle="1" w:styleId="xl160">
    <w:name w:val="xl160"/>
    <w:basedOn w:val="a"/>
    <w:link w:val="xl1601"/>
    <w:pPr>
      <w:spacing w:beforeAutospacing="1" w:afterAutospacing="1"/>
      <w:jc w:val="center"/>
    </w:pPr>
    <w:rPr>
      <w:b/>
      <w:sz w:val="16"/>
    </w:rPr>
  </w:style>
  <w:style w:type="character" w:customStyle="1" w:styleId="xl1601">
    <w:name w:val="xl1601"/>
    <w:basedOn w:val="11"/>
    <w:link w:val="xl160"/>
    <w:rPr>
      <w:rFonts w:ascii="Times New Roman" w:hAnsi="Times New Roman"/>
      <w:b/>
      <w:sz w:val="16"/>
    </w:rPr>
  </w:style>
  <w:style w:type="paragraph" w:customStyle="1" w:styleId="xl130">
    <w:name w:val="xl130"/>
    <w:basedOn w:val="a"/>
    <w:link w:val="xl1301"/>
    <w:pPr>
      <w:spacing w:beforeAutospacing="1" w:afterAutospacing="1"/>
      <w:jc w:val="center"/>
    </w:pPr>
    <w:rPr>
      <w:b/>
      <w:sz w:val="16"/>
    </w:rPr>
  </w:style>
  <w:style w:type="character" w:customStyle="1" w:styleId="xl1301">
    <w:name w:val="xl1301"/>
    <w:basedOn w:val="11"/>
    <w:link w:val="xl130"/>
    <w:rPr>
      <w:rFonts w:ascii="Times New Roman" w:hAnsi="Times New Roman"/>
      <w:b/>
      <w:sz w:val="16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1"/>
    <w:link w:val="7"/>
    <w:rPr>
      <w:rFonts w:ascii="Calibri" w:hAnsi="Calibri"/>
      <w:sz w:val="20"/>
    </w:rPr>
  </w:style>
  <w:style w:type="paragraph" w:customStyle="1" w:styleId="19">
    <w:name w:val="Заголовок Знак1"/>
    <w:basedOn w:val="1a"/>
    <w:link w:val="110"/>
    <w:rPr>
      <w:rFonts w:asciiTheme="majorHAnsi" w:hAnsiTheme="majorHAnsi"/>
      <w:spacing w:val="-10"/>
      <w:sz w:val="56"/>
    </w:rPr>
  </w:style>
  <w:style w:type="character" w:customStyle="1" w:styleId="110">
    <w:name w:val="Заголовок Знак11"/>
    <w:basedOn w:val="a0"/>
    <w:link w:val="19"/>
    <w:rPr>
      <w:rFonts w:asciiTheme="majorHAnsi" w:hAnsiTheme="majorHAnsi"/>
      <w:spacing w:val="-10"/>
      <w:sz w:val="56"/>
    </w:rPr>
  </w:style>
  <w:style w:type="paragraph" w:customStyle="1" w:styleId="xl104">
    <w:name w:val="xl104"/>
    <w:basedOn w:val="a"/>
    <w:link w:val="xl1041"/>
    <w:pPr>
      <w:spacing w:beforeAutospacing="1" w:afterAutospacing="1"/>
    </w:pPr>
    <w:rPr>
      <w:b/>
      <w:sz w:val="16"/>
    </w:rPr>
  </w:style>
  <w:style w:type="character" w:customStyle="1" w:styleId="xl1041">
    <w:name w:val="xl1041"/>
    <w:basedOn w:val="11"/>
    <w:link w:val="xl104"/>
    <w:rPr>
      <w:rFonts w:ascii="Times New Roman" w:hAnsi="Times New Roman"/>
      <w:b/>
      <w:color w:val="000000"/>
      <w:sz w:val="16"/>
    </w:rPr>
  </w:style>
  <w:style w:type="paragraph" w:customStyle="1" w:styleId="a9">
    <w:name w:val="Внимание: недобросовестность!"/>
    <w:basedOn w:val="aa"/>
    <w:next w:val="a"/>
    <w:link w:val="1b"/>
  </w:style>
  <w:style w:type="character" w:customStyle="1" w:styleId="1b">
    <w:name w:val="Внимание: недобросовестность!1"/>
    <w:basedOn w:val="1c"/>
    <w:link w:val="a9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1"/>
    <w:pPr>
      <w:spacing w:beforeAutospacing="1" w:afterAutospacing="1"/>
    </w:pPr>
    <w:rPr>
      <w:sz w:val="14"/>
    </w:rPr>
  </w:style>
  <w:style w:type="character" w:customStyle="1" w:styleId="xl841">
    <w:name w:val="xl841"/>
    <w:basedOn w:val="11"/>
    <w:link w:val="xl84"/>
    <w:rPr>
      <w:rFonts w:ascii="Times New Roman" w:hAnsi="Times New Roman"/>
      <w:sz w:val="14"/>
    </w:rPr>
  </w:style>
  <w:style w:type="paragraph" w:customStyle="1" w:styleId="ab">
    <w:name w:val="Напишите нам"/>
    <w:basedOn w:val="a"/>
    <w:next w:val="a"/>
    <w:link w:val="1d"/>
    <w:pPr>
      <w:widowControl w:val="0"/>
      <w:spacing w:before="90" w:after="90" w:line="360" w:lineRule="auto"/>
      <w:ind w:left="180" w:right="180"/>
      <w:jc w:val="both"/>
    </w:pPr>
    <w:rPr>
      <w:sz w:val="20"/>
    </w:rPr>
  </w:style>
  <w:style w:type="character" w:customStyle="1" w:styleId="1d">
    <w:name w:val="Напишите нам1"/>
    <w:basedOn w:val="11"/>
    <w:link w:val="ab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1"/>
    <w:pPr>
      <w:spacing w:beforeAutospacing="1" w:afterAutospacing="1"/>
      <w:jc w:val="center"/>
    </w:pPr>
    <w:rPr>
      <w:sz w:val="16"/>
    </w:rPr>
  </w:style>
  <w:style w:type="character" w:customStyle="1" w:styleId="xl1071">
    <w:name w:val="xl1071"/>
    <w:basedOn w:val="11"/>
    <w:link w:val="xl107"/>
    <w:rPr>
      <w:rFonts w:ascii="Times New Roman" w:hAnsi="Times New Roman"/>
      <w:color w:val="000000"/>
      <w:sz w:val="16"/>
    </w:rPr>
  </w:style>
  <w:style w:type="paragraph" w:customStyle="1" w:styleId="ac">
    <w:name w:val="Текст (лев. подпись)"/>
    <w:basedOn w:val="a"/>
    <w:next w:val="a"/>
    <w:link w:val="1e"/>
    <w:pPr>
      <w:widowControl w:val="0"/>
      <w:spacing w:line="360" w:lineRule="auto"/>
    </w:pPr>
  </w:style>
  <w:style w:type="character" w:customStyle="1" w:styleId="1e">
    <w:name w:val="Текст (лев. подпись)1"/>
    <w:basedOn w:val="11"/>
    <w:link w:val="ac"/>
    <w:rPr>
      <w:rFonts w:ascii="Times New Roman" w:hAnsi="Times New Roman"/>
      <w:sz w:val="24"/>
    </w:rPr>
  </w:style>
  <w:style w:type="paragraph" w:customStyle="1" w:styleId="xl176">
    <w:name w:val="xl176"/>
    <w:basedOn w:val="a"/>
    <w:link w:val="xl1761"/>
    <w:pPr>
      <w:spacing w:beforeAutospacing="1" w:afterAutospacing="1"/>
      <w:jc w:val="center"/>
    </w:pPr>
    <w:rPr>
      <w:i/>
      <w:sz w:val="14"/>
    </w:rPr>
  </w:style>
  <w:style w:type="character" w:customStyle="1" w:styleId="xl1761">
    <w:name w:val="xl1761"/>
    <w:basedOn w:val="11"/>
    <w:link w:val="xl176"/>
    <w:rPr>
      <w:rFonts w:ascii="Times New Roman" w:hAnsi="Times New Roman"/>
      <w:i/>
      <w:sz w:val="14"/>
    </w:rPr>
  </w:style>
  <w:style w:type="paragraph" w:customStyle="1" w:styleId="1a">
    <w:name w:val="Основной шрифт абзаца1"/>
  </w:style>
  <w:style w:type="paragraph" w:customStyle="1" w:styleId="xl100">
    <w:name w:val="xl100"/>
    <w:basedOn w:val="a"/>
    <w:link w:val="xl1001"/>
    <w:pPr>
      <w:spacing w:beforeAutospacing="1" w:afterAutospacing="1"/>
    </w:pPr>
    <w:rPr>
      <w:sz w:val="14"/>
    </w:rPr>
  </w:style>
  <w:style w:type="character" w:customStyle="1" w:styleId="xl1001">
    <w:name w:val="xl1001"/>
    <w:basedOn w:val="11"/>
    <w:link w:val="xl100"/>
    <w:rPr>
      <w:rFonts w:ascii="Times New Roman" w:hAnsi="Times New Roman"/>
      <w:sz w:val="14"/>
    </w:rPr>
  </w:style>
  <w:style w:type="paragraph" w:customStyle="1" w:styleId="1f">
    <w:name w:val="Неразрешенное упоминание1"/>
    <w:basedOn w:val="1a"/>
    <w:link w:val="111"/>
    <w:rPr>
      <w:color w:val="605E5C"/>
      <w:shd w:val="clear" w:color="auto" w:fill="E1DFDD"/>
    </w:rPr>
  </w:style>
  <w:style w:type="character" w:customStyle="1" w:styleId="111">
    <w:name w:val="Неразрешенное упоминание11"/>
    <w:basedOn w:val="a0"/>
    <w:link w:val="1f"/>
    <w:rPr>
      <w:color w:val="605E5C"/>
      <w:shd w:val="clear" w:color="auto" w:fill="E1DFDD"/>
    </w:rPr>
  </w:style>
  <w:style w:type="paragraph" w:customStyle="1" w:styleId="xl140">
    <w:name w:val="xl140"/>
    <w:basedOn w:val="a"/>
    <w:link w:val="xl1401"/>
    <w:pPr>
      <w:spacing w:beforeAutospacing="1" w:afterAutospacing="1"/>
    </w:pPr>
    <w:rPr>
      <w:b/>
      <w:sz w:val="16"/>
    </w:rPr>
  </w:style>
  <w:style w:type="character" w:customStyle="1" w:styleId="xl1401">
    <w:name w:val="xl1401"/>
    <w:basedOn w:val="11"/>
    <w:link w:val="xl140"/>
    <w:rPr>
      <w:rFonts w:ascii="Times New Roman" w:hAnsi="Times New Roman"/>
      <w:b/>
      <w:sz w:val="16"/>
    </w:rPr>
  </w:style>
  <w:style w:type="paragraph" w:styleId="ad">
    <w:name w:val="annotation text"/>
    <w:basedOn w:val="a"/>
    <w:link w:val="ae"/>
    <w:rPr>
      <w:sz w:val="20"/>
    </w:rPr>
  </w:style>
  <w:style w:type="character" w:customStyle="1" w:styleId="ae">
    <w:name w:val="Текст примечания Знак"/>
    <w:basedOn w:val="11"/>
    <w:link w:val="ad"/>
    <w:rPr>
      <w:sz w:val="20"/>
    </w:rPr>
  </w:style>
  <w:style w:type="paragraph" w:customStyle="1" w:styleId="xl164">
    <w:name w:val="xl164"/>
    <w:basedOn w:val="a"/>
    <w:link w:val="xl1641"/>
    <w:pPr>
      <w:spacing w:beforeAutospacing="1" w:afterAutospacing="1"/>
      <w:jc w:val="center"/>
    </w:pPr>
    <w:rPr>
      <w:i/>
      <w:sz w:val="14"/>
    </w:rPr>
  </w:style>
  <w:style w:type="character" w:customStyle="1" w:styleId="xl1641">
    <w:name w:val="xl1641"/>
    <w:basedOn w:val="11"/>
    <w:link w:val="xl164"/>
    <w:rPr>
      <w:rFonts w:ascii="Times New Roman" w:hAnsi="Times New Roman"/>
      <w:i/>
      <w:sz w:val="14"/>
    </w:rPr>
  </w:style>
  <w:style w:type="paragraph" w:customStyle="1" w:styleId="1f0">
    <w:name w:val="Знак сноски1"/>
    <w:basedOn w:val="a"/>
    <w:link w:val="112"/>
    <w:rPr>
      <w:vertAlign w:val="superscript"/>
    </w:rPr>
  </w:style>
  <w:style w:type="character" w:customStyle="1" w:styleId="112">
    <w:name w:val="Знак сноски11"/>
    <w:basedOn w:val="11"/>
    <w:link w:val="1f0"/>
    <w:rPr>
      <w:vertAlign w:val="superscript"/>
    </w:rPr>
  </w:style>
  <w:style w:type="paragraph" w:customStyle="1" w:styleId="TableParagraph">
    <w:name w:val="Table Paragraph"/>
    <w:basedOn w:val="a"/>
    <w:link w:val="TableParagraph1"/>
    <w:pPr>
      <w:widowControl w:val="0"/>
    </w:pPr>
  </w:style>
  <w:style w:type="character" w:customStyle="1" w:styleId="TableParagraph1">
    <w:name w:val="Table Paragraph1"/>
    <w:basedOn w:val="11"/>
    <w:link w:val="TableParagraph"/>
    <w:rPr>
      <w:rFonts w:ascii="Times New Roman" w:hAnsi="Times New Roman"/>
    </w:rPr>
  </w:style>
  <w:style w:type="paragraph" w:customStyle="1" w:styleId="af">
    <w:name w:val="Прижатый влево"/>
    <w:basedOn w:val="a"/>
    <w:next w:val="a"/>
    <w:link w:val="1f1"/>
    <w:pPr>
      <w:widowControl w:val="0"/>
      <w:spacing w:line="360" w:lineRule="auto"/>
    </w:pPr>
  </w:style>
  <w:style w:type="character" w:customStyle="1" w:styleId="1f1">
    <w:name w:val="Прижатый влево1"/>
    <w:basedOn w:val="11"/>
    <w:link w:val="af"/>
    <w:rPr>
      <w:rFonts w:ascii="Times New Roman" w:hAnsi="Times New Roman"/>
      <w:sz w:val="24"/>
    </w:rPr>
  </w:style>
  <w:style w:type="paragraph" w:customStyle="1" w:styleId="af0">
    <w:name w:val="Заголовок ЭР (левое окно)"/>
    <w:basedOn w:val="a"/>
    <w:next w:val="a"/>
    <w:link w:val="1f2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1f2">
    <w:name w:val="Заголовок ЭР (левое окно)1"/>
    <w:basedOn w:val="11"/>
    <w:link w:val="af0"/>
    <w:rPr>
      <w:rFonts w:ascii="Times New Roman" w:hAnsi="Times New Roman"/>
      <w:b/>
      <w:color w:val="26282F"/>
      <w:sz w:val="26"/>
    </w:rPr>
  </w:style>
  <w:style w:type="paragraph" w:customStyle="1" w:styleId="xl134">
    <w:name w:val="xl134"/>
    <w:basedOn w:val="a"/>
    <w:link w:val="xl1341"/>
    <w:pPr>
      <w:spacing w:beforeAutospacing="1" w:afterAutospacing="1"/>
    </w:pPr>
    <w:rPr>
      <w:sz w:val="14"/>
    </w:rPr>
  </w:style>
  <w:style w:type="character" w:customStyle="1" w:styleId="xl1341">
    <w:name w:val="xl1341"/>
    <w:basedOn w:val="11"/>
    <w:link w:val="xl134"/>
    <w:rPr>
      <w:rFonts w:ascii="Times New Roman" w:hAnsi="Times New Roman"/>
      <w:sz w:val="14"/>
    </w:rPr>
  </w:style>
  <w:style w:type="paragraph" w:customStyle="1" w:styleId="xl94">
    <w:name w:val="xl94"/>
    <w:basedOn w:val="a"/>
    <w:link w:val="xl941"/>
    <w:pPr>
      <w:spacing w:beforeAutospacing="1" w:afterAutospacing="1"/>
    </w:pPr>
    <w:rPr>
      <w:color w:val="FFFFFF"/>
      <w:sz w:val="14"/>
    </w:rPr>
  </w:style>
  <w:style w:type="character" w:customStyle="1" w:styleId="xl941">
    <w:name w:val="xl941"/>
    <w:basedOn w:val="11"/>
    <w:link w:val="xl94"/>
    <w:rPr>
      <w:rFonts w:ascii="Times New Roman" w:hAnsi="Times New Roman"/>
      <w:color w:val="FFFFFF"/>
      <w:sz w:val="14"/>
    </w:rPr>
  </w:style>
  <w:style w:type="paragraph" w:customStyle="1" w:styleId="Endnote">
    <w:name w:val="Endnote"/>
    <w:basedOn w:val="a"/>
    <w:link w:val="Endnote1"/>
    <w:rPr>
      <w:rFonts w:ascii="Calibri" w:hAnsi="Calibri"/>
      <w:sz w:val="20"/>
    </w:rPr>
  </w:style>
  <w:style w:type="character" w:customStyle="1" w:styleId="Endnote1">
    <w:name w:val="Endnote1"/>
    <w:basedOn w:val="1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af1">
    <w:name w:val="Гипертекстовая ссылка"/>
    <w:link w:val="1f3"/>
    <w:rPr>
      <w:b/>
      <w:color w:val="106BBE"/>
    </w:rPr>
  </w:style>
  <w:style w:type="character" w:customStyle="1" w:styleId="1f3">
    <w:name w:val="Гипертекстовая ссылка1"/>
    <w:link w:val="af1"/>
    <w:rPr>
      <w:b/>
      <w:color w:val="106BBE"/>
    </w:rPr>
  </w:style>
  <w:style w:type="paragraph" w:styleId="af2">
    <w:name w:val="Balloon Text"/>
    <w:basedOn w:val="a"/>
    <w:link w:val="af3"/>
    <w:rPr>
      <w:rFonts w:ascii="Segoe UI" w:hAnsi="Segoe UI"/>
      <w:sz w:val="18"/>
    </w:rPr>
  </w:style>
  <w:style w:type="character" w:customStyle="1" w:styleId="af3">
    <w:name w:val="Текст выноски Знак"/>
    <w:basedOn w:val="11"/>
    <w:link w:val="af2"/>
    <w:rPr>
      <w:rFonts w:ascii="Segoe UI" w:hAnsi="Segoe UI"/>
      <w:sz w:val="18"/>
    </w:rPr>
  </w:style>
  <w:style w:type="paragraph" w:customStyle="1" w:styleId="af4">
    <w:name w:val="Текст ЭР (см. также)"/>
    <w:basedOn w:val="a"/>
    <w:next w:val="a"/>
    <w:link w:val="1f4"/>
    <w:pPr>
      <w:widowControl w:val="0"/>
      <w:spacing w:before="200" w:line="360" w:lineRule="auto"/>
    </w:pPr>
    <w:rPr>
      <w:sz w:val="20"/>
    </w:rPr>
  </w:style>
  <w:style w:type="character" w:customStyle="1" w:styleId="1f4">
    <w:name w:val="Текст ЭР (см. также)1"/>
    <w:basedOn w:val="11"/>
    <w:link w:val="af4"/>
    <w:rPr>
      <w:rFonts w:ascii="Times New Roman" w:hAnsi="Times New Roman"/>
      <w:sz w:val="20"/>
    </w:rPr>
  </w:style>
  <w:style w:type="paragraph" w:customStyle="1" w:styleId="xl87">
    <w:name w:val="xl87"/>
    <w:basedOn w:val="a"/>
    <w:link w:val="xl871"/>
    <w:pPr>
      <w:spacing w:beforeAutospacing="1" w:afterAutospacing="1"/>
      <w:jc w:val="center"/>
    </w:pPr>
    <w:rPr>
      <w:i/>
      <w:sz w:val="14"/>
    </w:rPr>
  </w:style>
  <w:style w:type="character" w:customStyle="1" w:styleId="xl871">
    <w:name w:val="xl871"/>
    <w:basedOn w:val="11"/>
    <w:link w:val="xl87"/>
    <w:rPr>
      <w:rFonts w:ascii="Times New Roman" w:hAnsi="Times New Roman"/>
      <w:i/>
      <w:sz w:val="14"/>
    </w:rPr>
  </w:style>
  <w:style w:type="paragraph" w:customStyle="1" w:styleId="af5">
    <w:name w:val="Заголовок ЭР (правое окно)"/>
    <w:basedOn w:val="af0"/>
    <w:next w:val="a"/>
    <w:link w:val="1f5"/>
    <w:pPr>
      <w:spacing w:after="0"/>
      <w:jc w:val="left"/>
    </w:pPr>
  </w:style>
  <w:style w:type="character" w:customStyle="1" w:styleId="1f5">
    <w:name w:val="Заголовок ЭР (правое окно)1"/>
    <w:basedOn w:val="1f2"/>
    <w:link w:val="af5"/>
    <w:rPr>
      <w:rFonts w:ascii="Times New Roman" w:hAnsi="Times New Roman"/>
      <w:b/>
      <w:color w:val="26282F"/>
      <w:sz w:val="26"/>
    </w:rPr>
  </w:style>
  <w:style w:type="paragraph" w:customStyle="1" w:styleId="af6">
    <w:name w:val="Колонтитул (правый)"/>
    <w:basedOn w:val="af7"/>
    <w:next w:val="a"/>
    <w:link w:val="1f6"/>
    <w:rPr>
      <w:sz w:val="14"/>
    </w:rPr>
  </w:style>
  <w:style w:type="character" w:customStyle="1" w:styleId="1f6">
    <w:name w:val="Колонтитул (правый)1"/>
    <w:basedOn w:val="1f7"/>
    <w:link w:val="af6"/>
    <w:rPr>
      <w:rFonts w:ascii="Times New Roman" w:hAnsi="Times New Roman"/>
      <w:sz w:val="14"/>
    </w:rPr>
  </w:style>
  <w:style w:type="paragraph" w:customStyle="1" w:styleId="xl175">
    <w:name w:val="xl175"/>
    <w:basedOn w:val="a"/>
    <w:link w:val="xl1751"/>
    <w:pPr>
      <w:spacing w:beforeAutospacing="1" w:afterAutospacing="1"/>
      <w:jc w:val="center"/>
    </w:pPr>
    <w:rPr>
      <w:i/>
      <w:sz w:val="14"/>
    </w:rPr>
  </w:style>
  <w:style w:type="character" w:customStyle="1" w:styleId="xl1751">
    <w:name w:val="xl1751"/>
    <w:basedOn w:val="11"/>
    <w:link w:val="xl175"/>
    <w:rPr>
      <w:rFonts w:ascii="Times New Roman" w:hAnsi="Times New Roman"/>
      <w:i/>
      <w:sz w:val="14"/>
    </w:rPr>
  </w:style>
  <w:style w:type="paragraph" w:styleId="af8">
    <w:name w:val="Body Text"/>
    <w:basedOn w:val="a"/>
    <w:link w:val="af9"/>
    <w:pPr>
      <w:widowControl w:val="0"/>
      <w:spacing w:before="120" w:after="120"/>
      <w:jc w:val="both"/>
    </w:pPr>
  </w:style>
  <w:style w:type="character" w:customStyle="1" w:styleId="af9">
    <w:name w:val="Основной текст Знак"/>
    <w:basedOn w:val="11"/>
    <w:link w:val="af8"/>
    <w:rPr>
      <w:rFonts w:ascii="Times New Roman" w:hAnsi="Times New Roman"/>
      <w:sz w:val="24"/>
    </w:rPr>
  </w:style>
  <w:style w:type="paragraph" w:customStyle="1" w:styleId="markedcontent">
    <w:name w:val="markedcontent"/>
    <w:basedOn w:val="1a"/>
    <w:link w:val="markedcontent1"/>
  </w:style>
  <w:style w:type="character" w:customStyle="1" w:styleId="markedcontent1">
    <w:name w:val="markedcontent1"/>
    <w:basedOn w:val="a0"/>
    <w:link w:val="markedcontent"/>
  </w:style>
  <w:style w:type="paragraph" w:customStyle="1" w:styleId="pTextStyleCenter">
    <w:name w:val="pTextStyleCenter"/>
    <w:basedOn w:val="a"/>
    <w:link w:val="pTextStyleCenter1"/>
    <w:pPr>
      <w:spacing w:line="252" w:lineRule="auto"/>
      <w:jc w:val="center"/>
    </w:pPr>
  </w:style>
  <w:style w:type="character" w:customStyle="1" w:styleId="pTextStyleCenter1">
    <w:name w:val="pTextStyleCenter1"/>
    <w:basedOn w:val="11"/>
    <w:link w:val="pTextStyleCenter"/>
    <w:rPr>
      <w:rFonts w:ascii="Times New Roman" w:hAnsi="Times New Roman"/>
      <w:sz w:val="24"/>
    </w:rPr>
  </w:style>
  <w:style w:type="paragraph" w:customStyle="1" w:styleId="43">
    <w:name w:val="Неразрешенное упоминание4"/>
    <w:basedOn w:val="1a"/>
    <w:link w:val="410"/>
    <w:rPr>
      <w:color w:val="605E5C"/>
      <w:shd w:val="clear" w:color="auto" w:fill="E1DFDD"/>
    </w:rPr>
  </w:style>
  <w:style w:type="character" w:customStyle="1" w:styleId="410">
    <w:name w:val="Неразрешенное упоминание41"/>
    <w:basedOn w:val="a0"/>
    <w:link w:val="43"/>
    <w:rPr>
      <w:color w:val="605E5C"/>
      <w:shd w:val="clear" w:color="auto" w:fill="E1DFDD"/>
    </w:rPr>
  </w:style>
  <w:style w:type="paragraph" w:customStyle="1" w:styleId="23">
    <w:name w:val="2"/>
    <w:link w:val="1f8"/>
    <w:semiHidden/>
    <w:unhideWhenUsed/>
  </w:style>
  <w:style w:type="character" w:customStyle="1" w:styleId="1f8">
    <w:name w:val="1"/>
    <w:link w:val="23"/>
    <w:semiHidden/>
    <w:unhideWhenUsed/>
  </w:style>
  <w:style w:type="paragraph" w:customStyle="1" w:styleId="afa">
    <w:name w:val="Внимание: криминал!!"/>
    <w:basedOn w:val="aa"/>
    <w:next w:val="a"/>
    <w:link w:val="1f9"/>
  </w:style>
  <w:style w:type="character" w:customStyle="1" w:styleId="1f9">
    <w:name w:val="Внимание: криминал!!1"/>
    <w:basedOn w:val="1c"/>
    <w:link w:val="afa"/>
    <w:rPr>
      <w:rFonts w:ascii="Times New Roman" w:hAnsi="Times New Roman"/>
      <w:sz w:val="24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1fa">
    <w:name w:val="Обычный (веб)1"/>
    <w:basedOn w:val="a"/>
    <w:next w:val="afb"/>
    <w:link w:val="113"/>
    <w:pPr>
      <w:widowControl w:val="0"/>
    </w:pPr>
  </w:style>
  <w:style w:type="character" w:customStyle="1" w:styleId="113">
    <w:name w:val="Обычный (веб)11"/>
    <w:basedOn w:val="11"/>
    <w:link w:val="1fa"/>
    <w:rPr>
      <w:rFonts w:ascii="Times New Roman" w:hAnsi="Times New Roman"/>
      <w:sz w:val="24"/>
    </w:rPr>
  </w:style>
  <w:style w:type="paragraph" w:customStyle="1" w:styleId="afc">
    <w:name w:val="Найденные слова"/>
    <w:link w:val="1fb"/>
    <w:rPr>
      <w:b/>
      <w:color w:val="26282F"/>
      <w:shd w:val="clear" w:color="auto" w:fill="FFF580"/>
    </w:rPr>
  </w:style>
  <w:style w:type="character" w:customStyle="1" w:styleId="1fb">
    <w:name w:val="Найденные слова1"/>
    <w:link w:val="afc"/>
    <w:rPr>
      <w:b/>
      <w:color w:val="26282F"/>
      <w:shd w:val="clear" w:color="auto" w:fill="FFF580"/>
    </w:rPr>
  </w:style>
  <w:style w:type="paragraph" w:customStyle="1" w:styleId="xl79">
    <w:name w:val="xl79"/>
    <w:basedOn w:val="a"/>
    <w:link w:val="xl791"/>
    <w:pPr>
      <w:spacing w:beforeAutospacing="1" w:afterAutospacing="1"/>
    </w:pPr>
    <w:rPr>
      <w:sz w:val="14"/>
    </w:rPr>
  </w:style>
  <w:style w:type="character" w:customStyle="1" w:styleId="xl791">
    <w:name w:val="xl791"/>
    <w:basedOn w:val="11"/>
    <w:link w:val="xl79"/>
    <w:rPr>
      <w:rFonts w:ascii="Times New Roman" w:hAnsi="Times New Roman"/>
      <w:sz w:val="14"/>
    </w:rPr>
  </w:style>
  <w:style w:type="paragraph" w:customStyle="1" w:styleId="xl122">
    <w:name w:val="xl122"/>
    <w:basedOn w:val="a"/>
    <w:link w:val="xl1221"/>
    <w:pPr>
      <w:spacing w:beforeAutospacing="1" w:afterAutospacing="1"/>
    </w:pPr>
    <w:rPr>
      <w:sz w:val="16"/>
    </w:rPr>
  </w:style>
  <w:style w:type="character" w:customStyle="1" w:styleId="xl1221">
    <w:name w:val="xl1221"/>
    <w:basedOn w:val="11"/>
    <w:link w:val="xl122"/>
    <w:rPr>
      <w:rFonts w:ascii="Times New Roman" w:hAnsi="Times New Roman"/>
      <w:sz w:val="16"/>
    </w:rPr>
  </w:style>
  <w:style w:type="paragraph" w:customStyle="1" w:styleId="xl95">
    <w:name w:val="xl95"/>
    <w:basedOn w:val="a"/>
    <w:link w:val="xl951"/>
    <w:pPr>
      <w:spacing w:beforeAutospacing="1" w:afterAutospacing="1"/>
    </w:pPr>
    <w:rPr>
      <w:color w:val="FFFFFF"/>
    </w:rPr>
  </w:style>
  <w:style w:type="character" w:customStyle="1" w:styleId="xl951">
    <w:name w:val="xl951"/>
    <w:basedOn w:val="11"/>
    <w:link w:val="xl95"/>
    <w:rPr>
      <w:rFonts w:ascii="Times New Roman" w:hAnsi="Times New Roman"/>
      <w:color w:val="FFFFFF"/>
      <w:sz w:val="24"/>
    </w:rPr>
  </w:style>
  <w:style w:type="paragraph" w:customStyle="1" w:styleId="xl153">
    <w:name w:val="xl153"/>
    <w:basedOn w:val="a"/>
    <w:link w:val="xl1531"/>
    <w:pPr>
      <w:spacing w:beforeAutospacing="1" w:afterAutospacing="1"/>
      <w:jc w:val="center"/>
    </w:pPr>
    <w:rPr>
      <w:i/>
      <w:sz w:val="14"/>
    </w:rPr>
  </w:style>
  <w:style w:type="character" w:customStyle="1" w:styleId="xl1531">
    <w:name w:val="xl1531"/>
    <w:basedOn w:val="11"/>
    <w:link w:val="xl153"/>
    <w:rPr>
      <w:rFonts w:ascii="Times New Roman" w:hAnsi="Times New Roman"/>
      <w:i/>
      <w:sz w:val="14"/>
    </w:rPr>
  </w:style>
  <w:style w:type="paragraph" w:customStyle="1" w:styleId="xl173">
    <w:name w:val="xl173"/>
    <w:basedOn w:val="a"/>
    <w:link w:val="xl1731"/>
    <w:pPr>
      <w:spacing w:beforeAutospacing="1" w:afterAutospacing="1"/>
      <w:jc w:val="center"/>
    </w:pPr>
    <w:rPr>
      <w:i/>
      <w:sz w:val="14"/>
    </w:rPr>
  </w:style>
  <w:style w:type="character" w:customStyle="1" w:styleId="xl1731">
    <w:name w:val="xl1731"/>
    <w:basedOn w:val="11"/>
    <w:link w:val="xl173"/>
    <w:rPr>
      <w:rFonts w:ascii="Times New Roman" w:hAnsi="Times New Roman"/>
      <w:i/>
      <w:sz w:val="14"/>
    </w:rPr>
  </w:style>
  <w:style w:type="paragraph" w:customStyle="1" w:styleId="xl108">
    <w:name w:val="xl108"/>
    <w:basedOn w:val="a"/>
    <w:link w:val="xl1081"/>
    <w:pPr>
      <w:spacing w:beforeAutospacing="1" w:afterAutospacing="1"/>
    </w:pPr>
    <w:rPr>
      <w:sz w:val="16"/>
    </w:rPr>
  </w:style>
  <w:style w:type="character" w:customStyle="1" w:styleId="xl1081">
    <w:name w:val="xl1081"/>
    <w:basedOn w:val="11"/>
    <w:link w:val="xl108"/>
    <w:rPr>
      <w:rFonts w:ascii="Times New Roman" w:hAnsi="Times New Roman"/>
      <w:color w:val="000000"/>
      <w:sz w:val="16"/>
    </w:rPr>
  </w:style>
  <w:style w:type="paragraph" w:customStyle="1" w:styleId="afd">
    <w:name w:val="Обычный (Интернет) Знак"/>
    <w:link w:val="24"/>
    <w:rPr>
      <w:rFonts w:ascii="Times New Roman" w:hAnsi="Times New Roman"/>
      <w:sz w:val="24"/>
    </w:rPr>
  </w:style>
  <w:style w:type="character" w:customStyle="1" w:styleId="24">
    <w:name w:val="Обычный (Интернет) Знак2"/>
    <w:link w:val="afd"/>
    <w:rPr>
      <w:rFonts w:ascii="Times New Roman" w:hAnsi="Times New Roman"/>
      <w:sz w:val="24"/>
    </w:rPr>
  </w:style>
  <w:style w:type="paragraph" w:customStyle="1" w:styleId="xl72">
    <w:name w:val="xl72"/>
    <w:basedOn w:val="a"/>
    <w:link w:val="xl721"/>
    <w:pPr>
      <w:spacing w:beforeAutospacing="1" w:afterAutospacing="1"/>
    </w:pPr>
    <w:rPr>
      <w:b/>
      <w:sz w:val="16"/>
    </w:rPr>
  </w:style>
  <w:style w:type="character" w:customStyle="1" w:styleId="xl721">
    <w:name w:val="xl721"/>
    <w:basedOn w:val="11"/>
    <w:link w:val="xl72"/>
    <w:rPr>
      <w:rFonts w:ascii="Times New Roman" w:hAnsi="Times New Roman"/>
      <w:b/>
      <w:color w:val="000000"/>
      <w:sz w:val="16"/>
    </w:rPr>
  </w:style>
  <w:style w:type="paragraph" w:customStyle="1" w:styleId="afe">
    <w:name w:val="Подвал для информации об изменениях"/>
    <w:basedOn w:val="1"/>
    <w:next w:val="a"/>
    <w:link w:val="1fc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1fc">
    <w:name w:val="Подвал для информации об изменениях1"/>
    <w:basedOn w:val="10"/>
    <w:link w:val="afe"/>
    <w:rPr>
      <w:rFonts w:ascii="Times New Roman" w:hAnsi="Times New Roman"/>
      <w:b w:val="0"/>
      <w:sz w:val="18"/>
    </w:rPr>
  </w:style>
  <w:style w:type="paragraph" w:customStyle="1" w:styleId="xl92">
    <w:name w:val="xl92"/>
    <w:basedOn w:val="a"/>
    <w:link w:val="xl921"/>
    <w:pPr>
      <w:spacing w:beforeAutospacing="1" w:afterAutospacing="1"/>
    </w:pPr>
    <w:rPr>
      <w:sz w:val="14"/>
    </w:rPr>
  </w:style>
  <w:style w:type="character" w:customStyle="1" w:styleId="xl921">
    <w:name w:val="xl921"/>
    <w:basedOn w:val="11"/>
    <w:link w:val="xl92"/>
    <w:rPr>
      <w:rFonts w:ascii="Times New Roman" w:hAnsi="Times New Roman"/>
      <w:sz w:val="14"/>
    </w:rPr>
  </w:style>
  <w:style w:type="paragraph" w:customStyle="1" w:styleId="xl179">
    <w:name w:val="xl179"/>
    <w:basedOn w:val="a"/>
    <w:link w:val="xl1791"/>
    <w:pPr>
      <w:spacing w:beforeAutospacing="1" w:afterAutospacing="1"/>
      <w:jc w:val="center"/>
    </w:pPr>
    <w:rPr>
      <w:sz w:val="14"/>
    </w:rPr>
  </w:style>
  <w:style w:type="character" w:customStyle="1" w:styleId="xl1791">
    <w:name w:val="xl1791"/>
    <w:basedOn w:val="11"/>
    <w:link w:val="xl179"/>
    <w:rPr>
      <w:rFonts w:ascii="Times New Roman" w:hAnsi="Times New Roman"/>
      <w:sz w:val="14"/>
    </w:rPr>
  </w:style>
  <w:style w:type="paragraph" w:styleId="aff">
    <w:name w:val="List Paragraph"/>
    <w:basedOn w:val="a"/>
    <w:link w:val="aff0"/>
    <w:pPr>
      <w:ind w:left="720"/>
      <w:contextualSpacing/>
    </w:pPr>
  </w:style>
  <w:style w:type="character" w:customStyle="1" w:styleId="aff0">
    <w:name w:val="Абзац списка Знак"/>
    <w:basedOn w:val="11"/>
    <w:link w:val="aff"/>
  </w:style>
  <w:style w:type="paragraph" w:customStyle="1" w:styleId="xl110">
    <w:name w:val="xl110"/>
    <w:basedOn w:val="a"/>
    <w:link w:val="xl1101"/>
    <w:pPr>
      <w:spacing w:beforeAutospacing="1" w:afterAutospacing="1"/>
      <w:jc w:val="center"/>
    </w:pPr>
    <w:rPr>
      <w:b/>
      <w:i/>
      <w:sz w:val="16"/>
    </w:rPr>
  </w:style>
  <w:style w:type="character" w:customStyle="1" w:styleId="xl1101">
    <w:name w:val="xl1101"/>
    <w:basedOn w:val="1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65">
    <w:name w:val="xl65"/>
    <w:basedOn w:val="a"/>
    <w:link w:val="xl651"/>
    <w:pPr>
      <w:spacing w:beforeAutospacing="1" w:afterAutospacing="1"/>
    </w:pPr>
    <w:rPr>
      <w:sz w:val="14"/>
    </w:rPr>
  </w:style>
  <w:style w:type="character" w:customStyle="1" w:styleId="xl651">
    <w:name w:val="xl651"/>
    <w:basedOn w:val="11"/>
    <w:link w:val="xl65"/>
    <w:rPr>
      <w:rFonts w:ascii="Times New Roman" w:hAnsi="Times New Roman"/>
      <w:sz w:val="14"/>
    </w:rPr>
  </w:style>
  <w:style w:type="paragraph" w:customStyle="1" w:styleId="1fd">
    <w:name w:val="Заголовок1"/>
    <w:basedOn w:val="a3"/>
    <w:next w:val="a"/>
    <w:link w:val="114"/>
    <w:rPr>
      <w:b/>
      <w:color w:val="0058A9"/>
    </w:rPr>
  </w:style>
  <w:style w:type="character" w:customStyle="1" w:styleId="114">
    <w:name w:val="Заголовок11"/>
    <w:basedOn w:val="13"/>
    <w:link w:val="1fd"/>
    <w:rPr>
      <w:rFonts w:ascii="Verdana" w:hAnsi="Verdana"/>
      <w:b/>
      <w:color w:val="0058A9"/>
    </w:rPr>
  </w:style>
  <w:style w:type="paragraph" w:customStyle="1" w:styleId="ConsPlusCell">
    <w:name w:val="ConsPlusCell"/>
    <w:link w:val="ConsPlusCell1"/>
    <w:rPr>
      <w:rFonts w:ascii="Arial" w:hAnsi="Arial"/>
      <w:sz w:val="20"/>
    </w:rPr>
  </w:style>
  <w:style w:type="character" w:customStyle="1" w:styleId="ConsPlusCell1">
    <w:name w:val="ConsPlusCell1"/>
    <w:link w:val="ConsPlusCell"/>
    <w:rPr>
      <w:rFonts w:ascii="Arial" w:hAnsi="Arial"/>
      <w:sz w:val="20"/>
    </w:rPr>
  </w:style>
  <w:style w:type="paragraph" w:customStyle="1" w:styleId="xl91">
    <w:name w:val="xl91"/>
    <w:basedOn w:val="a"/>
    <w:link w:val="xl911"/>
    <w:pPr>
      <w:spacing w:beforeAutospacing="1" w:afterAutospacing="1"/>
    </w:pPr>
    <w:rPr>
      <w:sz w:val="14"/>
    </w:rPr>
  </w:style>
  <w:style w:type="character" w:customStyle="1" w:styleId="xl911">
    <w:name w:val="xl911"/>
    <w:basedOn w:val="11"/>
    <w:link w:val="xl91"/>
    <w:rPr>
      <w:rFonts w:ascii="Times New Roman" w:hAnsi="Times New Roman"/>
      <w:sz w:val="14"/>
    </w:rPr>
  </w:style>
  <w:style w:type="paragraph" w:customStyle="1" w:styleId="aff1">
    <w:name w:val="Ссылка на утративший силу документ"/>
    <w:link w:val="1fe"/>
    <w:rPr>
      <w:b/>
      <w:color w:val="749232"/>
    </w:rPr>
  </w:style>
  <w:style w:type="character" w:customStyle="1" w:styleId="1fe">
    <w:name w:val="Ссылка на утративший силу документ1"/>
    <w:link w:val="aff1"/>
    <w:rPr>
      <w:b/>
      <w:color w:val="749232"/>
    </w:rPr>
  </w:style>
  <w:style w:type="paragraph" w:customStyle="1" w:styleId="xl97">
    <w:name w:val="xl97"/>
    <w:basedOn w:val="a"/>
    <w:link w:val="xl971"/>
    <w:pPr>
      <w:spacing w:beforeAutospacing="1" w:afterAutospacing="1"/>
    </w:pPr>
    <w:rPr>
      <w:color w:val="FF0000"/>
    </w:rPr>
  </w:style>
  <w:style w:type="character" w:customStyle="1" w:styleId="xl971">
    <w:name w:val="xl971"/>
    <w:basedOn w:val="11"/>
    <w:link w:val="xl97"/>
    <w:rPr>
      <w:rFonts w:ascii="Times New Roman" w:hAnsi="Times New Roman"/>
      <w:color w:val="FF0000"/>
      <w:sz w:val="24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1"/>
    <w:link w:val="25"/>
    <w:rPr>
      <w:rFonts w:ascii="Times New Roman" w:hAnsi="Times New Roman"/>
      <w:sz w:val="24"/>
    </w:rPr>
  </w:style>
  <w:style w:type="paragraph" w:customStyle="1" w:styleId="xl162">
    <w:name w:val="xl162"/>
    <w:basedOn w:val="a"/>
    <w:link w:val="xl1621"/>
    <w:pPr>
      <w:spacing w:beforeAutospacing="1" w:afterAutospacing="1"/>
      <w:jc w:val="center"/>
    </w:pPr>
    <w:rPr>
      <w:b/>
      <w:sz w:val="16"/>
    </w:rPr>
  </w:style>
  <w:style w:type="character" w:customStyle="1" w:styleId="xl1621">
    <w:name w:val="xl1621"/>
    <w:basedOn w:val="11"/>
    <w:link w:val="xl162"/>
    <w:rPr>
      <w:rFonts w:ascii="Times New Roman" w:hAnsi="Times New Roman"/>
      <w:b/>
      <w:sz w:val="16"/>
    </w:rPr>
  </w:style>
  <w:style w:type="paragraph" w:customStyle="1" w:styleId="aff2">
    <w:name w:val="Текст информации об изменениях"/>
    <w:basedOn w:val="a"/>
    <w:next w:val="a"/>
    <w:link w:val="1ff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1ff">
    <w:name w:val="Текст информации об изменениях1"/>
    <w:basedOn w:val="11"/>
    <w:link w:val="aff2"/>
    <w:rPr>
      <w:rFonts w:ascii="Times New Roman" w:hAnsi="Times New Roman"/>
      <w:color w:val="353842"/>
      <w:sz w:val="18"/>
    </w:rPr>
  </w:style>
  <w:style w:type="paragraph" w:customStyle="1" w:styleId="xl109">
    <w:name w:val="xl109"/>
    <w:basedOn w:val="a"/>
    <w:link w:val="xl1091"/>
    <w:pPr>
      <w:spacing w:beforeAutospacing="1" w:afterAutospacing="1"/>
    </w:pPr>
    <w:rPr>
      <w:sz w:val="14"/>
    </w:rPr>
  </w:style>
  <w:style w:type="character" w:customStyle="1" w:styleId="xl1091">
    <w:name w:val="xl1091"/>
    <w:basedOn w:val="11"/>
    <w:link w:val="xl109"/>
    <w:rPr>
      <w:rFonts w:ascii="Times New Roman" w:hAnsi="Times New Roman"/>
      <w:sz w:val="14"/>
    </w:rPr>
  </w:style>
  <w:style w:type="paragraph" w:customStyle="1" w:styleId="pTextStyle">
    <w:name w:val="pTextStyle"/>
    <w:basedOn w:val="a"/>
    <w:link w:val="pTextStyle1"/>
    <w:pPr>
      <w:spacing w:line="252" w:lineRule="auto"/>
    </w:pPr>
  </w:style>
  <w:style w:type="character" w:customStyle="1" w:styleId="pTextStyle1">
    <w:name w:val="pTextStyle1"/>
    <w:basedOn w:val="11"/>
    <w:link w:val="pTextStyle"/>
    <w:rPr>
      <w:rFonts w:ascii="Times New Roman" w:hAnsi="Times New Roman"/>
      <w:sz w:val="24"/>
    </w:rPr>
  </w:style>
  <w:style w:type="paragraph" w:customStyle="1" w:styleId="aff3">
    <w:name w:val="Сравнение редакций. Удаленный фрагмент"/>
    <w:link w:val="1ff0"/>
    <w:rPr>
      <w:shd w:val="clear" w:color="auto" w:fill="C4C413"/>
    </w:rPr>
  </w:style>
  <w:style w:type="character" w:customStyle="1" w:styleId="1ff0">
    <w:name w:val="Сравнение редакций. Удаленный фрагмент1"/>
    <w:link w:val="aff3"/>
    <w:rPr>
      <w:color w:val="000000"/>
      <w:shd w:val="clear" w:color="auto" w:fill="C4C413"/>
    </w:rPr>
  </w:style>
  <w:style w:type="paragraph" w:customStyle="1" w:styleId="xl149">
    <w:name w:val="xl149"/>
    <w:basedOn w:val="a"/>
    <w:link w:val="xl1491"/>
    <w:pPr>
      <w:spacing w:beforeAutospacing="1" w:afterAutospacing="1"/>
    </w:pPr>
    <w:rPr>
      <w:b/>
      <w:sz w:val="16"/>
    </w:rPr>
  </w:style>
  <w:style w:type="character" w:customStyle="1" w:styleId="xl1491">
    <w:name w:val="xl1491"/>
    <w:basedOn w:val="11"/>
    <w:link w:val="xl149"/>
    <w:rPr>
      <w:rFonts w:ascii="Times New Roman" w:hAnsi="Times New Roman"/>
      <w:b/>
      <w:sz w:val="16"/>
    </w:rPr>
  </w:style>
  <w:style w:type="paragraph" w:customStyle="1" w:styleId="1ff1">
    <w:name w:val="Текст примечания Знак1"/>
    <w:link w:val="121"/>
    <w:rPr>
      <w:rFonts w:ascii="Times New Roman" w:hAnsi="Times New Roman"/>
      <w:sz w:val="20"/>
    </w:rPr>
  </w:style>
  <w:style w:type="character" w:customStyle="1" w:styleId="121">
    <w:name w:val="Текст примечания Знак12"/>
    <w:link w:val="1ff1"/>
    <w:rPr>
      <w:rFonts w:ascii="Times New Roman" w:hAnsi="Times New Roman"/>
      <w:sz w:val="20"/>
    </w:rPr>
  </w:style>
  <w:style w:type="paragraph" w:customStyle="1" w:styleId="aff4">
    <w:name w:val="Моноширинный"/>
    <w:basedOn w:val="a"/>
    <w:next w:val="a"/>
    <w:link w:val="1ff2"/>
    <w:pPr>
      <w:widowControl w:val="0"/>
      <w:spacing w:line="360" w:lineRule="auto"/>
    </w:pPr>
    <w:rPr>
      <w:rFonts w:ascii="Courier New" w:hAnsi="Courier New"/>
    </w:rPr>
  </w:style>
  <w:style w:type="character" w:customStyle="1" w:styleId="1ff2">
    <w:name w:val="Моноширинный1"/>
    <w:basedOn w:val="11"/>
    <w:link w:val="aff4"/>
    <w:rPr>
      <w:rFonts w:ascii="Courier New" w:hAnsi="Courier New"/>
      <w:sz w:val="24"/>
    </w:rPr>
  </w:style>
  <w:style w:type="paragraph" w:customStyle="1" w:styleId="xl90">
    <w:name w:val="xl90"/>
    <w:basedOn w:val="a"/>
    <w:link w:val="xl901"/>
    <w:pPr>
      <w:spacing w:beforeAutospacing="1" w:afterAutospacing="1"/>
    </w:pPr>
    <w:rPr>
      <w:sz w:val="14"/>
    </w:rPr>
  </w:style>
  <w:style w:type="character" w:customStyle="1" w:styleId="xl901">
    <w:name w:val="xl901"/>
    <w:basedOn w:val="11"/>
    <w:link w:val="xl90"/>
    <w:rPr>
      <w:rFonts w:ascii="Times New Roman" w:hAnsi="Times New Roman"/>
      <w:sz w:val="14"/>
    </w:rPr>
  </w:style>
  <w:style w:type="paragraph" w:customStyle="1" w:styleId="c21">
    <w:name w:val="c21"/>
    <w:basedOn w:val="1a"/>
    <w:link w:val="c211"/>
  </w:style>
  <w:style w:type="character" w:customStyle="1" w:styleId="c211">
    <w:name w:val="c211"/>
    <w:basedOn w:val="a0"/>
    <w:link w:val="c21"/>
  </w:style>
  <w:style w:type="paragraph" w:customStyle="1" w:styleId="xl135">
    <w:name w:val="xl135"/>
    <w:basedOn w:val="a"/>
    <w:link w:val="xl1351"/>
    <w:pPr>
      <w:spacing w:beforeAutospacing="1" w:afterAutospacing="1"/>
      <w:jc w:val="center"/>
    </w:pPr>
    <w:rPr>
      <w:b/>
      <w:sz w:val="16"/>
    </w:rPr>
  </w:style>
  <w:style w:type="character" w:customStyle="1" w:styleId="xl1351">
    <w:name w:val="xl1351"/>
    <w:basedOn w:val="11"/>
    <w:link w:val="xl135"/>
    <w:rPr>
      <w:rFonts w:ascii="Times New Roman" w:hAnsi="Times New Roman"/>
      <w:b/>
      <w:sz w:val="16"/>
    </w:rPr>
  </w:style>
  <w:style w:type="paragraph" w:customStyle="1" w:styleId="af7">
    <w:name w:val="Текст (прав. подпись)"/>
    <w:basedOn w:val="a"/>
    <w:next w:val="a"/>
    <w:link w:val="1f7"/>
    <w:pPr>
      <w:widowControl w:val="0"/>
      <w:spacing w:line="360" w:lineRule="auto"/>
      <w:jc w:val="right"/>
    </w:pPr>
  </w:style>
  <w:style w:type="character" w:customStyle="1" w:styleId="1f7">
    <w:name w:val="Текст (прав. подпись)1"/>
    <w:basedOn w:val="11"/>
    <w:link w:val="af7"/>
    <w:rPr>
      <w:rFonts w:ascii="Times New Roman" w:hAnsi="Times New Roman"/>
      <w:sz w:val="24"/>
    </w:rPr>
  </w:style>
  <w:style w:type="paragraph" w:customStyle="1" w:styleId="115">
    <w:name w:val="Раздел 1.1"/>
    <w:basedOn w:val="aff5"/>
    <w:link w:val="1110"/>
    <w:qFormat/>
    <w:pPr>
      <w:numPr>
        <w:ilvl w:val="0"/>
      </w:numPr>
      <w:spacing w:after="60" w:line="276" w:lineRule="auto"/>
      <w:ind w:firstLine="709"/>
      <w:jc w:val="both"/>
      <w:outlineLvl w:val="1"/>
    </w:pPr>
    <w:rPr>
      <w:color w:val="000000"/>
      <w:spacing w:val="0"/>
    </w:rPr>
  </w:style>
  <w:style w:type="character" w:customStyle="1" w:styleId="1110">
    <w:name w:val="Раздел 1.11"/>
    <w:basedOn w:val="aff6"/>
    <w:link w:val="115"/>
    <w:rPr>
      <w:rFonts w:ascii="Times New Roman" w:hAnsi="Times New Roman"/>
      <w:color w:val="000000"/>
      <w:spacing w:val="0"/>
      <w:sz w:val="24"/>
    </w:rPr>
  </w:style>
  <w:style w:type="paragraph" w:customStyle="1" w:styleId="1ff3">
    <w:name w:val="Знак примечания1"/>
    <w:basedOn w:val="1a"/>
    <w:link w:val="aff7"/>
    <w:rPr>
      <w:sz w:val="16"/>
    </w:rPr>
  </w:style>
  <w:style w:type="character" w:styleId="aff7">
    <w:name w:val="annotation reference"/>
    <w:basedOn w:val="a0"/>
    <w:link w:val="1ff3"/>
    <w:rPr>
      <w:sz w:val="16"/>
    </w:rPr>
  </w:style>
  <w:style w:type="paragraph" w:customStyle="1" w:styleId="xl71">
    <w:name w:val="xl71"/>
    <w:basedOn w:val="a"/>
    <w:link w:val="xl711"/>
    <w:pPr>
      <w:spacing w:beforeAutospacing="1" w:afterAutospacing="1"/>
    </w:pPr>
    <w:rPr>
      <w:sz w:val="14"/>
    </w:rPr>
  </w:style>
  <w:style w:type="character" w:customStyle="1" w:styleId="xl711">
    <w:name w:val="xl711"/>
    <w:basedOn w:val="11"/>
    <w:link w:val="xl71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1"/>
    <w:pPr>
      <w:spacing w:beforeAutospacing="1" w:afterAutospacing="1"/>
      <w:jc w:val="center"/>
    </w:pPr>
    <w:rPr>
      <w:b/>
      <w:sz w:val="16"/>
    </w:rPr>
  </w:style>
  <w:style w:type="character" w:customStyle="1" w:styleId="xl1371">
    <w:name w:val="xl1371"/>
    <w:basedOn w:val="11"/>
    <w:link w:val="xl137"/>
    <w:rPr>
      <w:rFonts w:ascii="Times New Roman" w:hAnsi="Times New Roman"/>
      <w:b/>
      <w:color w:val="000000"/>
      <w:sz w:val="16"/>
    </w:rPr>
  </w:style>
  <w:style w:type="paragraph" w:customStyle="1" w:styleId="xl118">
    <w:name w:val="xl118"/>
    <w:basedOn w:val="a"/>
    <w:link w:val="xl1181"/>
    <w:pPr>
      <w:spacing w:beforeAutospacing="1" w:afterAutospacing="1"/>
    </w:pPr>
    <w:rPr>
      <w:sz w:val="14"/>
    </w:rPr>
  </w:style>
  <w:style w:type="character" w:customStyle="1" w:styleId="xl1181">
    <w:name w:val="xl1181"/>
    <w:basedOn w:val="11"/>
    <w:link w:val="xl118"/>
    <w:rPr>
      <w:rFonts w:ascii="Times New Roman" w:hAnsi="Times New Roman"/>
      <w:sz w:val="14"/>
    </w:rPr>
  </w:style>
  <w:style w:type="paragraph" w:customStyle="1" w:styleId="aff8">
    <w:name w:val="Нормальный (таблица)"/>
    <w:basedOn w:val="a"/>
    <w:next w:val="a"/>
    <w:link w:val="1ff4"/>
    <w:pPr>
      <w:widowControl w:val="0"/>
      <w:spacing w:line="360" w:lineRule="auto"/>
      <w:jc w:val="both"/>
    </w:pPr>
  </w:style>
  <w:style w:type="character" w:customStyle="1" w:styleId="1ff4">
    <w:name w:val="Нормальный (таблица)1"/>
    <w:basedOn w:val="11"/>
    <w:link w:val="aff8"/>
    <w:rPr>
      <w:rFonts w:ascii="Times New Roman" w:hAnsi="Times New Roman"/>
      <w:sz w:val="24"/>
    </w:rPr>
  </w:style>
  <w:style w:type="paragraph" w:customStyle="1" w:styleId="aff9">
    <w:name w:val="Колонтитул (левый)"/>
    <w:basedOn w:val="ac"/>
    <w:next w:val="a"/>
    <w:link w:val="1ff5"/>
    <w:rPr>
      <w:sz w:val="14"/>
    </w:rPr>
  </w:style>
  <w:style w:type="character" w:customStyle="1" w:styleId="1ff5">
    <w:name w:val="Колонтитул (левый)1"/>
    <w:basedOn w:val="1e"/>
    <w:link w:val="aff9"/>
    <w:rPr>
      <w:rFonts w:ascii="Times New Roman" w:hAnsi="Times New Roman"/>
      <w:sz w:val="14"/>
    </w:rPr>
  </w:style>
  <w:style w:type="paragraph" w:customStyle="1" w:styleId="affa">
    <w:name w:val="Заголовок статьи"/>
    <w:basedOn w:val="a"/>
    <w:next w:val="a"/>
    <w:link w:val="1ff6"/>
    <w:pPr>
      <w:widowControl w:val="0"/>
      <w:spacing w:line="360" w:lineRule="auto"/>
      <w:ind w:left="1612" w:hanging="892"/>
      <w:jc w:val="both"/>
    </w:pPr>
  </w:style>
  <w:style w:type="character" w:customStyle="1" w:styleId="1ff6">
    <w:name w:val="Заголовок статьи1"/>
    <w:basedOn w:val="11"/>
    <w:link w:val="affa"/>
    <w:rPr>
      <w:rFonts w:ascii="Times New Roman" w:hAnsi="Times New Roman"/>
      <w:sz w:val="24"/>
    </w:rPr>
  </w:style>
  <w:style w:type="paragraph" w:customStyle="1" w:styleId="xl133">
    <w:name w:val="xl133"/>
    <w:basedOn w:val="a"/>
    <w:link w:val="xl1331"/>
    <w:pPr>
      <w:spacing w:beforeAutospacing="1" w:afterAutospacing="1"/>
    </w:pPr>
    <w:rPr>
      <w:color w:val="FFFFFF"/>
    </w:rPr>
  </w:style>
  <w:style w:type="character" w:customStyle="1" w:styleId="xl1331">
    <w:name w:val="xl1331"/>
    <w:basedOn w:val="11"/>
    <w:link w:val="xl133"/>
    <w:rPr>
      <w:rFonts w:ascii="Times New Roman" w:hAnsi="Times New Roman"/>
      <w:color w:val="FFFFFF"/>
      <w:sz w:val="24"/>
    </w:rPr>
  </w:style>
  <w:style w:type="paragraph" w:customStyle="1" w:styleId="122">
    <w:name w:val="таблСлева12"/>
    <w:basedOn w:val="a"/>
    <w:link w:val="1210"/>
    <w:rPr>
      <w:rFonts w:ascii="Segoe UI" w:hAnsi="Segoe UI"/>
    </w:rPr>
  </w:style>
  <w:style w:type="character" w:customStyle="1" w:styleId="1210">
    <w:name w:val="таблСлева121"/>
    <w:basedOn w:val="11"/>
    <w:link w:val="122"/>
    <w:rPr>
      <w:rFonts w:ascii="Segoe UI" w:hAnsi="Segoe UI"/>
      <w:sz w:val="24"/>
    </w:rPr>
  </w:style>
  <w:style w:type="paragraph" w:customStyle="1" w:styleId="s16">
    <w:name w:val="s_16"/>
    <w:basedOn w:val="a"/>
    <w:link w:val="s161"/>
    <w:pPr>
      <w:spacing w:beforeAutospacing="1" w:afterAutospacing="1"/>
    </w:pPr>
  </w:style>
  <w:style w:type="character" w:customStyle="1" w:styleId="s161">
    <w:name w:val="s_161"/>
    <w:basedOn w:val="11"/>
    <w:link w:val="s16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1"/>
    <w:pPr>
      <w:spacing w:beforeAutospacing="1" w:afterAutospacing="1"/>
    </w:pPr>
    <w:rPr>
      <w:sz w:val="16"/>
    </w:rPr>
  </w:style>
  <w:style w:type="character" w:customStyle="1" w:styleId="xl731">
    <w:name w:val="xl731"/>
    <w:basedOn w:val="11"/>
    <w:link w:val="xl73"/>
    <w:rPr>
      <w:rFonts w:ascii="Times New Roman" w:hAnsi="Times New Roman"/>
      <w:color w:val="000000"/>
      <w:sz w:val="16"/>
    </w:rPr>
  </w:style>
  <w:style w:type="paragraph" w:customStyle="1" w:styleId="c7">
    <w:name w:val="c7"/>
    <w:link w:val="c71"/>
  </w:style>
  <w:style w:type="character" w:customStyle="1" w:styleId="c71">
    <w:name w:val="c71"/>
    <w:link w:val="c7"/>
  </w:style>
  <w:style w:type="paragraph" w:customStyle="1" w:styleId="xl169">
    <w:name w:val="xl169"/>
    <w:basedOn w:val="a"/>
    <w:link w:val="xl1691"/>
    <w:pPr>
      <w:spacing w:beforeAutospacing="1" w:afterAutospacing="1"/>
      <w:jc w:val="center"/>
    </w:pPr>
    <w:rPr>
      <w:i/>
      <w:sz w:val="14"/>
    </w:rPr>
  </w:style>
  <w:style w:type="character" w:customStyle="1" w:styleId="xl1691">
    <w:name w:val="xl1691"/>
    <w:basedOn w:val="11"/>
    <w:link w:val="xl169"/>
    <w:rPr>
      <w:rFonts w:ascii="Times New Roman" w:hAnsi="Times New Roman"/>
      <w:i/>
      <w:sz w:val="14"/>
    </w:rPr>
  </w:style>
  <w:style w:type="paragraph" w:customStyle="1" w:styleId="xl168">
    <w:name w:val="xl168"/>
    <w:basedOn w:val="a"/>
    <w:link w:val="xl1681"/>
    <w:pPr>
      <w:spacing w:beforeAutospacing="1" w:afterAutospacing="1"/>
      <w:jc w:val="center"/>
    </w:pPr>
    <w:rPr>
      <w:b/>
      <w:sz w:val="14"/>
    </w:rPr>
  </w:style>
  <w:style w:type="character" w:customStyle="1" w:styleId="xl1681">
    <w:name w:val="xl1681"/>
    <w:basedOn w:val="11"/>
    <w:link w:val="xl168"/>
    <w:rPr>
      <w:rFonts w:ascii="Times New Roman" w:hAnsi="Times New Roman"/>
      <w:b/>
      <w:sz w:val="14"/>
    </w:rPr>
  </w:style>
  <w:style w:type="paragraph" w:customStyle="1" w:styleId="xl147">
    <w:name w:val="xl147"/>
    <w:basedOn w:val="a"/>
    <w:link w:val="xl1471"/>
    <w:pPr>
      <w:spacing w:beforeAutospacing="1" w:afterAutospacing="1"/>
      <w:jc w:val="center"/>
    </w:pPr>
    <w:rPr>
      <w:sz w:val="16"/>
    </w:rPr>
  </w:style>
  <w:style w:type="character" w:customStyle="1" w:styleId="xl1471">
    <w:name w:val="xl1471"/>
    <w:basedOn w:val="11"/>
    <w:link w:val="xl147"/>
    <w:rPr>
      <w:rFonts w:ascii="Times New Roman" w:hAnsi="Times New Roman"/>
      <w:color w:val="000000"/>
      <w:sz w:val="16"/>
    </w:rPr>
  </w:style>
  <w:style w:type="paragraph" w:customStyle="1" w:styleId="affb">
    <w:name w:val="Куда обратиться?"/>
    <w:basedOn w:val="aa"/>
    <w:next w:val="a"/>
    <w:link w:val="1ff7"/>
  </w:style>
  <w:style w:type="character" w:customStyle="1" w:styleId="1ff7">
    <w:name w:val="Куда обратиться?1"/>
    <w:basedOn w:val="1c"/>
    <w:link w:val="affb"/>
    <w:rPr>
      <w:rFonts w:ascii="Times New Roman" w:hAnsi="Times New Roman"/>
      <w:sz w:val="24"/>
    </w:rPr>
  </w:style>
  <w:style w:type="paragraph" w:customStyle="1" w:styleId="xl165">
    <w:name w:val="xl165"/>
    <w:basedOn w:val="a"/>
    <w:link w:val="xl1651"/>
    <w:pPr>
      <w:spacing w:beforeAutospacing="1" w:afterAutospacing="1"/>
    </w:pPr>
    <w:rPr>
      <w:sz w:val="14"/>
    </w:rPr>
  </w:style>
  <w:style w:type="character" w:customStyle="1" w:styleId="xl1651">
    <w:name w:val="xl1651"/>
    <w:basedOn w:val="11"/>
    <w:link w:val="xl165"/>
    <w:rPr>
      <w:rFonts w:ascii="Times New Roman" w:hAnsi="Times New Roman"/>
      <w:sz w:val="14"/>
    </w:rPr>
  </w:style>
  <w:style w:type="paragraph" w:customStyle="1" w:styleId="xl123">
    <w:name w:val="xl123"/>
    <w:basedOn w:val="a"/>
    <w:link w:val="xl1231"/>
    <w:pPr>
      <w:spacing w:beforeAutospacing="1" w:afterAutospacing="1"/>
    </w:pPr>
    <w:rPr>
      <w:b/>
      <w:sz w:val="16"/>
    </w:rPr>
  </w:style>
  <w:style w:type="character" w:customStyle="1" w:styleId="xl1231">
    <w:name w:val="xl1231"/>
    <w:basedOn w:val="11"/>
    <w:link w:val="xl123"/>
    <w:rPr>
      <w:rFonts w:ascii="Times New Roman" w:hAnsi="Times New Roman"/>
      <w:b/>
      <w:color w:val="000000"/>
      <w:sz w:val="16"/>
    </w:rPr>
  </w:style>
  <w:style w:type="paragraph" w:customStyle="1" w:styleId="-">
    <w:name w:val="ЭР-содержание (правое окно)"/>
    <w:basedOn w:val="a"/>
    <w:next w:val="a"/>
    <w:link w:val="-1"/>
    <w:pPr>
      <w:widowControl w:val="0"/>
      <w:spacing w:before="300" w:line="360" w:lineRule="auto"/>
    </w:pPr>
  </w:style>
  <w:style w:type="character" w:customStyle="1" w:styleId="-1">
    <w:name w:val="ЭР-содержание (правое окно)1"/>
    <w:basedOn w:val="11"/>
    <w:link w:val="-"/>
    <w:rPr>
      <w:rFonts w:ascii="Times New Roman" w:hAnsi="Times New Roman"/>
      <w:sz w:val="24"/>
    </w:rPr>
  </w:style>
  <w:style w:type="paragraph" w:customStyle="1" w:styleId="affc">
    <w:name w:val="Опечатки"/>
    <w:link w:val="1ff8"/>
    <w:rPr>
      <w:color w:val="FF0000"/>
    </w:rPr>
  </w:style>
  <w:style w:type="character" w:customStyle="1" w:styleId="1ff8">
    <w:name w:val="Опечатки1"/>
    <w:link w:val="affc"/>
    <w:rPr>
      <w:color w:val="FF0000"/>
    </w:rPr>
  </w:style>
  <w:style w:type="paragraph" w:customStyle="1" w:styleId="xl112">
    <w:name w:val="xl112"/>
    <w:basedOn w:val="a"/>
    <w:link w:val="xl1121"/>
    <w:pPr>
      <w:spacing w:beforeAutospacing="1" w:afterAutospacing="1"/>
    </w:pPr>
    <w:rPr>
      <w:sz w:val="16"/>
    </w:rPr>
  </w:style>
  <w:style w:type="character" w:customStyle="1" w:styleId="xl1121">
    <w:name w:val="xl1121"/>
    <w:basedOn w:val="11"/>
    <w:link w:val="xl112"/>
    <w:rPr>
      <w:rFonts w:ascii="Times New Roman" w:hAnsi="Times New Roman"/>
      <w:color w:val="000000"/>
      <w:sz w:val="16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sz w:val="28"/>
    </w:rPr>
  </w:style>
  <w:style w:type="character" w:customStyle="1" w:styleId="32">
    <w:name w:val="Оглавление 3 Знак"/>
    <w:basedOn w:val="11"/>
    <w:link w:val="31"/>
    <w:rPr>
      <w:rFonts w:ascii="Times New Roman" w:hAnsi="Times New Roman"/>
      <w:sz w:val="28"/>
    </w:rPr>
  </w:style>
  <w:style w:type="paragraph" w:customStyle="1" w:styleId="xl119">
    <w:name w:val="xl119"/>
    <w:basedOn w:val="a"/>
    <w:link w:val="xl1191"/>
    <w:pPr>
      <w:spacing w:beforeAutospacing="1" w:afterAutospacing="1"/>
    </w:pPr>
    <w:rPr>
      <w:color w:val="FFFFFF"/>
      <w:sz w:val="14"/>
    </w:rPr>
  </w:style>
  <w:style w:type="character" w:customStyle="1" w:styleId="xl1191">
    <w:name w:val="xl1191"/>
    <w:basedOn w:val="11"/>
    <w:link w:val="xl119"/>
    <w:rPr>
      <w:rFonts w:ascii="Times New Roman" w:hAnsi="Times New Roman"/>
      <w:color w:val="FFFFFF"/>
      <w:sz w:val="14"/>
    </w:rPr>
  </w:style>
  <w:style w:type="paragraph" w:styleId="affd">
    <w:name w:val="TOC Heading"/>
    <w:basedOn w:val="1"/>
    <w:next w:val="a"/>
    <w:link w:val="affe"/>
    <w:pPr>
      <w:keepNext/>
      <w:keepLines/>
      <w:spacing w:after="0" w:line="264" w:lineRule="auto"/>
      <w:outlineLvl w:val="8"/>
    </w:pPr>
    <w:rPr>
      <w:rFonts w:ascii="@Batang" w:hAnsi="@Batang"/>
      <w:b w:val="0"/>
      <w:color w:val="2F5496"/>
    </w:rPr>
  </w:style>
  <w:style w:type="character" w:customStyle="1" w:styleId="affe">
    <w:name w:val="Заголовок оглавления Знак"/>
    <w:basedOn w:val="10"/>
    <w:link w:val="affd"/>
    <w:rPr>
      <w:rFonts w:ascii="@Batang" w:hAnsi="@Batang"/>
      <w:b w:val="0"/>
      <w:color w:val="2F5496"/>
      <w:sz w:val="24"/>
    </w:rPr>
  </w:style>
  <w:style w:type="paragraph" w:customStyle="1" w:styleId="afff">
    <w:name w:val="Текст в таблице"/>
    <w:basedOn w:val="aff8"/>
    <w:next w:val="a"/>
    <w:link w:val="1ff9"/>
    <w:pPr>
      <w:ind w:firstLine="500"/>
    </w:pPr>
  </w:style>
  <w:style w:type="character" w:customStyle="1" w:styleId="1ff9">
    <w:name w:val="Текст в таблице1"/>
    <w:basedOn w:val="1ff4"/>
    <w:link w:val="afff"/>
    <w:rPr>
      <w:rFonts w:ascii="Times New Roman" w:hAnsi="Times New Roman"/>
      <w:sz w:val="24"/>
    </w:rPr>
  </w:style>
  <w:style w:type="paragraph" w:customStyle="1" w:styleId="xl106">
    <w:name w:val="xl106"/>
    <w:basedOn w:val="a"/>
    <w:link w:val="xl1061"/>
    <w:pPr>
      <w:spacing w:beforeAutospacing="1" w:afterAutospacing="1"/>
      <w:jc w:val="center"/>
    </w:pPr>
    <w:rPr>
      <w:b/>
      <w:sz w:val="16"/>
    </w:rPr>
  </w:style>
  <w:style w:type="character" w:customStyle="1" w:styleId="xl1061">
    <w:name w:val="xl1061"/>
    <w:basedOn w:val="11"/>
    <w:link w:val="xl106"/>
    <w:rPr>
      <w:rFonts w:ascii="Times New Roman" w:hAnsi="Times New Roman"/>
      <w:b/>
      <w:sz w:val="16"/>
    </w:rPr>
  </w:style>
  <w:style w:type="paragraph" w:customStyle="1" w:styleId="xl177">
    <w:name w:val="xl177"/>
    <w:basedOn w:val="a"/>
    <w:link w:val="xl1771"/>
    <w:pPr>
      <w:spacing w:beforeAutospacing="1" w:afterAutospacing="1"/>
      <w:jc w:val="center"/>
    </w:pPr>
    <w:rPr>
      <w:sz w:val="14"/>
    </w:rPr>
  </w:style>
  <w:style w:type="character" w:customStyle="1" w:styleId="xl1771">
    <w:name w:val="xl1771"/>
    <w:basedOn w:val="11"/>
    <w:link w:val="xl177"/>
    <w:rPr>
      <w:rFonts w:ascii="Times New Roman" w:hAnsi="Times New Roman"/>
      <w:sz w:val="14"/>
    </w:rPr>
  </w:style>
  <w:style w:type="paragraph" w:customStyle="1" w:styleId="xl69">
    <w:name w:val="xl69"/>
    <w:basedOn w:val="a"/>
    <w:link w:val="xl691"/>
    <w:pPr>
      <w:spacing w:beforeAutospacing="1" w:afterAutospacing="1"/>
    </w:pPr>
    <w:rPr>
      <w:sz w:val="16"/>
    </w:rPr>
  </w:style>
  <w:style w:type="character" w:customStyle="1" w:styleId="xl691">
    <w:name w:val="xl691"/>
    <w:basedOn w:val="11"/>
    <w:link w:val="xl69"/>
    <w:rPr>
      <w:rFonts w:ascii="Times New Roman" w:hAnsi="Times New Roman"/>
      <w:color w:val="000000"/>
      <w:sz w:val="16"/>
    </w:rPr>
  </w:style>
  <w:style w:type="paragraph" w:customStyle="1" w:styleId="xl105">
    <w:name w:val="xl105"/>
    <w:basedOn w:val="a"/>
    <w:link w:val="xl1051"/>
    <w:pPr>
      <w:spacing w:beforeAutospacing="1" w:afterAutospacing="1"/>
      <w:jc w:val="center"/>
    </w:pPr>
    <w:rPr>
      <w:b/>
      <w:sz w:val="16"/>
    </w:rPr>
  </w:style>
  <w:style w:type="character" w:customStyle="1" w:styleId="xl1051">
    <w:name w:val="xl1051"/>
    <w:basedOn w:val="11"/>
    <w:link w:val="xl105"/>
    <w:rPr>
      <w:rFonts w:ascii="Times New Roman" w:hAnsi="Times New Roman"/>
      <w:b/>
      <w:color w:val="000000"/>
      <w:sz w:val="16"/>
    </w:rPr>
  </w:style>
  <w:style w:type="paragraph" w:customStyle="1" w:styleId="xl136">
    <w:name w:val="xl136"/>
    <w:basedOn w:val="a"/>
    <w:link w:val="xl1361"/>
    <w:pPr>
      <w:spacing w:beforeAutospacing="1" w:afterAutospacing="1"/>
    </w:pPr>
    <w:rPr>
      <w:b/>
      <w:sz w:val="16"/>
    </w:rPr>
  </w:style>
  <w:style w:type="character" w:customStyle="1" w:styleId="xl1361">
    <w:name w:val="xl1361"/>
    <w:basedOn w:val="11"/>
    <w:link w:val="xl136"/>
    <w:rPr>
      <w:rFonts w:ascii="Times New Roman" w:hAnsi="Times New Roman"/>
      <w:b/>
      <w:sz w:val="16"/>
    </w:rPr>
  </w:style>
  <w:style w:type="paragraph" w:customStyle="1" w:styleId="afff0">
    <w:name w:val="Таблицы (моноширинный)"/>
    <w:basedOn w:val="a"/>
    <w:next w:val="a"/>
    <w:link w:val="1ffa"/>
    <w:pPr>
      <w:widowControl w:val="0"/>
      <w:spacing w:line="360" w:lineRule="auto"/>
    </w:pPr>
    <w:rPr>
      <w:rFonts w:ascii="Courier New" w:hAnsi="Courier New"/>
    </w:rPr>
  </w:style>
  <w:style w:type="character" w:customStyle="1" w:styleId="1ffa">
    <w:name w:val="Таблицы (моноширинный)1"/>
    <w:basedOn w:val="11"/>
    <w:link w:val="afff0"/>
    <w:rPr>
      <w:rFonts w:ascii="Courier New" w:hAnsi="Courier New"/>
      <w:sz w:val="24"/>
    </w:rPr>
  </w:style>
  <w:style w:type="paragraph" w:customStyle="1" w:styleId="afff1">
    <w:name w:val="Заголовок группы контролов"/>
    <w:basedOn w:val="a"/>
    <w:next w:val="a"/>
    <w:link w:val="1ffb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1ffb">
    <w:name w:val="Заголовок группы контролов1"/>
    <w:basedOn w:val="11"/>
    <w:link w:val="afff1"/>
    <w:rPr>
      <w:rFonts w:ascii="Times New Roman" w:hAnsi="Times New Roman"/>
      <w:b/>
      <w:color w:val="000000"/>
      <w:sz w:val="24"/>
    </w:rPr>
  </w:style>
  <w:style w:type="paragraph" w:customStyle="1" w:styleId="xl154">
    <w:name w:val="xl154"/>
    <w:basedOn w:val="a"/>
    <w:link w:val="xl1541"/>
    <w:pPr>
      <w:spacing w:beforeAutospacing="1" w:afterAutospacing="1"/>
      <w:jc w:val="center"/>
    </w:pPr>
    <w:rPr>
      <w:i/>
      <w:sz w:val="14"/>
    </w:rPr>
  </w:style>
  <w:style w:type="character" w:customStyle="1" w:styleId="xl1541">
    <w:name w:val="xl1541"/>
    <w:basedOn w:val="11"/>
    <w:link w:val="xl154"/>
    <w:rPr>
      <w:rFonts w:ascii="Times New Roman" w:hAnsi="Times New Roman"/>
      <w:i/>
      <w:sz w:val="14"/>
    </w:rPr>
  </w:style>
  <w:style w:type="paragraph" w:customStyle="1" w:styleId="ConsPlusNormal">
    <w:name w:val="ConsPlusNormal"/>
    <w:link w:val="ConsPlusNormal1"/>
    <w:pPr>
      <w:widowControl w:val="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customStyle="1" w:styleId="1ffc">
    <w:name w:val="Строгий1"/>
    <w:link w:val="afff2"/>
    <w:rPr>
      <w:b/>
    </w:rPr>
  </w:style>
  <w:style w:type="character" w:styleId="afff2">
    <w:name w:val="Strong"/>
    <w:link w:val="1ffc"/>
    <w:rPr>
      <w:b/>
    </w:rPr>
  </w:style>
  <w:style w:type="paragraph" w:styleId="27">
    <w:name w:val="Body Text 2"/>
    <w:basedOn w:val="a"/>
    <w:link w:val="28"/>
    <w:pPr>
      <w:ind w:right="-57"/>
      <w:jc w:val="both"/>
    </w:pPr>
  </w:style>
  <w:style w:type="character" w:customStyle="1" w:styleId="28">
    <w:name w:val="Основной текст 2 Знак"/>
    <w:basedOn w:val="11"/>
    <w:link w:val="27"/>
    <w:rPr>
      <w:rFonts w:ascii="Times New Roman" w:hAnsi="Times New Roman"/>
      <w:sz w:val="24"/>
    </w:rPr>
  </w:style>
  <w:style w:type="paragraph" w:customStyle="1" w:styleId="xl132">
    <w:name w:val="xl132"/>
    <w:basedOn w:val="a"/>
    <w:link w:val="xl1321"/>
    <w:pPr>
      <w:spacing w:beforeAutospacing="1" w:afterAutospacing="1"/>
    </w:pPr>
  </w:style>
  <w:style w:type="character" w:customStyle="1" w:styleId="xl1321">
    <w:name w:val="xl1321"/>
    <w:basedOn w:val="11"/>
    <w:link w:val="xl132"/>
    <w:rPr>
      <w:rFonts w:ascii="Times New Roman" w:hAnsi="Times New Roman"/>
      <w:sz w:val="24"/>
    </w:rPr>
  </w:style>
  <w:style w:type="paragraph" w:customStyle="1" w:styleId="xl111">
    <w:name w:val="xl111"/>
    <w:basedOn w:val="a"/>
    <w:link w:val="xl1111"/>
    <w:pPr>
      <w:spacing w:beforeAutospacing="1" w:afterAutospacing="1"/>
      <w:jc w:val="center"/>
    </w:pPr>
    <w:rPr>
      <w:sz w:val="16"/>
    </w:rPr>
  </w:style>
  <w:style w:type="character" w:customStyle="1" w:styleId="xl1111">
    <w:name w:val="xl1111"/>
    <w:basedOn w:val="11"/>
    <w:link w:val="xl111"/>
    <w:rPr>
      <w:rFonts w:ascii="Times New Roman" w:hAnsi="Times New Roman"/>
      <w:color w:val="000000"/>
      <w:sz w:val="16"/>
    </w:rPr>
  </w:style>
  <w:style w:type="paragraph" w:customStyle="1" w:styleId="xl161">
    <w:name w:val="xl161"/>
    <w:basedOn w:val="a"/>
    <w:link w:val="xl1611"/>
    <w:pPr>
      <w:spacing w:beforeAutospacing="1" w:afterAutospacing="1"/>
      <w:jc w:val="center"/>
    </w:pPr>
    <w:rPr>
      <w:b/>
      <w:sz w:val="16"/>
    </w:rPr>
  </w:style>
  <w:style w:type="character" w:customStyle="1" w:styleId="xl1611">
    <w:name w:val="xl1611"/>
    <w:basedOn w:val="11"/>
    <w:link w:val="xl161"/>
    <w:rPr>
      <w:rFonts w:ascii="Times New Roman" w:hAnsi="Times New Roman"/>
      <w:b/>
      <w:sz w:val="16"/>
    </w:rPr>
  </w:style>
  <w:style w:type="paragraph" w:customStyle="1" w:styleId="afff3">
    <w:name w:val="Заголовок своего сообщения"/>
    <w:link w:val="1ffd"/>
    <w:rPr>
      <w:b/>
      <w:color w:val="26282F"/>
    </w:rPr>
  </w:style>
  <w:style w:type="character" w:customStyle="1" w:styleId="1ffd">
    <w:name w:val="Заголовок своего сообщения1"/>
    <w:link w:val="afff3"/>
    <w:rPr>
      <w:b/>
      <w:color w:val="26282F"/>
    </w:rPr>
  </w:style>
  <w:style w:type="paragraph" w:customStyle="1" w:styleId="afff4">
    <w:name w:val="Заголовок чужого сообщения"/>
    <w:link w:val="1ffe"/>
    <w:rPr>
      <w:b/>
      <w:color w:val="FF0000"/>
    </w:rPr>
  </w:style>
  <w:style w:type="character" w:customStyle="1" w:styleId="1ffe">
    <w:name w:val="Заголовок чужого сообщения1"/>
    <w:link w:val="afff4"/>
    <w:rPr>
      <w:b/>
      <w:color w:val="FF0000"/>
    </w:rPr>
  </w:style>
  <w:style w:type="paragraph" w:customStyle="1" w:styleId="xl80">
    <w:name w:val="xl80"/>
    <w:basedOn w:val="a"/>
    <w:link w:val="xl801"/>
    <w:pPr>
      <w:spacing w:beforeAutospacing="1" w:afterAutospacing="1"/>
    </w:pPr>
  </w:style>
  <w:style w:type="character" w:customStyle="1" w:styleId="xl801">
    <w:name w:val="xl801"/>
    <w:basedOn w:val="11"/>
    <w:link w:val="xl80"/>
    <w:rPr>
      <w:rFonts w:ascii="Times New Roman" w:hAnsi="Times New Roman"/>
      <w:sz w:val="24"/>
    </w:rPr>
  </w:style>
  <w:style w:type="paragraph" w:customStyle="1" w:styleId="xl138">
    <w:name w:val="xl138"/>
    <w:basedOn w:val="a"/>
    <w:link w:val="xl1381"/>
    <w:pPr>
      <w:spacing w:beforeAutospacing="1" w:afterAutospacing="1"/>
      <w:jc w:val="center"/>
    </w:pPr>
    <w:rPr>
      <w:b/>
      <w:sz w:val="16"/>
    </w:rPr>
  </w:style>
  <w:style w:type="character" w:customStyle="1" w:styleId="xl1381">
    <w:name w:val="xl1381"/>
    <w:basedOn w:val="11"/>
    <w:link w:val="xl138"/>
    <w:rPr>
      <w:rFonts w:ascii="Times New Roman" w:hAnsi="Times New Roman"/>
      <w:b/>
      <w:color w:val="000000"/>
      <w:sz w:val="16"/>
    </w:rPr>
  </w:style>
  <w:style w:type="paragraph" w:customStyle="1" w:styleId="xl89">
    <w:name w:val="xl89"/>
    <w:basedOn w:val="a"/>
    <w:link w:val="xl891"/>
    <w:pPr>
      <w:spacing w:beforeAutospacing="1" w:afterAutospacing="1"/>
    </w:pPr>
    <w:rPr>
      <w:i/>
      <w:sz w:val="14"/>
    </w:rPr>
  </w:style>
  <w:style w:type="character" w:customStyle="1" w:styleId="xl891">
    <w:name w:val="xl891"/>
    <w:basedOn w:val="11"/>
    <w:link w:val="xl89"/>
    <w:rPr>
      <w:rFonts w:ascii="Times New Roman" w:hAnsi="Times New Roman"/>
      <w:i/>
      <w:sz w:val="1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166">
    <w:name w:val="xl166"/>
    <w:basedOn w:val="a"/>
    <w:link w:val="xl1661"/>
    <w:pPr>
      <w:spacing w:beforeAutospacing="1" w:afterAutospacing="1"/>
      <w:jc w:val="center"/>
    </w:pPr>
    <w:rPr>
      <w:b/>
      <w:sz w:val="14"/>
    </w:rPr>
  </w:style>
  <w:style w:type="character" w:customStyle="1" w:styleId="xl1661">
    <w:name w:val="xl1661"/>
    <w:basedOn w:val="11"/>
    <w:link w:val="xl166"/>
    <w:rPr>
      <w:rFonts w:ascii="Times New Roman" w:hAnsi="Times New Roman"/>
      <w:b/>
      <w:sz w:val="14"/>
    </w:rPr>
  </w:style>
  <w:style w:type="paragraph" w:customStyle="1" w:styleId="1fff">
    <w:name w:val="Номер страницы1"/>
    <w:link w:val="afff5"/>
    <w:rPr>
      <w:rFonts w:ascii="Times New Roman" w:hAnsi="Times New Roman"/>
    </w:rPr>
  </w:style>
  <w:style w:type="character" w:styleId="afff5">
    <w:name w:val="page number"/>
    <w:link w:val="1fff"/>
    <w:rPr>
      <w:rFonts w:ascii="Times New Roman" w:hAnsi="Times New Roman"/>
    </w:rPr>
  </w:style>
  <w:style w:type="paragraph" w:customStyle="1" w:styleId="xl141">
    <w:name w:val="xl141"/>
    <w:basedOn w:val="a"/>
    <w:link w:val="xl1411"/>
    <w:pPr>
      <w:spacing w:beforeAutospacing="1" w:afterAutospacing="1"/>
    </w:pPr>
    <w:rPr>
      <w:sz w:val="14"/>
    </w:rPr>
  </w:style>
  <w:style w:type="character" w:customStyle="1" w:styleId="xl1411">
    <w:name w:val="xl1411"/>
    <w:basedOn w:val="11"/>
    <w:link w:val="xl141"/>
    <w:rPr>
      <w:rFonts w:ascii="Times New Roman" w:hAnsi="Times New Roman"/>
      <w:sz w:val="14"/>
    </w:rPr>
  </w:style>
  <w:style w:type="paragraph" w:customStyle="1" w:styleId="xl148">
    <w:name w:val="xl148"/>
    <w:basedOn w:val="a"/>
    <w:link w:val="xl1481"/>
    <w:pPr>
      <w:spacing w:beforeAutospacing="1" w:afterAutospacing="1"/>
    </w:pPr>
    <w:rPr>
      <w:b/>
      <w:sz w:val="16"/>
    </w:rPr>
  </w:style>
  <w:style w:type="character" w:customStyle="1" w:styleId="xl1481">
    <w:name w:val="xl1481"/>
    <w:basedOn w:val="11"/>
    <w:link w:val="xl148"/>
    <w:rPr>
      <w:rFonts w:ascii="Times New Roman" w:hAnsi="Times New Roman"/>
      <w:b/>
      <w:sz w:val="16"/>
    </w:rPr>
  </w:style>
  <w:style w:type="paragraph" w:customStyle="1" w:styleId="29">
    <w:name w:val="Неразрешенное упоминание2"/>
    <w:link w:val="210"/>
    <w:rPr>
      <w:color w:val="605E5C"/>
      <w:shd w:val="clear" w:color="auto" w:fill="E1DFDD"/>
    </w:rPr>
  </w:style>
  <w:style w:type="character" w:customStyle="1" w:styleId="210">
    <w:name w:val="Неразрешенное упоминание21"/>
    <w:link w:val="29"/>
    <w:rPr>
      <w:color w:val="605E5C"/>
      <w:shd w:val="clear" w:color="auto" w:fill="E1DFDD"/>
    </w:rPr>
  </w:style>
  <w:style w:type="paragraph" w:customStyle="1" w:styleId="afff6">
    <w:name w:val="Интерактивный заголовок"/>
    <w:basedOn w:val="1fd"/>
    <w:next w:val="a"/>
    <w:link w:val="1fff0"/>
    <w:rPr>
      <w:u w:val="single"/>
    </w:rPr>
  </w:style>
  <w:style w:type="character" w:customStyle="1" w:styleId="1fff0">
    <w:name w:val="Интерактивный заголовок1"/>
    <w:basedOn w:val="114"/>
    <w:link w:val="afff6"/>
    <w:rPr>
      <w:rFonts w:ascii="Verdana" w:hAnsi="Verdana"/>
      <w:b/>
      <w:color w:val="0058A9"/>
      <w:u w:val="single"/>
    </w:rPr>
  </w:style>
  <w:style w:type="paragraph" w:customStyle="1" w:styleId="afff7">
    <w:name w:val="Информация об изменениях документа"/>
    <w:basedOn w:val="afff8"/>
    <w:next w:val="a"/>
    <w:link w:val="1fff1"/>
    <w:rPr>
      <w:i/>
    </w:rPr>
  </w:style>
  <w:style w:type="character" w:customStyle="1" w:styleId="1fff1">
    <w:name w:val="Информация об изменениях документа1"/>
    <w:basedOn w:val="1fff2"/>
    <w:link w:val="afff7"/>
    <w:rPr>
      <w:rFonts w:ascii="Times New Roman" w:hAnsi="Times New Roman"/>
      <w:i/>
      <w:color w:val="353842"/>
      <w:sz w:val="24"/>
    </w:rPr>
  </w:style>
  <w:style w:type="character" w:customStyle="1" w:styleId="10">
    <w:name w:val="Заголовок 1 Знак"/>
    <w:basedOn w:val="11"/>
    <w:link w:val="1"/>
    <w:rPr>
      <w:rFonts w:ascii="Times New Roman" w:hAnsi="Times New Roman"/>
      <w:b/>
      <w:sz w:val="24"/>
    </w:rPr>
  </w:style>
  <w:style w:type="paragraph" w:customStyle="1" w:styleId="xl78">
    <w:name w:val="xl78"/>
    <w:basedOn w:val="a"/>
    <w:link w:val="xl781"/>
    <w:pPr>
      <w:spacing w:beforeAutospacing="1" w:afterAutospacing="1"/>
    </w:pPr>
    <w:rPr>
      <w:sz w:val="14"/>
    </w:rPr>
  </w:style>
  <w:style w:type="character" w:customStyle="1" w:styleId="xl781">
    <w:name w:val="xl781"/>
    <w:basedOn w:val="11"/>
    <w:link w:val="xl78"/>
    <w:rPr>
      <w:rFonts w:ascii="Times New Roman" w:hAnsi="Times New Roman"/>
      <w:sz w:val="14"/>
    </w:rPr>
  </w:style>
  <w:style w:type="paragraph" w:customStyle="1" w:styleId="1fff3">
    <w:name w:val="Нижний колонтитул Знак1"/>
    <w:basedOn w:val="1a"/>
    <w:link w:val="116"/>
    <w:rPr>
      <w:rFonts w:ascii="Calibri" w:hAnsi="Calibri"/>
    </w:rPr>
  </w:style>
  <w:style w:type="character" w:customStyle="1" w:styleId="116">
    <w:name w:val="Нижний колонтитул Знак11"/>
    <w:basedOn w:val="a0"/>
    <w:link w:val="1fff3"/>
    <w:rPr>
      <w:rFonts w:ascii="Calibri" w:hAnsi="Calibri"/>
    </w:rPr>
  </w:style>
  <w:style w:type="paragraph" w:customStyle="1" w:styleId="afff9">
    <w:name w:val="Информация об изменениях"/>
    <w:basedOn w:val="aff2"/>
    <w:next w:val="a"/>
    <w:link w:val="1fff4"/>
    <w:pPr>
      <w:spacing w:before="180"/>
      <w:ind w:left="360" w:right="360" w:firstLine="0"/>
    </w:pPr>
  </w:style>
  <w:style w:type="character" w:customStyle="1" w:styleId="1fff4">
    <w:name w:val="Информация об изменениях1"/>
    <w:basedOn w:val="1ff"/>
    <w:link w:val="afff9"/>
    <w:rPr>
      <w:rFonts w:ascii="Times New Roman" w:hAnsi="Times New Roman"/>
      <w:color w:val="353842"/>
      <w:sz w:val="18"/>
    </w:rPr>
  </w:style>
  <w:style w:type="paragraph" w:customStyle="1" w:styleId="xl93">
    <w:name w:val="xl93"/>
    <w:basedOn w:val="a"/>
    <w:link w:val="xl931"/>
    <w:pPr>
      <w:spacing w:beforeAutospacing="1" w:afterAutospacing="1"/>
    </w:pPr>
  </w:style>
  <w:style w:type="character" w:customStyle="1" w:styleId="xl931">
    <w:name w:val="xl931"/>
    <w:basedOn w:val="11"/>
    <w:link w:val="xl93"/>
    <w:rPr>
      <w:rFonts w:ascii="Times New Roman" w:hAnsi="Times New Roman"/>
      <w:sz w:val="24"/>
    </w:rPr>
  </w:style>
  <w:style w:type="paragraph" w:customStyle="1" w:styleId="afffa">
    <w:name w:val="Подзаголовок для информации об изменениях"/>
    <w:basedOn w:val="aff2"/>
    <w:next w:val="a"/>
    <w:link w:val="1fff5"/>
    <w:rPr>
      <w:b/>
    </w:rPr>
  </w:style>
  <w:style w:type="character" w:customStyle="1" w:styleId="1fff5">
    <w:name w:val="Подзаголовок для информации об изменениях1"/>
    <w:basedOn w:val="1ff"/>
    <w:link w:val="afffa"/>
    <w:rPr>
      <w:rFonts w:ascii="Times New Roman" w:hAnsi="Times New Roman"/>
      <w:b/>
      <w:color w:val="353842"/>
      <w:sz w:val="18"/>
    </w:rPr>
  </w:style>
  <w:style w:type="paragraph" w:customStyle="1" w:styleId="s1">
    <w:name w:val="s_1"/>
    <w:basedOn w:val="a"/>
    <w:link w:val="s11"/>
    <w:pPr>
      <w:spacing w:beforeAutospacing="1" w:afterAutospacing="1"/>
    </w:pPr>
  </w:style>
  <w:style w:type="character" w:customStyle="1" w:styleId="s11">
    <w:name w:val="s_11"/>
    <w:basedOn w:val="11"/>
    <w:link w:val="s1"/>
    <w:rPr>
      <w:rFonts w:ascii="Times New Roman" w:hAnsi="Times New Roman"/>
      <w:sz w:val="24"/>
    </w:rPr>
  </w:style>
  <w:style w:type="paragraph" w:customStyle="1" w:styleId="afffb">
    <w:name w:val="Выделение для Базового Поиска"/>
    <w:link w:val="1fff6"/>
    <w:rPr>
      <w:b/>
      <w:color w:val="0058A9"/>
    </w:rPr>
  </w:style>
  <w:style w:type="character" w:customStyle="1" w:styleId="1fff6">
    <w:name w:val="Выделение для Базового Поиска1"/>
    <w:link w:val="afffb"/>
    <w:rPr>
      <w:b/>
      <w:color w:val="0058A9"/>
    </w:rPr>
  </w:style>
  <w:style w:type="paragraph" w:customStyle="1" w:styleId="afffc">
    <w:name w:val="Дочерний элемент списка"/>
    <w:basedOn w:val="a"/>
    <w:next w:val="a"/>
    <w:link w:val="1fff7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1fff7">
    <w:name w:val="Дочерний элемент списка1"/>
    <w:basedOn w:val="11"/>
    <w:link w:val="afffc"/>
    <w:rPr>
      <w:rFonts w:ascii="Times New Roman" w:hAnsi="Times New Roman"/>
      <w:color w:val="868381"/>
      <w:sz w:val="20"/>
    </w:rPr>
  </w:style>
  <w:style w:type="paragraph" w:customStyle="1" w:styleId="xl178">
    <w:name w:val="xl178"/>
    <w:basedOn w:val="a"/>
    <w:link w:val="xl1781"/>
    <w:pPr>
      <w:spacing w:beforeAutospacing="1" w:afterAutospacing="1"/>
      <w:jc w:val="center"/>
    </w:pPr>
    <w:rPr>
      <w:sz w:val="14"/>
    </w:rPr>
  </w:style>
  <w:style w:type="character" w:customStyle="1" w:styleId="xl1781">
    <w:name w:val="xl1781"/>
    <w:basedOn w:val="11"/>
    <w:link w:val="xl178"/>
    <w:rPr>
      <w:rFonts w:ascii="Times New Roman" w:hAnsi="Times New Roman"/>
      <w:sz w:val="14"/>
    </w:rPr>
  </w:style>
  <w:style w:type="paragraph" w:customStyle="1" w:styleId="xl117">
    <w:name w:val="xl117"/>
    <w:basedOn w:val="a"/>
    <w:link w:val="xl1171"/>
    <w:pPr>
      <w:spacing w:beforeAutospacing="1" w:afterAutospacing="1"/>
    </w:pPr>
    <w:rPr>
      <w:sz w:val="14"/>
    </w:rPr>
  </w:style>
  <w:style w:type="character" w:customStyle="1" w:styleId="xl1171">
    <w:name w:val="xl1171"/>
    <w:basedOn w:val="11"/>
    <w:link w:val="xl117"/>
    <w:rPr>
      <w:rFonts w:ascii="Times New Roman" w:hAnsi="Times New Roman"/>
      <w:sz w:val="14"/>
    </w:rPr>
  </w:style>
  <w:style w:type="paragraph" w:customStyle="1" w:styleId="afffd">
    <w:name w:val="Центрированный (таблица)"/>
    <w:basedOn w:val="aff8"/>
    <w:next w:val="a"/>
    <w:link w:val="1fff8"/>
    <w:pPr>
      <w:jc w:val="center"/>
    </w:pPr>
  </w:style>
  <w:style w:type="character" w:customStyle="1" w:styleId="1fff8">
    <w:name w:val="Центрированный (таблица)1"/>
    <w:basedOn w:val="1ff4"/>
    <w:link w:val="afffd"/>
    <w:rPr>
      <w:rFonts w:ascii="Times New Roman" w:hAnsi="Times New Roman"/>
      <w:sz w:val="24"/>
    </w:rPr>
  </w:style>
  <w:style w:type="paragraph" w:customStyle="1" w:styleId="1fff9">
    <w:name w:val="Гиперссылка1"/>
    <w:basedOn w:val="1a"/>
    <w:link w:val="afffe"/>
    <w:rPr>
      <w:color w:val="0563C1" w:themeColor="hyperlink"/>
      <w:u w:val="single"/>
    </w:rPr>
  </w:style>
  <w:style w:type="character" w:styleId="afffe">
    <w:name w:val="Hyperlink"/>
    <w:basedOn w:val="a0"/>
    <w:link w:val="1fff9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1"/>
    <w:link w:val="Footnote"/>
    <w:rPr>
      <w:rFonts w:ascii="Times New Roman" w:hAnsi="Times New Roman"/>
      <w:sz w:val="20"/>
    </w:rPr>
  </w:style>
  <w:style w:type="paragraph" w:customStyle="1" w:styleId="c15">
    <w:name w:val="c15"/>
    <w:basedOn w:val="1a"/>
    <w:link w:val="c151"/>
  </w:style>
  <w:style w:type="character" w:customStyle="1" w:styleId="c151">
    <w:name w:val="c151"/>
    <w:basedOn w:val="a0"/>
    <w:link w:val="c15"/>
  </w:style>
  <w:style w:type="paragraph" w:customStyle="1" w:styleId="1fffa">
    <w:name w:val="Раздел 1"/>
    <w:basedOn w:val="1"/>
    <w:link w:val="117"/>
    <w:pPr>
      <w:keepNext/>
      <w:ind w:firstLine="0"/>
      <w:jc w:val="center"/>
    </w:pPr>
  </w:style>
  <w:style w:type="character" w:customStyle="1" w:styleId="117">
    <w:name w:val="Раздел 11"/>
    <w:basedOn w:val="10"/>
    <w:link w:val="1fffa"/>
    <w:rPr>
      <w:rFonts w:ascii="Times New Roman" w:hAnsi="Times New Roman"/>
      <w:b/>
      <w:sz w:val="24"/>
    </w:rPr>
  </w:style>
  <w:style w:type="paragraph" w:customStyle="1" w:styleId="2a">
    <w:name w:val="Основной текст (2)"/>
    <w:basedOn w:val="a"/>
    <w:link w:val="211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11">
    <w:name w:val="Основной текст (2)1"/>
    <w:basedOn w:val="11"/>
    <w:link w:val="2a"/>
    <w:rPr>
      <w:sz w:val="28"/>
    </w:rPr>
  </w:style>
  <w:style w:type="paragraph" w:customStyle="1" w:styleId="c14">
    <w:name w:val="c14"/>
    <w:basedOn w:val="a"/>
    <w:link w:val="c141"/>
    <w:pPr>
      <w:spacing w:beforeAutospacing="1" w:afterAutospacing="1"/>
    </w:pPr>
  </w:style>
  <w:style w:type="character" w:customStyle="1" w:styleId="c141">
    <w:name w:val="c141"/>
    <w:basedOn w:val="11"/>
    <w:link w:val="c14"/>
    <w:rPr>
      <w:rFonts w:ascii="Times New Roman" w:hAnsi="Times New Roman"/>
      <w:sz w:val="24"/>
    </w:rPr>
  </w:style>
  <w:style w:type="paragraph" w:styleId="1fffb">
    <w:name w:val="toc 1"/>
    <w:basedOn w:val="a"/>
    <w:next w:val="a"/>
    <w:link w:val="1fffc"/>
    <w:uiPriority w:val="39"/>
    <w:pPr>
      <w:tabs>
        <w:tab w:val="right" w:leader="dot" w:pos="9638"/>
      </w:tabs>
      <w:spacing w:before="120" w:line="276" w:lineRule="auto"/>
    </w:pPr>
    <w:rPr>
      <w:b/>
    </w:rPr>
  </w:style>
  <w:style w:type="character" w:customStyle="1" w:styleId="1fffc">
    <w:name w:val="Оглавление 1 Знак"/>
    <w:basedOn w:val="11"/>
    <w:link w:val="1fffb"/>
    <w:rPr>
      <w:rFonts w:ascii="Times New Roman" w:hAnsi="Times New Roman"/>
      <w:b/>
    </w:rPr>
  </w:style>
  <w:style w:type="paragraph" w:customStyle="1" w:styleId="118">
    <w:name w:val="Тема примечания Знак11"/>
    <w:link w:val="1111"/>
    <w:rPr>
      <w:rFonts w:ascii="Times New Roman" w:hAnsi="Times New Roman"/>
      <w:b/>
      <w:sz w:val="20"/>
    </w:rPr>
  </w:style>
  <w:style w:type="character" w:customStyle="1" w:styleId="1111">
    <w:name w:val="Тема примечания Знак111"/>
    <w:link w:val="118"/>
    <w:rPr>
      <w:rFonts w:ascii="Times New Roman" w:hAnsi="Times New Roman"/>
      <w:b/>
      <w:sz w:val="20"/>
    </w:rPr>
  </w:style>
  <w:style w:type="paragraph" w:customStyle="1" w:styleId="xl124">
    <w:name w:val="xl124"/>
    <w:basedOn w:val="a"/>
    <w:link w:val="xl1241"/>
    <w:pPr>
      <w:spacing w:beforeAutospacing="1" w:afterAutospacing="1"/>
      <w:jc w:val="center"/>
    </w:pPr>
    <w:rPr>
      <w:b/>
      <w:sz w:val="16"/>
    </w:rPr>
  </w:style>
  <w:style w:type="character" w:customStyle="1" w:styleId="xl1241">
    <w:name w:val="xl1241"/>
    <w:basedOn w:val="11"/>
    <w:link w:val="xl124"/>
    <w:rPr>
      <w:rFonts w:ascii="Times New Roman" w:hAnsi="Times New Roman"/>
      <w:b/>
      <w:color w:val="000000"/>
      <w:sz w:val="16"/>
    </w:rPr>
  </w:style>
  <w:style w:type="paragraph" w:customStyle="1" w:styleId="1fffd">
    <w:name w:val="Название Знак1"/>
    <w:link w:val="119"/>
    <w:rPr>
      <w:rFonts w:ascii="Times New Roman" w:hAnsi="Times New Roman"/>
      <w:sz w:val="24"/>
    </w:rPr>
  </w:style>
  <w:style w:type="character" w:customStyle="1" w:styleId="119">
    <w:name w:val="Название Знак11"/>
    <w:link w:val="1fffd"/>
    <w:rPr>
      <w:rFonts w:ascii="Times New Roman" w:hAnsi="Times New Roman"/>
      <w:sz w:val="24"/>
    </w:rPr>
  </w:style>
  <w:style w:type="paragraph" w:customStyle="1" w:styleId="xl81">
    <w:name w:val="xl81"/>
    <w:basedOn w:val="a"/>
    <w:link w:val="xl811"/>
    <w:pPr>
      <w:spacing w:beforeAutospacing="1" w:afterAutospacing="1"/>
    </w:pPr>
    <w:rPr>
      <w:color w:val="FF0000"/>
      <w:sz w:val="14"/>
    </w:rPr>
  </w:style>
  <w:style w:type="character" w:customStyle="1" w:styleId="xl811">
    <w:name w:val="xl811"/>
    <w:basedOn w:val="11"/>
    <w:link w:val="xl81"/>
    <w:rPr>
      <w:rFonts w:ascii="Times New Roman" w:hAnsi="Times New Roman"/>
      <w:color w:val="FF0000"/>
      <w:sz w:val="14"/>
    </w:rPr>
  </w:style>
  <w:style w:type="paragraph" w:customStyle="1" w:styleId="1fffe">
    <w:name w:val="Просмотренная гиперссылка1"/>
    <w:basedOn w:val="1a"/>
    <w:link w:val="affff"/>
    <w:rPr>
      <w:color w:val="954F72" w:themeColor="followedHyperlink"/>
      <w:u w:val="single"/>
    </w:rPr>
  </w:style>
  <w:style w:type="character" w:styleId="affff">
    <w:name w:val="FollowedHyperlink"/>
    <w:basedOn w:val="a0"/>
    <w:link w:val="1fffe"/>
    <w:rPr>
      <w:color w:val="954F72" w:themeColor="followedHyperlink"/>
      <w:u w:val="single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xl115">
    <w:name w:val="xl115"/>
    <w:basedOn w:val="a"/>
    <w:link w:val="xl1151"/>
    <w:pPr>
      <w:spacing w:beforeAutospacing="1" w:afterAutospacing="1"/>
      <w:jc w:val="center"/>
    </w:pPr>
    <w:rPr>
      <w:b/>
      <w:sz w:val="16"/>
    </w:rPr>
  </w:style>
  <w:style w:type="character" w:customStyle="1" w:styleId="xl1151">
    <w:name w:val="xl1151"/>
    <w:basedOn w:val="11"/>
    <w:link w:val="xl115"/>
    <w:rPr>
      <w:rFonts w:ascii="Times New Roman" w:hAnsi="Times New Roman"/>
      <w:b/>
      <w:sz w:val="16"/>
    </w:rPr>
  </w:style>
  <w:style w:type="paragraph" w:customStyle="1" w:styleId="xl180">
    <w:name w:val="xl180"/>
    <w:basedOn w:val="a"/>
    <w:link w:val="xl1801"/>
    <w:pPr>
      <w:spacing w:beforeAutospacing="1" w:afterAutospacing="1"/>
      <w:jc w:val="center"/>
    </w:pPr>
    <w:rPr>
      <w:sz w:val="14"/>
    </w:rPr>
  </w:style>
  <w:style w:type="character" w:customStyle="1" w:styleId="xl1801">
    <w:name w:val="xl1801"/>
    <w:basedOn w:val="11"/>
    <w:link w:val="xl180"/>
    <w:rPr>
      <w:rFonts w:ascii="Times New Roman" w:hAnsi="Times New Roman"/>
      <w:sz w:val="14"/>
    </w:rPr>
  </w:style>
  <w:style w:type="paragraph" w:customStyle="1" w:styleId="xl125">
    <w:name w:val="xl125"/>
    <w:basedOn w:val="a"/>
    <w:link w:val="xl1251"/>
    <w:pPr>
      <w:spacing w:beforeAutospacing="1" w:afterAutospacing="1"/>
    </w:pPr>
    <w:rPr>
      <w:b/>
      <w:sz w:val="16"/>
    </w:rPr>
  </w:style>
  <w:style w:type="character" w:customStyle="1" w:styleId="xl1251">
    <w:name w:val="xl1251"/>
    <w:basedOn w:val="11"/>
    <w:link w:val="xl125"/>
    <w:rPr>
      <w:rFonts w:ascii="Times New Roman" w:hAnsi="Times New Roman"/>
      <w:b/>
      <w:color w:val="000000"/>
      <w:sz w:val="16"/>
    </w:rPr>
  </w:style>
  <w:style w:type="paragraph" w:styleId="affff0">
    <w:name w:val="annotation subject"/>
    <w:basedOn w:val="ad"/>
    <w:next w:val="ad"/>
    <w:link w:val="affff1"/>
    <w:rPr>
      <w:b/>
    </w:rPr>
  </w:style>
  <w:style w:type="character" w:customStyle="1" w:styleId="affff1">
    <w:name w:val="Тема примечания Знак"/>
    <w:basedOn w:val="ae"/>
    <w:link w:val="affff0"/>
    <w:rPr>
      <w:b/>
      <w:sz w:val="20"/>
    </w:rPr>
  </w:style>
  <w:style w:type="paragraph" w:customStyle="1" w:styleId="xl67">
    <w:name w:val="xl67"/>
    <w:basedOn w:val="a"/>
    <w:link w:val="xl671"/>
    <w:pPr>
      <w:spacing w:beforeAutospacing="1" w:afterAutospacing="1"/>
      <w:jc w:val="both"/>
    </w:pPr>
    <w:rPr>
      <w:sz w:val="16"/>
    </w:rPr>
  </w:style>
  <w:style w:type="character" w:customStyle="1" w:styleId="xl671">
    <w:name w:val="xl671"/>
    <w:basedOn w:val="11"/>
    <w:link w:val="xl67"/>
    <w:rPr>
      <w:rFonts w:ascii="Times New Roman" w:hAnsi="Times New Roman"/>
      <w:color w:val="000000"/>
      <w:sz w:val="16"/>
    </w:rPr>
  </w:style>
  <w:style w:type="paragraph" w:customStyle="1" w:styleId="1ffff">
    <w:name w:val="Слабое выделение1"/>
    <w:link w:val="affff2"/>
    <w:rPr>
      <w:i/>
      <w:color w:val="404040"/>
    </w:rPr>
  </w:style>
  <w:style w:type="character" w:styleId="affff2">
    <w:name w:val="Subtle Emphasis"/>
    <w:link w:val="1ffff"/>
    <w:rPr>
      <w:i/>
      <w:color w:val="404040"/>
    </w:rPr>
  </w:style>
  <w:style w:type="paragraph" w:customStyle="1" w:styleId="xl126">
    <w:name w:val="xl126"/>
    <w:basedOn w:val="a"/>
    <w:link w:val="xl1261"/>
    <w:pPr>
      <w:spacing w:beforeAutospacing="1" w:afterAutospacing="1"/>
      <w:jc w:val="center"/>
    </w:pPr>
    <w:rPr>
      <w:b/>
      <w:sz w:val="16"/>
    </w:rPr>
  </w:style>
  <w:style w:type="character" w:customStyle="1" w:styleId="xl1261">
    <w:name w:val="xl1261"/>
    <w:basedOn w:val="11"/>
    <w:link w:val="xl126"/>
    <w:rPr>
      <w:rFonts w:ascii="Times New Roman" w:hAnsi="Times New Roman"/>
      <w:b/>
      <w:sz w:val="16"/>
    </w:rPr>
  </w:style>
  <w:style w:type="paragraph" w:customStyle="1" w:styleId="apple-converted-space">
    <w:name w:val="apple-converted-space"/>
    <w:link w:val="apple-converted-space1"/>
  </w:style>
  <w:style w:type="character" w:customStyle="1" w:styleId="apple-converted-space1">
    <w:name w:val="apple-converted-space1"/>
    <w:link w:val="apple-converted-space"/>
  </w:style>
  <w:style w:type="paragraph" w:styleId="affff3">
    <w:name w:val="No Spacing"/>
    <w:link w:val="affff4"/>
    <w:rPr>
      <w:rFonts w:ascii="Calibri" w:hAnsi="Calibri"/>
    </w:rPr>
  </w:style>
  <w:style w:type="character" w:customStyle="1" w:styleId="affff4">
    <w:name w:val="Без интервала Знак"/>
    <w:link w:val="affff3"/>
    <w:rPr>
      <w:rFonts w:ascii="Calibri" w:hAnsi="Calibri"/>
    </w:rPr>
  </w:style>
  <w:style w:type="paragraph" w:customStyle="1" w:styleId="affff5">
    <w:name w:val="Пример."/>
    <w:basedOn w:val="aa"/>
    <w:next w:val="a"/>
    <w:link w:val="1ffff0"/>
  </w:style>
  <w:style w:type="character" w:customStyle="1" w:styleId="1ffff0">
    <w:name w:val="Пример.1"/>
    <w:basedOn w:val="1c"/>
    <w:link w:val="affff5"/>
    <w:rPr>
      <w:rFonts w:ascii="Times New Roman" w:hAnsi="Times New Roman"/>
      <w:sz w:val="24"/>
    </w:rPr>
  </w:style>
  <w:style w:type="paragraph" w:customStyle="1" w:styleId="xl85">
    <w:name w:val="xl85"/>
    <w:basedOn w:val="a"/>
    <w:link w:val="xl851"/>
    <w:pPr>
      <w:spacing w:beforeAutospacing="1" w:afterAutospacing="1"/>
    </w:pPr>
    <w:rPr>
      <w:sz w:val="14"/>
    </w:rPr>
  </w:style>
  <w:style w:type="character" w:customStyle="1" w:styleId="xl851">
    <w:name w:val="xl851"/>
    <w:basedOn w:val="11"/>
    <w:link w:val="xl85"/>
    <w:rPr>
      <w:rFonts w:ascii="Times New Roman" w:hAnsi="Times New Roman"/>
      <w:sz w:val="14"/>
    </w:rPr>
  </w:style>
  <w:style w:type="paragraph" w:customStyle="1" w:styleId="affff6">
    <w:name w:val="Заголовок Знак"/>
    <w:basedOn w:val="1a"/>
    <w:link w:val="33"/>
    <w:rPr>
      <w:rFonts w:asciiTheme="majorHAnsi" w:hAnsiTheme="majorHAnsi"/>
      <w:spacing w:val="-10"/>
      <w:sz w:val="56"/>
    </w:rPr>
  </w:style>
  <w:style w:type="character" w:customStyle="1" w:styleId="33">
    <w:name w:val="Заголовок Знак3"/>
    <w:basedOn w:val="a0"/>
    <w:link w:val="affff6"/>
    <w:rPr>
      <w:rFonts w:asciiTheme="majorHAnsi" w:hAnsiTheme="majorHAnsi"/>
      <w:spacing w:val="-10"/>
      <w:sz w:val="56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1"/>
    <w:link w:val="formattext"/>
    <w:rPr>
      <w:rFonts w:ascii="Times New Roman" w:hAnsi="Times New Roman"/>
      <w:sz w:val="24"/>
    </w:rPr>
  </w:style>
  <w:style w:type="paragraph" w:customStyle="1" w:styleId="xl63">
    <w:name w:val="xl63"/>
    <w:basedOn w:val="a"/>
    <w:link w:val="xl631"/>
    <w:pPr>
      <w:spacing w:beforeAutospacing="1" w:afterAutospacing="1"/>
    </w:pPr>
  </w:style>
  <w:style w:type="character" w:customStyle="1" w:styleId="xl631">
    <w:name w:val="xl631"/>
    <w:basedOn w:val="11"/>
    <w:link w:val="xl63"/>
    <w:rPr>
      <w:rFonts w:ascii="Times New Roman" w:hAnsi="Times New Roman"/>
      <w:sz w:val="24"/>
    </w:rPr>
  </w:style>
  <w:style w:type="paragraph" w:customStyle="1" w:styleId="xl70">
    <w:name w:val="xl70"/>
    <w:basedOn w:val="a"/>
    <w:link w:val="xl701"/>
    <w:pPr>
      <w:spacing w:beforeAutospacing="1" w:afterAutospacing="1"/>
    </w:pPr>
    <w:rPr>
      <w:sz w:val="16"/>
    </w:rPr>
  </w:style>
  <w:style w:type="character" w:customStyle="1" w:styleId="xl701">
    <w:name w:val="xl701"/>
    <w:basedOn w:val="11"/>
    <w:link w:val="xl70"/>
    <w:rPr>
      <w:rFonts w:ascii="Times New Roman" w:hAnsi="Times New Roman"/>
      <w:color w:val="000000"/>
      <w:sz w:val="16"/>
    </w:rPr>
  </w:style>
  <w:style w:type="paragraph" w:customStyle="1" w:styleId="xl150">
    <w:name w:val="xl150"/>
    <w:basedOn w:val="a"/>
    <w:link w:val="xl1501"/>
    <w:pPr>
      <w:spacing w:beforeAutospacing="1" w:afterAutospacing="1"/>
      <w:jc w:val="center"/>
    </w:pPr>
    <w:rPr>
      <w:i/>
      <w:sz w:val="14"/>
    </w:rPr>
  </w:style>
  <w:style w:type="character" w:customStyle="1" w:styleId="xl1501">
    <w:name w:val="xl1501"/>
    <w:basedOn w:val="11"/>
    <w:link w:val="xl150"/>
    <w:rPr>
      <w:rFonts w:ascii="Times New Roman" w:hAnsi="Times New Roman"/>
      <w:i/>
      <w:sz w:val="14"/>
    </w:rPr>
  </w:style>
  <w:style w:type="paragraph" w:customStyle="1" w:styleId="xl83">
    <w:name w:val="xl83"/>
    <w:basedOn w:val="a"/>
    <w:link w:val="xl831"/>
    <w:pPr>
      <w:spacing w:beforeAutospacing="1" w:afterAutospacing="1"/>
    </w:pPr>
    <w:rPr>
      <w:sz w:val="14"/>
    </w:rPr>
  </w:style>
  <w:style w:type="character" w:customStyle="1" w:styleId="xl831">
    <w:name w:val="xl831"/>
    <w:basedOn w:val="11"/>
    <w:link w:val="xl83"/>
    <w:rPr>
      <w:rFonts w:ascii="Times New Roman" w:hAnsi="Times New Roman"/>
      <w:sz w:val="1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1"/>
    <w:link w:val="9"/>
    <w:rPr>
      <w:rFonts w:ascii="Calibri" w:hAnsi="Calibri"/>
      <w:sz w:val="20"/>
    </w:rPr>
  </w:style>
  <w:style w:type="paragraph" w:customStyle="1" w:styleId="xl88">
    <w:name w:val="xl88"/>
    <w:basedOn w:val="a"/>
    <w:link w:val="xl881"/>
    <w:pPr>
      <w:spacing w:beforeAutospacing="1" w:afterAutospacing="1"/>
      <w:jc w:val="center"/>
    </w:pPr>
    <w:rPr>
      <w:i/>
      <w:sz w:val="14"/>
    </w:rPr>
  </w:style>
  <w:style w:type="character" w:customStyle="1" w:styleId="xl881">
    <w:name w:val="xl881"/>
    <w:basedOn w:val="11"/>
    <w:link w:val="xl88"/>
    <w:rPr>
      <w:rFonts w:ascii="Times New Roman" w:hAnsi="Times New Roman"/>
      <w:i/>
      <w:sz w:val="14"/>
    </w:rPr>
  </w:style>
  <w:style w:type="paragraph" w:customStyle="1" w:styleId="xl103">
    <w:name w:val="xl103"/>
    <w:basedOn w:val="a"/>
    <w:link w:val="xl1031"/>
    <w:pPr>
      <w:spacing w:beforeAutospacing="1" w:afterAutospacing="1"/>
      <w:jc w:val="center"/>
    </w:pPr>
    <w:rPr>
      <w:b/>
      <w:sz w:val="16"/>
    </w:rPr>
  </w:style>
  <w:style w:type="character" w:customStyle="1" w:styleId="xl1031">
    <w:name w:val="xl1031"/>
    <w:basedOn w:val="11"/>
    <w:link w:val="xl103"/>
    <w:rPr>
      <w:rFonts w:ascii="Times New Roman" w:hAnsi="Times New Roman"/>
      <w:b/>
      <w:color w:val="000000"/>
      <w:sz w:val="16"/>
    </w:rPr>
  </w:style>
  <w:style w:type="paragraph" w:customStyle="1" w:styleId="affff7">
    <w:name w:val="Комментарий пользователя"/>
    <w:basedOn w:val="afff8"/>
    <w:next w:val="a"/>
    <w:link w:val="1ffff1"/>
    <w:pPr>
      <w:jc w:val="left"/>
    </w:pPr>
  </w:style>
  <w:style w:type="character" w:customStyle="1" w:styleId="1ffff1">
    <w:name w:val="Комментарий пользователя1"/>
    <w:basedOn w:val="1fff2"/>
    <w:link w:val="affff7"/>
    <w:rPr>
      <w:rFonts w:ascii="Times New Roman" w:hAnsi="Times New Roman"/>
      <w:color w:val="353842"/>
      <w:sz w:val="24"/>
    </w:rPr>
  </w:style>
  <w:style w:type="paragraph" w:customStyle="1" w:styleId="xl66">
    <w:name w:val="xl66"/>
    <w:basedOn w:val="a"/>
    <w:link w:val="xl661"/>
    <w:pPr>
      <w:spacing w:beforeAutospacing="1" w:afterAutospacing="1"/>
    </w:pPr>
  </w:style>
  <w:style w:type="character" w:customStyle="1" w:styleId="xl661">
    <w:name w:val="xl661"/>
    <w:basedOn w:val="11"/>
    <w:link w:val="xl66"/>
    <w:rPr>
      <w:rFonts w:ascii="Times New Roman" w:hAnsi="Times New Roman"/>
      <w:sz w:val="24"/>
    </w:rPr>
  </w:style>
  <w:style w:type="paragraph" w:customStyle="1" w:styleId="aa">
    <w:name w:val="Внимание"/>
    <w:basedOn w:val="a"/>
    <w:next w:val="a"/>
    <w:link w:val="1c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1c">
    <w:name w:val="Внимание1"/>
    <w:basedOn w:val="11"/>
    <w:link w:val="aa"/>
    <w:rPr>
      <w:rFonts w:ascii="Times New Roman" w:hAnsi="Times New Roman"/>
      <w:sz w:val="24"/>
    </w:rPr>
  </w:style>
  <w:style w:type="paragraph" w:customStyle="1" w:styleId="11a">
    <w:name w:val="Текст примечания Знак11"/>
    <w:link w:val="1112"/>
    <w:rPr>
      <w:rFonts w:ascii="Times New Roman" w:hAnsi="Times New Roman"/>
      <w:sz w:val="20"/>
    </w:rPr>
  </w:style>
  <w:style w:type="character" w:customStyle="1" w:styleId="1112">
    <w:name w:val="Текст примечания Знак111"/>
    <w:link w:val="11a"/>
    <w:rPr>
      <w:rFonts w:ascii="Times New Roman" w:hAnsi="Times New Roman"/>
      <w:sz w:val="20"/>
    </w:rPr>
  </w:style>
  <w:style w:type="paragraph" w:styleId="affff8">
    <w:name w:val="header"/>
    <w:basedOn w:val="a"/>
    <w:link w:val="affff9"/>
    <w:pPr>
      <w:tabs>
        <w:tab w:val="center" w:pos="4677"/>
        <w:tab w:val="right" w:pos="9355"/>
      </w:tabs>
    </w:pPr>
  </w:style>
  <w:style w:type="character" w:customStyle="1" w:styleId="affff9">
    <w:name w:val="Верхний колонтитул Знак"/>
    <w:basedOn w:val="11"/>
    <w:link w:val="affff8"/>
  </w:style>
  <w:style w:type="paragraph" w:customStyle="1" w:styleId="FontStyle11">
    <w:name w:val="Font Style11"/>
    <w:link w:val="FontStyle111"/>
    <w:rPr>
      <w:rFonts w:ascii="Times New Roman" w:hAnsi="Times New Roman"/>
    </w:rPr>
  </w:style>
  <w:style w:type="character" w:customStyle="1" w:styleId="FontStyle111">
    <w:name w:val="Font Style111"/>
    <w:link w:val="FontStyle11"/>
    <w:rPr>
      <w:rFonts w:ascii="Times New Roman" w:hAnsi="Times New Roman"/>
      <w:sz w:val="22"/>
    </w:rPr>
  </w:style>
  <w:style w:type="paragraph" w:customStyle="1" w:styleId="xl139">
    <w:name w:val="xl139"/>
    <w:basedOn w:val="a"/>
    <w:link w:val="xl1391"/>
    <w:pPr>
      <w:spacing w:beforeAutospacing="1" w:afterAutospacing="1"/>
    </w:pPr>
    <w:rPr>
      <w:b/>
      <w:sz w:val="16"/>
    </w:rPr>
  </w:style>
  <w:style w:type="character" w:customStyle="1" w:styleId="xl1391">
    <w:name w:val="xl1391"/>
    <w:basedOn w:val="11"/>
    <w:link w:val="xl139"/>
    <w:rPr>
      <w:rFonts w:ascii="Times New Roman" w:hAnsi="Times New Roman"/>
      <w:b/>
      <w:sz w:val="16"/>
    </w:rPr>
  </w:style>
  <w:style w:type="paragraph" w:customStyle="1" w:styleId="xl74">
    <w:name w:val="xl74"/>
    <w:basedOn w:val="a"/>
    <w:link w:val="xl741"/>
    <w:pPr>
      <w:spacing w:beforeAutospacing="1" w:afterAutospacing="1"/>
    </w:pPr>
    <w:rPr>
      <w:sz w:val="16"/>
    </w:rPr>
  </w:style>
  <w:style w:type="character" w:customStyle="1" w:styleId="xl741">
    <w:name w:val="xl741"/>
    <w:basedOn w:val="11"/>
    <w:link w:val="xl74"/>
    <w:rPr>
      <w:rFonts w:ascii="Times New Roman" w:hAnsi="Times New Roman"/>
      <w:color w:val="000000"/>
      <w:sz w:val="16"/>
    </w:rPr>
  </w:style>
  <w:style w:type="paragraph" w:customStyle="1" w:styleId="affffa">
    <w:name w:val="Утратил силу"/>
    <w:link w:val="1ffff2"/>
    <w:rPr>
      <w:b/>
      <w:strike/>
      <w:color w:val="666600"/>
    </w:rPr>
  </w:style>
  <w:style w:type="character" w:customStyle="1" w:styleId="1ffff2">
    <w:name w:val="Утратил силу1"/>
    <w:link w:val="affffa"/>
    <w:rPr>
      <w:b/>
      <w:strike/>
      <w:color w:val="666600"/>
    </w:rPr>
  </w:style>
  <w:style w:type="paragraph" w:customStyle="1" w:styleId="xl82">
    <w:name w:val="xl82"/>
    <w:basedOn w:val="a"/>
    <w:link w:val="xl821"/>
    <w:pPr>
      <w:spacing w:beforeAutospacing="1" w:afterAutospacing="1"/>
    </w:pPr>
    <w:rPr>
      <w:color w:val="FF0000"/>
      <w:sz w:val="14"/>
    </w:rPr>
  </w:style>
  <w:style w:type="character" w:customStyle="1" w:styleId="xl821">
    <w:name w:val="xl821"/>
    <w:basedOn w:val="11"/>
    <w:link w:val="xl82"/>
    <w:rPr>
      <w:rFonts w:ascii="Times New Roman" w:hAnsi="Times New Roman"/>
      <w:color w:val="FF0000"/>
      <w:sz w:val="14"/>
    </w:rPr>
  </w:style>
  <w:style w:type="paragraph" w:customStyle="1" w:styleId="xl75">
    <w:name w:val="xl75"/>
    <w:basedOn w:val="a"/>
    <w:link w:val="xl751"/>
    <w:pPr>
      <w:spacing w:beforeAutospacing="1" w:afterAutospacing="1"/>
      <w:jc w:val="center"/>
    </w:pPr>
    <w:rPr>
      <w:sz w:val="16"/>
    </w:rPr>
  </w:style>
  <w:style w:type="character" w:customStyle="1" w:styleId="xl751">
    <w:name w:val="xl751"/>
    <w:basedOn w:val="11"/>
    <w:link w:val="xl75"/>
    <w:rPr>
      <w:rFonts w:ascii="Times New Roman" w:hAnsi="Times New Roman"/>
      <w:sz w:val="16"/>
    </w:rPr>
  </w:style>
  <w:style w:type="paragraph" w:customStyle="1" w:styleId="xl101">
    <w:name w:val="xl101"/>
    <w:basedOn w:val="a"/>
    <w:link w:val="xl1011"/>
    <w:pPr>
      <w:spacing w:beforeAutospacing="1" w:afterAutospacing="1"/>
    </w:pPr>
    <w:rPr>
      <w:color w:val="FFFFFF"/>
      <w:sz w:val="14"/>
    </w:rPr>
  </w:style>
  <w:style w:type="character" w:customStyle="1" w:styleId="xl1011">
    <w:name w:val="xl1011"/>
    <w:basedOn w:val="11"/>
    <w:link w:val="xl101"/>
    <w:rPr>
      <w:rFonts w:ascii="Times New Roman" w:hAnsi="Times New Roman"/>
      <w:color w:val="FFFFFF"/>
      <w:sz w:val="14"/>
    </w:rPr>
  </w:style>
  <w:style w:type="paragraph" w:customStyle="1" w:styleId="xl128">
    <w:name w:val="xl128"/>
    <w:basedOn w:val="a"/>
    <w:link w:val="xl1281"/>
    <w:pPr>
      <w:spacing w:beforeAutospacing="1" w:afterAutospacing="1"/>
      <w:jc w:val="center"/>
    </w:pPr>
    <w:rPr>
      <w:b/>
      <w:i/>
      <w:sz w:val="16"/>
    </w:rPr>
  </w:style>
  <w:style w:type="character" w:customStyle="1" w:styleId="xl1281">
    <w:name w:val="xl1281"/>
    <w:basedOn w:val="1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afff8">
    <w:name w:val="Комментарий"/>
    <w:basedOn w:val="affffb"/>
    <w:next w:val="a"/>
    <w:link w:val="1fff2"/>
    <w:pPr>
      <w:spacing w:before="75"/>
      <w:ind w:right="0"/>
      <w:jc w:val="both"/>
    </w:pPr>
    <w:rPr>
      <w:color w:val="353842"/>
    </w:rPr>
  </w:style>
  <w:style w:type="character" w:customStyle="1" w:styleId="1fff2">
    <w:name w:val="Комментарий1"/>
    <w:basedOn w:val="1ffff3"/>
    <w:link w:val="afff8"/>
    <w:rPr>
      <w:rFonts w:ascii="Times New Roman" w:hAnsi="Times New Roman"/>
      <w:color w:val="353842"/>
      <w:sz w:val="24"/>
    </w:rPr>
  </w:style>
  <w:style w:type="paragraph" w:customStyle="1" w:styleId="xl76">
    <w:name w:val="xl76"/>
    <w:basedOn w:val="a"/>
    <w:link w:val="xl761"/>
    <w:pPr>
      <w:spacing w:beforeAutospacing="1" w:afterAutospacing="1"/>
    </w:pPr>
    <w:rPr>
      <w:sz w:val="16"/>
    </w:rPr>
  </w:style>
  <w:style w:type="character" w:customStyle="1" w:styleId="xl761">
    <w:name w:val="xl761"/>
    <w:basedOn w:val="11"/>
    <w:link w:val="xl76"/>
    <w:rPr>
      <w:rFonts w:ascii="Times New Roman" w:hAnsi="Times New Roman"/>
      <w:sz w:val="16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1"/>
    <w:link w:val="8"/>
    <w:rPr>
      <w:rFonts w:ascii="Calibri" w:hAnsi="Calibri"/>
      <w:sz w:val="20"/>
    </w:rPr>
  </w:style>
  <w:style w:type="paragraph" w:customStyle="1" w:styleId="affffc">
    <w:name w:val="Необходимые документы"/>
    <w:basedOn w:val="aa"/>
    <w:next w:val="a"/>
    <w:link w:val="1ffff4"/>
    <w:pPr>
      <w:ind w:left="0" w:firstLine="118"/>
    </w:pPr>
  </w:style>
  <w:style w:type="character" w:customStyle="1" w:styleId="1ffff4">
    <w:name w:val="Необходимые документы1"/>
    <w:basedOn w:val="1c"/>
    <w:link w:val="affffc"/>
    <w:rPr>
      <w:rFonts w:ascii="Times New Roman" w:hAnsi="Times New Roman"/>
      <w:sz w:val="24"/>
    </w:rPr>
  </w:style>
  <w:style w:type="paragraph" w:customStyle="1" w:styleId="affffd">
    <w:name w:val="Сравнение редакций"/>
    <w:link w:val="1ffff5"/>
    <w:rPr>
      <w:b/>
      <w:color w:val="26282F"/>
    </w:rPr>
  </w:style>
  <w:style w:type="character" w:customStyle="1" w:styleId="1ffff5">
    <w:name w:val="Сравнение редакций1"/>
    <w:link w:val="affffd"/>
    <w:rPr>
      <w:b/>
      <w:color w:val="26282F"/>
    </w:rPr>
  </w:style>
  <w:style w:type="paragraph" w:customStyle="1" w:styleId="xl174">
    <w:name w:val="xl174"/>
    <w:basedOn w:val="a"/>
    <w:link w:val="xl1741"/>
    <w:pPr>
      <w:spacing w:beforeAutospacing="1" w:afterAutospacing="1"/>
      <w:jc w:val="center"/>
    </w:pPr>
    <w:rPr>
      <w:i/>
      <w:sz w:val="14"/>
    </w:rPr>
  </w:style>
  <w:style w:type="character" w:customStyle="1" w:styleId="xl1741">
    <w:name w:val="xl1741"/>
    <w:basedOn w:val="11"/>
    <w:link w:val="xl174"/>
    <w:rPr>
      <w:rFonts w:ascii="Times New Roman" w:hAnsi="Times New Roman"/>
      <w:i/>
      <w:sz w:val="14"/>
    </w:rPr>
  </w:style>
  <w:style w:type="paragraph" w:customStyle="1" w:styleId="affffe">
    <w:name w:val="Переменная часть"/>
    <w:basedOn w:val="a3"/>
    <w:next w:val="a"/>
    <w:link w:val="1ffff6"/>
    <w:rPr>
      <w:sz w:val="18"/>
    </w:rPr>
  </w:style>
  <w:style w:type="character" w:customStyle="1" w:styleId="1ffff6">
    <w:name w:val="Переменная часть1"/>
    <w:basedOn w:val="13"/>
    <w:link w:val="affffe"/>
    <w:rPr>
      <w:rFonts w:ascii="Verdana" w:hAnsi="Verdana"/>
      <w:sz w:val="18"/>
    </w:rPr>
  </w:style>
  <w:style w:type="paragraph" w:customStyle="1" w:styleId="afffff">
    <w:name w:val="Цветовое выделение"/>
    <w:link w:val="1ffff7"/>
    <w:rPr>
      <w:b/>
      <w:color w:val="26282F"/>
    </w:rPr>
  </w:style>
  <w:style w:type="character" w:customStyle="1" w:styleId="1ffff7">
    <w:name w:val="Цветовое выделение1"/>
    <w:link w:val="afffff"/>
    <w:rPr>
      <w:b/>
      <w:color w:val="26282F"/>
    </w:rPr>
  </w:style>
  <w:style w:type="paragraph" w:customStyle="1" w:styleId="123">
    <w:name w:val="Просмотренная гиперссылка12"/>
    <w:basedOn w:val="1a"/>
    <w:link w:val="11b"/>
    <w:rPr>
      <w:color w:val="800080"/>
      <w:u w:val="single"/>
    </w:rPr>
  </w:style>
  <w:style w:type="character" w:customStyle="1" w:styleId="11b">
    <w:name w:val="Просмотренная гиперссылка11"/>
    <w:basedOn w:val="a0"/>
    <w:link w:val="123"/>
    <w:rPr>
      <w:color w:val="800080"/>
      <w:u w:val="single"/>
    </w:rPr>
  </w:style>
  <w:style w:type="paragraph" w:customStyle="1" w:styleId="affffb">
    <w:name w:val="Текст (справка)"/>
    <w:basedOn w:val="a"/>
    <w:next w:val="a"/>
    <w:link w:val="1ffff3"/>
    <w:pPr>
      <w:widowControl w:val="0"/>
      <w:spacing w:line="360" w:lineRule="auto"/>
      <w:ind w:left="170" w:right="170"/>
    </w:pPr>
  </w:style>
  <w:style w:type="character" w:customStyle="1" w:styleId="1ffff3">
    <w:name w:val="Текст (справка)1"/>
    <w:basedOn w:val="11"/>
    <w:link w:val="affffb"/>
    <w:rPr>
      <w:rFonts w:ascii="Times New Roman" w:hAnsi="Times New Roman"/>
      <w:sz w:val="24"/>
    </w:rPr>
  </w:style>
  <w:style w:type="paragraph" w:customStyle="1" w:styleId="xl86">
    <w:name w:val="xl86"/>
    <w:basedOn w:val="a"/>
    <w:link w:val="xl861"/>
    <w:pPr>
      <w:spacing w:beforeAutospacing="1" w:afterAutospacing="1"/>
      <w:jc w:val="center"/>
    </w:pPr>
    <w:rPr>
      <w:i/>
      <w:sz w:val="14"/>
    </w:rPr>
  </w:style>
  <w:style w:type="character" w:customStyle="1" w:styleId="xl861">
    <w:name w:val="xl861"/>
    <w:basedOn w:val="11"/>
    <w:link w:val="xl86"/>
    <w:rPr>
      <w:rFonts w:ascii="Times New Roman" w:hAnsi="Times New Roman"/>
      <w:i/>
      <w:sz w:val="14"/>
    </w:rPr>
  </w:style>
  <w:style w:type="paragraph" w:customStyle="1" w:styleId="xl157">
    <w:name w:val="xl157"/>
    <w:basedOn w:val="a"/>
    <w:link w:val="xl1571"/>
    <w:pPr>
      <w:spacing w:beforeAutospacing="1" w:afterAutospacing="1"/>
      <w:jc w:val="center"/>
    </w:pPr>
    <w:rPr>
      <w:b/>
    </w:rPr>
  </w:style>
  <w:style w:type="character" w:customStyle="1" w:styleId="xl1571">
    <w:name w:val="xl1571"/>
    <w:basedOn w:val="11"/>
    <w:link w:val="xl157"/>
    <w:rPr>
      <w:rFonts w:ascii="Times New Roman" w:hAnsi="Times New Roman"/>
      <w:b/>
      <w:sz w:val="24"/>
    </w:rPr>
  </w:style>
  <w:style w:type="paragraph" w:customStyle="1" w:styleId="xl120">
    <w:name w:val="xl120"/>
    <w:basedOn w:val="a"/>
    <w:link w:val="xl1201"/>
    <w:pPr>
      <w:spacing w:beforeAutospacing="1" w:afterAutospacing="1"/>
      <w:jc w:val="center"/>
    </w:pPr>
    <w:rPr>
      <w:b/>
      <w:i/>
      <w:sz w:val="16"/>
    </w:rPr>
  </w:style>
  <w:style w:type="character" w:customStyle="1" w:styleId="xl1201">
    <w:name w:val="xl1201"/>
    <w:basedOn w:val="1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72">
    <w:name w:val="xl172"/>
    <w:basedOn w:val="a"/>
    <w:link w:val="xl1721"/>
    <w:pPr>
      <w:spacing w:beforeAutospacing="1" w:afterAutospacing="1"/>
      <w:jc w:val="center"/>
    </w:pPr>
    <w:rPr>
      <w:i/>
      <w:sz w:val="14"/>
    </w:rPr>
  </w:style>
  <w:style w:type="character" w:customStyle="1" w:styleId="xl1721">
    <w:name w:val="xl1721"/>
    <w:basedOn w:val="11"/>
    <w:link w:val="xl172"/>
    <w:rPr>
      <w:rFonts w:ascii="Times New Roman" w:hAnsi="Times New Roman"/>
      <w:i/>
      <w:sz w:val="14"/>
    </w:rPr>
  </w:style>
  <w:style w:type="paragraph" w:customStyle="1" w:styleId="xl158">
    <w:name w:val="xl158"/>
    <w:basedOn w:val="a"/>
    <w:link w:val="xl1581"/>
    <w:pPr>
      <w:spacing w:beforeAutospacing="1" w:afterAutospacing="1"/>
      <w:jc w:val="center"/>
    </w:pPr>
    <w:rPr>
      <w:b/>
      <w:sz w:val="16"/>
    </w:rPr>
  </w:style>
  <w:style w:type="character" w:customStyle="1" w:styleId="xl1581">
    <w:name w:val="xl1581"/>
    <w:basedOn w:val="11"/>
    <w:link w:val="xl158"/>
    <w:rPr>
      <w:rFonts w:ascii="Times New Roman" w:hAnsi="Times New Roman"/>
      <w:b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1"/>
    <w:link w:val="51"/>
    <w:rPr>
      <w:rFonts w:ascii="Calibri" w:hAnsi="Calibri"/>
      <w:sz w:val="20"/>
    </w:rPr>
  </w:style>
  <w:style w:type="paragraph" w:customStyle="1" w:styleId="afffff0">
    <w:name w:val="Оглавление"/>
    <w:basedOn w:val="afff0"/>
    <w:next w:val="a"/>
    <w:link w:val="1ffff8"/>
    <w:pPr>
      <w:ind w:left="140"/>
    </w:pPr>
  </w:style>
  <w:style w:type="character" w:customStyle="1" w:styleId="1ffff8">
    <w:name w:val="Оглавление1"/>
    <w:basedOn w:val="1ffa"/>
    <w:link w:val="afffff0"/>
    <w:rPr>
      <w:rFonts w:ascii="Courier New" w:hAnsi="Courier New"/>
      <w:sz w:val="24"/>
    </w:rPr>
  </w:style>
  <w:style w:type="paragraph" w:styleId="2b">
    <w:name w:val="List 2"/>
    <w:basedOn w:val="a"/>
    <w:link w:val="2c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c">
    <w:name w:val="Список 2 Знак"/>
    <w:basedOn w:val="11"/>
    <w:link w:val="2b"/>
    <w:rPr>
      <w:rFonts w:ascii="Arial" w:hAnsi="Arial"/>
      <w:sz w:val="20"/>
    </w:rPr>
  </w:style>
  <w:style w:type="paragraph" w:styleId="afb">
    <w:name w:val="Normal (Web)"/>
    <w:basedOn w:val="a"/>
    <w:link w:val="1ffff9"/>
    <w:uiPriority w:val="99"/>
    <w:pPr>
      <w:spacing w:after="200" w:line="276" w:lineRule="auto"/>
    </w:pPr>
  </w:style>
  <w:style w:type="character" w:customStyle="1" w:styleId="1ffff9">
    <w:name w:val="Обычный (Интернет) Знак1"/>
    <w:basedOn w:val="11"/>
    <w:link w:val="afb"/>
    <w:rPr>
      <w:rFonts w:ascii="Times New Roman" w:hAnsi="Times New Roman"/>
      <w:sz w:val="24"/>
    </w:rPr>
  </w:style>
  <w:style w:type="paragraph" w:customStyle="1" w:styleId="afffff1">
    <w:name w:val="Ссылка на официальную публикацию"/>
    <w:basedOn w:val="a"/>
    <w:next w:val="a"/>
    <w:link w:val="1ffffa"/>
    <w:pPr>
      <w:widowControl w:val="0"/>
      <w:spacing w:line="360" w:lineRule="auto"/>
      <w:ind w:firstLine="720"/>
      <w:jc w:val="both"/>
    </w:pPr>
  </w:style>
  <w:style w:type="character" w:customStyle="1" w:styleId="1ffffa">
    <w:name w:val="Ссылка на официальную публикацию1"/>
    <w:basedOn w:val="11"/>
    <w:link w:val="afffff1"/>
    <w:rPr>
      <w:rFonts w:ascii="Times New Roman" w:hAnsi="Times New Roman"/>
      <w:sz w:val="24"/>
    </w:rPr>
  </w:style>
  <w:style w:type="paragraph" w:customStyle="1" w:styleId="xl167">
    <w:name w:val="xl167"/>
    <w:basedOn w:val="a"/>
    <w:link w:val="xl1671"/>
    <w:pPr>
      <w:spacing w:beforeAutospacing="1" w:afterAutospacing="1"/>
      <w:jc w:val="center"/>
    </w:pPr>
    <w:rPr>
      <w:b/>
      <w:sz w:val="14"/>
    </w:rPr>
  </w:style>
  <w:style w:type="character" w:customStyle="1" w:styleId="xl1671">
    <w:name w:val="xl1671"/>
    <w:basedOn w:val="11"/>
    <w:link w:val="xl167"/>
    <w:rPr>
      <w:rFonts w:ascii="Times New Roman" w:hAnsi="Times New Roman"/>
      <w:b/>
      <w:sz w:val="14"/>
    </w:rPr>
  </w:style>
  <w:style w:type="paragraph" w:customStyle="1" w:styleId="xl152">
    <w:name w:val="xl152"/>
    <w:basedOn w:val="a"/>
    <w:link w:val="xl1521"/>
    <w:pPr>
      <w:spacing w:beforeAutospacing="1" w:afterAutospacing="1"/>
    </w:pPr>
  </w:style>
  <w:style w:type="character" w:customStyle="1" w:styleId="xl1521">
    <w:name w:val="xl1521"/>
    <w:basedOn w:val="11"/>
    <w:link w:val="xl152"/>
    <w:rPr>
      <w:rFonts w:ascii="Times New Roman" w:hAnsi="Times New Roman"/>
      <w:sz w:val="24"/>
    </w:rPr>
  </w:style>
  <w:style w:type="paragraph" w:customStyle="1" w:styleId="xl144">
    <w:name w:val="xl144"/>
    <w:basedOn w:val="a"/>
    <w:link w:val="xl1441"/>
    <w:pPr>
      <w:spacing w:beforeAutospacing="1" w:afterAutospacing="1"/>
      <w:jc w:val="center"/>
    </w:pPr>
    <w:rPr>
      <w:sz w:val="16"/>
    </w:rPr>
  </w:style>
  <w:style w:type="character" w:customStyle="1" w:styleId="xl1441">
    <w:name w:val="xl1441"/>
    <w:basedOn w:val="11"/>
    <w:link w:val="xl144"/>
    <w:rPr>
      <w:rFonts w:ascii="Times New Roman" w:hAnsi="Times New Roman"/>
      <w:color w:val="000000"/>
      <w:sz w:val="16"/>
    </w:rPr>
  </w:style>
  <w:style w:type="paragraph" w:customStyle="1" w:styleId="xl114">
    <w:name w:val="xl114"/>
    <w:basedOn w:val="a"/>
    <w:link w:val="xl1141"/>
    <w:pPr>
      <w:spacing w:beforeAutospacing="1" w:afterAutospacing="1"/>
    </w:pPr>
    <w:rPr>
      <w:b/>
      <w:i/>
      <w:sz w:val="16"/>
    </w:rPr>
  </w:style>
  <w:style w:type="character" w:customStyle="1" w:styleId="xl1141">
    <w:name w:val="xl1141"/>
    <w:basedOn w:val="1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102">
    <w:name w:val="xl102"/>
    <w:basedOn w:val="a"/>
    <w:link w:val="xl1021"/>
    <w:pPr>
      <w:spacing w:beforeAutospacing="1" w:afterAutospacing="1"/>
    </w:pPr>
    <w:rPr>
      <w:sz w:val="16"/>
    </w:rPr>
  </w:style>
  <w:style w:type="character" w:customStyle="1" w:styleId="xl1021">
    <w:name w:val="xl1021"/>
    <w:basedOn w:val="11"/>
    <w:link w:val="xl102"/>
    <w:rPr>
      <w:rFonts w:ascii="Times New Roman" w:hAnsi="Times New Roman"/>
      <w:color w:val="000000"/>
      <w:sz w:val="16"/>
    </w:rPr>
  </w:style>
  <w:style w:type="paragraph" w:customStyle="1" w:styleId="afffff2">
    <w:name w:val="Сравнение редакций. Добавленный фрагмент"/>
    <w:link w:val="1ffffb"/>
    <w:rPr>
      <w:shd w:val="clear" w:color="auto" w:fill="C1D7FF"/>
    </w:rPr>
  </w:style>
  <w:style w:type="character" w:customStyle="1" w:styleId="1ffffb">
    <w:name w:val="Сравнение редакций. Добавленный фрагмент1"/>
    <w:link w:val="afffff2"/>
    <w:rPr>
      <w:color w:val="000000"/>
      <w:shd w:val="clear" w:color="auto" w:fill="C1D7FF"/>
    </w:rPr>
  </w:style>
  <w:style w:type="paragraph" w:customStyle="1" w:styleId="Default">
    <w:name w:val="Default"/>
    <w:link w:val="Default1"/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34">
    <w:name w:val="Неразрешенное упоминание3"/>
    <w:link w:val="310"/>
    <w:rPr>
      <w:color w:val="605E5C"/>
      <w:shd w:val="clear" w:color="auto" w:fill="E1DFDD"/>
    </w:rPr>
  </w:style>
  <w:style w:type="character" w:customStyle="1" w:styleId="310">
    <w:name w:val="Неразрешенное упоминание31"/>
    <w:link w:val="34"/>
    <w:rPr>
      <w:color w:val="605E5C"/>
      <w:shd w:val="clear" w:color="auto" w:fill="E1DFDD"/>
    </w:rPr>
  </w:style>
  <w:style w:type="paragraph" w:customStyle="1" w:styleId="afffff3">
    <w:name w:val="Выделение для Базового Поиска (курсив)"/>
    <w:link w:val="1ffffc"/>
    <w:rPr>
      <w:b/>
      <w:i/>
      <w:color w:val="0058A9"/>
    </w:rPr>
  </w:style>
  <w:style w:type="character" w:customStyle="1" w:styleId="1ffffc">
    <w:name w:val="Выделение для Базового Поиска (курсив)1"/>
    <w:link w:val="afffff3"/>
    <w:rPr>
      <w:b/>
      <w:i/>
      <w:color w:val="0058A9"/>
    </w:rPr>
  </w:style>
  <w:style w:type="paragraph" w:customStyle="1" w:styleId="212pt">
    <w:name w:val="Основной текст (2) + 12 pt"/>
    <w:link w:val="212pt1"/>
    <w:rPr>
      <w:rFonts w:ascii="Times New Roman" w:hAnsi="Times New Roman"/>
      <w:sz w:val="24"/>
      <w:highlight w:val="white"/>
    </w:rPr>
  </w:style>
  <w:style w:type="character" w:customStyle="1" w:styleId="212pt1">
    <w:name w:val="Основной текст (2) + 12 pt1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afffff4">
    <w:name w:val="Словарная статья"/>
    <w:basedOn w:val="a"/>
    <w:next w:val="a"/>
    <w:link w:val="1ffffd"/>
    <w:pPr>
      <w:widowControl w:val="0"/>
      <w:spacing w:line="360" w:lineRule="auto"/>
      <w:ind w:right="118"/>
      <w:jc w:val="both"/>
    </w:pPr>
  </w:style>
  <w:style w:type="character" w:customStyle="1" w:styleId="1ffffd">
    <w:name w:val="Словарная статья1"/>
    <w:basedOn w:val="11"/>
    <w:link w:val="afffff4"/>
    <w:rPr>
      <w:rFonts w:ascii="Times New Roman" w:hAnsi="Times New Roman"/>
      <w:sz w:val="24"/>
    </w:rPr>
  </w:style>
  <w:style w:type="paragraph" w:customStyle="1" w:styleId="xl159">
    <w:name w:val="xl159"/>
    <w:basedOn w:val="a"/>
    <w:link w:val="xl1591"/>
    <w:pPr>
      <w:spacing w:beforeAutospacing="1" w:afterAutospacing="1"/>
      <w:jc w:val="center"/>
    </w:pPr>
    <w:rPr>
      <w:b/>
      <w:sz w:val="16"/>
    </w:rPr>
  </w:style>
  <w:style w:type="character" w:customStyle="1" w:styleId="xl1591">
    <w:name w:val="xl1591"/>
    <w:basedOn w:val="11"/>
    <w:link w:val="xl159"/>
    <w:rPr>
      <w:rFonts w:ascii="Times New Roman" w:hAnsi="Times New Roman"/>
      <w:b/>
      <w:sz w:val="16"/>
    </w:rPr>
  </w:style>
  <w:style w:type="paragraph" w:customStyle="1" w:styleId="xl113">
    <w:name w:val="xl113"/>
    <w:basedOn w:val="a"/>
    <w:link w:val="xl1131"/>
    <w:pPr>
      <w:spacing w:beforeAutospacing="1" w:afterAutospacing="1"/>
    </w:pPr>
    <w:rPr>
      <w:sz w:val="16"/>
    </w:rPr>
  </w:style>
  <w:style w:type="character" w:customStyle="1" w:styleId="xl1131">
    <w:name w:val="xl1131"/>
    <w:basedOn w:val="11"/>
    <w:link w:val="xl113"/>
    <w:rPr>
      <w:rFonts w:ascii="Times New Roman" w:hAnsi="Times New Roman"/>
      <w:color w:val="000000"/>
      <w:sz w:val="16"/>
    </w:rPr>
  </w:style>
  <w:style w:type="paragraph" w:customStyle="1" w:styleId="afffff5">
    <w:name w:val="Формула"/>
    <w:basedOn w:val="a"/>
    <w:next w:val="a"/>
    <w:link w:val="1ffffe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1ffffe">
    <w:name w:val="Формула1"/>
    <w:basedOn w:val="11"/>
    <w:link w:val="afffff5"/>
    <w:rPr>
      <w:rFonts w:ascii="Times New Roman" w:hAnsi="Times New Roman"/>
      <w:sz w:val="24"/>
    </w:rPr>
  </w:style>
  <w:style w:type="paragraph" w:customStyle="1" w:styleId="124">
    <w:name w:val="Гиперссылка12"/>
    <w:basedOn w:val="1a"/>
    <w:link w:val="11c"/>
    <w:rPr>
      <w:color w:val="0000FF"/>
      <w:u w:val="single"/>
    </w:rPr>
  </w:style>
  <w:style w:type="character" w:customStyle="1" w:styleId="11c">
    <w:name w:val="Гиперссылка11"/>
    <w:basedOn w:val="a0"/>
    <w:link w:val="124"/>
    <w:rPr>
      <w:color w:val="0000FF"/>
      <w:u w:val="single"/>
    </w:rPr>
  </w:style>
  <w:style w:type="paragraph" w:customStyle="1" w:styleId="xl77">
    <w:name w:val="xl77"/>
    <w:basedOn w:val="a"/>
    <w:link w:val="xl771"/>
    <w:pPr>
      <w:spacing w:beforeAutospacing="1" w:afterAutospacing="1"/>
      <w:jc w:val="center"/>
    </w:pPr>
    <w:rPr>
      <w:sz w:val="16"/>
    </w:rPr>
  </w:style>
  <w:style w:type="character" w:customStyle="1" w:styleId="xl771">
    <w:name w:val="xl771"/>
    <w:basedOn w:val="11"/>
    <w:link w:val="xl77"/>
    <w:rPr>
      <w:rFonts w:ascii="Times New Roman" w:hAnsi="Times New Roman"/>
      <w:color w:val="000000"/>
      <w:sz w:val="16"/>
    </w:rPr>
  </w:style>
  <w:style w:type="paragraph" w:customStyle="1" w:styleId="afffff6">
    <w:name w:val="Технический комментарий"/>
    <w:basedOn w:val="a"/>
    <w:next w:val="a"/>
    <w:link w:val="1fffff"/>
    <w:pPr>
      <w:widowControl w:val="0"/>
      <w:spacing w:line="360" w:lineRule="auto"/>
    </w:pPr>
    <w:rPr>
      <w:color w:val="463F31"/>
    </w:rPr>
  </w:style>
  <w:style w:type="character" w:customStyle="1" w:styleId="1fffff">
    <w:name w:val="Технический комментарий1"/>
    <w:basedOn w:val="11"/>
    <w:link w:val="afffff6"/>
    <w:rPr>
      <w:rFonts w:ascii="Times New Roman" w:hAnsi="Times New Roman"/>
      <w:color w:val="463F31"/>
      <w:sz w:val="24"/>
    </w:rPr>
  </w:style>
  <w:style w:type="paragraph" w:customStyle="1" w:styleId="afffff7">
    <w:name w:val="Активная гипертекстовая ссылка"/>
    <w:link w:val="1fffff0"/>
    <w:rPr>
      <w:b/>
      <w:color w:val="106BBE"/>
      <w:u w:val="single"/>
    </w:rPr>
  </w:style>
  <w:style w:type="character" w:customStyle="1" w:styleId="1fffff0">
    <w:name w:val="Активная гипертекстовая ссылка1"/>
    <w:link w:val="afffff7"/>
    <w:rPr>
      <w:b/>
      <w:color w:val="106BBE"/>
      <w:u w:val="single"/>
    </w:rPr>
  </w:style>
  <w:style w:type="paragraph" w:styleId="aff5">
    <w:name w:val="Subtitle"/>
    <w:basedOn w:val="a"/>
    <w:next w:val="a"/>
    <w:link w:val="aff6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6">
    <w:name w:val="Подзаголовок Знак"/>
    <w:basedOn w:val="11"/>
    <w:link w:val="aff5"/>
    <w:rPr>
      <w:color w:val="5A5A5A" w:themeColor="text1" w:themeTint="A5"/>
      <w:spacing w:val="15"/>
    </w:rPr>
  </w:style>
  <w:style w:type="paragraph" w:customStyle="1" w:styleId="afffff8">
    <w:name w:val="Примечание."/>
    <w:basedOn w:val="aa"/>
    <w:next w:val="a"/>
    <w:link w:val="1fffff1"/>
  </w:style>
  <w:style w:type="character" w:customStyle="1" w:styleId="1fffff1">
    <w:name w:val="Примечание.1"/>
    <w:basedOn w:val="1c"/>
    <w:link w:val="afffff8"/>
    <w:rPr>
      <w:rFonts w:ascii="Times New Roman" w:hAnsi="Times New Roman"/>
      <w:sz w:val="24"/>
    </w:rPr>
  </w:style>
  <w:style w:type="paragraph" w:customStyle="1" w:styleId="xl127">
    <w:name w:val="xl127"/>
    <w:basedOn w:val="a"/>
    <w:link w:val="xl1271"/>
    <w:pPr>
      <w:spacing w:beforeAutospacing="1" w:afterAutospacing="1"/>
    </w:pPr>
    <w:rPr>
      <w:b/>
      <w:sz w:val="16"/>
    </w:rPr>
  </w:style>
  <w:style w:type="character" w:customStyle="1" w:styleId="xl1271">
    <w:name w:val="xl1271"/>
    <w:basedOn w:val="11"/>
    <w:link w:val="xl127"/>
    <w:rPr>
      <w:rFonts w:ascii="Times New Roman" w:hAnsi="Times New Roman"/>
      <w:b/>
      <w:sz w:val="16"/>
    </w:rPr>
  </w:style>
  <w:style w:type="paragraph" w:customStyle="1" w:styleId="xl131">
    <w:name w:val="xl131"/>
    <w:basedOn w:val="a"/>
    <w:link w:val="xl1311"/>
    <w:pPr>
      <w:spacing w:beforeAutospacing="1" w:afterAutospacing="1"/>
    </w:pPr>
    <w:rPr>
      <w:b/>
      <w:sz w:val="16"/>
    </w:rPr>
  </w:style>
  <w:style w:type="character" w:customStyle="1" w:styleId="xl1311">
    <w:name w:val="xl1311"/>
    <w:basedOn w:val="11"/>
    <w:link w:val="xl131"/>
    <w:rPr>
      <w:rFonts w:ascii="Times New Roman" w:hAnsi="Times New Roman"/>
      <w:b/>
      <w:sz w:val="16"/>
    </w:rPr>
  </w:style>
  <w:style w:type="paragraph" w:customStyle="1" w:styleId="xl145">
    <w:name w:val="xl145"/>
    <w:basedOn w:val="a"/>
    <w:link w:val="xl1451"/>
    <w:pPr>
      <w:spacing w:beforeAutospacing="1" w:afterAutospacing="1"/>
    </w:pPr>
    <w:rPr>
      <w:b/>
      <w:sz w:val="16"/>
    </w:rPr>
  </w:style>
  <w:style w:type="character" w:customStyle="1" w:styleId="xl1451">
    <w:name w:val="xl1451"/>
    <w:basedOn w:val="11"/>
    <w:link w:val="xl145"/>
    <w:rPr>
      <w:rFonts w:ascii="Times New Roman" w:hAnsi="Times New Roman"/>
      <w:b/>
      <w:color w:val="000000"/>
      <w:sz w:val="16"/>
    </w:rPr>
  </w:style>
  <w:style w:type="paragraph" w:styleId="afffff9">
    <w:name w:val="Title"/>
    <w:basedOn w:val="a"/>
    <w:next w:val="a"/>
    <w:link w:val="2d"/>
    <w:uiPriority w:val="10"/>
    <w:qFormat/>
    <w:pPr>
      <w:spacing w:after="120" w:line="276" w:lineRule="auto"/>
      <w:ind w:firstLine="709"/>
      <w:outlineLvl w:val="0"/>
    </w:pPr>
    <w:rPr>
      <w:rFonts w:ascii="Segoe UI" w:hAnsi="Segoe UI"/>
    </w:rPr>
  </w:style>
  <w:style w:type="character" w:customStyle="1" w:styleId="2d">
    <w:name w:val="Заголовок Знак2"/>
    <w:basedOn w:val="11"/>
    <w:link w:val="afffff9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a">
    <w:name w:val="Не вступил в силу"/>
    <w:link w:val="1fffff2"/>
    <w:rPr>
      <w:b/>
      <w:shd w:val="clear" w:color="auto" w:fill="D8EDE8"/>
    </w:rPr>
  </w:style>
  <w:style w:type="character" w:customStyle="1" w:styleId="1fffff2">
    <w:name w:val="Не вступил в силу1"/>
    <w:link w:val="afffffa"/>
    <w:rPr>
      <w:b/>
      <w:color w:val="000000"/>
      <w:shd w:val="clear" w:color="auto" w:fill="D8EDE8"/>
    </w:rPr>
  </w:style>
  <w:style w:type="paragraph" w:customStyle="1" w:styleId="xl68">
    <w:name w:val="xl68"/>
    <w:basedOn w:val="a"/>
    <w:link w:val="xl681"/>
    <w:pPr>
      <w:spacing w:beforeAutospacing="1" w:afterAutospacing="1"/>
      <w:jc w:val="center"/>
    </w:pPr>
    <w:rPr>
      <w:sz w:val="16"/>
    </w:rPr>
  </w:style>
  <w:style w:type="character" w:customStyle="1" w:styleId="xl681">
    <w:name w:val="xl681"/>
    <w:basedOn w:val="11"/>
    <w:link w:val="xl68"/>
    <w:rPr>
      <w:rFonts w:ascii="Times New Roman" w:hAnsi="Times New Roman"/>
      <w:color w:val="000000"/>
      <w:sz w:val="16"/>
    </w:rPr>
  </w:style>
  <w:style w:type="paragraph" w:customStyle="1" w:styleId="xl99">
    <w:name w:val="xl99"/>
    <w:basedOn w:val="a"/>
    <w:link w:val="xl991"/>
    <w:pPr>
      <w:spacing w:beforeAutospacing="1" w:afterAutospacing="1"/>
    </w:pPr>
  </w:style>
  <w:style w:type="character" w:customStyle="1" w:styleId="xl991">
    <w:name w:val="xl991"/>
    <w:basedOn w:val="11"/>
    <w:link w:val="xl99"/>
    <w:rPr>
      <w:rFonts w:ascii="Times New Roman" w:hAnsi="Times New Roman"/>
      <w:sz w:val="24"/>
    </w:rPr>
  </w:style>
  <w:style w:type="paragraph" w:customStyle="1" w:styleId="xl121">
    <w:name w:val="xl121"/>
    <w:basedOn w:val="a"/>
    <w:link w:val="xl1211"/>
    <w:pPr>
      <w:spacing w:beforeAutospacing="1" w:afterAutospacing="1"/>
    </w:pPr>
    <w:rPr>
      <w:b/>
      <w:i/>
      <w:sz w:val="16"/>
    </w:rPr>
  </w:style>
  <w:style w:type="character" w:customStyle="1" w:styleId="xl1211">
    <w:name w:val="xl1211"/>
    <w:basedOn w:val="1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43">
    <w:name w:val="xl143"/>
    <w:basedOn w:val="a"/>
    <w:link w:val="xl1431"/>
    <w:pPr>
      <w:spacing w:beforeAutospacing="1" w:afterAutospacing="1"/>
    </w:pPr>
    <w:rPr>
      <w:sz w:val="16"/>
    </w:rPr>
  </w:style>
  <w:style w:type="character" w:customStyle="1" w:styleId="xl1431">
    <w:name w:val="xl1431"/>
    <w:basedOn w:val="11"/>
    <w:link w:val="xl143"/>
    <w:rPr>
      <w:rFonts w:ascii="Times New Roman" w:hAnsi="Times New Roman"/>
      <w:color w:val="000000"/>
      <w:sz w:val="16"/>
    </w:rPr>
  </w:style>
  <w:style w:type="character" w:customStyle="1" w:styleId="20">
    <w:name w:val="Заголовок 2 Знак"/>
    <w:basedOn w:val="11"/>
    <w:link w:val="2"/>
    <w:rPr>
      <w:rFonts w:ascii="Arial" w:hAnsi="Arial"/>
      <w:b/>
      <w:i/>
      <w:sz w:val="28"/>
    </w:rPr>
  </w:style>
  <w:style w:type="paragraph" w:customStyle="1" w:styleId="xl146">
    <w:name w:val="xl146"/>
    <w:basedOn w:val="a"/>
    <w:link w:val="xl1461"/>
    <w:pPr>
      <w:spacing w:beforeAutospacing="1" w:afterAutospacing="1"/>
    </w:pPr>
    <w:rPr>
      <w:b/>
      <w:sz w:val="16"/>
    </w:rPr>
  </w:style>
  <w:style w:type="character" w:customStyle="1" w:styleId="xl1461">
    <w:name w:val="xl1461"/>
    <w:basedOn w:val="11"/>
    <w:link w:val="xl146"/>
    <w:rPr>
      <w:rFonts w:ascii="Times New Roman" w:hAnsi="Times New Roman"/>
      <w:b/>
      <w:color w:val="000000"/>
      <w:sz w:val="16"/>
    </w:rPr>
  </w:style>
  <w:style w:type="paragraph" w:customStyle="1" w:styleId="xl98">
    <w:name w:val="xl98"/>
    <w:basedOn w:val="a"/>
    <w:link w:val="xl981"/>
    <w:pPr>
      <w:spacing w:beforeAutospacing="1" w:afterAutospacing="1"/>
    </w:pPr>
    <w:rPr>
      <w:color w:val="FF0000"/>
      <w:sz w:val="14"/>
    </w:rPr>
  </w:style>
  <w:style w:type="character" w:customStyle="1" w:styleId="xl981">
    <w:name w:val="xl981"/>
    <w:basedOn w:val="11"/>
    <w:link w:val="xl98"/>
    <w:rPr>
      <w:rFonts w:ascii="Times New Roman" w:hAnsi="Times New Roman"/>
      <w:color w:val="FF0000"/>
      <w:sz w:val="14"/>
    </w:rPr>
  </w:style>
  <w:style w:type="paragraph" w:customStyle="1" w:styleId="FootnoteTextChar">
    <w:name w:val="Footnote Text Char"/>
    <w:link w:val="FootnoteTextChar1"/>
    <w:rPr>
      <w:rFonts w:ascii="Times New Roman" w:hAnsi="Times New Roman"/>
      <w:sz w:val="20"/>
    </w:rPr>
  </w:style>
  <w:style w:type="character" w:customStyle="1" w:styleId="FootnoteTextChar1">
    <w:name w:val="Footnote Text Char1"/>
    <w:link w:val="FootnoteTextChar"/>
    <w:rPr>
      <w:rFonts w:ascii="Times New Roman" w:hAnsi="Times New Roman"/>
      <w:sz w:val="20"/>
    </w:rPr>
  </w:style>
  <w:style w:type="paragraph" w:customStyle="1" w:styleId="afffffb">
    <w:name w:val="Постоянная часть"/>
    <w:basedOn w:val="a3"/>
    <w:next w:val="a"/>
    <w:link w:val="1fffff3"/>
    <w:rPr>
      <w:sz w:val="20"/>
    </w:rPr>
  </w:style>
  <w:style w:type="character" w:customStyle="1" w:styleId="1fffff3">
    <w:name w:val="Постоянная часть1"/>
    <w:basedOn w:val="13"/>
    <w:link w:val="afffffb"/>
    <w:rPr>
      <w:rFonts w:ascii="Verdana" w:hAnsi="Verdana"/>
      <w:sz w:val="20"/>
    </w:rPr>
  </w:style>
  <w:style w:type="paragraph" w:customStyle="1" w:styleId="xl170">
    <w:name w:val="xl170"/>
    <w:basedOn w:val="a"/>
    <w:link w:val="xl1701"/>
    <w:pPr>
      <w:spacing w:beforeAutospacing="1" w:afterAutospacing="1"/>
      <w:jc w:val="center"/>
    </w:pPr>
    <w:rPr>
      <w:i/>
      <w:sz w:val="14"/>
    </w:rPr>
  </w:style>
  <w:style w:type="character" w:customStyle="1" w:styleId="xl1701">
    <w:name w:val="xl1701"/>
    <w:basedOn w:val="11"/>
    <w:link w:val="xl170"/>
    <w:rPr>
      <w:rFonts w:ascii="Times New Roman" w:hAnsi="Times New Roman"/>
      <w:i/>
      <w:sz w:val="14"/>
    </w:rPr>
  </w:style>
  <w:style w:type="paragraph" w:styleId="afffffc">
    <w:name w:val="footer"/>
    <w:basedOn w:val="a"/>
    <w:link w:val="afffffd"/>
    <w:pPr>
      <w:tabs>
        <w:tab w:val="center" w:pos="4677"/>
        <w:tab w:val="right" w:pos="9355"/>
      </w:tabs>
    </w:pPr>
  </w:style>
  <w:style w:type="character" w:customStyle="1" w:styleId="afffffd">
    <w:name w:val="Нижний колонтитул Знак"/>
    <w:basedOn w:val="11"/>
    <w:link w:val="afffffc"/>
  </w:style>
  <w:style w:type="paragraph" w:customStyle="1" w:styleId="xl142">
    <w:name w:val="xl142"/>
    <w:basedOn w:val="a"/>
    <w:link w:val="xl1421"/>
    <w:pPr>
      <w:spacing w:beforeAutospacing="1" w:afterAutospacing="1"/>
      <w:jc w:val="center"/>
    </w:pPr>
    <w:rPr>
      <w:sz w:val="16"/>
    </w:rPr>
  </w:style>
  <w:style w:type="character" w:customStyle="1" w:styleId="xl1421">
    <w:name w:val="xl1421"/>
    <w:basedOn w:val="11"/>
    <w:link w:val="xl142"/>
    <w:rPr>
      <w:rFonts w:ascii="Times New Roman" w:hAnsi="Times New Roman"/>
      <w:color w:val="000000"/>
      <w:sz w:val="16"/>
    </w:rPr>
  </w:style>
  <w:style w:type="paragraph" w:customStyle="1" w:styleId="1fffff4">
    <w:name w:val="Выделение1"/>
    <w:link w:val="afffffe"/>
    <w:rPr>
      <w:rFonts w:ascii="Times New Roman" w:hAnsi="Times New Roman"/>
      <w:i/>
    </w:rPr>
  </w:style>
  <w:style w:type="character" w:styleId="afffffe">
    <w:name w:val="Emphasis"/>
    <w:link w:val="1fffff4"/>
    <w:rPr>
      <w:rFonts w:ascii="Times New Roman" w:hAnsi="Times New Roman"/>
      <w:i/>
    </w:rPr>
  </w:style>
  <w:style w:type="paragraph" w:customStyle="1" w:styleId="xl151">
    <w:name w:val="xl151"/>
    <w:basedOn w:val="a"/>
    <w:link w:val="xl1511"/>
    <w:pPr>
      <w:spacing w:beforeAutospacing="1" w:afterAutospacing="1"/>
      <w:jc w:val="center"/>
    </w:pPr>
    <w:rPr>
      <w:i/>
      <w:sz w:val="14"/>
    </w:rPr>
  </w:style>
  <w:style w:type="character" w:customStyle="1" w:styleId="xl1511">
    <w:name w:val="xl1511"/>
    <w:basedOn w:val="11"/>
    <w:link w:val="xl151"/>
    <w:rPr>
      <w:rFonts w:ascii="Times New Roman" w:hAnsi="Times New Roman"/>
      <w:i/>
      <w:sz w:val="14"/>
    </w:rPr>
  </w:style>
  <w:style w:type="table" w:customStyle="1" w:styleId="1fffff5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d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e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e">
    <w:name w:val="Раздел 1.1 Знак"/>
    <w:basedOn w:val="aff6"/>
    <w:rsid w:val="008C1F94"/>
    <w:rPr>
      <w:rFonts w:ascii="Times New Roman" w:eastAsia="Segoe UI" w:hAnsi="Times New Roman" w:cs="Times New Roman"/>
      <w:color w:val="5A5A5A" w:themeColor="text1" w:themeTint="A5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451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10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45</Pages>
  <Words>11727</Words>
  <Characters>66848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ИРПО</dc:creator>
  <cp:keywords/>
  <dc:description/>
  <cp:lastModifiedBy>Ларина Алёна Алексеевна</cp:lastModifiedBy>
  <cp:revision>13</cp:revision>
  <dcterms:created xsi:type="dcterms:W3CDTF">2025-01-21T15:20:00Z</dcterms:created>
  <dcterms:modified xsi:type="dcterms:W3CDTF">2025-04-14T08:36:00Z</dcterms:modified>
</cp:coreProperties>
</file>