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3BDD3" w14:textId="06F8FA00" w:rsidR="001B3211" w:rsidRDefault="009D6D78">
      <w:r>
        <w:t>Отчет</w:t>
      </w:r>
    </w:p>
    <w:sectPr w:rsidR="001B3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78"/>
    <w:rsid w:val="001B3211"/>
    <w:rsid w:val="009D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16C0C"/>
  <w15:chartTrackingRefBased/>
  <w15:docId w15:val="{2A7270A3-107D-487A-90CB-47E5CE19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Емельяненко И.А.</dc:creator>
  <cp:keywords/>
  <dc:description/>
  <cp:lastModifiedBy>Емельяненко И.А.</cp:lastModifiedBy>
  <cp:revision>1</cp:revision>
  <dcterms:created xsi:type="dcterms:W3CDTF">2021-09-22T11:43:00Z</dcterms:created>
  <dcterms:modified xsi:type="dcterms:W3CDTF">2021-09-22T11:43:00Z</dcterms:modified>
</cp:coreProperties>
</file>