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27.10.2014 N 1391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54.02.01 Дизайн (по отраслям)"</w:t>
              <w:br/>
              <w:t xml:space="preserve">(Зарегистрировано в Минюсте России 24.11.2014 N 34861)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24 ноября 2014 г. N 34861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27 октября 2014 г. N 1391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54.02.01 ДИЗАЙН (ПО ОТРАСЛЯМ)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подпунктом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3776), </w:t>
      </w:r>
      <w:hyperlink w:history="0" r:id="rId7" w:tooltip="Постановление Правительства РФ от 05.08.2013 N 661 (ред. от 08.01.2018) &quot;Об утверждении Правил разработки, утверждения федеральных государственных образовательных стандартов и внесения в них изменений&quot; ------------ Утратил силу или отменен {КонсультантПлюс}">
        <w:r>
          <w:rPr>
            <w:sz w:val="20"/>
            <w:color w:val="0000ff"/>
          </w:rPr>
          <w:t xml:space="preserve">пунктом 17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2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54.02.01 Дизайн (по отраслям).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8" w:tooltip="Приказ Минобрнауки РФ от 25.08.2010 N 878 &quot;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072501 Дизайн (по отраслям)&quot; (Зарегистрировано в Минюсте РФ 14.09.2010 N 18427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25 августа 2010 г. N 878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072501 Дизайн (по отраслям)" (зарегистрирован Министерством юстиции Российской Федерации 14 сентября 2010 г., регистрационный N 18427).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27 октября 2014 г. N 1391</w:t>
      </w:r>
    </w:p>
    <w:p>
      <w:pPr>
        <w:pStyle w:val="0"/>
        <w:jc w:val="both"/>
      </w:pPr>
      <w:r>
        <w:rPr>
          <w:sz w:val="20"/>
        </w:rPr>
      </w:r>
    </w:p>
    <w:bookmarkStart w:id="32" w:name="P32"/>
    <w:bookmarkEnd w:id="32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54.02.01 ДИЗАЙН (ПО ОТРАСЛЯМ)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54.02.01 Дизайн (по отраслям) &lt;1&gt;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Программа подготовки специалистов среднего звена по специальности 54.02.01 Дизайн (по отраслям) реализуется в следующих областях: в промышленности, в культуре и искусстве, в художественном проектировании, моделировании и оформлении игрушки. Распределение общих и профессиональных компетенций по видам подготовки специалистов представлено в </w:t>
      </w:r>
      <w:hyperlink w:history="0" w:anchor="P209" w:tooltip="VI. ТРЕБОВАНИЯ К СТРУКТУРЕ ПРОГРАММЫ ПОДГОТОВКИ">
        <w:r>
          <w:rPr>
            <w:sz w:val="20"/>
            <w:color w:val="0000ff"/>
          </w:rPr>
          <w:t xml:space="preserve">разделе VI</w:t>
        </w:r>
      </w:hyperlink>
      <w:r>
        <w:rPr>
          <w:sz w:val="20"/>
        </w:rPr>
        <w:t xml:space="preserve">. Требования к структуре программы подготовки специалистов среднего звена.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1.2. Право на реализацию программы подготовки специалистов среднего звена по специальности 54.02.01 Дизайн (по отраслям)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ППССЗ - программа подготовки специалистов среднего звена;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III. ХАРАКТЕРИСТИКА ПОДГОТОВКИ ПО СПЕЦИАЛЬНОСТИ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Получение СПО по ППССЗ допускается только в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Сроки получения СПО по специальности 54.02.01 Дизайн (по отраслям) базовой подготовки в очной форме обучения и присваиваемая квалификация приводятся в Таблице 1.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ППССЗ по специальности 54.02.01 Дизайн (по отраслям) базовой подготовки реализуется в промышленности.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394"/>
        <w:gridCol w:w="2771"/>
        <w:gridCol w:w="3474"/>
      </w:tblGrid>
      <w:tr>
        <w:tc>
          <w:tcPr>
            <w:tcW w:w="33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27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базовой подготовки</w:t>
            </w:r>
          </w:p>
        </w:tc>
        <w:tc>
          <w:tcPr>
            <w:tcW w:w="3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базовой подготовки в очной форме обучения </w:t>
            </w:r>
            <w:hyperlink w:history="0" w:anchor="P74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3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277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Дизайнер</w:t>
            </w:r>
          </w:p>
        </w:tc>
        <w:tc>
          <w:tcPr>
            <w:tcW w:w="3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месяцев</w:t>
            </w:r>
          </w:p>
        </w:tc>
      </w:tr>
      <w:tr>
        <w:tc>
          <w:tcPr>
            <w:tcW w:w="33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 </w:t>
            </w:r>
            <w:hyperlink w:history="0" w:anchor="P75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74" w:name="P74"/>
    <w:bookmarkEnd w:id="7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75" w:name="P75"/>
    <w:bookmarkEnd w:id="7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Сроки получения СПО по ППССЗ базовой подготовки независимо от применяемых образовательных технологий увеличиваются для обучающихся по очно-заочной форме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Срок получения СПО по специальности 54.02.01 Дизайн (по отраслям) углубленной подготовки в очной форме обучения и присваиваемые квалификации приводятся в Таблице 2.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ППССЗ по специальности 54.02.01 Дизайн (по отраслям) углубленной подготовки реализуется в области культуры и искусства, в художественном проектировании, моделировании и оформлении игрушки.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2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374"/>
        <w:gridCol w:w="2492"/>
        <w:gridCol w:w="3773"/>
      </w:tblGrid>
      <w:tr>
        <w:tc>
          <w:tcPr>
            <w:tcW w:w="33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24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углубленной подготовки</w:t>
            </w:r>
          </w:p>
        </w:tc>
        <w:tc>
          <w:tcPr>
            <w:tcW w:w="377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углубленной подготовки в очной форме обучения </w:t>
            </w:r>
            <w:hyperlink w:history="0" w:anchor="P93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3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tcW w:w="24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Дизайнер, преподаватель</w:t>
            </w:r>
          </w:p>
        </w:tc>
        <w:tc>
          <w:tcPr>
            <w:tcW w:w="377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 </w:t>
            </w:r>
            <w:hyperlink w:history="0" w:anchor="P94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93" w:name="P93"/>
    <w:bookmarkEnd w:id="9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94" w:name="P94"/>
    <w:bookmarkEnd w:id="9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3.4. Сроки получения СПО по ППССЗ базовой и углубленной подготовки для инвалидов и лиц с ограниченными возможностями здоровья увеличиваются не более чем на 10 месяцев независимо от применяемых образовательных технологий.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При приеме на обучение по ППССЗ, требующим у поступающих наличия определенных творческих способностей, проводятся вступительные испытания в порядке, установленном в соответствии с Федеральным </w:t>
      </w:r>
      <w:hyperlink w:history="0" r:id="rId9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4257, ст. 4263.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Перечень вступительных испытаний творческой направленности включает творческие задания, позволяющие определить уровень подготовленности поступающих в области рисунка, живописи, композиции.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0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 базовой подготовки: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и проведение работ по проектированию художественно-технической, предметно-пространственной, производственной и социально-культурной среды, максимально приспособленной к нуждам различных категорий потребителей;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4.1.1. Область профессиональной деятельности выпускников углубленной подготовки: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художественное проектирование объектов графического дизайна, дизайна среды, промышленного дизайна, арт-дизайна; образование художественное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базовой подготовки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промышленная продукция;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предметно-пространственные комплексы: внутренние пространства зданий и сооружений, открытые городские пространства и парковые ансамбли, предметные, ландшафтные и декоративные формы и комплексы, их оборудование и оснащение.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4.2.1. Объектами профессиональной деятельности выпускников углубленной подготовки в культуре и искусстве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книжная и газетно-журнальная графика, реклама, плакат, упаковка, промышленная и телевизионная графика, системы визуальных коммуникаций городской среды, предметно-пространственная среда, выставки, фестивали, праздники, зрелищные мероприятия, образцы промышленной продукции, предметы культурно-бытового назначения, декоративные формы;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образовательные организации дополнительного образования детей (детские школы искусств по видам искусств), общеобразовательные организации, профессиональные образовательные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образовательные программы, реализуемые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4.2.2. Объектами профессиональной деятельности выпускников углубленной подготовки в художественном проектировании, моделировании и оформлении игрушки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сюжетно-образные игрушки;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анималистические игрушки;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игровые, театральные и авторские куклы;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технические игрушки;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транспортные, дидактические, строительные наборы;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конструкторы;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образовательные организации дополнительного образования детей (детские школы искусств по видам искусств), общеобразовательные организации, профессиональные образовательные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образовательные программы, реализуемые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первичные трудовые коллективы.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Дизайнер (базовой подготовки)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Разработка художественно-конструкторских (дизайнерских) проектов промышленной продукции, предметно-пространственных комплексов.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Техническое исполнение художественно-конструкторских (дизайнерских) проектов в материале.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Контроль за изготовлением изделий в производстве в части соответствия их авторскому образцу.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4.3.4. Организация работы коллектива исполнителей.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4.3.5. Выполнение работ по одной или нескольким профессиям рабочих, должностям служащих (</w:t>
      </w:r>
      <w:hyperlink w:history="0" w:anchor="P1517" w:tooltip="ПЕРЕЧЕНЬ">
        <w:r>
          <w:rPr>
            <w:sz w:val="20"/>
            <w:color w:val="0000ff"/>
          </w:rPr>
          <w:t xml:space="preserve">Приложение 1</w:t>
        </w:r>
      </w:hyperlink>
      <w:r>
        <w:rPr>
          <w:sz w:val="20"/>
        </w:rPr>
        <w:t xml:space="preserve"> к настоящему ФГОС СПО).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Дизайнер (углубленной подготовки), преподаватель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4.4.1. Творческая художественно-проектная деятельность.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4.4.2. Педагогическая деятельность (учебно-методическое обеспечение образовательного процесса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4.4.3. Выполнение работ по одной или нескольким профессиям рабочих, должностям служащих (</w:t>
      </w:r>
      <w:hyperlink w:history="0" w:anchor="P1539" w:tooltip="ПЕРЕЧЕНЬ">
        <w:r>
          <w:rPr>
            <w:sz w:val="20"/>
            <w:color w:val="0000ff"/>
          </w:rPr>
          <w:t xml:space="preserve">Приложение 2</w:t>
        </w:r>
      </w:hyperlink>
      <w:r>
        <w:rPr>
          <w:sz w:val="20"/>
        </w:rPr>
        <w:t xml:space="preserve"> к настоящему ФГОС СПО). &lt;1&gt;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При реализации ППССЗ по специальности 54.02.01 Дизайн (по отраслям) в художественном проектировании, моделировании и оформлении игрушки.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0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Дизайнер (базовой подготовки)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Принимать решения в стандартных и нестандартных ситуациях и нести за них ответственность.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Брать на себя ответственность за работу членов команды (подчиненных), за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Ориентироваться в условиях частой смены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Дизайнер (базовой подготовки)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Разработка художественно-конструкторских (дизайнерских) проектов промышленной продукции, предметно-пространственных комплексов.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Проводить предпроектный анализ для разработки дизайн-проектов.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Осуществлять процесс дизайнерского проектирования с учетом современных тенденций в области дизайна.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Производить расчеты технико-экономического обоснования предлагаемого проекта.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Разрабатывать колористическое решение дизайн-проекта.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Выполнять эскизы с использованием различных графических средств и приемов.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Техническое исполнение художественно-конструкторских (дизайнерских) проектов в материале.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Применять материалы с учетом их формообразующих свойств.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Выполнять эталонные образцы объекта дизайна или его отдельные элементы в макете, материале.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Разрабатывать конструкцию изделия с учетом технологии изготовления, выполнять технические чертежи.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Разрабатывать технологическую карту изготовления изделия.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Контроль за изготовлением изделий в производстве в части соответствия их авторскому образцу.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Контролировать промышленную продукцию и предметно-пространственные комплексы на предмет соответствия требованиям стандартизации и сертификации.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Осуществлять авторский надзор за реализацией художественно-конструкторских решений при изготовлении и доводке опытных образцов промышленной продукции, воплощением предметно-пространственных комплексов.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5.2.4. Организация работы коллектива исполнителей.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Составлять конкретные задания для реализации дизайн-проекта на основе технологических карт.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Планировать собственную деятельность.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Контролировать сроки и качество выполненных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5.2.5. Выполнение работ по одной или нескольким профессиям рабочих, должностям служащих.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Дизайнер (углубленной подготовки), преподаватель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Решать проблемы, оценивать риски и принимать решения в нестандартных ситуациях.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для совершенствования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коллективе, обеспечивать его сплочение,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Ориентироваться в условиях частой смены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10. Использовать умения и знания учебных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11. Использовать умения и знания профильных учебных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Дизайнер (углубленной подготовки), преподаватель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5.4.1. Творческая художественно-проектная деятельность.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Изображать человека и окружающую предметно-пространственную среду средствами академического рисунка и живописи.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Применять знания о закономерностях построения художественной формы и особенностях ее восприятия.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Проводить работу по целевому сбору, анализу исходных данных, подготовительного материала, выполнять необходимые предпроектные исследования.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Владеть основными принципами, методами и приемами работы над дизайн-проектом.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Владеть классическими изобразительными и техническими приемами, материалами и средствами проектной графики и макетирования.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1.6. Учитывать при проектировании особенности материалов, технологии изготовления, особенности современного производственного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1.7. Использовать компьютерные технологии при реализации творческого замысла.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1.8. Находить художественные специфические средства, новые образно-пластические решения для каждой творческой задачи.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1.9. Осуществлять процесс дизайн-проектирования.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1.10. Разрабатывать техническое задание на дизайнерскую продукцию.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5.4.2. Педагогическая деятельность.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Осуществлять преподавательскую и учебно-методическую деятельность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Использовать знания в области психологии и педагогики, специальных и теоретических дисциплин в преподавательской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Использовать базовые знания и практический опыт по организации и анализу образовательного процесса, методике подготовки и проведения занятия.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Применять классические и современные методы преподавания.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2.5. Использовать индивидуальные методы и приемы работы с учетом возрастных, психологических и физиологических особенностей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2.6. Планировать развитие профессиональных умений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2.7. Владеть культурой устной и письменной речи, профессиональной терминологией.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5.4.3. Выполнение работ по одной или нескольким профессиям рабочих, должностям служащих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При реализации ППССЗ по специальности 54.02.01 Дизайн (по отраслям) в художественном проектировании, моделировании и оформлении игрушки.</w:t>
      </w:r>
    </w:p>
    <w:p>
      <w:pPr>
        <w:pStyle w:val="0"/>
        <w:jc w:val="both"/>
      </w:pPr>
      <w:r>
        <w:rPr>
          <w:sz w:val="20"/>
        </w:rPr>
      </w:r>
    </w:p>
    <w:bookmarkStart w:id="209" w:name="P209"/>
    <w:bookmarkEnd w:id="209"/>
    <w:p>
      <w:pPr>
        <w:pStyle w:val="0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0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ППССЗ базовой подготовки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общего гуманитарного и социально-экономического;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математического и общего естественнонаучного;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профессионального;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(по профилю специальности);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(преддипломная);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ППССЗ углубленной подготовки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общеобразовательного;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общего гуманитарного и социально-экономического;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(по профилю специальности);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(преддипломная);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Общеобразовательный учебный цикл состоит из учебных дисциплин и профильных учебных дисциплин, реализующих федеральный государственный образовательный стандарт среднего общего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гуманитарный и социально-экономический, математический и общий естественнонаучный учебные циклы состоят из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академических часов, из них на освоение основ военной службы - 48 академических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6.5.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0"/>
        <w:jc w:val="center"/>
      </w:pPr>
      <w:r>
        <w:rPr>
          <w:sz w:val="20"/>
        </w:rPr>
        <w:t xml:space="preserve">базовой подготовки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848"/>
        <w:gridCol w:w="4160"/>
        <w:gridCol w:w="1918"/>
        <w:gridCol w:w="1327"/>
        <w:gridCol w:w="2579"/>
        <w:gridCol w:w="1776"/>
      </w:tblGrid>
      <w:tr>
        <w:tc>
          <w:tcPr>
            <w:tcW w:w="18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1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9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32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5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7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формируемой компетенции</w:t>
            </w:r>
          </w:p>
        </w:tc>
      </w:tr>
      <w:tr>
        <w:tc>
          <w:tcPr>
            <w:tcW w:w="18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160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9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3240</w:t>
            </w:r>
          </w:p>
        </w:tc>
        <w:tc>
          <w:tcPr>
            <w:tcW w:w="132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2160</w:t>
            </w:r>
          </w:p>
        </w:tc>
        <w:tc>
          <w:tcPr>
            <w:tcW w:w="25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84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4160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9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660</w:t>
            </w:r>
          </w:p>
        </w:tc>
        <w:tc>
          <w:tcPr>
            <w:tcW w:w="132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440</w:t>
            </w:r>
          </w:p>
        </w:tc>
        <w:tc>
          <w:tcPr>
            <w:tcW w:w="25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16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</w:t>
            </w:r>
          </w:p>
        </w:tc>
        <w:tc>
          <w:tcPr>
            <w:tcW w:w="19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579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776" w:type="dxa"/>
          </w:tcPr>
          <w:p>
            <w:pPr>
              <w:pStyle w:val="0"/>
            </w:pPr>
            <w:r>
              <w:rPr>
                <w:sz w:val="20"/>
              </w:rPr>
              <w:t xml:space="preserve">ОК 1, 3 - 8</w:t>
            </w:r>
          </w:p>
        </w:tc>
      </w:tr>
      <w:tr>
        <w:tc>
          <w:tcPr>
            <w:vMerge w:val="continue"/>
          </w:tcPr>
          <w:p/>
        </w:tc>
        <w:tc>
          <w:tcPr>
            <w:tcW w:w="416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отечественных,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XX и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правовых и законодательных актов мирового и регионального значения;</w:t>
            </w:r>
          </w:p>
        </w:tc>
        <w:tc>
          <w:tcPr>
            <w:tcW w:w="19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579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776" w:type="dxa"/>
          </w:tcPr>
          <w:p>
            <w:pPr>
              <w:pStyle w:val="0"/>
            </w:pPr>
            <w:r>
              <w:rPr>
                <w:sz w:val="20"/>
              </w:rPr>
              <w:t xml:space="preserve">ОК 1, 3, 4, 6, 8</w:t>
            </w:r>
          </w:p>
        </w:tc>
      </w:tr>
      <w:tr>
        <w:tc>
          <w:tcPr>
            <w:vMerge w:val="continue"/>
          </w:tcPr>
          <w:p/>
        </w:tc>
        <w:tc>
          <w:tcPr>
            <w:tcW w:w="416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</w:tc>
        <w:tc>
          <w:tcPr>
            <w:tcW w:w="19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</w:t>
            </w:r>
          </w:p>
        </w:tc>
        <w:tc>
          <w:tcPr>
            <w:tcW w:w="2579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Иностранный язык</w:t>
            </w:r>
          </w:p>
        </w:tc>
        <w:tc>
          <w:tcPr>
            <w:tcW w:w="1776" w:type="dxa"/>
          </w:tcPr>
          <w:p>
            <w:pPr>
              <w:pStyle w:val="0"/>
            </w:pPr>
            <w:r>
              <w:rPr>
                <w:sz w:val="20"/>
              </w:rPr>
              <w:t xml:space="preserve">ОК 4 - 6, 8, 9</w:t>
            </w:r>
          </w:p>
        </w:tc>
      </w:tr>
      <w:tr>
        <w:tc>
          <w:tcPr>
            <w:vMerge w:val="continue"/>
          </w:tcPr>
          <w:p/>
        </w:tc>
        <w:tc>
          <w:tcPr>
            <w:tcW w:w="416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жизни.</w:t>
            </w:r>
          </w:p>
        </w:tc>
        <w:tc>
          <w:tcPr>
            <w:tcW w:w="19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344</w:t>
            </w:r>
          </w:p>
        </w:tc>
        <w:tc>
          <w:tcPr>
            <w:tcW w:w="132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</w:t>
            </w:r>
          </w:p>
        </w:tc>
        <w:tc>
          <w:tcPr>
            <w:tcW w:w="2579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Физическая культура</w:t>
            </w:r>
          </w:p>
        </w:tc>
        <w:tc>
          <w:tcPr>
            <w:tcW w:w="1776" w:type="dxa"/>
          </w:tcPr>
          <w:p>
            <w:pPr>
              <w:pStyle w:val="0"/>
            </w:pPr>
            <w:r>
              <w:rPr>
                <w:sz w:val="20"/>
              </w:rPr>
              <w:t xml:space="preserve">ОК 2, 3, 4, 6, 8</w:t>
            </w:r>
          </w:p>
        </w:tc>
      </w:tr>
      <w:tr>
        <w:tc>
          <w:tcPr>
            <w:tcW w:w="184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4160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9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132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25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16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математические методы для решения профессиональных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приемы и методы математического синтеза и анализа в различных профессиональных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математического синтеза и анализа, дискретной математики, теории вероятностей и математической статистики;</w:t>
            </w:r>
          </w:p>
        </w:tc>
        <w:tc>
          <w:tcPr>
            <w:tcW w:w="19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79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177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1.3, 1.5, 2.3</w:t>
            </w:r>
          </w:p>
        </w:tc>
      </w:tr>
      <w:tr>
        <w:tc>
          <w:tcPr>
            <w:vMerge w:val="continue"/>
          </w:tcPr>
          <w:p/>
        </w:tc>
        <w:tc>
          <w:tcPr>
            <w:tcW w:w="416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юридическую ответственность организаций, загрязняющих окружающую среду;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освещать правовые вопросы в сфере природопользования;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понятия охраны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рационального природопользования и мониторинга окружающей среды;</w:t>
            </w:r>
          </w:p>
        </w:tc>
        <w:tc>
          <w:tcPr>
            <w:tcW w:w="19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79" w:type="dxa"/>
          </w:tcPr>
          <w:p>
            <w:pPr>
              <w:pStyle w:val="0"/>
            </w:pPr>
            <w:r>
              <w:rPr>
                <w:sz w:val="20"/>
              </w:rPr>
              <w:t xml:space="preserve">ЕН.02. Экологические основы природопользования</w:t>
            </w:r>
          </w:p>
        </w:tc>
        <w:tc>
          <w:tcPr>
            <w:tcW w:w="177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16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изученные прикладные программные средства;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операционных систем и сред для обеспечения работы вычислительной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 программных методов планирования и анализа проведенных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автоматизированных информационных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автоматизированной обработки информации и структуру персональных электронно-вычислительных машин (далее - ЭВМ) и вычислительных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этапы решения задач с помощью ЭВМ, методах и средствах сбора, обработки, хранения, передачи и накопления информации.</w:t>
            </w:r>
          </w:p>
        </w:tc>
        <w:tc>
          <w:tcPr>
            <w:tcW w:w="19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79" w:type="dxa"/>
          </w:tcPr>
          <w:p>
            <w:pPr>
              <w:pStyle w:val="0"/>
            </w:pPr>
            <w:r>
              <w:rPr>
                <w:sz w:val="20"/>
              </w:rPr>
              <w:t xml:space="preserve">ЕН.03. Информационное обеспечение профессиональной деятельности</w:t>
            </w:r>
          </w:p>
        </w:tc>
        <w:tc>
          <w:tcPr>
            <w:tcW w:w="177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1.3, 1.6, 2.4, 2.6, 5.4</w:t>
            </w:r>
          </w:p>
        </w:tc>
      </w:tr>
      <w:tr>
        <w:tc>
          <w:tcPr>
            <w:tcW w:w="1848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160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9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2364</w:t>
            </w:r>
          </w:p>
        </w:tc>
        <w:tc>
          <w:tcPr>
            <w:tcW w:w="132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1576</w:t>
            </w:r>
          </w:p>
        </w:tc>
        <w:tc>
          <w:tcPr>
            <w:tcW w:w="25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84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160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9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1038</w:t>
            </w:r>
          </w:p>
        </w:tc>
        <w:tc>
          <w:tcPr>
            <w:tcW w:w="132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692</w:t>
            </w:r>
          </w:p>
        </w:tc>
        <w:tc>
          <w:tcPr>
            <w:tcW w:w="25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16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материалы на основе анализа их свойств для конкретного применения в дизайн-проекте;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применения; методы измерения параметров и свойств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технологические, эксплуатационные и гигиенические требования, предъявляемые к материалам;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испытания материалов;</w:t>
            </w:r>
          </w:p>
        </w:tc>
        <w:tc>
          <w:tcPr>
            <w:tcW w:w="19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79" w:type="dxa"/>
          </w:tcPr>
          <w:p>
            <w:pPr>
              <w:pStyle w:val="0"/>
            </w:pPr>
            <w:r>
              <w:rPr>
                <w:sz w:val="20"/>
              </w:rPr>
              <w:t xml:space="preserve">ОП.01. Материаловедение</w:t>
            </w:r>
          </w:p>
        </w:tc>
        <w:tc>
          <w:tcPr>
            <w:tcW w:w="177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2.1, 2.2</w:t>
            </w:r>
          </w:p>
        </w:tc>
      </w:tr>
      <w:tr>
        <w:tc>
          <w:tcPr>
            <w:vMerge w:val="continue"/>
          </w:tcPr>
          <w:p/>
        </w:tc>
        <w:tc>
          <w:tcPr>
            <w:tcW w:w="416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и использовать современную информацию для технико-экономического обоснования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макро- и микроэкономики;</w:t>
            </w:r>
          </w:p>
        </w:tc>
        <w:tc>
          <w:tcPr>
            <w:tcW w:w="19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79" w:type="dxa"/>
          </w:tcPr>
          <w:p>
            <w:pPr>
              <w:pStyle w:val="0"/>
            </w:pPr>
            <w:r>
              <w:rPr>
                <w:sz w:val="20"/>
              </w:rPr>
              <w:t xml:space="preserve">ОП.02. Экономика организации</w:t>
            </w:r>
          </w:p>
        </w:tc>
        <w:tc>
          <w:tcPr>
            <w:tcW w:w="177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16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рисунки с натуры с использованием разнообразных графических приемов;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линейно-конструктивный рисунок геометрических тел, предметов быта и фигуры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рисунки с использованием методов построения пространства на плоскости;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перспективного построения геометрических форм;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перспективы и распределения света и тени при изображении предметов, приемы черно-белой графики;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изображения предметов, окружающей среды, фигуры человека;</w:t>
            </w:r>
          </w:p>
        </w:tc>
        <w:tc>
          <w:tcPr>
            <w:tcW w:w="19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79" w:type="dxa"/>
          </w:tcPr>
          <w:p>
            <w:pPr>
              <w:pStyle w:val="0"/>
            </w:pPr>
            <w:r>
              <w:rPr>
                <w:sz w:val="20"/>
              </w:rPr>
              <w:t xml:space="preserve">ОП.03. Рисунок с основами перспективы</w:t>
            </w:r>
          </w:p>
        </w:tc>
        <w:tc>
          <w:tcPr>
            <w:tcW w:w="177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1.5</w:t>
            </w:r>
          </w:p>
        </w:tc>
      </w:tr>
      <w:tr>
        <w:tc>
          <w:tcPr>
            <w:vMerge w:val="continue"/>
          </w:tcPr>
          <w:p/>
        </w:tc>
        <w:tc>
          <w:tcPr>
            <w:tcW w:w="416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 грамотно выполнять упражнения по теории цветоведения;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хроматические цветовые ряды;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распознавать и составлять светлотные и хроматические контрасты;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цветовое состояние натуры или композиции;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передавать цветовое состояние натуры в творческой работе;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живописные этюды с использованием различных техник живописи;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природу и основные свойства цвета;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теоретические основы работы с цветом;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психологии восприятия цвета и его символику;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теоретические принципы гармонизации цветов в композициях;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различные виды техники живописи;</w:t>
            </w:r>
          </w:p>
        </w:tc>
        <w:tc>
          <w:tcPr>
            <w:tcW w:w="19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79" w:type="dxa"/>
          </w:tcPr>
          <w:p>
            <w:pPr>
              <w:pStyle w:val="0"/>
            </w:pPr>
            <w:r>
              <w:rPr>
                <w:sz w:val="20"/>
              </w:rPr>
              <w:t xml:space="preserve">ОП.04. Живопись с основами цветоведения</w:t>
            </w:r>
          </w:p>
        </w:tc>
        <w:tc>
          <w:tcPr>
            <w:tcW w:w="177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1.4</w:t>
            </w:r>
          </w:p>
        </w:tc>
      </w:tr>
      <w:tr>
        <w:tc>
          <w:tcPr>
            <w:vMerge w:val="continue"/>
          </w:tcPr>
          <w:p/>
        </w:tc>
        <w:tc>
          <w:tcPr>
            <w:tcW w:w="416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исторических эпохах и стилях;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анализ исторических объектов для целей дизайн-проектирования;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характерные черты различных периодов развития предметного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современное состояние дизайна в различных областях экономической деятельности;</w:t>
            </w:r>
          </w:p>
        </w:tc>
        <w:tc>
          <w:tcPr>
            <w:tcW w:w="19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79" w:type="dxa"/>
          </w:tcPr>
          <w:p>
            <w:pPr>
              <w:pStyle w:val="0"/>
            </w:pPr>
            <w:r>
              <w:rPr>
                <w:sz w:val="20"/>
              </w:rPr>
              <w:t xml:space="preserve">ОП.05. История дизайна</w:t>
            </w:r>
          </w:p>
        </w:tc>
        <w:tc>
          <w:tcPr>
            <w:tcW w:w="177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</w:t>
            </w:r>
          </w:p>
        </w:tc>
      </w:tr>
      <w:tr>
        <w:tc>
          <w:tcPr>
            <w:vMerge w:val="continue"/>
          </w:tcPr>
          <w:p/>
        </w:tc>
        <w:tc>
          <w:tcPr>
            <w:tcW w:w="416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стилевые особенности в искусстве разных эпох, использовать знания в творческой и профессиональной работе;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характерные особенности искусства разных исторических эпох;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процессы, влияющие на формирование эстетических взглядов;</w:t>
            </w:r>
          </w:p>
        </w:tc>
        <w:tc>
          <w:tcPr>
            <w:tcW w:w="19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79" w:type="dxa"/>
          </w:tcPr>
          <w:p>
            <w:pPr>
              <w:pStyle w:val="0"/>
            </w:pPr>
            <w:r>
              <w:rPr>
                <w:sz w:val="20"/>
              </w:rPr>
              <w:t xml:space="preserve">ОП.06. История изобразительного искусства</w:t>
            </w:r>
          </w:p>
        </w:tc>
        <w:tc>
          <w:tcPr>
            <w:tcW w:w="177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2.2</w:t>
            </w:r>
          </w:p>
        </w:tc>
      </w:tr>
      <w:tr>
        <w:tc>
          <w:tcPr>
            <w:vMerge w:val="continue"/>
          </w:tcPr>
          <w:p/>
        </w:tc>
        <w:tc>
          <w:tcPr>
            <w:tcW w:w="416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(доврачебную) медицинскую помощь;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 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(доврачебной) медицинской помощи.</w:t>
            </w:r>
          </w:p>
        </w:tc>
        <w:tc>
          <w:tcPr>
            <w:tcW w:w="19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579" w:type="dxa"/>
          </w:tcPr>
          <w:p>
            <w:pPr>
              <w:pStyle w:val="0"/>
            </w:pPr>
            <w:r>
              <w:rPr>
                <w:sz w:val="20"/>
              </w:rPr>
              <w:t xml:space="preserve">ОП.07. Безопасность жизнедеятельности</w:t>
            </w:r>
          </w:p>
        </w:tc>
        <w:tc>
          <w:tcPr>
            <w:tcW w:w="177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1.1 - 4.3</w:t>
            </w:r>
          </w:p>
        </w:tc>
      </w:tr>
      <w:tr>
        <w:tc>
          <w:tcPr>
            <w:tcW w:w="1848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160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9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1326</w:t>
            </w:r>
          </w:p>
        </w:tc>
        <w:tc>
          <w:tcPr>
            <w:tcW w:w="132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884</w:t>
            </w:r>
          </w:p>
        </w:tc>
        <w:tc>
          <w:tcPr>
            <w:tcW w:w="25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84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16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Разработка художественно-конструкторских (дизайнерских) проектов промышленной продукции, предметно-пространственных комплексов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дизайнерских проектов;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проектный анализ;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концепцию проекта;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графические средства в соответствии с тематикой и задачами проекта;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эскизы в соответствии с тематикой проекта;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реализовывать творческие идеи в макете;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создавать целостную композицию на плоскости, в объеме и пространстве, применяя известные способы построения и формообразования;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преобразующие методы стилизации и трансформации для создания новых форм;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создавать цветовое единство в композиции по законам колористики;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основных технико-экономических показателей проектирования;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теоретические основы композиционного построения в графическом и в объемно-пространственном дизайне;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 формообразования;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систематизирующие методы формообразования (модульность и комбинаторику);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преобразующие методы формообразования (стилизацию и трансформацию);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 создания цветовой гармонии;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изготовления изделия;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методы эргономики.</w:t>
            </w:r>
          </w:p>
        </w:tc>
        <w:tc>
          <w:tcPr>
            <w:tcW w:w="191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МДК.01.01. Дизайн-проектирование (композиция, макетирование, современные концепции в искусстве)</w:t>
            </w:r>
          </w:p>
        </w:tc>
        <w:tc>
          <w:tcPr>
            <w:tcW w:w="177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79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МДК.01.02. Основы проектной и компьютерной графики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79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МДК.01.03. Методы расчета основных технико-экономических показателей проектирования</w:t>
            </w:r>
          </w:p>
        </w:tc>
        <w:tc>
          <w:tcPr>
            <w:vMerge w:val="continue"/>
          </w:tcPr>
          <w:p/>
        </w:tc>
      </w:tr>
      <w:tr>
        <w:tc>
          <w:tcPr>
            <w:tcW w:w="184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16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Техническое исполнение художественно-конструкторских (дизайнерских) проектов в материале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воплощения авторских проектов в материале;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материалы с учетом их формообразующих свойств;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эталонные образцы объекта дизайна или его отдельные элементы в макете, материале;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технические чертежи проекта для разработки конструкции изделия с учетом особенностей технологии;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технологическую карту изготовления авторского проекта;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ассортимент, свойства, методы испытаний и оценки качества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технологические, эксплуатационные и гигиенические требования, предъявляемые к материалам.</w:t>
            </w:r>
          </w:p>
        </w:tc>
        <w:tc>
          <w:tcPr>
            <w:tcW w:w="191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МДК.02.01. Выполнение художественно-конструкторских проектов в материале</w:t>
            </w:r>
          </w:p>
        </w:tc>
        <w:tc>
          <w:tcPr>
            <w:tcW w:w="177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79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МДК.02.02. Основы конструкторско-технологического обеспечения дизайна</w:t>
            </w:r>
          </w:p>
        </w:tc>
        <w:tc>
          <w:tcPr>
            <w:vMerge w:val="continue"/>
          </w:tcPr>
          <w:p/>
        </w:tc>
      </w:tr>
      <w:tr>
        <w:tc>
          <w:tcPr>
            <w:tcW w:w="184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16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Контроль за изготовлением изделий в производстве в части соответствия их авторскому образцу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метрологической экспертизы;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и применять методики выполнения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средства измерений для контроля и испытания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и анализировать нормативные документы на средства измерений при контроле качества и испытаниях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подготавливать документы для проведения подтверждения соответствия средств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метрологического обеспечения на основных этапах жизненного цикла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метрологической экспертизы технической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выбора средств измерения и метрологического обеспечения технологического процесса изготовления продукции в целом и по его отдельным этапам;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аттестации и проверки средств измерения и испытательного оборудования по государственным стандартам.</w:t>
            </w:r>
          </w:p>
        </w:tc>
        <w:tc>
          <w:tcPr>
            <w:tcW w:w="191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МДК.03.01. Основы стандартизации сертификации и метрологии</w:t>
            </w:r>
          </w:p>
        </w:tc>
        <w:tc>
          <w:tcPr>
            <w:tcW w:w="177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3.1, 3.2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79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МДК.03.02. Основы управления качеством</w:t>
            </w:r>
          </w:p>
        </w:tc>
        <w:tc>
          <w:tcPr>
            <w:vMerge w:val="continue"/>
          </w:tcPr>
          <w:p/>
        </w:tc>
      </w:tr>
      <w:tr>
        <w:tc>
          <w:tcPr>
            <w:tcW w:w="1848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4160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работы коллектива исполнителей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работы с коллективом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принимать самостоятельные решения по вопросам совершенствования организации управленческой работы в коллективе;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контроль деятельности персонала;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систему управления трудовыми ресурсами 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формы обучения персонала;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управления конфликтами и борьбы со стрессом.</w:t>
            </w:r>
          </w:p>
        </w:tc>
        <w:tc>
          <w:tcPr>
            <w:tcW w:w="19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79" w:type="dxa"/>
          </w:tcPr>
          <w:p>
            <w:pPr>
              <w:pStyle w:val="0"/>
            </w:pPr>
            <w:r>
              <w:rPr>
                <w:sz w:val="20"/>
              </w:rPr>
              <w:t xml:space="preserve">МДК.04.01. Основы менеджмента, менеджмента, управление персоналом</w:t>
            </w:r>
          </w:p>
        </w:tc>
        <w:tc>
          <w:tcPr>
            <w:tcW w:w="177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4.1 - 4.3</w:t>
            </w:r>
          </w:p>
        </w:tc>
      </w:tr>
      <w:tr>
        <w:tc>
          <w:tcPr>
            <w:tcW w:w="1848" w:type="dxa"/>
          </w:tcPr>
          <w:p>
            <w:pPr>
              <w:pStyle w:val="0"/>
            </w:pPr>
            <w:r>
              <w:rPr>
                <w:sz w:val="20"/>
              </w:rPr>
              <w:t xml:space="preserve">ПМ.05</w:t>
            </w:r>
          </w:p>
        </w:tc>
        <w:tc>
          <w:tcPr>
            <w:tcW w:w="4160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19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8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160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 самостоятельно)</w:t>
            </w:r>
          </w:p>
        </w:tc>
        <w:tc>
          <w:tcPr>
            <w:tcW w:w="19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1404</w:t>
            </w:r>
          </w:p>
        </w:tc>
        <w:tc>
          <w:tcPr>
            <w:tcW w:w="132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936</w:t>
            </w:r>
          </w:p>
        </w:tc>
        <w:tc>
          <w:tcPr>
            <w:tcW w:w="25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8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160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9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4644</w:t>
            </w:r>
          </w:p>
        </w:tc>
        <w:tc>
          <w:tcPr>
            <w:tcW w:w="132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3096</w:t>
            </w:r>
          </w:p>
        </w:tc>
        <w:tc>
          <w:tcPr>
            <w:tcW w:w="25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848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160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918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 нед.</w:t>
            </w:r>
          </w:p>
        </w:tc>
        <w:tc>
          <w:tcPr>
            <w:tcW w:w="132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828</w:t>
            </w:r>
          </w:p>
        </w:tc>
        <w:tc>
          <w:tcPr>
            <w:tcW w:w="257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3.1 - 3.2,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</w:t>
            </w:r>
          </w:p>
        </w:tc>
      </w:tr>
      <w:tr>
        <w:tc>
          <w:tcPr>
            <w:tcW w:w="1848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16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848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416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9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3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848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160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9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нед.</w:t>
            </w:r>
          </w:p>
        </w:tc>
        <w:tc>
          <w:tcPr>
            <w:tcW w:w="13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848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160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9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3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848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4160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9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3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848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4160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9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3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0"/>
          <w:headerReference w:type="first" r:id="rId10"/>
          <w:footerReference w:type="default" r:id="rId11"/>
          <w:footerReference w:type="first" r:id="rId11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4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базовой подготовки в очной форме обучения составляет 147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142"/>
        <w:gridCol w:w="1497"/>
      </w:tblGrid>
      <w:tr>
        <w:tc>
          <w:tcPr>
            <w:tcW w:w="8142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49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86 нед.</w:t>
            </w:r>
          </w:p>
        </w:tc>
      </w:tr>
      <w:tr>
        <w:tc>
          <w:tcPr>
            <w:tcW w:w="8142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497" w:type="dxa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 нед.</w:t>
            </w:r>
          </w:p>
        </w:tc>
      </w:tr>
      <w:tr>
        <w:tc>
          <w:tcPr>
            <w:tcW w:w="8142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8142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49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8142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49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 нед.</w:t>
            </w:r>
          </w:p>
        </w:tc>
      </w:tr>
      <w:tr>
        <w:tc>
          <w:tcPr>
            <w:tcW w:w="814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49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8142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49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 нед.</w:t>
            </w:r>
          </w:p>
        </w:tc>
      </w:tr>
      <w:tr>
        <w:tc>
          <w:tcPr>
            <w:tcW w:w="8142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49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147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5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0"/>
        <w:jc w:val="center"/>
      </w:pPr>
      <w:r>
        <w:rPr>
          <w:sz w:val="20"/>
        </w:rPr>
        <w:t xml:space="preserve">углубленной подготовки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31"/>
        <w:gridCol w:w="4086"/>
        <w:gridCol w:w="1892"/>
        <w:gridCol w:w="1424"/>
        <w:gridCol w:w="2498"/>
        <w:gridCol w:w="1777"/>
      </w:tblGrid>
      <w:tr>
        <w:tc>
          <w:tcPr>
            <w:tcW w:w="19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08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8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(час./нед.)</w:t>
            </w:r>
          </w:p>
        </w:tc>
        <w:tc>
          <w:tcPr>
            <w:tcW w:w="14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4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7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формируемой компетенции</w:t>
            </w:r>
          </w:p>
        </w:tc>
      </w:tr>
      <w:tr>
        <w:tc>
          <w:tcPr>
            <w:tcW w:w="1931" w:type="dxa"/>
          </w:tcPr>
          <w:p>
            <w:pPr>
              <w:pStyle w:val="0"/>
            </w:pPr>
            <w:r>
              <w:rPr>
                <w:sz w:val="20"/>
              </w:rPr>
              <w:t xml:space="preserve">ОД.00</w:t>
            </w:r>
          </w:p>
        </w:tc>
        <w:tc>
          <w:tcPr>
            <w:tcW w:w="4086" w:type="dxa"/>
          </w:tcPr>
          <w:p>
            <w:pPr>
              <w:pStyle w:val="0"/>
            </w:pPr>
            <w:r>
              <w:rPr>
                <w:sz w:val="20"/>
              </w:rPr>
              <w:t xml:space="preserve">Общеобразовательный учебный цикл</w:t>
            </w:r>
          </w:p>
        </w:tc>
        <w:tc>
          <w:tcPr>
            <w:tcW w:w="18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2106</w:t>
            </w:r>
          </w:p>
        </w:tc>
        <w:tc>
          <w:tcPr>
            <w:tcW w:w="14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1404</w:t>
            </w:r>
          </w:p>
        </w:tc>
        <w:tc>
          <w:tcPr>
            <w:tcW w:w="24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931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ОД.01</w:t>
            </w:r>
          </w:p>
        </w:tc>
        <w:tc>
          <w:tcPr>
            <w:tcW w:w="4086" w:type="dxa"/>
          </w:tcPr>
          <w:p>
            <w:pPr>
              <w:pStyle w:val="0"/>
            </w:pPr>
            <w:r>
              <w:rPr>
                <w:sz w:val="20"/>
              </w:rPr>
              <w:t xml:space="preserve">Учебные дисциплины</w:t>
            </w:r>
          </w:p>
        </w:tc>
        <w:tc>
          <w:tcPr>
            <w:tcW w:w="18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756</w:t>
            </w:r>
          </w:p>
        </w:tc>
        <w:tc>
          <w:tcPr>
            <w:tcW w:w="24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086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учебных дисциплин федерального государственного образовательного стандарта среднего общего образования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беседу на иностранном языке в стандартных ситуациях общения, соблюдая нормы речевого этикета, опираясь на изученную тематику и усвоенный лексико-грамматический материал;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рассказать о себе, своей семье, друзьях, своих интересах и планах на будущее, сообщить краткие сведения о своей стране и стране изучаемого языка на иностранном языке;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делать краткие сообщения, описывать события, явления (в рамках пройденных тем), передавать основное содержание, основную мысль прочитанного или услышанного, выражать свое отношение к прочитанному, услышанному, кратко характеризовать персонаж на иностранном языке;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понимать основное содержание несложных аутентичных текстов на иностранном языке, относящихся к разным коммуникативным типам речи (сообщение, рассказ), уметь определять тему текста, выделять главные факты в тексте, опуская второстепенные;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аутентичные тексты разных жанров на иностранном языке с пониманием основного содержания, устанавливать логическую последовательность основных фактов текста;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 на иностранном языке;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текст на иностранном языке с выборочным пониманием нужной или интересующей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иноязычном письменном и аудиотексте: определять его содержание по заголовку, выделять основную информацию;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двуязычный словарь;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переспрос, перифраз, синонимичные средства, языковую догадку в процессе устного и письменного общения на иностранном языке;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значения изученных лексических единиц (слов, словосочетаний), основные способы словообразования в иностранном языке;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нормы речевого этикета, принятые в стране изучаемого языка;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признаки изученных грамматических явлений в иностранном языке;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структуры и интонации различных коммуникативных типов простых и сложных предложений изучаемого иностранного языка;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владения иностранными языками в современном мире, особенностях образа жизни, быта, культуры стран изучаемого языка;</w:t>
            </w:r>
          </w:p>
        </w:tc>
        <w:tc>
          <w:tcPr>
            <w:tcW w:w="18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8" w:type="dxa"/>
          </w:tcPr>
          <w:p>
            <w:pPr>
              <w:pStyle w:val="0"/>
            </w:pPr>
            <w:r>
              <w:rPr>
                <w:sz w:val="20"/>
              </w:rPr>
              <w:t xml:space="preserve">ОД.01.01. Иностранный язык</w:t>
            </w:r>
          </w:p>
        </w:tc>
        <w:tc>
          <w:tcPr>
            <w:tcW w:w="17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 10</w:t>
            </w:r>
          </w:p>
        </w:tc>
      </w:tr>
      <w:tr>
        <w:tc>
          <w:tcPr>
            <w:tcW w:w="193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описывать основные социальные объекты, выделяя их существенные признаки; человека как социально-деятельное существо; основные социальные роли;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сравнивать социальные объекты, суждения об обществе и человеке, выявлять их общие черты и различия;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приводить примеры социальных объектов определенного типа, социальных отношений, ситуаций, регулируемых различными видами социальных норм, деятельности людей в различных сферах;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оценивать поведение людей с точки зрения социальных норм, экономической рациональности;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решать в рамках изученного материала познавательные и практические задачи, отражающие типичные ситуации в различных сферах деятельности человека;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осуществлять поиск социальной информации по заданной теме в различных источниках (материалах средств массовой информации (далее - СМИ)), учебном тексте и других адаптированных источниках), различать в социальной информации факты и мнения;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самостоятельно составлять простейшие виды правовых документов (заявления, доверенности);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приобретенные знания и умения в практической деятельности и повседневной жизни для общей ориентации в актуальных общественных событиях и процессах, нравственной и правовой оценки конкретных поступков людей, реализации и защиты прав человека и гражданина, осознанного выполнения гражданских обязанностей, первичного анализа и использования социальной информации, сознательного неприятия антиобщественного поведения;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социальные свойства человека, его взаимодействие с другими людьми;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сущность общества как формы совместной деятельности людей;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характерные черты и признаки основных сфер жизни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значение социальных норм, регулирующих общественные отношения;</w:t>
            </w:r>
          </w:p>
        </w:tc>
        <w:tc>
          <w:tcPr>
            <w:tcW w:w="18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8" w:type="dxa"/>
          </w:tcPr>
          <w:p>
            <w:pPr>
              <w:pStyle w:val="0"/>
            </w:pPr>
            <w:r>
              <w:rPr>
                <w:sz w:val="20"/>
              </w:rPr>
              <w:t xml:space="preserve">ОД.01.02. Обществознание</w:t>
            </w:r>
          </w:p>
        </w:tc>
        <w:tc>
          <w:tcPr>
            <w:tcW w:w="17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 10</w:t>
            </w:r>
          </w:p>
        </w:tc>
      </w:tr>
      <w:tr>
        <w:tc>
          <w:tcPr>
            <w:tcW w:w="193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тождественные преобразования иррациональных, показательных, логарифмических и тригонометрических выражений;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иррациональные, логарифмические и тригонометрические уравнения и неравенства;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системы уравнений изученными методами;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строить графики элементарных функций и проводить преобразования графиков, используя изученные методы;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аппарат математического анализа к решению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основные методы геометрии (проектирования, преобразований, векторный, координатный) в решении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распознавать и описывать информационные процессы в социальных, биологических и технических системах;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готовые информационные модели, оценивать их соответствие реальному объекту и целям моделирования;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достоверность информации, сопоставляя различные источники;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иллюстрировать учебные работы с использованием средств информационных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создавать информационные объекты сложной структуры, в том числе гипертекстовые документы;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просматривать, создавать, редактировать, сохранять записи в базах данных, получать необходимую информацию по запросу пользователя;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наглядно представлять числовые показатели и динамику их изменения с помощью программ деловой графики;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техники безопасности и гигиенические рекомендации при использовании средств информационно-коммуникационных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тематический материал курса;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технологии создания, редактирования, оформления, сохранения, передачи информационных процессов различных типов с помощью современных программных средств информационных и коммуникационных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виды информационных моделей, описывающих реальные объекты и процессы;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назначения и функции операционных систем;</w:t>
            </w:r>
          </w:p>
        </w:tc>
        <w:tc>
          <w:tcPr>
            <w:tcW w:w="18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8" w:type="dxa"/>
          </w:tcPr>
          <w:p>
            <w:pPr>
              <w:pStyle w:val="0"/>
            </w:pPr>
            <w:r>
              <w:rPr>
                <w:sz w:val="20"/>
              </w:rPr>
              <w:t xml:space="preserve">ОД.01.03. Математика и информатика</w:t>
            </w:r>
          </w:p>
        </w:tc>
        <w:tc>
          <w:tcPr>
            <w:tcW w:w="17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 10</w:t>
            </w:r>
          </w:p>
        </w:tc>
      </w:tr>
      <w:tr>
        <w:tc>
          <w:tcPr>
            <w:tcW w:w="193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современных научных понятиях и информации естественнонаучного содержания;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естественнонаучной информацией: владеть методами поиска, выделять смысловую основу и оценивать достоверность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естественнонаучные знания в повседневной жизни для обеспечения безопасности жизнедеятельности, охраны здоровья, окружающей среды, энергосбережения;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науки о природе, их общность и отличия;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естественнонаучный метод познания и его составляющие, единство законов природы во Вселенной;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взаимосвязь между научными открытиями и развитием техники и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вклад великих ученых в формирование современной естественнонаучной картины мира;</w:t>
            </w:r>
          </w:p>
        </w:tc>
        <w:tc>
          <w:tcPr>
            <w:tcW w:w="18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8" w:type="dxa"/>
          </w:tcPr>
          <w:p>
            <w:pPr>
              <w:pStyle w:val="0"/>
            </w:pPr>
            <w:r>
              <w:rPr>
                <w:sz w:val="20"/>
              </w:rPr>
              <w:t xml:space="preserve">ОД.01.04. Естествознание</w:t>
            </w:r>
          </w:p>
        </w:tc>
        <w:tc>
          <w:tcPr>
            <w:tcW w:w="17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 10</w:t>
            </w:r>
          </w:p>
        </w:tc>
      </w:tr>
      <w:tr>
        <w:tc>
          <w:tcPr>
            <w:tcW w:w="193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и сравнивать по разным источникам информации географические тенденции развития природных, социально-экономических и геоэкологических объектов, процессов и явлений;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оценивать и объяснять ресурсообеспеченность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разнообразные источники географической информации для проведения наблюдений за природными, социально-экономическими и геоэкологическими объектами, процессами и явлениями, их изменениями под влиянием разнообразных факторов;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сопоставлять географические карты различной тематики;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приобретенные знания и умения в практической деятельности и повседневной жизни для: выявления и объяснения географических аспектов различных текущих событий и ситуаций; нахождения и применения географической информации, включая карты, статистические материалы, геоинформационные системы и ресурсы информационно-телекоммуникационной сети "Интернет" (далее - сеть Интернет); правильной оценки важнейших социально-экономических событий</w:t>
            </w:r>
          </w:p>
          <w:p>
            <w:pPr>
              <w:pStyle w:val="0"/>
            </w:pPr>
            <w:r>
              <w:rPr>
                <w:sz w:val="20"/>
              </w:rPr>
              <w:t xml:space="preserve">международной жизни, геополитической и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геоэкономической ситуации в России, других странах и регионах мира, тенденций их возможного развития; 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географические понятия и термины; традиционные и новые методы географических исследований;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размещения основных видов природных ресурсов, их главные месторождения и территориальные сочетания;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географические аспекты отраслевой и территориальной структуры мирового хозяйства, размещения его основных отраслей;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географические аспекты глобальных проблем человечества;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современного геополитического и геоэкономического положения России, ее роль в международном географическом разделении труда;</w:t>
            </w:r>
          </w:p>
        </w:tc>
        <w:tc>
          <w:tcPr>
            <w:tcW w:w="18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8" w:type="dxa"/>
          </w:tcPr>
          <w:p>
            <w:pPr>
              <w:pStyle w:val="0"/>
            </w:pPr>
            <w:r>
              <w:rPr>
                <w:sz w:val="20"/>
              </w:rPr>
              <w:t xml:space="preserve">ОД.01.05. География</w:t>
            </w:r>
          </w:p>
        </w:tc>
        <w:tc>
          <w:tcPr>
            <w:tcW w:w="17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 10</w:t>
            </w:r>
          </w:p>
        </w:tc>
      </w:tr>
      <w:tr>
        <w:tc>
          <w:tcPr>
            <w:tcW w:w="193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и выполнять комплексы упражнений утренней и корригирующей гимнастики с учетом индивидуальных особенностей организма;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акробатические, гимнастические, легкоатлетические упражнения (комбинации), технические действия спортивных игр;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комплексы общеразвивающих упражнений на развитие основных физических качеств, адаптивной (лечебной) физической культуры с учетом состояния здоровья и физической подготовленности;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наблюдения за своим физическим развитием и физической подготовленностью, контроль за техникой выполнения двигательных действий и режимами физической нагрузки;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безопасность при выполнении физических упражнений и проведении туристических походов;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судейство школьных соревнований по одному из программных видов спорта;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приобретенные знания и умения в практической деятельности и повседневной жизни для проведения самостоятельных занятий по формированию индивидуального телосложения и коррекции осанки, развитию физических качеств, совершенствованию техники движений;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включать занятия физической культурой и спортом в активный отдых и досуг;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и спорта в формировании здорового образа жизни, организации активного отдыха и профилактики вредных привычек;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формирования двигательных действий и развития физических качеств;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закаливания организма и основные приемы самомассажа;</w:t>
            </w:r>
          </w:p>
        </w:tc>
        <w:tc>
          <w:tcPr>
            <w:tcW w:w="18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8" w:type="dxa"/>
          </w:tcPr>
          <w:p>
            <w:pPr>
              <w:pStyle w:val="0"/>
            </w:pPr>
            <w:r>
              <w:rPr>
                <w:sz w:val="20"/>
              </w:rPr>
              <w:t xml:space="preserve">ОД.01.06. Физическая культура</w:t>
            </w:r>
          </w:p>
        </w:tc>
        <w:tc>
          <w:tcPr>
            <w:tcW w:w="17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 10</w:t>
            </w:r>
          </w:p>
        </w:tc>
      </w:tr>
      <w:tr>
        <w:tc>
          <w:tcPr>
            <w:tcW w:w="1931" w:type="dxa"/>
            <w:tcBorders>
              <w:top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ситуации, опасные для жизни и здоровья;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действовать в чрезвычайных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медицинскую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защиты населения от чрезвычайных ситуаций природного и техногенного характера;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безопасном поведении человека в опасных и чрезвычайных ситуациях природного, техногенного и социального характера;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 здоровье и здоровом образе жизни;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государственной системе защиты населения от опасных и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предназначение, структуру, задачи гражданской обороны;</w:t>
            </w:r>
          </w:p>
        </w:tc>
        <w:tc>
          <w:tcPr>
            <w:tcW w:w="18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2498" w:type="dxa"/>
          </w:tcPr>
          <w:p>
            <w:pPr>
              <w:pStyle w:val="0"/>
            </w:pPr>
            <w:r>
              <w:rPr>
                <w:sz w:val="20"/>
              </w:rPr>
              <w:t xml:space="preserve">ОД.01.07. Основы безопасности жизнедеятельности</w:t>
            </w:r>
          </w:p>
        </w:tc>
        <w:tc>
          <w:tcPr>
            <w:tcW w:w="17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 10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408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языковые единицы с точки зрения правильности, точности и уместности их употребления;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лингвистический анализ текстов различных функциональных стилей и разновидностей языка;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основные виды чтения (ознакомительно-изучающее, ознакомительно-реферативное) в зависимости от коммуникативной задачи;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извлекать необходимую информацию из различных источников: учебно-научных текстов, справочной литературы, СМИ, в том числе представленных в электронном виде на различных информационных носителях;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в практике речевого общения основные орфоэпические, лексические, грамматические нормы современного русского литературного языка;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в практике письма орфографические и пунктуационные нормы современного русского литературного языка;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нормы речевого поведения в различных сферах и ситуациях общения, в том числе при обсуждении дискуссионных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основные приемы информационной переработки устного и письменного текста;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приобретенные знания и умения в практической деятельности и повседневной жизни для: осознания русского языка как духовной, нравственной и культурной ценности народа; приобщения к ценностям национальной и мировой культуры; 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 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 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 самообразования и активного участия в производственной, культурной и общественной жизни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диалог в ситуации межкультурной коммуникации;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связи языка и истории, культуры русского и других народов;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смысл понятий: речевая ситуация и ее компоненты, литературный язык, языковая норма, культура речи;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единицы и уровни языка, их признаки и взаимосвязь;</w:t>
            </w:r>
          </w:p>
          <w:p>
            <w:pPr>
              <w:pStyle w:val="0"/>
            </w:pPr>
            <w:r>
              <w:rPr>
                <w:sz w:val="20"/>
              </w:rPr>
              <w:t xml:space="preserve"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      </w:r>
          </w:p>
        </w:tc>
        <w:tc>
          <w:tcPr>
            <w:tcW w:w="18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8" w:type="dxa"/>
          </w:tcPr>
          <w:p>
            <w:pPr>
              <w:pStyle w:val="0"/>
            </w:pPr>
            <w:r>
              <w:rPr>
                <w:sz w:val="20"/>
              </w:rPr>
              <w:t xml:space="preserve">ОД.01.08. Русский язык</w:t>
            </w:r>
          </w:p>
        </w:tc>
        <w:tc>
          <w:tcPr>
            <w:tcW w:w="17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 10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408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воспроизводить содержание литературного произведения;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интерпретировать художественное произведение, используя сведения по истории и теории литературы (тематику, проблематику, нравственный пафос,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систему образов, особенности композиции, изобразительно-выразительные средства языка, художественную деталь);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эпизод (сцену) изученного произведения, объяснять его связь с проблематикой произведения;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соотносить художественную литературу с общественной жизнью и культурой, раскрывать конкретно-историческое и общечеловеческое содержание изученных произведений; выявлять "сквозные темы" и ключевые проблемы русской литературы; соотносить произведение с литературным направлением эпохи;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род и жанр произведения;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сопоставлять литературные произведения;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авторскую позицию;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выразительно читать изученные произведения (или их фрагменты), соблюдая нормы литературного произношения;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аргументировать свое отношение к прочитанному произведению;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писать рецензии на прочитанные произведения и сочинения разных жанров на литературные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образную природу словесного искусства;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изученных литературных произведений;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факты жизни и творчества писателей - классиков XIX 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закономерности историко-литературного процесса и черты литературных направлений;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теоретико-литературные понятия.</w:t>
            </w:r>
          </w:p>
        </w:tc>
        <w:tc>
          <w:tcPr>
            <w:tcW w:w="18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8" w:type="dxa"/>
          </w:tcPr>
          <w:p>
            <w:pPr>
              <w:pStyle w:val="0"/>
            </w:pPr>
            <w:r>
              <w:rPr>
                <w:sz w:val="20"/>
              </w:rPr>
              <w:t xml:space="preserve">ОД.01.09. Литература</w:t>
            </w:r>
          </w:p>
        </w:tc>
        <w:tc>
          <w:tcPr>
            <w:tcW w:w="17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 10</w:t>
            </w:r>
          </w:p>
        </w:tc>
      </w:tr>
      <w:tr>
        <w:tc>
          <w:tcPr>
            <w:tcW w:w="193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ОД.02</w:t>
            </w:r>
          </w:p>
        </w:tc>
        <w:tc>
          <w:tcPr>
            <w:tcW w:w="4086" w:type="dxa"/>
          </w:tcPr>
          <w:p>
            <w:pPr>
              <w:pStyle w:val="0"/>
            </w:pPr>
            <w:r>
              <w:rPr>
                <w:sz w:val="20"/>
              </w:rPr>
              <w:t xml:space="preserve">Профильные учебные дисциплины</w:t>
            </w:r>
          </w:p>
        </w:tc>
        <w:tc>
          <w:tcPr>
            <w:tcW w:w="18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648</w:t>
            </w:r>
          </w:p>
        </w:tc>
        <w:tc>
          <w:tcPr>
            <w:tcW w:w="24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086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профильных учебных дисциплин федерального государственного образовательного стандарта среднего общего образования обучающийся должен: 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узнавать изученные произведения и соотносить их с определенной эпохой, стилем, направлением;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устанавливать стилевые и сюжетные связи между произведениями разных видов искусства;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различными источниками информации о мировой художественной культуре;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учебные и творческие задания (доклады, сообщения);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приобретенные знания и умения в практической деятельности и повседневной жизни для: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выбора путей своего культурного развития; организации личного и коллективного досуга; выражения собственного суждения о произведениях классики и современного искусства; самостоятельного художественного творчества;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и жанры искусства;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изученные направления и стили мировой художественной культуры;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шедевры мировой художественной культуры;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языка различных видов искусства</w:t>
            </w:r>
          </w:p>
        </w:tc>
        <w:tc>
          <w:tcPr>
            <w:tcW w:w="18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8" w:type="dxa"/>
          </w:tcPr>
          <w:p>
            <w:pPr>
              <w:pStyle w:val="0"/>
            </w:pPr>
            <w:r>
              <w:rPr>
                <w:sz w:val="20"/>
              </w:rPr>
              <w:t xml:space="preserve">ОД.02.01. История мировой культуры</w:t>
            </w:r>
          </w:p>
        </w:tc>
        <w:tc>
          <w:tcPr>
            <w:tcW w:w="17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 1, 2, 4, 8, 11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1.2, 2.2, 2.7</w:t>
            </w:r>
          </w:p>
        </w:tc>
      </w:tr>
      <w:tr>
        <w:tc>
          <w:tcPr>
            <w:vMerge w:val="continue"/>
          </w:tcPr>
          <w:p/>
        </w:tc>
        <w:tc>
          <w:tcPr>
            <w:tcW w:w="408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поиск исторической информации в источниках разного типа;</w:t>
            </w:r>
          </w:p>
          <w:p>
            <w:pPr>
              <w:pStyle w:val="0"/>
            </w:pPr>
            <w:r>
              <w:rPr>
                <w:sz w:val="20"/>
              </w:rPr>
              <w:t xml:space="preserve">критически анализировать источник исторической информации (характеризовать авторство источника, время, обстоятельства и цели его создания);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историческую информацию, представленную в разных системах (тексте, карте, таблице, схеме, аудиовизуальном ряду);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различать в исторической информации факты и мнения, исторические описания и исторические объяснения;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устанавливать причинно-следственные связи между явлениями, пространственные и временные рамки изучаемых исторических процессов и явлений;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факты, процессы и явления, характеризующие целостность отечественной и всемирной истории;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периодизацию всемирной и отечественной истории;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современные версии и трактовки важнейших проблем отечественной и всемирной истории;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историческую обусловленность современных общественных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исторического пути России, ее роль в мировом сообществе;</w:t>
            </w:r>
          </w:p>
        </w:tc>
        <w:tc>
          <w:tcPr>
            <w:tcW w:w="18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8" w:type="dxa"/>
          </w:tcPr>
          <w:p>
            <w:pPr>
              <w:pStyle w:val="0"/>
            </w:pPr>
            <w:r>
              <w:rPr>
                <w:sz w:val="20"/>
              </w:rPr>
              <w:t xml:space="preserve">ОД.02.02. История</w:t>
            </w:r>
          </w:p>
        </w:tc>
        <w:tc>
          <w:tcPr>
            <w:tcW w:w="17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 1, 2, 4, 8, 11</w:t>
            </w:r>
          </w:p>
        </w:tc>
      </w:tr>
      <w:tr>
        <w:tc>
          <w:tcPr>
            <w:vMerge w:val="continue"/>
          </w:tcPr>
          <w:p/>
        </w:tc>
        <w:tc>
          <w:tcPr>
            <w:tcW w:w="408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стилевые особенности в искусстве разных эпох и направлений;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знания истории искусства в художественно-проектной практике и преподавательской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этапы развития изобразительного искусства;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факты и закономерности историко-художественного процесса, принципы анализа конкретных произведений искусства и явлений художественной практики;</w:t>
            </w:r>
          </w:p>
        </w:tc>
        <w:tc>
          <w:tcPr>
            <w:tcW w:w="18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8" w:type="dxa"/>
          </w:tcPr>
          <w:p>
            <w:pPr>
              <w:pStyle w:val="0"/>
            </w:pPr>
            <w:r>
              <w:rPr>
                <w:sz w:val="20"/>
              </w:rPr>
              <w:t xml:space="preserve">ОД.02.03. История искусств</w:t>
            </w:r>
          </w:p>
        </w:tc>
        <w:tc>
          <w:tcPr>
            <w:tcW w:w="17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 1, 2, 4, 8, 11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1.2, 2.2, 2.7</w:t>
            </w:r>
          </w:p>
        </w:tc>
      </w:tr>
      <w:tr>
        <w:tc>
          <w:tcPr>
            <w:vMerge w:val="continue"/>
          </w:tcPr>
          <w:p/>
        </w:tc>
        <w:tc>
          <w:tcPr>
            <w:tcW w:w="408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теоретические знания перспективы в художественно-проектной практике и преподавательской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построения геометрических фигур и тел;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теории построения теней;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пространственных построений на плоскости;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 линейной перспективы;</w:t>
            </w:r>
          </w:p>
        </w:tc>
        <w:tc>
          <w:tcPr>
            <w:tcW w:w="18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8" w:type="dxa"/>
          </w:tcPr>
          <w:p>
            <w:pPr>
              <w:pStyle w:val="0"/>
            </w:pPr>
            <w:r>
              <w:rPr>
                <w:sz w:val="20"/>
              </w:rPr>
              <w:t xml:space="preserve">ОД.02.04. Черчение и перспектива</w:t>
            </w:r>
          </w:p>
        </w:tc>
        <w:tc>
          <w:tcPr>
            <w:tcW w:w="17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 1, 2, 4, 8, 11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1.1, 1.2, 1.4, 1.5, 2.2, 2.7</w:t>
            </w:r>
          </w:p>
        </w:tc>
      </w:tr>
      <w:tr>
        <w:tc>
          <w:tcPr>
            <w:vMerge w:val="continue"/>
          </w:tcPr>
          <w:p/>
        </w:tc>
        <w:tc>
          <w:tcPr>
            <w:tcW w:w="408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знания основ пластической анатомии в художественной практике;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пластической анатомии костной основы и мышечной системы;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связь строения человеческого тела и его функций;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пропорции человеческого тела;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пластические характеристики человеческого тела в движении;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мимические изменения лица;</w:t>
            </w:r>
          </w:p>
        </w:tc>
        <w:tc>
          <w:tcPr>
            <w:tcW w:w="18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8" w:type="dxa"/>
          </w:tcPr>
          <w:p>
            <w:pPr>
              <w:pStyle w:val="0"/>
            </w:pPr>
            <w:r>
              <w:rPr>
                <w:sz w:val="20"/>
              </w:rPr>
              <w:t xml:space="preserve">ОД.02.05. Пластическая анатомия</w:t>
            </w:r>
          </w:p>
        </w:tc>
        <w:tc>
          <w:tcPr>
            <w:tcW w:w="17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 1, 2, 4, 8, 11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1.1, 1.2, 2.2, 2.7</w:t>
            </w:r>
          </w:p>
        </w:tc>
      </w:tr>
      <w:tr>
        <w:tc>
          <w:tcPr>
            <w:vMerge w:val="continue"/>
          </w:tcPr>
          <w:p/>
        </w:tc>
        <w:tc>
          <w:tcPr>
            <w:tcW w:w="408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программное обеспечение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компьютеры и телекоммуникационные средства;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функций и возможности использования информационных и телекоммуникационных технологий в профессиональной деятельности.</w:t>
            </w:r>
          </w:p>
        </w:tc>
        <w:tc>
          <w:tcPr>
            <w:tcW w:w="18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8" w:type="dxa"/>
          </w:tcPr>
          <w:p>
            <w:pPr>
              <w:pStyle w:val="0"/>
            </w:pPr>
            <w:r>
              <w:rPr>
                <w:sz w:val="20"/>
              </w:rPr>
              <w:t xml:space="preserve">ОД.02.06. Информационные технологии</w:t>
            </w:r>
          </w:p>
        </w:tc>
        <w:tc>
          <w:tcPr>
            <w:tcW w:w="17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 4, 5, 9, 11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1.8, 2.2, 2.7</w:t>
            </w:r>
          </w:p>
        </w:tc>
      </w:tr>
      <w:tr>
        <w:tc>
          <w:tcPr>
            <w:vMerge w:val="continue"/>
          </w:tcPr>
          <w:p/>
        </w:tc>
        <w:tc>
          <w:tcPr>
            <w:tcW w:w="4086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8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3510</w:t>
            </w:r>
          </w:p>
        </w:tc>
        <w:tc>
          <w:tcPr>
            <w:tcW w:w="14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2340</w:t>
            </w:r>
          </w:p>
        </w:tc>
        <w:tc>
          <w:tcPr>
            <w:tcW w:w="24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931" w:type="dxa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4086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8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490</w:t>
            </w:r>
          </w:p>
        </w:tc>
        <w:tc>
          <w:tcPr>
            <w:tcW w:w="14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326</w:t>
            </w:r>
          </w:p>
        </w:tc>
        <w:tc>
          <w:tcPr>
            <w:tcW w:w="24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93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86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8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498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7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 1, 3 - 8</w:t>
            </w:r>
          </w:p>
        </w:tc>
      </w:tr>
      <w:tr>
        <w:tc>
          <w:tcPr>
            <w:vMerge w:val="continue"/>
          </w:tcPr>
          <w:p/>
        </w:tc>
        <w:tc>
          <w:tcPr>
            <w:tcW w:w="408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отечественных,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XX и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правовых и законодательных актов мирового и регионального значения;</w:t>
            </w:r>
          </w:p>
        </w:tc>
        <w:tc>
          <w:tcPr>
            <w:tcW w:w="18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498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7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 1, 3, 4, 6, 8, 9</w:t>
            </w:r>
          </w:p>
        </w:tc>
      </w:tr>
      <w:tr>
        <w:tc>
          <w:tcPr>
            <w:vMerge w:val="continue"/>
          </w:tcPr>
          <w:p/>
        </w:tc>
        <w:tc>
          <w:tcPr>
            <w:tcW w:w="408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техники и приемы эффективного общения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приемы саморегуляции поведения в процессе межличностного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взаимосвязь общения и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цели, функции, виды и уровни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роли и ролевые ожидания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социальных взаимодействий;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взаимопонимания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техники и приемы общения, правила слушания, ведения беседы, убеждения;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этические принципы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источники, причины, виды и способы разрешения конфликтов;</w:t>
            </w:r>
          </w:p>
        </w:tc>
        <w:tc>
          <w:tcPr>
            <w:tcW w:w="18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498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Психология общения</w:t>
            </w:r>
          </w:p>
        </w:tc>
        <w:tc>
          <w:tcPr>
            <w:tcW w:w="17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2.1, 2.2, 2.5, 2.7</w:t>
            </w:r>
          </w:p>
        </w:tc>
      </w:tr>
      <w:tr>
        <w:tc>
          <w:tcPr>
            <w:vMerge w:val="continue"/>
          </w:tcPr>
          <w:p/>
        </w:tc>
        <w:tc>
          <w:tcPr>
            <w:tcW w:w="408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8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498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Иностранный язык</w:t>
            </w:r>
          </w:p>
        </w:tc>
        <w:tc>
          <w:tcPr>
            <w:tcW w:w="17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 4 - 6, 8, 9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2.7</w:t>
            </w:r>
          </w:p>
        </w:tc>
      </w:tr>
      <w:tr>
        <w:tc>
          <w:tcPr>
            <w:vMerge w:val="continue"/>
          </w:tcPr>
          <w:p/>
        </w:tc>
        <w:tc>
          <w:tcPr>
            <w:tcW w:w="408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жизни.</w:t>
            </w:r>
          </w:p>
        </w:tc>
        <w:tc>
          <w:tcPr>
            <w:tcW w:w="18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228</w:t>
            </w:r>
          </w:p>
        </w:tc>
        <w:tc>
          <w:tcPr>
            <w:tcW w:w="14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</w:t>
            </w:r>
          </w:p>
        </w:tc>
        <w:tc>
          <w:tcPr>
            <w:tcW w:w="2498" w:type="dxa"/>
          </w:tcPr>
          <w:p>
            <w:pPr>
              <w:pStyle w:val="0"/>
            </w:pPr>
            <w:r>
              <w:rPr>
                <w:sz w:val="20"/>
              </w:rPr>
              <w:t xml:space="preserve">ОГСЭ.05. Физическая культура</w:t>
            </w:r>
          </w:p>
        </w:tc>
        <w:tc>
          <w:tcPr>
            <w:tcW w:w="17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 2 - 4, 6, 8, 9</w:t>
            </w:r>
          </w:p>
        </w:tc>
      </w:tr>
      <w:tr>
        <w:tc>
          <w:tcPr>
            <w:tcW w:w="1931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086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8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3020</w:t>
            </w:r>
          </w:p>
        </w:tc>
        <w:tc>
          <w:tcPr>
            <w:tcW w:w="14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2014</w:t>
            </w:r>
          </w:p>
        </w:tc>
        <w:tc>
          <w:tcPr>
            <w:tcW w:w="24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93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086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8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1698</w:t>
            </w:r>
          </w:p>
        </w:tc>
        <w:tc>
          <w:tcPr>
            <w:tcW w:w="14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1132</w:t>
            </w:r>
          </w:p>
        </w:tc>
        <w:tc>
          <w:tcPr>
            <w:tcW w:w="24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086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изображать объекты предметного мира, пространство, фигуру человека средствами академического рисунка;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основные изобразительные техники и материалы;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специфику выразительных средств различных видов изобразительного искусства;</w:t>
            </w:r>
          </w:p>
        </w:tc>
        <w:tc>
          <w:tcPr>
            <w:tcW w:w="18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8" w:type="dxa"/>
          </w:tcPr>
          <w:p>
            <w:pPr>
              <w:pStyle w:val="0"/>
            </w:pPr>
            <w:r>
              <w:rPr>
                <w:sz w:val="20"/>
              </w:rPr>
              <w:t xml:space="preserve">ОП.01. Рисунок</w:t>
            </w:r>
          </w:p>
        </w:tc>
        <w:tc>
          <w:tcPr>
            <w:tcW w:w="17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1.1 - 1.3, 1.7</w:t>
            </w:r>
          </w:p>
        </w:tc>
      </w:tr>
      <w:tr>
        <w:tc>
          <w:tcPr>
            <w:vMerge w:val="continue"/>
          </w:tcPr>
          <w:p/>
        </w:tc>
        <w:tc>
          <w:tcPr>
            <w:tcW w:w="408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изображать объекты предметного мира, пространство, фигуру человека средствами академической живописи;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основные изобразительные техники и материалы;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специфику выразительных средств различных видов изобразительного искусства;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разнообразные техники живописи и истории их развития, условия хранения произведений изобразительного искусства;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живописных материалов, их возможности и эстетические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ведения живописных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художественные и эстетические свойства цвета, основные закономерности создания цветового строя;</w:t>
            </w:r>
          </w:p>
        </w:tc>
        <w:tc>
          <w:tcPr>
            <w:tcW w:w="18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8" w:type="dxa"/>
          </w:tcPr>
          <w:p>
            <w:pPr>
              <w:pStyle w:val="0"/>
            </w:pPr>
            <w:r>
              <w:rPr>
                <w:sz w:val="20"/>
              </w:rPr>
              <w:t xml:space="preserve">ОП.02. Живопись</w:t>
            </w:r>
          </w:p>
        </w:tc>
        <w:tc>
          <w:tcPr>
            <w:tcW w:w="17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1.1 - 1.3, 1.7</w:t>
            </w:r>
          </w:p>
        </w:tc>
      </w:tr>
      <w:tr>
        <w:tc>
          <w:tcPr>
            <w:vMerge w:val="continue"/>
          </w:tcPr>
          <w:p/>
        </w:tc>
        <w:tc>
          <w:tcPr>
            <w:tcW w:w="408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анализ цветового строя произведений живописи;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художественные и эстетические свойства цвета, основные закономерности создания цветового строя;</w:t>
            </w:r>
          </w:p>
        </w:tc>
        <w:tc>
          <w:tcPr>
            <w:tcW w:w="18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8" w:type="dxa"/>
          </w:tcPr>
          <w:p>
            <w:pPr>
              <w:pStyle w:val="0"/>
            </w:pPr>
            <w:r>
              <w:rPr>
                <w:sz w:val="20"/>
              </w:rPr>
              <w:t xml:space="preserve">ОП.03. Цветоведение</w:t>
            </w:r>
          </w:p>
        </w:tc>
        <w:tc>
          <w:tcPr>
            <w:tcW w:w="17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1.2</w:t>
            </w:r>
          </w:p>
        </w:tc>
      </w:tr>
      <w:tr>
        <w:tc>
          <w:tcPr>
            <w:vMerge w:val="continue"/>
          </w:tcPr>
          <w:p/>
        </w:tc>
        <w:tc>
          <w:tcPr>
            <w:tcW w:w="408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 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 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пострадавшим.</w:t>
            </w:r>
          </w:p>
        </w:tc>
        <w:tc>
          <w:tcPr>
            <w:tcW w:w="18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498" w:type="dxa"/>
          </w:tcPr>
          <w:p>
            <w:pPr>
              <w:pStyle w:val="0"/>
            </w:pPr>
            <w:r>
              <w:rPr>
                <w:sz w:val="20"/>
              </w:rPr>
              <w:t xml:space="preserve">ОП.04. Безопасность жизнедеятельности</w:t>
            </w:r>
          </w:p>
        </w:tc>
        <w:tc>
          <w:tcPr>
            <w:tcW w:w="17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tcW w:w="1931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086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8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1322</w:t>
            </w:r>
          </w:p>
        </w:tc>
        <w:tc>
          <w:tcPr>
            <w:tcW w:w="14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882</w:t>
            </w:r>
          </w:p>
        </w:tc>
        <w:tc>
          <w:tcPr>
            <w:tcW w:w="24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93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08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Творческая художественно-проектная деятельность в области культуры и искусства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</w:t>
            </w:r>
          </w:p>
          <w:p>
            <w:pPr>
              <w:pStyle w:val="0"/>
            </w:pPr>
            <w:r>
              <w:rPr>
                <w:sz w:val="20"/>
              </w:rPr>
              <w:t xml:space="preserve">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целевого сбора и анализа исходных данных, подготовительного материала, необходимых предпроектных исследований;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использования разнообразных изобразительных и технических приемов и средств при выполнении дизайн-проекта, методов макетирования;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осуществления процесса дизайнерского проектирования;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средства компьютерной графики в процессе дизайнерского проектирования;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дизайна в области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теоретические основы композиции, закономерности построения художественной формы и особенности ее восприятия;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организации творческого процесса дизайнера;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современные методы дизайн-проектирования;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изобразительные и технические средства и материалы проектной графики; приемы и методы макетирования;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графики и макетирования на разных стадиях проектирования;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 и программные средства компьютерной графики;</w:t>
            </w:r>
          </w:p>
        </w:tc>
        <w:tc>
          <w:tcPr>
            <w:tcW w:w="189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2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МДК.01.01. Дизайн-проектирование</w:t>
            </w:r>
          </w:p>
        </w:tc>
        <w:tc>
          <w:tcPr>
            <w:tcW w:w="1777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1.1 - 1.10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МДК.01.02. Средства исполнения дизайн-проектов</w:t>
            </w:r>
          </w:p>
        </w:tc>
        <w:tc>
          <w:tcPr>
            <w:vMerge w:val="continue"/>
          </w:tcPr>
          <w:p/>
        </w:tc>
      </w:tr>
      <w:tr>
        <w:tc>
          <w:tcPr>
            <w:tcW w:w="193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8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Творческая художественно-проектная деятельность в художественном проектировании, моделировании и оформлении игрушки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дизайнерского проектирования, моделирования и художественного оформления игрушки;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применения современных и традиционных методов и средств художественного проектирования и моделирования для выполнения проектов в пределах поставленных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применения профессиональных методик выполнения графических работ в пределах поставленных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применения профессиональных методик выполнения художественно-изобразительных работ в пределах поставленных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использования техник и методик решений художественно-пластических задач формообразования;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упрощения формы объекта на основе обобщения;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отливки из гипса макетов игрушек;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изготовления сборно-разборных конструкций с подвижными элементами из бумаги;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схемы технологического процесса изготовления и отделки игрушек;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применения современных средств программного обеспечения процесса дизайнерского проектирования;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целевой сбор и анализ исходных данных, подготовительного материала, необходимые предпроектные исследования;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разнообразные изобразительные и технические приемы и средства, современные и традиционные методы и средства проектирования и моделирования при выполнении дизайн-проекта, методы макетирования и их специфику;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основные средства, методы и закономерности изобразительной грамоты, законы формообразования и средства композиции для обеспечения стилевого единства в процессе проектирования;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гипсовые полуформы, отливки игрушек разной степени сложности, используя различные инструменты, техники и технологии работы с гипсом;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развертки, надрезы для линий сгибов, подгонку деталей и их склейку;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компьютерную графику при создании дизайн-проекта;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дизайна в области игрушки, методы организации творческого процесса дизайнера;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изобразительные и технические средства и материалы проектной графики; приемы и методы макетирования;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закономерности построения художественной формы (функции, конструкции, материала, технологии) и особенности ее восприятия;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разработки и оформления конструкторской и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профессиональную методику выполнения графической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художественно-изобразительные средства для достижения пластической выразительности индивидуально-характерного или обобщенно-типического образного решения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современные и традиционные методы и средства композиции, законы формообразования (функции, конструкции, материала, технологии), свойства и средства композиции;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оборудование, материалы, методы обработки и основы технологического процесса работы с гипсом;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свойства, специфику работы, технологию конструирования, методику поиска оптимального решения объемно-пространственной организации формы;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 и программные средства компьютерной графики при создании дизайн-проекта игрушки;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психолого-педагогические и санитарно-гигиенические требования, предъявляемые к игрушке;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действующих стандартов на производство игрушек.</w:t>
            </w:r>
          </w:p>
        </w:tc>
        <w:tc>
          <w:tcPr>
            <w:tcW w:w="189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2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МДК.01.01. Основы композиции</w:t>
            </w:r>
          </w:p>
        </w:tc>
        <w:tc>
          <w:tcPr>
            <w:tcW w:w="1777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1.1 - 1.10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МДК.01.02. Основы проектирования и моделирования игрушек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МДК.02.01. Основы технологических процессов изготовления игрушек</w:t>
            </w:r>
          </w:p>
        </w:tc>
        <w:tc>
          <w:tcPr>
            <w:vMerge w:val="continue"/>
          </w:tcPr>
          <w:p/>
        </w:tc>
      </w:tr>
      <w:tr>
        <w:tc>
          <w:tcPr>
            <w:tcW w:w="193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08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Педагогическая деятельность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студент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планирования и проведения практических занятий по рисунку, живописи, композиции с учетом возраста, индивидуальных особенностей и уровня подготовки обучающихся;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теоретические сведения о личности и межличностных отношениях в педагогической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педагогики;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теории воспитания и 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психолого-педагогические аспекты творческого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традиции художественного образования в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планирования и проведения учебной работы в детских школах искусств, детских художественных школах, других организациях дополнительного образования, общеобразовательных организациях, профессиональных образовательных организациях.</w:t>
            </w:r>
          </w:p>
        </w:tc>
        <w:tc>
          <w:tcPr>
            <w:tcW w:w="189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2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МДК.02.01. Педагогические основы преподавания творческих дисциплин</w:t>
            </w:r>
          </w:p>
        </w:tc>
        <w:tc>
          <w:tcPr>
            <w:tcW w:w="1777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2.1 - 2.7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МДК.02.02. Учебно-методическое обеспечение учебного процесса</w:t>
            </w:r>
          </w:p>
        </w:tc>
        <w:tc>
          <w:tcPr>
            <w:vMerge w:val="continue"/>
          </w:tcPr>
          <w:p/>
        </w:tc>
      </w:tr>
      <w:tr>
        <w:tc>
          <w:tcPr>
            <w:tcW w:w="1931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086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 </w:t>
            </w:r>
            <w:hyperlink w:history="0" w:anchor="P1263" w:tooltip="&lt;1&gt; При реализации ППССЗ по специальности 54.02.01 Дизайн (по отраслям) в художественном проектировании, моделировании и оформлении игрушки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18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9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86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 самостоятельно)</w:t>
            </w:r>
          </w:p>
        </w:tc>
        <w:tc>
          <w:tcPr>
            <w:tcW w:w="18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1350</w:t>
            </w:r>
          </w:p>
        </w:tc>
        <w:tc>
          <w:tcPr>
            <w:tcW w:w="14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900</w:t>
            </w:r>
          </w:p>
        </w:tc>
        <w:tc>
          <w:tcPr>
            <w:tcW w:w="24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9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86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8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4860</w:t>
            </w:r>
          </w:p>
        </w:tc>
        <w:tc>
          <w:tcPr>
            <w:tcW w:w="14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3240</w:t>
            </w:r>
          </w:p>
        </w:tc>
        <w:tc>
          <w:tcPr>
            <w:tcW w:w="24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931" w:type="dxa"/>
          </w:tcPr>
          <w:p>
            <w:pPr>
              <w:pStyle w:val="0"/>
            </w:pPr>
            <w:r>
              <w:rPr>
                <w:sz w:val="20"/>
              </w:rPr>
              <w:t xml:space="preserve">ДР.00</w:t>
            </w:r>
          </w:p>
        </w:tc>
        <w:tc>
          <w:tcPr>
            <w:tcW w:w="4086" w:type="dxa"/>
          </w:tcPr>
          <w:p>
            <w:pPr>
              <w:pStyle w:val="0"/>
            </w:pPr>
            <w:r>
              <w:rPr>
                <w:sz w:val="20"/>
              </w:rPr>
              <w:t xml:space="preserve">Дополнительная работа над завершением программного задания под руководством преподавателя</w:t>
            </w:r>
          </w:p>
        </w:tc>
        <w:tc>
          <w:tcPr>
            <w:tcW w:w="18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774</w:t>
            </w:r>
          </w:p>
        </w:tc>
        <w:tc>
          <w:tcPr>
            <w:tcW w:w="24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931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086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8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4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249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7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1.1 - 1.10,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2.2 - 2.7</w:t>
            </w:r>
          </w:p>
        </w:tc>
      </w:tr>
      <w:tr>
        <w:tc>
          <w:tcPr>
            <w:tcW w:w="1931" w:type="dxa"/>
          </w:tcPr>
          <w:p>
            <w:pPr>
              <w:pStyle w:val="0"/>
            </w:pPr>
            <w:r>
              <w:rPr>
                <w:sz w:val="20"/>
              </w:rPr>
              <w:t xml:space="preserve">УП.01</w:t>
            </w:r>
          </w:p>
        </w:tc>
        <w:tc>
          <w:tcPr>
            <w:tcW w:w="4086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 (работа с натуры на открытом воздухе (пленэр)</w:t>
            </w:r>
          </w:p>
        </w:tc>
        <w:tc>
          <w:tcPr>
            <w:tcW w:w="18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4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931" w:type="dxa"/>
          </w:tcPr>
          <w:p>
            <w:pPr>
              <w:pStyle w:val="0"/>
            </w:pPr>
            <w:r>
              <w:rPr>
                <w:sz w:val="20"/>
              </w:rPr>
              <w:t xml:space="preserve">УП.02</w:t>
            </w:r>
          </w:p>
        </w:tc>
        <w:tc>
          <w:tcPr>
            <w:tcW w:w="4086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 (изучение памятников искусства в других городах)</w:t>
            </w:r>
          </w:p>
        </w:tc>
        <w:tc>
          <w:tcPr>
            <w:tcW w:w="18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4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931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086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tcW w:w="18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нед.</w:t>
            </w:r>
          </w:p>
        </w:tc>
        <w:tc>
          <w:tcPr>
            <w:tcW w:w="14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432</w:t>
            </w:r>
          </w:p>
        </w:tc>
        <w:tc>
          <w:tcPr>
            <w:tcW w:w="24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931" w:type="dxa"/>
          </w:tcPr>
          <w:p>
            <w:pPr>
              <w:pStyle w:val="0"/>
            </w:pPr>
            <w:r>
              <w:rPr>
                <w:sz w:val="20"/>
              </w:rPr>
              <w:t xml:space="preserve">ПП.01</w:t>
            </w:r>
          </w:p>
        </w:tc>
        <w:tc>
          <w:tcPr>
            <w:tcW w:w="4086" w:type="dxa"/>
          </w:tcPr>
          <w:p>
            <w:pPr>
              <w:pStyle w:val="0"/>
            </w:pPr>
            <w:r>
              <w:rPr>
                <w:sz w:val="20"/>
              </w:rPr>
              <w:t xml:space="preserve">Исполнительская практика</w:t>
            </w:r>
          </w:p>
        </w:tc>
        <w:tc>
          <w:tcPr>
            <w:tcW w:w="18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нед.</w:t>
            </w:r>
          </w:p>
        </w:tc>
        <w:tc>
          <w:tcPr>
            <w:tcW w:w="14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931" w:type="dxa"/>
          </w:tcPr>
          <w:p>
            <w:pPr>
              <w:pStyle w:val="0"/>
            </w:pPr>
            <w:r>
              <w:rPr>
                <w:sz w:val="20"/>
              </w:rPr>
              <w:t xml:space="preserve">ПП.02</w:t>
            </w:r>
          </w:p>
        </w:tc>
        <w:tc>
          <w:tcPr>
            <w:tcW w:w="4086" w:type="dxa"/>
          </w:tcPr>
          <w:p>
            <w:pPr>
              <w:pStyle w:val="0"/>
            </w:pPr>
            <w:r>
              <w:rPr>
                <w:sz w:val="20"/>
              </w:rPr>
              <w:t xml:space="preserve">Педагогическая практика</w:t>
            </w:r>
          </w:p>
        </w:tc>
        <w:tc>
          <w:tcPr>
            <w:tcW w:w="18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4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931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4086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8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нед.</w:t>
            </w:r>
          </w:p>
        </w:tc>
        <w:tc>
          <w:tcPr>
            <w:tcW w:w="14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931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086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8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нед.</w:t>
            </w:r>
          </w:p>
        </w:tc>
        <w:tc>
          <w:tcPr>
            <w:tcW w:w="14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931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086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8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нед.</w:t>
            </w:r>
          </w:p>
        </w:tc>
        <w:tc>
          <w:tcPr>
            <w:tcW w:w="14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931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4086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8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нед.</w:t>
            </w:r>
          </w:p>
        </w:tc>
        <w:tc>
          <w:tcPr>
            <w:tcW w:w="14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931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4086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8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</w:t>
            </w:r>
          </w:p>
        </w:tc>
        <w:tc>
          <w:tcPr>
            <w:tcW w:w="14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931" w:type="dxa"/>
          </w:tcPr>
          <w:p>
            <w:pPr>
              <w:pStyle w:val="0"/>
            </w:pPr>
            <w:r>
              <w:rPr>
                <w:sz w:val="20"/>
              </w:rPr>
              <w:t xml:space="preserve">ГИА.03</w:t>
            </w:r>
          </w:p>
        </w:tc>
        <w:tc>
          <w:tcPr>
            <w:tcW w:w="4086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Государственный экзамен</w:t>
            </w:r>
          </w:p>
        </w:tc>
        <w:tc>
          <w:tcPr>
            <w:tcW w:w="18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</w:t>
            </w:r>
          </w:p>
        </w:tc>
        <w:tc>
          <w:tcPr>
            <w:tcW w:w="14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0"/>
          <w:headerReference w:type="first" r:id="rId10"/>
          <w:footerReference w:type="default" r:id="rId11"/>
          <w:footerReference w:type="first" r:id="rId11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1263" w:name="P1263"/>
    <w:bookmarkEnd w:id="126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При реализации ППССЗ по специальности 54.02.01 Дизайн (по отраслям) в художественном проектировании, моделировании и оформлении игрушки.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6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углубленной подготовки в очной форме обучения составляет 199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863"/>
        <w:gridCol w:w="1776"/>
      </w:tblGrid>
      <w:tr>
        <w:tc>
          <w:tcPr>
            <w:tcW w:w="7863" w:type="dxa"/>
          </w:tcPr>
          <w:p>
            <w:pPr>
              <w:pStyle w:val="0"/>
            </w:pPr>
            <w:r>
              <w:rPr>
                <w:sz w:val="20"/>
              </w:rPr>
              <w:t xml:space="preserve">Общеобразовательный учебный цикл</w:t>
            </w:r>
          </w:p>
        </w:tc>
        <w:tc>
          <w:tcPr>
            <w:tcW w:w="1776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 нед.</w:t>
            </w:r>
          </w:p>
        </w:tc>
      </w:tr>
      <w:tr>
        <w:tc>
          <w:tcPr>
            <w:tcW w:w="7863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776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90 нед.</w:t>
            </w:r>
          </w:p>
        </w:tc>
      </w:tr>
      <w:tr>
        <w:tc>
          <w:tcPr>
            <w:tcW w:w="7863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776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7863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tcW w:w="1776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 нед.</w:t>
            </w:r>
          </w:p>
        </w:tc>
      </w:tr>
      <w:tr>
        <w:tc>
          <w:tcPr>
            <w:tcW w:w="7863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776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 нед.</w:t>
            </w:r>
          </w:p>
        </w:tc>
      </w:tr>
      <w:tr>
        <w:tc>
          <w:tcPr>
            <w:tcW w:w="7863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776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 нед.</w:t>
            </w:r>
          </w:p>
        </w:tc>
      </w:tr>
      <w:tr>
        <w:tc>
          <w:tcPr>
            <w:tcW w:w="7863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776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 нед.</w:t>
            </w:r>
          </w:p>
        </w:tc>
      </w:tr>
      <w:tr>
        <w:tc>
          <w:tcPr>
            <w:tcW w:w="7863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776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32 нед.</w:t>
            </w:r>
          </w:p>
        </w:tc>
      </w:tr>
      <w:tr>
        <w:tc>
          <w:tcPr>
            <w:tcW w:w="7863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776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199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0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ППССЗ в соответствии с ФГОС СПО и с учетом соответствующей примерной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ППССЗ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и (или)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определять для освоения обучающимися в рамках профессионального модуля профессию рабочего, должность служащего (одну или несколько) согласно </w:t>
      </w:r>
      <w:hyperlink w:history="0" w:anchor="P1517" w:tooltip="ПЕРЕЧЕНЬ">
        <w:r>
          <w:rPr>
            <w:sz w:val="20"/>
            <w:color w:val="0000ff"/>
          </w:rPr>
          <w:t xml:space="preserve">приложению</w:t>
        </w:r>
      </w:hyperlink>
      <w:r>
        <w:rPr>
          <w:sz w:val="20"/>
        </w:rPr>
        <w:t xml:space="preserve"> к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ППССЗ с учетом запросов работодателей, особенностей развития региона, культуры, науки,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учебных программах всех дисциплин, междисциплинарных курсов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обеспечить обучающимся возможность участвовать в формировании индивидуальной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предусматривать, в целях реализации компетентностного подхода,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ППССЗ обучающиеся имеют академические права и обязанности в соответствии с Федеральным </w:t>
      </w:r>
      <w:hyperlink w:history="0" r:id="rId12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4257, ст. 4263.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При реализации ППССЗ по специальности 54.02.01 Дизайн (по отраслям) в области культуры и искусства дополнительная работа над завершением программного задания (не более 6 академических часов в неделю) по дисциплинам "Рисунок", "Живопись" является особым видом самостоятельной работы обучающихся, проводится под руководством преподавателя, включается в расписание учебных занятий и в учебную нагрузку преподавателя.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Дополнительная работа над завершением программного задания составляет 22 недели (из часов, отведенных на самостоятельную работу), проводится рассредоточенно в течение теоретического обучения, является обязательным видом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При реализации ППССЗ по специальности 54.02.01 Дизайн (по отраслям) в художественном проектировании, моделировании и оформлении игрушки дополнительная работа над завершением программного задания (не более 6 академических часов в неделю) по междисциплинарным курсам "Основы композиции", "Основы проектирования и моделирования игрушки" является особым видом самостоятельной работы обучающихся, проводится под руководством преподавателя, включается в расписание учебных занятий и в учебную нагрузку преподавателя.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Дополнительная работа над завершением программного задания составляет 22 недели (из часов, отведенных на самостоятельную работу), проводится рассредоточенно в течение теоретического обучения, является обязательным видом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Общая продолжительность каникул в учебном году должна составлять 8 - 11 недель, в том числе не менее 2-х недель в зимний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Выполнение курсового проекта (работы) при реализации ППССЗ по специальности 54.02.01 Дизайн (по отраслям) в промышленности, в художественном проектировании, моделировании и оформлении игрушки рассматривается как вид учебной работы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7.10.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Образовательная организация имеет право для групп (подгрупп) девушек использовать часть учебного времени дисциплины "Безопасность жизнедеятельности" (48 часов), отведенную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7.12. Получение СПО на базе основного общего образования осуществляется с одновременным получением среднего общего образования в пределах ППССЗ базовой подготовки.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ППССЗ базовой подготовки в очной форме обучения для лиц, обучающихся на базе основного общего образования, увеличивается на 52 недели из расчета: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522"/>
        <w:gridCol w:w="1117"/>
      </w:tblGrid>
      <w:t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теоретическое обучение (при обязательной учебной нагрузке 36 часов в неделю)</w:t>
            </w:r>
          </w:p>
        </w:tc>
        <w:tc>
          <w:tcPr>
            <w:tcW w:w="1117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 нед.</w:t>
            </w:r>
          </w:p>
        </w:tc>
      </w:tr>
      <w:t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7.13.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7.14.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3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2974;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2329, ст. 2331; N 23, ст. 2869; N 27, ст. 3462, ст. 3477; N 48, ст. 6165; 2014, N 11, ст. 1094; N 14, ст. 1556; N 23, ст. 2930; N 26, ст. 3365; N 30, ст. 4247).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7.15. При разработке ППССЗ образовательная организация имеет право ежегодно определять объем времени по дисциплинам и профессиональным модулям ППССЗ в зависимости от содержания наиболее востребованных видов профессиональной деятельности, определяемых потребностями работодателей. Объем времени, отведенный на изучение дисциплины, не может быть менее 32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7.16. При реализации ППССЗ по специальности 54.02.01 Дизайн (по отраслям) в области культуры и искусства занятия по дисциплинам "Рисунок", "Живопись", имеющие целью изучение человека, обеспечиваются натурой (одна модель на 4 - 6 человек).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Время, отведенное для работы с живой натурой (от общего учебного времени, предусмотренного учебным планом на аудиторные занятия, в процентах):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92"/>
        <w:gridCol w:w="3211"/>
        <w:gridCol w:w="3236"/>
      </w:tblGrid>
      <w:tr>
        <w:tc>
          <w:tcPr>
            <w:tcW w:w="31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Курс</w:t>
            </w:r>
          </w:p>
        </w:tc>
        <w:tc>
          <w:tcPr>
            <w:tcW w:w="3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Рисунок</w:t>
            </w:r>
          </w:p>
        </w:tc>
        <w:tc>
          <w:tcPr>
            <w:tcW w:w="32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Живопись</w:t>
            </w:r>
          </w:p>
        </w:tc>
      </w:tr>
      <w:tr>
        <w:tc>
          <w:tcPr>
            <w:tcW w:w="31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32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31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3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32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</w:tr>
      <w:tr>
        <w:tc>
          <w:tcPr>
            <w:tcW w:w="31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3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32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</w:tr>
      <w:tr>
        <w:tc>
          <w:tcPr>
            <w:tcW w:w="31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32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7.17. Занятия по дисциплинам обязательной и вариативной частей профессионального учебного цикла проводятся в форме групповых и мелкогрупповых занятий.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приеме на обучение по специальности 54.02.01 Дизайн (по отраслям) в области культуры и искусства, в художественном проектировании, моделировании и оформлении игрушки необходимо учитывать условие комплектования обучающихся в группы не менее 6 человек.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приема осуществляется при условии формирования групп следующим образом: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6 - 8 человек - для занятий по профильным учебным дисциплинам федерального государственного образовательного стандарта среднего общего образования, дисциплинам "Иностранный язык", "Рисунок", "Живопись", "Цветоведение", междисциплинарным курсам.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10 - 15 человек - для занятий по учебным дисциплинам федерального государственного образовательного стандарта среднего общего образования и дисциплинам общего гуманитарного и социально-экономического учебного цикла.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7.18. При реализации ППССЗ по специальности 54.02.01 Дизайн (по отраслям) в области культуры и искусства, в художественном проектировании, моделировании и оформлении игрушки обучающиеся, поступившие на базе среднего общего образования, имеют право на перезачет соответствующих общеобразовательных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7.19.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состоит из двух этапов: практики по профилю специальности и преддипломной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реализации ППССЗ по специальности 54.02.01 Дизайн (по отраслям) в области культуры и искусства, в художественном проектировании, моделировании и оформлении игрушки базами педагогической практики должны быть детские школы искусств, другие организации дополнительного образования, общеобразовательные организации, профессиональные образовательные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7.20. Реализация ППССЗ по специальности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 10 процентов от общего числа преподавателей, имеющих высшее образование, может быть заменено преподавателями, имеющими СПО и государственные почетные звания в соответствующей профессиональной сфере, или специалистами, имеющими СПО и стаж практической работы в соответствующей профессиональной сфере более 10 последних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7.21.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 (или) электронным изданием по каждой дисциплине профессионального учебного цикла и одним учебно-методическим печатным и (или)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 (или)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помимо учебной литературы должен включать официальные, справочно-библиографические и периодические издания в расчете 1 - 2 экземпляра на каждых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5 наименований российских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организациями, иными организациями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7.22.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14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4257, ст. 4263.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7.23.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работ &lt;1&gt;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Проведение лабораторных работ осуществляется при реализации ППССЗ по специальности 54.02.01 Дизайн (по отраслям) в промышленности, художественном проектировании, моделировании и оформлении игрушки.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Перечень кабинетов, лабораторий, мастерских и других</w:t>
      </w:r>
    </w:p>
    <w:p>
      <w:pPr>
        <w:pStyle w:val="0"/>
        <w:jc w:val="center"/>
      </w:pPr>
      <w:r>
        <w:rPr>
          <w:sz w:val="20"/>
        </w:rPr>
        <w:t xml:space="preserve">помещений по специальности 54.02.01 Дизайн (по отраслям)</w:t>
      </w:r>
    </w:p>
    <w:p>
      <w:pPr>
        <w:pStyle w:val="0"/>
        <w:jc w:val="center"/>
      </w:pPr>
      <w:r>
        <w:rPr>
          <w:sz w:val="20"/>
        </w:rPr>
        <w:t xml:space="preserve">в промышленности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социально-экономических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иностранного языка;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информационных систем в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материаловедения;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стандартизации и сертификации;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дизайна;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рисунка;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живописи;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экономики и менеджмента.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техники и технологии живописи;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макетирования графических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компьютерного дизайна;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испытания материалов;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графики и культуры экспозиции;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художественно-конструкторского проектирования.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 (в соответствии отрасли).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Перечень кабинетов, лабораторий, мастерских и других</w:t>
      </w:r>
    </w:p>
    <w:p>
      <w:pPr>
        <w:pStyle w:val="0"/>
        <w:jc w:val="center"/>
      </w:pPr>
      <w:r>
        <w:rPr>
          <w:sz w:val="20"/>
        </w:rPr>
        <w:t xml:space="preserve">помещений по специальности 54.02.01 Дизайн (по отраслям)</w:t>
      </w:r>
    </w:p>
    <w:p>
      <w:pPr>
        <w:pStyle w:val="0"/>
        <w:jc w:val="center"/>
      </w:pPr>
      <w:r>
        <w:rPr>
          <w:sz w:val="20"/>
        </w:rPr>
        <w:t xml:space="preserve">в области культуры и искусства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русского языка и литературы;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математики и информатики;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истории, географии и обществознания;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черчения и перспективы;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пластической анатомии;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гуманитарных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истории искусств и мировой культуры;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иностранного языка;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цветоведения;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занятий по междисциплинарному курсу "Дизайн-проектирование";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информационных технологий с выходом в сеть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фотографии.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рисунка;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живописи;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графических работ и макетирования.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открытый стадион широкого профиля с элементами полосы препятствий;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стрелковый тир (в любой модификации, включая электронный) или место для стрельбы.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выставочный.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Натюрмортный фонд.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Методический фонд.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Перечень кабинетов, лабораторий, мастерских и других</w:t>
      </w:r>
    </w:p>
    <w:p>
      <w:pPr>
        <w:pStyle w:val="0"/>
        <w:jc w:val="center"/>
      </w:pPr>
      <w:r>
        <w:rPr>
          <w:sz w:val="20"/>
        </w:rPr>
        <w:t xml:space="preserve">помещений по специальности 54.02.01 Дизайн (по отраслям)</w:t>
      </w:r>
    </w:p>
    <w:p>
      <w:pPr>
        <w:pStyle w:val="0"/>
        <w:jc w:val="center"/>
      </w:pPr>
      <w:r>
        <w:rPr>
          <w:sz w:val="20"/>
        </w:rPr>
        <w:t xml:space="preserve">в художественном проектировании, моделировании</w:t>
      </w:r>
    </w:p>
    <w:p>
      <w:pPr>
        <w:pStyle w:val="0"/>
        <w:jc w:val="center"/>
      </w:pPr>
      <w:r>
        <w:rPr>
          <w:sz w:val="20"/>
        </w:rPr>
        <w:t xml:space="preserve">и оформлении игрушки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русского языка и литературы;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математики и информатики;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истории, географии и обществознания;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черчения и перспективы;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пластической анатомии;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гуманитарных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иностранного языка;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информационных технологий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инженерной графики и перспективы;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композиции (проектирования);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рисунка;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живописи;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скульптуры;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материаловедения;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графических работ и макетирования;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компьютерного дизайна.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деревообработки;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окраски и росписи;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швейная.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открытый стадион широкого профиля с элементами полосы препятствий;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стрелковый тир (в любой модификации, включая электронный) или место для стрельбы.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обучающимися лабораторных &lt;1&gt;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Проведение лабораторных работ осуществляется при реализации ППССЗ по специальности 54.02.01 Дизайн (по отраслям) в промышленности, художественном проектировании, моделировании и оформлении игрушки.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вида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7.24. Реализация ППССЗ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VIII. ОЦЕНКА КАЧЕСТВА ОСВОЕНИЯ ПРОГРАММЫ ПОДГОТОВКИ</w:t>
      </w:r>
    </w:p>
    <w:p>
      <w:pPr>
        <w:pStyle w:val="0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реализации ППССЗ по специальности 54.02.01 Дизайн (по отраслям) в области культуры и искусства формой аттестации по дисциплинам "Рисунок", "Живопись", междисциплинарному курсу "Дизайн-проектирование" является экзаменационный просмотр учебно-творческих работ на семестровых выставках.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реализации ППССЗ по специальности 54.02.01 Дизайн (по отраслям) в художественном проектировании, моделировании и оформлении игрушки формой аттестации по дисциплинам "Рисунок", "Живопись", междисциплинарным курсам "Основы композиции", "Основы проектирования и моделирования игрушек" является экзаменационный просмотр учебно-творческих работ на семестровых выставках.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5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4257, ст. 4263).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 реализации ППССЗ по специальности 54.02.01 Дизайн (по отраслям) в области культуры и искусства, художественного проектирования, моделирования и оформления игрушки государственная итоговая аттестация включает: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подготовку и защиту выпускной квалификационной работы (дипломная работа);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по профессиональному модулю "Педагогическая деятельность".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1</w:t>
      </w:r>
    </w:p>
    <w:p>
      <w:pPr>
        <w:pStyle w:val="0"/>
        <w:jc w:val="right"/>
      </w:pPr>
      <w:r>
        <w:rPr>
          <w:sz w:val="20"/>
        </w:rPr>
        <w:t xml:space="preserve">к ФГОС СПО по специальности</w:t>
      </w:r>
    </w:p>
    <w:p>
      <w:pPr>
        <w:pStyle w:val="0"/>
        <w:jc w:val="right"/>
      </w:pPr>
      <w:r>
        <w:rPr>
          <w:sz w:val="20"/>
        </w:rPr>
        <w:t xml:space="preserve">54.02.01 Дизайн (по отраслям)</w:t>
      </w:r>
    </w:p>
    <w:p>
      <w:pPr>
        <w:pStyle w:val="0"/>
        <w:jc w:val="right"/>
      </w:pPr>
      <w:r>
        <w:rPr>
          <w:sz w:val="20"/>
        </w:rPr>
        <w:t xml:space="preserve">в промышленности</w:t>
      </w:r>
    </w:p>
    <w:p>
      <w:pPr>
        <w:pStyle w:val="0"/>
        <w:jc w:val="both"/>
      </w:pPr>
      <w:r>
        <w:rPr>
          <w:sz w:val="20"/>
        </w:rPr>
      </w:r>
    </w:p>
    <w:bookmarkStart w:id="1517" w:name="P1517"/>
    <w:bookmarkEnd w:id="1517"/>
    <w:p>
      <w:pPr>
        <w:pStyle w:val="0"/>
        <w:jc w:val="center"/>
      </w:pPr>
      <w:r>
        <w:rPr>
          <w:sz w:val="20"/>
        </w:rPr>
        <w:t xml:space="preserve">ПЕРЕЧЕНЬ</w:t>
      </w:r>
    </w:p>
    <w:p>
      <w:pPr>
        <w:pStyle w:val="0"/>
        <w:jc w:val="center"/>
      </w:pPr>
      <w:r>
        <w:rPr>
          <w:sz w:val="20"/>
        </w:rPr>
        <w:t xml:space="preserve">ПРОФЕССИЙ РАБОЧИХ, ДОЛЖНОСТЕЙ СЛУЖАЩИХ, РЕКОМЕНДУЕМЫХ</w:t>
      </w:r>
    </w:p>
    <w:p>
      <w:pPr>
        <w:pStyle w:val="0"/>
        <w:jc w:val="center"/>
      </w:pPr>
      <w:r>
        <w:rPr>
          <w:sz w:val="20"/>
        </w:rPr>
        <w:t xml:space="preserve">К ОСВОЕНИЮ В РАМКАХ ПРОГРАММЫ ПОДГОТОВКИ СПЕЦИАЛИСТОВ</w:t>
      </w:r>
    </w:p>
    <w:p>
      <w:pPr>
        <w:pStyle w:val="0"/>
        <w:jc w:val="center"/>
      </w:pPr>
      <w:r>
        <w:rPr>
          <w:sz w:val="20"/>
        </w:rPr>
        <w:t xml:space="preserve">СРЕДНЕГО ЗВЕНА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854"/>
        <w:gridCol w:w="5785"/>
      </w:tblGrid>
      <w:tr>
        <w:tc>
          <w:tcPr>
            <w:tcW w:w="3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по Общероссийскому </w:t>
            </w:r>
            <w:hyperlink w:history="0" r:id="rId16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 (ОК 016-94)</w:t>
            </w:r>
          </w:p>
        </w:tc>
        <w:tc>
          <w:tcPr>
            <w:tcW w:w="57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профессий рабочих, должностей служащих</w:t>
            </w:r>
          </w:p>
        </w:tc>
      </w:tr>
      <w:tr>
        <w:tc>
          <w:tcPr>
            <w:tcW w:w="3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7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3854" w:type="dxa"/>
          </w:tcPr>
          <w:p>
            <w:pPr>
              <w:pStyle w:val="0"/>
              <w:jc w:val="center"/>
            </w:pPr>
            <w:hyperlink w:history="0" r:id="rId1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12565</w:t>
              </w:r>
            </w:hyperlink>
          </w:p>
        </w:tc>
        <w:tc>
          <w:tcPr>
            <w:tcW w:w="57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Исполнитель художественно-оформительских работ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2</w:t>
      </w:r>
    </w:p>
    <w:p>
      <w:pPr>
        <w:pStyle w:val="0"/>
        <w:jc w:val="right"/>
      </w:pPr>
      <w:r>
        <w:rPr>
          <w:sz w:val="20"/>
        </w:rPr>
        <w:t xml:space="preserve">к ФГОС СПО по специальности</w:t>
      </w:r>
    </w:p>
    <w:p>
      <w:pPr>
        <w:pStyle w:val="0"/>
        <w:jc w:val="right"/>
      </w:pPr>
      <w:r>
        <w:rPr>
          <w:sz w:val="20"/>
        </w:rPr>
        <w:t xml:space="preserve">54.02.01 Дизайн (по отраслям)</w:t>
      </w:r>
    </w:p>
    <w:p>
      <w:pPr>
        <w:pStyle w:val="0"/>
        <w:jc w:val="right"/>
      </w:pPr>
      <w:r>
        <w:rPr>
          <w:sz w:val="20"/>
        </w:rPr>
        <w:t xml:space="preserve">в художественном проектировании,</w:t>
      </w:r>
    </w:p>
    <w:p>
      <w:pPr>
        <w:pStyle w:val="0"/>
        <w:jc w:val="right"/>
      </w:pPr>
      <w:r>
        <w:rPr>
          <w:sz w:val="20"/>
        </w:rPr>
        <w:t xml:space="preserve">моделировании и оформлении игрушки</w:t>
      </w:r>
    </w:p>
    <w:p>
      <w:pPr>
        <w:pStyle w:val="0"/>
        <w:jc w:val="both"/>
      </w:pPr>
      <w:r>
        <w:rPr>
          <w:sz w:val="20"/>
        </w:rPr>
      </w:r>
    </w:p>
    <w:bookmarkStart w:id="1539" w:name="P1539"/>
    <w:bookmarkEnd w:id="1539"/>
    <w:p>
      <w:pPr>
        <w:pStyle w:val="0"/>
        <w:jc w:val="center"/>
      </w:pPr>
      <w:r>
        <w:rPr>
          <w:sz w:val="20"/>
        </w:rPr>
        <w:t xml:space="preserve">ПЕРЕЧЕНЬ</w:t>
      </w:r>
    </w:p>
    <w:p>
      <w:pPr>
        <w:pStyle w:val="0"/>
        <w:jc w:val="center"/>
      </w:pPr>
      <w:r>
        <w:rPr>
          <w:sz w:val="20"/>
        </w:rPr>
        <w:t xml:space="preserve">ПРОФЕССИЙ РАБОЧИХ, ДОЛЖНОСТЕЙ СЛУЖАЩИХ, РЕКОМЕНДУЕМЫХ</w:t>
      </w:r>
    </w:p>
    <w:p>
      <w:pPr>
        <w:pStyle w:val="0"/>
        <w:jc w:val="center"/>
      </w:pPr>
      <w:r>
        <w:rPr>
          <w:sz w:val="20"/>
        </w:rPr>
        <w:t xml:space="preserve">К ОСВОЕНИЮ В РАМКАХ ПРОГРАММЫ ПОДГОТОВКИ СПЕЦИАЛИСТОВ</w:t>
      </w:r>
    </w:p>
    <w:p>
      <w:pPr>
        <w:pStyle w:val="0"/>
        <w:jc w:val="center"/>
      </w:pPr>
      <w:r>
        <w:rPr>
          <w:sz w:val="20"/>
        </w:rPr>
        <w:t xml:space="preserve">СРЕДНЕГО ЗВЕНА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840"/>
        <w:gridCol w:w="5799"/>
      </w:tblGrid>
      <w:tr>
        <w:tc>
          <w:tcPr>
            <w:tcW w:w="38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по Общероссийскому </w:t>
            </w:r>
            <w:hyperlink w:history="0" r:id="rId18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 (ОК 016-94)</w:t>
            </w:r>
          </w:p>
        </w:tc>
        <w:tc>
          <w:tcPr>
            <w:tcW w:w="57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профессий рабочих, должностей служащих</w:t>
            </w:r>
          </w:p>
        </w:tc>
      </w:tr>
      <w:tr>
        <w:tc>
          <w:tcPr>
            <w:tcW w:w="38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7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3840" w:type="dxa"/>
          </w:tcPr>
          <w:p>
            <w:pPr>
              <w:pStyle w:val="0"/>
              <w:jc w:val="center"/>
            </w:pPr>
            <w:hyperlink w:history="0" r:id="rId19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12565</w:t>
              </w:r>
            </w:hyperlink>
          </w:p>
        </w:tc>
        <w:tc>
          <w:tcPr>
            <w:tcW w:w="5799" w:type="dxa"/>
          </w:tcPr>
          <w:p>
            <w:pPr>
              <w:pStyle w:val="0"/>
            </w:pPr>
            <w:r>
              <w:rPr>
                <w:sz w:val="20"/>
              </w:rPr>
              <w:t xml:space="preserve">Исполнитель художественно-оформительских работ</w:t>
            </w:r>
          </w:p>
        </w:tc>
      </w:tr>
      <w:tr>
        <w:tc>
          <w:tcPr>
            <w:tcW w:w="3840" w:type="dxa"/>
          </w:tcPr>
          <w:p>
            <w:pPr>
              <w:pStyle w:val="0"/>
              <w:jc w:val="center"/>
            </w:pPr>
            <w:hyperlink w:history="0" r:id="rId20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27459</w:t>
              </w:r>
            </w:hyperlink>
          </w:p>
        </w:tc>
        <w:tc>
          <w:tcPr>
            <w:tcW w:w="5799" w:type="dxa"/>
          </w:tcPr>
          <w:p>
            <w:pPr>
              <w:pStyle w:val="0"/>
            </w:pPr>
            <w:r>
              <w:rPr>
                <w:sz w:val="20"/>
              </w:rPr>
              <w:t xml:space="preserve">Художник-оформитель</w:t>
            </w:r>
          </w:p>
        </w:tc>
      </w:tr>
      <w:tr>
        <w:tc>
          <w:tcPr>
            <w:tcW w:w="3840" w:type="dxa"/>
          </w:tcPr>
          <w:p>
            <w:pPr>
              <w:pStyle w:val="0"/>
              <w:jc w:val="center"/>
            </w:pPr>
            <w:hyperlink w:history="0" r:id="rId21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27460</w:t>
              </w:r>
            </w:hyperlink>
          </w:p>
        </w:tc>
        <w:tc>
          <w:tcPr>
            <w:tcW w:w="5799" w:type="dxa"/>
          </w:tcPr>
          <w:p>
            <w:pPr>
              <w:pStyle w:val="0"/>
            </w:pPr>
            <w:r>
              <w:rPr>
                <w:sz w:val="20"/>
              </w:rPr>
              <w:t xml:space="preserve">Художник-оформитель (средней квалификации)</w:t>
            </w:r>
          </w:p>
        </w:tc>
      </w:tr>
      <w:tr>
        <w:tc>
          <w:tcPr>
            <w:tcW w:w="3840" w:type="dxa"/>
          </w:tcPr>
          <w:p>
            <w:pPr>
              <w:pStyle w:val="0"/>
              <w:jc w:val="center"/>
            </w:pPr>
            <w:hyperlink w:history="0" r:id="rId22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27462</w:t>
              </w:r>
            </w:hyperlink>
          </w:p>
        </w:tc>
        <w:tc>
          <w:tcPr>
            <w:tcW w:w="5799" w:type="dxa"/>
          </w:tcPr>
          <w:p>
            <w:pPr>
              <w:pStyle w:val="0"/>
            </w:pPr>
            <w:r>
              <w:rPr>
                <w:sz w:val="20"/>
              </w:rPr>
              <w:t xml:space="preserve">Художник-оформитель игровых кукол</w:t>
            </w:r>
          </w:p>
        </w:tc>
      </w:tr>
      <w:tr>
        <w:tc>
          <w:tcPr>
            <w:tcW w:w="3840" w:type="dxa"/>
          </w:tcPr>
          <w:p>
            <w:pPr>
              <w:pStyle w:val="0"/>
              <w:jc w:val="center"/>
            </w:pPr>
            <w:hyperlink w:history="0" r:id="rId23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27463</w:t>
              </w:r>
            </w:hyperlink>
          </w:p>
        </w:tc>
        <w:tc>
          <w:tcPr>
            <w:tcW w:w="5799" w:type="dxa"/>
          </w:tcPr>
          <w:p>
            <w:pPr>
              <w:pStyle w:val="0"/>
            </w:pPr>
            <w:r>
              <w:rPr>
                <w:sz w:val="20"/>
              </w:rPr>
              <w:t xml:space="preserve">Художник-оформитель игровых кукол (средней квалификации)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27.10.2014 N 1391</w:t>
            <w:br/>
            <w:t>"Об утверждении федерального государственного образовательного стандарта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27.10.2014 N 1391</w:t>
            <w:br/>
            <w:t>"Об утверждении федерального государственного образовательного стандарта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F73DA54B913358797FF97D485EBCDC03A3B002847E3B6C11F7FD393A71E86559BC2D2DB59CEC549BF835A29FAAAF0B9C4370F15D4A3AD29Az07BR" TargetMode = "External"/>
	<Relationship Id="rId8" Type="http://schemas.openxmlformats.org/officeDocument/2006/relationships/hyperlink" Target="consultantplus://offline/ref=F73DA54B913358797FF97D485EBCDC03A0B803807D316C11F7FD393A71E86559AE2D75B99DEA4A9EF820F4CEECzF78R" TargetMode = "External"/>
	<Relationship Id="rId9" Type="http://schemas.openxmlformats.org/officeDocument/2006/relationships/hyperlink" Target="consultantplus://offline/ref=F891C4265D04FC20D900EF95521491423E3171E9ABE303B64124E58F84BAC0B4712BDF257C029CFEBE6154DE290679R" TargetMode = "External"/>
	<Relationship Id="rId10" Type="http://schemas.openxmlformats.org/officeDocument/2006/relationships/header" Target="header2.xml"/>
	<Relationship Id="rId11" Type="http://schemas.openxmlformats.org/officeDocument/2006/relationships/footer" Target="footer2.xml"/>
	<Relationship Id="rId12" Type="http://schemas.openxmlformats.org/officeDocument/2006/relationships/hyperlink" Target="consultantplus://offline/ref=F891C4265D04FC20D900EF95521491423E3171E9ABE303B64124E58F84BAC0B4712BDF257C029CFEBE6154DE290679R" TargetMode = "External"/>
	<Relationship Id="rId13" Type="http://schemas.openxmlformats.org/officeDocument/2006/relationships/hyperlink" Target="consultantplus://offline/ref=F891C4265D04FC20D900EF95521491423E3070E9ABE703B64124E58F84BAC0B4632B872B740489ABED3B03D32A6DE4716EB0EAD91A0F7CR" TargetMode = "External"/>
	<Relationship Id="rId14" Type="http://schemas.openxmlformats.org/officeDocument/2006/relationships/hyperlink" Target="consultantplus://offline/ref=F891C4265D04FC20D900EF95521491423E3171E9ABE303B64124E58F84BAC0B4632B87297D048BFEBC74028F6F3EF7716AB0E9DB06FC080C0E7FR" TargetMode = "External"/>
	<Relationship Id="rId15" Type="http://schemas.openxmlformats.org/officeDocument/2006/relationships/hyperlink" Target="consultantplus://offline/ref=F891C4265D04FC20D900EF95521491423E3171E9ABE303B64124E58F84BAC0B4632B87297D048AFFBF74028F6F3EF7716AB0E9DB06FC080C0E7FR" TargetMode = "External"/>
	<Relationship Id="rId16" Type="http://schemas.openxmlformats.org/officeDocument/2006/relationships/hyperlink" Target="consultantplus://offline/ref=F891C4265D04FC20D900EF95521491423B3177E4A1E303B64124E58F84BAC0B4632B87297D0482FEBC74028F6F3EF7716AB0E9DB06FC080C0E7FR" TargetMode = "External"/>
	<Relationship Id="rId17" Type="http://schemas.openxmlformats.org/officeDocument/2006/relationships/hyperlink" Target="consultantplus://offline/ref=F891C4265D04FC20D900EF95521491423B3177E4A1E303B64124E58F84BAC0B4632B87297D0586FCB574028F6F3EF7716AB0E9DB06FC080C0E7FR" TargetMode = "External"/>
	<Relationship Id="rId18" Type="http://schemas.openxmlformats.org/officeDocument/2006/relationships/hyperlink" Target="consultantplus://offline/ref=F891C4265D04FC20D900EF95521491423B3177E4A1E303B64124E58F84BAC0B4632B87297D0482FEBC74028F6F3EF7716AB0E9DB06FC080C0E7FR" TargetMode = "External"/>
	<Relationship Id="rId19" Type="http://schemas.openxmlformats.org/officeDocument/2006/relationships/hyperlink" Target="consultantplus://offline/ref=F891C4265D04FC20D900EF95521491423B3177E4A1E303B64124E58F84BAC0B4632B87297D0586FCB574028F6F3EF7716AB0E9DB06FC080C0E7FR" TargetMode = "External"/>
	<Relationship Id="rId20" Type="http://schemas.openxmlformats.org/officeDocument/2006/relationships/hyperlink" Target="consultantplus://offline/ref=F891C4265D04FC20D900EF95521491423B3177E4A1E303B64124E58F84BAC0B4632B87297D0386FFBA74028F6F3EF7716AB0E9DB06FC080C0E7FR" TargetMode = "External"/>
	<Relationship Id="rId21" Type="http://schemas.openxmlformats.org/officeDocument/2006/relationships/hyperlink" Target="consultantplus://offline/ref=F891C4265D04FC20D900EF95521491423B3177E4A1E303B64124E58F84BAC0B4632B87297D0386FFBB74028F6F3EF7716AB0E9DB06FC080C0E7FR" TargetMode = "External"/>
	<Relationship Id="rId22" Type="http://schemas.openxmlformats.org/officeDocument/2006/relationships/hyperlink" Target="consultantplus://offline/ref=F891C4265D04FC20D900EF95521491423B3177E4A1E303B64124E58F84BAC0B4632B87297D0386FFB474028F6F3EF7716AB0E9DB06FC080C0E7FR" TargetMode = "External"/>
	<Relationship Id="rId23" Type="http://schemas.openxmlformats.org/officeDocument/2006/relationships/hyperlink" Target="consultantplus://offline/ref=F891C4265D04FC20D900EF95521491423B3177E4A1E303B64124E58F84BAC0B4632B87297D0386FFB574028F6F3EF7716AB0E9DB06FC080C0E7FR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27.10.2014 N 1391
"Об утверждении федерального государственного образовательного стандарта среднего профессионального образования по специальности 54.02.01 Дизайн (по отраслям)"
(Зарегистрировано в Минюсте России 24.11.2014 N 34861)</dc:title>
  <dcterms:created xsi:type="dcterms:W3CDTF">2022-12-16T17:59:51Z</dcterms:created>
</cp:coreProperties>
</file>