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03.04.2018 N 230</w:t>
              <w:br/>
              <w:t xml:space="preserve">"Об утверждении федерального государственного образовательного стандарта среднего профессионального образования по профессии 29.01.05 Закройщик"</w:t>
              <w:br/>
              <w:t xml:space="preserve">(Зарегистрировано в Минюсте России 18.04.2018 N 50810)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pPr>
      <w:r>
        <w:rPr>
          <w:sz w:val="20"/>
        </w:rPr>
        <w:t xml:space="preserve">Зарегистрировано в Минюсте России 18 апреля 2018 г. N 50810</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ОБРАЗОВАНИЯ И НАУКИ РОССИЙСКОЙ ФЕДЕРАЦИИ</w:t>
      </w:r>
    </w:p>
    <w:p>
      <w:pPr>
        <w:pStyle w:val="2"/>
        <w:ind w:firstLine="540"/>
        <w:jc w:val="both"/>
      </w:pPr>
      <w:r>
        <w:rPr>
          <w:sz w:val="20"/>
        </w:rPr>
      </w:r>
    </w:p>
    <w:p>
      <w:pPr>
        <w:pStyle w:val="2"/>
        <w:jc w:val="center"/>
      </w:pPr>
      <w:r>
        <w:rPr>
          <w:sz w:val="20"/>
        </w:rPr>
        <w:t xml:space="preserve">ПРИКАЗ</w:t>
      </w:r>
    </w:p>
    <w:p>
      <w:pPr>
        <w:pStyle w:val="2"/>
        <w:jc w:val="center"/>
      </w:pPr>
      <w:r>
        <w:rPr>
          <w:sz w:val="20"/>
        </w:rPr>
        <w:t xml:space="preserve">от 3 апреля 2018 г. N 230</w:t>
      </w:r>
    </w:p>
    <w:p>
      <w:pPr>
        <w:pStyle w:val="2"/>
        <w:ind w:firstLine="540"/>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29.01.05 ЗАКРОЙЩИК</w:t>
      </w:r>
    </w:p>
    <w:p>
      <w:pPr>
        <w:pStyle w:val="0"/>
        <w:ind w:firstLine="54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29.01.05 Закройщик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4"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8" w:tooltip="Приказ Минобрнауки России от 02.08.2013 N 773 (ред. от 09.04.2015) &quot;Об утверждении федерального государственного образовательного стандарта среднего профессионального образования по профессии 262019.02 Закройщик&quot; (Зарегистрировано в Минюсте России 20.08.2013 N 29717) {КонсультантПлюс}">
        <w:r>
          <w:rPr>
            <w:sz w:val="20"/>
            <w:color w:val="0000ff"/>
          </w:rPr>
          <w:t xml:space="preserve">стандартом</w:t>
        </w:r>
      </w:hyperlink>
      <w:r>
        <w:rPr>
          <w:sz w:val="20"/>
        </w:rPr>
        <w:t xml:space="preserve"> среднего профессионального образования по профессии 262019.02 Закройщик, утвержденным приказом Министерства образования и науки Российской Федерации от 2 августа 2013 г. N 773 (зарегистрирован Министерством юстиции Российской Федерации 20 августа 2013 г., регистрационный N 29717), с изменениями, внесенными приказом Министерства образования и науки Российской Федерации от 9 апреля 2015 г. N 390 (зарегистрирован Министерством юстиции Российской Федерации 8 мая 2015 г., регистрационный N 37199), прекращается 1 сентября 2018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3 апреля 2018 г. N 230</w:t>
      </w:r>
    </w:p>
    <w:p>
      <w:pPr>
        <w:pStyle w:val="0"/>
        <w:ind w:firstLine="54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29.01.05 ЗАКРОЙЩИК</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29.01.05 Закройщик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квалифицированных рабочих, служащих (далее - образовательная программа)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16" w:tooltip="ПЕРЕЧЕНЬ">
        <w:r>
          <w:rPr>
            <w:sz w:val="20"/>
            <w:color w:val="0000ff"/>
          </w:rPr>
          <w:t xml:space="preserve">приложение N 1</w:t>
        </w:r>
      </w:hyperlink>
      <w:r>
        <w:rPr>
          <w:sz w:val="20"/>
        </w:rPr>
        <w:t xml:space="preserve"> к настоящему ФГОС СПО).</w:t>
      </w:r>
    </w:p>
    <w:bookmarkStart w:id="45" w:name="P45"/>
    <w:bookmarkEnd w:id="45"/>
    <w:p>
      <w:pPr>
        <w:pStyle w:val="0"/>
        <w:spacing w:before="200" w:line-rule="auto"/>
        <w:ind w:firstLine="540"/>
        <w:jc w:val="both"/>
      </w:pPr>
      <w:r>
        <w:rPr>
          <w:sz w:val="20"/>
        </w:rPr>
        <w:t xml:space="preserve">1.6. Области профессиональной деятельности, в которых выпускники, освоившие образовательную программу, могут осуществлять профессиональную деятельность: </w:t>
      </w:r>
      <w:hyperlink w:history="0" r:id="rId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21</w:t>
        </w:r>
      </w:hyperlink>
      <w:r>
        <w:rPr>
          <w:sz w:val="20"/>
        </w:rPr>
        <w:t xml:space="preserve"> Легкая и текстильная промышленность, </w:t>
      </w:r>
      <w:hyperlink w:history="0" r:id="rId1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33</w:t>
        </w:r>
      </w:hyperlink>
      <w:r>
        <w:rPr>
          <w:sz w:val="20"/>
        </w:rPr>
        <w:t xml:space="preserve">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Министерством юстиции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ind w:firstLine="54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2"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w:t>
      </w:r>
    </w:p>
    <w:p>
      <w:pPr>
        <w:pStyle w:val="0"/>
        <w:ind w:firstLine="54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w:t>
      </w:r>
    </w:p>
    <w:p>
      <w:pPr>
        <w:pStyle w:val="0"/>
        <w:spacing w:before="200" w:line-rule="auto"/>
        <w:ind w:firstLine="540"/>
        <w:jc w:val="both"/>
      </w:pPr>
      <w:r>
        <w:rPr>
          <w:sz w:val="20"/>
        </w:rPr>
        <w:t xml:space="preserve">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6" w:name="P66"/>
    <w:bookmarkEnd w:id="66"/>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сочетания квалификаций квалифицированного рабочего, служащего "портной и закройщик", указанного в </w:t>
      </w:r>
      <w:hyperlink w:history="0" r:id="rId13"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ind w:firstLine="54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ind w:firstLine="54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16"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которому должен быть готов выпускник, освоивший образовательную программу, согласно сочетанию получаемых квалификаций, указанному в </w:t>
      </w:r>
      <w:hyperlink w:history="0" w:anchor="P66" w:tooltip="1.12. Образовательная организация разрабатывает образовательную программу исходя из сочетания квалификаций квалифицированного рабочего, служащего &quot;портной и закройщик&quot;, указанного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66" w:tooltip="1.12. Образовательная организация разрабатывает образовательную программу исходя из сочетания квалификаций квалифицированного рабочего, служащего &quot;портной и закройщик&quot;, указанного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
        <w:r>
          <w:rPr>
            <w:sz w:val="20"/>
            <w:color w:val="0000ff"/>
          </w:rPr>
          <w:t xml:space="preserve">пункте 1.12</w:t>
        </w:r>
      </w:hyperlink>
      <w:r>
        <w:rPr>
          <w:sz w:val="20"/>
        </w:rPr>
        <w:t xml:space="preserve"> настоящего ФГОС СПО.</w:t>
      </w:r>
    </w:p>
    <w:p>
      <w:pPr>
        <w:pStyle w:val="0"/>
        <w:ind w:firstLine="540"/>
        <w:jc w:val="both"/>
      </w:pPr>
      <w:r>
        <w:rPr>
          <w:sz w:val="20"/>
        </w:rPr>
      </w:r>
    </w:p>
    <w:p>
      <w:pPr>
        <w:pStyle w:val="0"/>
        <w:outlineLvl w:val="2"/>
        <w:jc w:val="right"/>
      </w:pPr>
      <w:r>
        <w:rPr>
          <w:sz w:val="20"/>
        </w:rPr>
        <w:t xml:space="preserve">Таблица</w:t>
      </w:r>
    </w:p>
    <w:p>
      <w:pPr>
        <w:pStyle w:val="0"/>
        <w:ind w:firstLine="540"/>
        <w:jc w:val="both"/>
      </w:pPr>
      <w:r>
        <w:rPr>
          <w:sz w:val="20"/>
        </w:rPr>
      </w:r>
    </w:p>
    <w:bookmarkStart w:id="81" w:name="P81"/>
    <w:bookmarkEnd w:id="81"/>
    <w:p>
      <w:pPr>
        <w:pStyle w:val="2"/>
        <w:jc w:val="center"/>
      </w:pPr>
      <w:r>
        <w:rPr>
          <w:sz w:val="20"/>
        </w:rPr>
        <w:t xml:space="preserve">Структура и объем образовательной программы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9"/>
        <w:gridCol w:w="3402"/>
      </w:tblGrid>
      <w:tr>
        <w:tc>
          <w:tcPr>
            <w:tcW w:w="5669" w:type="dxa"/>
          </w:tcPr>
          <w:p>
            <w:pPr>
              <w:pStyle w:val="0"/>
              <w:jc w:val="center"/>
            </w:pPr>
            <w:r>
              <w:rPr>
                <w:sz w:val="20"/>
              </w:rPr>
              <w:t xml:space="preserve">Структура образовательной программы</w:t>
            </w:r>
          </w:p>
        </w:tc>
        <w:tc>
          <w:tcPr>
            <w:tcW w:w="3402" w:type="dxa"/>
          </w:tcPr>
          <w:p>
            <w:pPr>
              <w:pStyle w:val="0"/>
              <w:jc w:val="center"/>
            </w:pPr>
            <w:r>
              <w:rPr>
                <w:sz w:val="20"/>
              </w:rPr>
              <w:t xml:space="preserve">Объем образовательной программы в академических часах</w:t>
            </w:r>
          </w:p>
        </w:tc>
      </w:tr>
      <w:tr>
        <w:tc>
          <w:tcPr>
            <w:tcW w:w="5669" w:type="dxa"/>
          </w:tcPr>
          <w:p>
            <w:pPr>
              <w:pStyle w:val="0"/>
            </w:pPr>
            <w:r>
              <w:rPr>
                <w:sz w:val="20"/>
              </w:rPr>
              <w:t xml:space="preserve">Общепрофессиональный цикл</w:t>
            </w:r>
          </w:p>
        </w:tc>
        <w:tc>
          <w:tcPr>
            <w:tcW w:w="3402" w:type="dxa"/>
          </w:tcPr>
          <w:p>
            <w:pPr>
              <w:pStyle w:val="0"/>
              <w:jc w:val="center"/>
            </w:pPr>
            <w:r>
              <w:rPr>
                <w:sz w:val="20"/>
              </w:rPr>
              <w:t xml:space="preserve">не менее 180</w:t>
            </w:r>
          </w:p>
        </w:tc>
      </w:tr>
      <w:tr>
        <w:tc>
          <w:tcPr>
            <w:tcW w:w="5669" w:type="dxa"/>
          </w:tcPr>
          <w:p>
            <w:pPr>
              <w:pStyle w:val="0"/>
            </w:pPr>
            <w:r>
              <w:rPr>
                <w:sz w:val="20"/>
              </w:rPr>
              <w:t xml:space="preserve">Профессиональный цикл</w:t>
            </w:r>
          </w:p>
        </w:tc>
        <w:tc>
          <w:tcPr>
            <w:tcW w:w="3402" w:type="dxa"/>
          </w:tcPr>
          <w:p>
            <w:pPr>
              <w:pStyle w:val="0"/>
              <w:jc w:val="center"/>
            </w:pPr>
            <w:r>
              <w:rPr>
                <w:sz w:val="20"/>
              </w:rPr>
              <w:t xml:space="preserve">не менее 972</w:t>
            </w:r>
          </w:p>
        </w:tc>
      </w:tr>
      <w:tr>
        <w:tc>
          <w:tcPr>
            <w:tcW w:w="5669" w:type="dxa"/>
          </w:tcPr>
          <w:p>
            <w:pPr>
              <w:pStyle w:val="0"/>
            </w:pPr>
            <w:r>
              <w:rPr>
                <w:sz w:val="20"/>
              </w:rPr>
              <w:t xml:space="preserve">Государственная итоговая аттестация:</w:t>
            </w:r>
          </w:p>
        </w:tc>
        <w:tc>
          <w:tcPr>
            <w:tcW w:w="3402" w:type="dxa"/>
          </w:tcPr>
          <w:p>
            <w:pPr>
              <w:pStyle w:val="0"/>
            </w:pPr>
            <w:r>
              <w:rPr>
                <w:sz w:val="20"/>
              </w:rPr>
            </w:r>
          </w:p>
        </w:tc>
      </w:tr>
      <w:tr>
        <w:tc>
          <w:tcPr>
            <w:tcW w:w="5669" w:type="dxa"/>
          </w:tcPr>
          <w:p>
            <w:pPr>
              <w:pStyle w:val="0"/>
            </w:pPr>
            <w:r>
              <w:rPr>
                <w:sz w:val="20"/>
              </w:rPr>
              <w:t xml:space="preserve">на базе среднего общего образования</w:t>
            </w:r>
          </w:p>
        </w:tc>
        <w:tc>
          <w:tcPr>
            <w:tcW w:w="3402" w:type="dxa"/>
          </w:tcPr>
          <w:p>
            <w:pPr>
              <w:pStyle w:val="0"/>
              <w:jc w:val="center"/>
            </w:pPr>
            <w:r>
              <w:rPr>
                <w:sz w:val="20"/>
              </w:rPr>
              <w:t xml:space="preserve">36</w:t>
            </w:r>
          </w:p>
        </w:tc>
      </w:tr>
      <w:tr>
        <w:tc>
          <w:tcPr>
            <w:tcW w:w="5669" w:type="dxa"/>
          </w:tcPr>
          <w:p>
            <w:pPr>
              <w:pStyle w:val="0"/>
            </w:pPr>
            <w:r>
              <w:rPr>
                <w:sz w:val="20"/>
              </w:rPr>
              <w:t xml:space="preserve">на базе основного общего образования</w:t>
            </w:r>
          </w:p>
        </w:tc>
        <w:tc>
          <w:tcPr>
            <w:tcW w:w="3402" w:type="dxa"/>
          </w:tcPr>
          <w:p>
            <w:pPr>
              <w:pStyle w:val="0"/>
              <w:jc w:val="center"/>
            </w:pPr>
            <w:r>
              <w:rPr>
                <w:sz w:val="20"/>
              </w:rPr>
              <w:t xml:space="preserve">72</w:t>
            </w:r>
          </w:p>
        </w:tc>
      </w:tr>
      <w:tr>
        <w:tc>
          <w:tcPr>
            <w:gridSpan w:val="2"/>
            <w:tcW w:w="9071" w:type="dxa"/>
          </w:tcPr>
          <w:p>
            <w:pPr>
              <w:pStyle w:val="0"/>
              <w:outlineLvl w:val="3"/>
              <w:jc w:val="center"/>
            </w:pPr>
            <w:r>
              <w:rPr>
                <w:sz w:val="20"/>
              </w:rPr>
              <w:t xml:space="preserve">Общий объем образовательной программы:</w:t>
            </w:r>
          </w:p>
        </w:tc>
      </w:tr>
      <w:tr>
        <w:tc>
          <w:tcPr>
            <w:tcW w:w="5669" w:type="dxa"/>
          </w:tcPr>
          <w:p>
            <w:pPr>
              <w:pStyle w:val="0"/>
            </w:pPr>
            <w:r>
              <w:rPr>
                <w:sz w:val="20"/>
              </w:rPr>
              <w:t xml:space="preserve">на базе среднего общего образования</w:t>
            </w:r>
          </w:p>
        </w:tc>
        <w:tc>
          <w:tcPr>
            <w:tcW w:w="3402" w:type="dxa"/>
          </w:tcPr>
          <w:p>
            <w:pPr>
              <w:pStyle w:val="0"/>
              <w:jc w:val="center"/>
            </w:pPr>
            <w:r>
              <w:rPr>
                <w:sz w:val="20"/>
              </w:rPr>
              <w:t xml:space="preserve">1476</w:t>
            </w:r>
          </w:p>
        </w:tc>
      </w:tr>
      <w:tr>
        <w:tc>
          <w:tcPr>
            <w:tcW w:w="5669"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402" w:type="dxa"/>
          </w:tcPr>
          <w:p>
            <w:pPr>
              <w:pStyle w:val="0"/>
              <w:jc w:val="center"/>
            </w:pPr>
            <w:r>
              <w:rPr>
                <w:sz w:val="20"/>
              </w:rPr>
              <w:t xml:space="preserve">4428</w:t>
            </w:r>
          </w:p>
        </w:tc>
      </w:tr>
    </w:tbl>
    <w:p>
      <w:pPr>
        <w:pStyle w:val="0"/>
        <w:ind w:firstLine="54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1" w:tooltip="Структура и объем образовательной программы">
        <w:r>
          <w:rPr>
            <w:sz w:val="20"/>
            <w:color w:val="0000ff"/>
          </w:rPr>
          <w:t xml:space="preserve">Таблицей</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не менее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ind w:firstLine="540"/>
        <w:jc w:val="both"/>
      </w:pPr>
      <w:r>
        <w:rPr>
          <w:sz w:val="20"/>
        </w:rPr>
      </w:r>
    </w:p>
    <w:bookmarkStart w:id="116" w:name="P116"/>
    <w:bookmarkEnd w:id="116"/>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history="0" w:anchor="P66" w:tooltip="1.12. Образовательная организация разрабатывает образовательную программу исходя из сочетания квалификаций квалифицированного рабочего, служащего &quot;портной и закройщик&quot;, указанного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
        <w:r>
          <w:rPr>
            <w:sz w:val="20"/>
            <w:color w:val="0000ff"/>
          </w:rPr>
          <w:t xml:space="preserve">пунктом 1.12</w:t>
        </w:r>
      </w:hyperlink>
      <w:r>
        <w:rPr>
          <w:sz w:val="20"/>
        </w:rPr>
        <w:t xml:space="preserve"> настоящего ФГОС СПО:</w:t>
      </w:r>
    </w:p>
    <w:p>
      <w:pPr>
        <w:pStyle w:val="0"/>
        <w:spacing w:before="200" w:line-rule="auto"/>
        <w:ind w:firstLine="540"/>
        <w:jc w:val="both"/>
      </w:pPr>
      <w:r>
        <w:rPr>
          <w:sz w:val="20"/>
        </w:rPr>
        <w:t xml:space="preserve">прием заказов на изготовление изделий;</w:t>
      </w:r>
    </w:p>
    <w:p>
      <w:pPr>
        <w:pStyle w:val="0"/>
        <w:spacing w:before="200" w:line-rule="auto"/>
        <w:ind w:firstLine="540"/>
        <w:jc w:val="both"/>
      </w:pPr>
      <w:r>
        <w:rPr>
          <w:sz w:val="20"/>
        </w:rPr>
        <w:t xml:space="preserve">изготовление лекал;</w:t>
      </w:r>
    </w:p>
    <w:p>
      <w:pPr>
        <w:pStyle w:val="0"/>
        <w:spacing w:before="200" w:line-rule="auto"/>
        <w:ind w:firstLine="540"/>
        <w:jc w:val="both"/>
      </w:pPr>
      <w:r>
        <w:rPr>
          <w:sz w:val="20"/>
        </w:rPr>
        <w:t xml:space="preserve">раскрой при пошиве и перекрой при ремонте и обновлении изделий;</w:t>
      </w:r>
    </w:p>
    <w:p>
      <w:pPr>
        <w:pStyle w:val="0"/>
        <w:spacing w:before="200" w:line-rule="auto"/>
        <w:ind w:firstLine="540"/>
        <w:jc w:val="both"/>
      </w:pPr>
      <w:r>
        <w:rPr>
          <w:sz w:val="20"/>
        </w:rPr>
        <w:t xml:space="preserve">пошив изделий по индивидуальным заказам;</w:t>
      </w:r>
    </w:p>
    <w:p>
      <w:pPr>
        <w:pStyle w:val="0"/>
        <w:spacing w:before="200" w:line-rule="auto"/>
        <w:ind w:firstLine="540"/>
        <w:jc w:val="both"/>
      </w:pPr>
      <w:r>
        <w:rPr>
          <w:sz w:val="20"/>
        </w:rPr>
        <w:t xml:space="preserve">проведение примерки изделия на фигуре заказчика;</w:t>
      </w:r>
    </w:p>
    <w:p>
      <w:pPr>
        <w:pStyle w:val="0"/>
        <w:spacing w:before="200" w:line-rule="auto"/>
        <w:ind w:firstLine="540"/>
        <w:jc w:val="both"/>
      </w:pPr>
      <w:r>
        <w:rPr>
          <w:sz w:val="20"/>
        </w:rPr>
        <w:t xml:space="preserve">выполнение ремонта тканей и швейных изделий.</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Прием заказов на изготовление изделий:</w:t>
      </w:r>
    </w:p>
    <w:p>
      <w:pPr>
        <w:pStyle w:val="0"/>
        <w:spacing w:before="200" w:line-rule="auto"/>
        <w:ind w:firstLine="540"/>
        <w:jc w:val="both"/>
      </w:pPr>
      <w:r>
        <w:rPr>
          <w:sz w:val="20"/>
        </w:rPr>
        <w:t xml:space="preserve">ПК 1.1. Подбирать фасоны изделий с учетом особенностей фигуры и направления моды;</w:t>
      </w:r>
    </w:p>
    <w:p>
      <w:pPr>
        <w:pStyle w:val="0"/>
        <w:spacing w:before="200" w:line-rule="auto"/>
        <w:ind w:firstLine="540"/>
        <w:jc w:val="both"/>
      </w:pPr>
      <w:r>
        <w:rPr>
          <w:sz w:val="20"/>
        </w:rPr>
        <w:t xml:space="preserve">ПК 1.2. Выполнять зарисовку модели;</w:t>
      </w:r>
    </w:p>
    <w:p>
      <w:pPr>
        <w:pStyle w:val="0"/>
        <w:spacing w:before="200" w:line-rule="auto"/>
        <w:ind w:firstLine="540"/>
        <w:jc w:val="both"/>
      </w:pPr>
      <w:r>
        <w:rPr>
          <w:sz w:val="20"/>
        </w:rPr>
        <w:t xml:space="preserve">ПК 1.3. Снимать необходимые размерные признаки с фигуры заказчика;</w:t>
      </w:r>
    </w:p>
    <w:p>
      <w:pPr>
        <w:pStyle w:val="0"/>
        <w:spacing w:before="200" w:line-rule="auto"/>
        <w:ind w:firstLine="540"/>
        <w:jc w:val="both"/>
      </w:pPr>
      <w:r>
        <w:rPr>
          <w:sz w:val="20"/>
        </w:rPr>
        <w:t xml:space="preserve">ПК 1.4. Выбирать размерные признаки типовой фигуры;</w:t>
      </w:r>
    </w:p>
    <w:p>
      <w:pPr>
        <w:pStyle w:val="0"/>
        <w:spacing w:before="200" w:line-rule="auto"/>
        <w:ind w:firstLine="540"/>
        <w:jc w:val="both"/>
      </w:pPr>
      <w:r>
        <w:rPr>
          <w:sz w:val="20"/>
        </w:rPr>
        <w:t xml:space="preserve">ПК 1.5. Оформлять документацию на пошив изделий.</w:t>
      </w:r>
    </w:p>
    <w:p>
      <w:pPr>
        <w:pStyle w:val="0"/>
        <w:spacing w:before="200" w:line-rule="auto"/>
        <w:ind w:firstLine="540"/>
        <w:jc w:val="both"/>
      </w:pPr>
      <w:r>
        <w:rPr>
          <w:sz w:val="20"/>
        </w:rPr>
        <w:t xml:space="preserve">3.4.2. Изготовление лекал:</w:t>
      </w:r>
    </w:p>
    <w:p>
      <w:pPr>
        <w:pStyle w:val="0"/>
        <w:spacing w:before="200" w:line-rule="auto"/>
        <w:ind w:firstLine="540"/>
        <w:jc w:val="both"/>
      </w:pPr>
      <w:r>
        <w:rPr>
          <w:sz w:val="20"/>
        </w:rPr>
        <w:t xml:space="preserve">ПК 2.1. Выполнять расчет и построение чертежа базовой конструкции изделия;</w:t>
      </w:r>
    </w:p>
    <w:p>
      <w:pPr>
        <w:pStyle w:val="0"/>
        <w:spacing w:before="200" w:line-rule="auto"/>
        <w:ind w:firstLine="540"/>
        <w:jc w:val="both"/>
      </w:pPr>
      <w:r>
        <w:rPr>
          <w:sz w:val="20"/>
        </w:rPr>
        <w:t xml:space="preserve">ПК 2.2. Выполнять конструктивное моделирование;</w:t>
      </w:r>
    </w:p>
    <w:p>
      <w:pPr>
        <w:pStyle w:val="0"/>
        <w:spacing w:before="200" w:line-rule="auto"/>
        <w:ind w:firstLine="540"/>
        <w:jc w:val="both"/>
      </w:pPr>
      <w:r>
        <w:rPr>
          <w:sz w:val="20"/>
        </w:rPr>
        <w:t xml:space="preserve">ПК 2.3. Изготавливать лекала деталей изделий.</w:t>
      </w:r>
    </w:p>
    <w:p>
      <w:pPr>
        <w:pStyle w:val="0"/>
        <w:spacing w:before="200" w:line-rule="auto"/>
        <w:ind w:firstLine="540"/>
        <w:jc w:val="both"/>
      </w:pPr>
      <w:r>
        <w:rPr>
          <w:sz w:val="20"/>
        </w:rPr>
        <w:t xml:space="preserve">3.4.3. Раскрой при пошиве и перекрой при ремонте и обновлении изделий:</w:t>
      </w:r>
    </w:p>
    <w:p>
      <w:pPr>
        <w:pStyle w:val="0"/>
        <w:spacing w:before="200" w:line-rule="auto"/>
        <w:ind w:firstLine="540"/>
        <w:jc w:val="both"/>
      </w:pPr>
      <w:r>
        <w:rPr>
          <w:sz w:val="20"/>
        </w:rPr>
        <w:t xml:space="preserve">ПК 3.1. Выполнять раскладку лекал на материале;</w:t>
      </w:r>
    </w:p>
    <w:p>
      <w:pPr>
        <w:pStyle w:val="0"/>
        <w:spacing w:before="200" w:line-rule="auto"/>
        <w:ind w:firstLine="540"/>
        <w:jc w:val="both"/>
      </w:pPr>
      <w:r>
        <w:rPr>
          <w:sz w:val="20"/>
        </w:rPr>
        <w:t xml:space="preserve">ПК 3.2. Выкраивать детали изделий;</w:t>
      </w:r>
    </w:p>
    <w:p>
      <w:pPr>
        <w:pStyle w:val="0"/>
        <w:spacing w:before="200" w:line-rule="auto"/>
        <w:ind w:firstLine="540"/>
        <w:jc w:val="both"/>
      </w:pPr>
      <w:r>
        <w:rPr>
          <w:sz w:val="20"/>
        </w:rPr>
        <w:t xml:space="preserve">ПК 3.3. Контролировать качество раскладки лекал и выкроенных деталей.</w:t>
      </w:r>
    </w:p>
    <w:p>
      <w:pPr>
        <w:pStyle w:val="0"/>
        <w:spacing w:before="200" w:line-rule="auto"/>
        <w:ind w:firstLine="540"/>
        <w:jc w:val="both"/>
      </w:pPr>
      <w:r>
        <w:rPr>
          <w:sz w:val="20"/>
        </w:rPr>
        <w:t xml:space="preserve">3.4.4. Пошив изделий по индивидуальным заказам:</w:t>
      </w:r>
    </w:p>
    <w:p>
      <w:pPr>
        <w:pStyle w:val="0"/>
        <w:spacing w:before="200" w:line-rule="auto"/>
        <w:ind w:firstLine="540"/>
        <w:jc w:val="both"/>
      </w:pPr>
      <w:r>
        <w:rPr>
          <w:sz w:val="20"/>
        </w:rPr>
        <w:t xml:space="preserve">ПК 4.1. Выполнять поэтапную обработку швейного изделия на машинах или вручную с разделением труда или индивидуально;</w:t>
      </w:r>
    </w:p>
    <w:p>
      <w:pPr>
        <w:pStyle w:val="0"/>
        <w:spacing w:before="200" w:line-rule="auto"/>
        <w:ind w:firstLine="540"/>
        <w:jc w:val="both"/>
      </w:pPr>
      <w:r>
        <w:rPr>
          <w:sz w:val="20"/>
        </w:rPr>
        <w:t xml:space="preserve">ПК 4.2. Подкраивать отделочные детали и детали подкладки;</w:t>
      </w:r>
    </w:p>
    <w:p>
      <w:pPr>
        <w:pStyle w:val="0"/>
        <w:spacing w:before="200" w:line-rule="auto"/>
        <w:ind w:firstLine="540"/>
        <w:jc w:val="both"/>
      </w:pPr>
      <w:r>
        <w:rPr>
          <w:sz w:val="20"/>
        </w:rPr>
        <w:t xml:space="preserve">ПК 4.3. Формировать объемную форму полуфабриката, изделия с использованием оборудования для влажно-тепловой обработки;</w:t>
      </w:r>
    </w:p>
    <w:p>
      <w:pPr>
        <w:pStyle w:val="0"/>
        <w:spacing w:before="200" w:line-rule="auto"/>
        <w:ind w:firstLine="540"/>
        <w:jc w:val="both"/>
      </w:pPr>
      <w:r>
        <w:rPr>
          <w:sz w:val="20"/>
        </w:rPr>
        <w:t xml:space="preserve">ПК 4.4. Обслуживать швейное оборудование и оборудование для влажно-тепловой обработки;</w:t>
      </w:r>
    </w:p>
    <w:p>
      <w:pPr>
        <w:pStyle w:val="0"/>
        <w:spacing w:before="200" w:line-rule="auto"/>
        <w:ind w:firstLine="540"/>
        <w:jc w:val="both"/>
      </w:pPr>
      <w:r>
        <w:rPr>
          <w:sz w:val="20"/>
        </w:rPr>
        <w:t xml:space="preserve">ПК 4.5. Соблюдать правила безопасного труда.</w:t>
      </w:r>
    </w:p>
    <w:p>
      <w:pPr>
        <w:pStyle w:val="0"/>
        <w:spacing w:before="200" w:line-rule="auto"/>
        <w:ind w:firstLine="540"/>
        <w:jc w:val="both"/>
      </w:pPr>
      <w:r>
        <w:rPr>
          <w:sz w:val="20"/>
        </w:rPr>
        <w:t xml:space="preserve">3.4.5. Проведение примерки изделия на фигуре заказчика:</w:t>
      </w:r>
    </w:p>
    <w:p>
      <w:pPr>
        <w:pStyle w:val="0"/>
        <w:spacing w:before="200" w:line-rule="auto"/>
        <w:ind w:firstLine="540"/>
        <w:jc w:val="both"/>
      </w:pPr>
      <w:r>
        <w:rPr>
          <w:sz w:val="20"/>
        </w:rPr>
        <w:t xml:space="preserve">ПК 5.1. Определять посадку изделия на фигуре заказчика;</w:t>
      </w:r>
    </w:p>
    <w:p>
      <w:pPr>
        <w:pStyle w:val="0"/>
        <w:spacing w:before="200" w:line-rule="auto"/>
        <w:ind w:firstLine="540"/>
        <w:jc w:val="both"/>
      </w:pPr>
      <w:r>
        <w:rPr>
          <w:sz w:val="20"/>
        </w:rPr>
        <w:t xml:space="preserve">ПК 5.2. Уточнять положение отделочных деталей.</w:t>
      </w:r>
    </w:p>
    <w:p>
      <w:pPr>
        <w:pStyle w:val="0"/>
        <w:spacing w:before="200" w:line-rule="auto"/>
        <w:ind w:firstLine="540"/>
        <w:jc w:val="both"/>
      </w:pPr>
      <w:r>
        <w:rPr>
          <w:sz w:val="20"/>
        </w:rPr>
        <w:t xml:space="preserve">3.4.6. Выполнение ремонта тканей и швейных изделий:</w:t>
      </w:r>
    </w:p>
    <w:p>
      <w:pPr>
        <w:pStyle w:val="0"/>
        <w:spacing w:before="200" w:line-rule="auto"/>
        <w:ind w:firstLine="540"/>
        <w:jc w:val="both"/>
      </w:pPr>
      <w:r>
        <w:rPr>
          <w:sz w:val="20"/>
        </w:rPr>
        <w:t xml:space="preserve">ПК 6.1. Выявлять область и вид ремонта;</w:t>
      </w:r>
    </w:p>
    <w:p>
      <w:pPr>
        <w:pStyle w:val="0"/>
        <w:spacing w:before="200" w:line-rule="auto"/>
        <w:ind w:firstLine="540"/>
        <w:jc w:val="both"/>
      </w:pPr>
      <w:r>
        <w:rPr>
          <w:sz w:val="20"/>
        </w:rPr>
        <w:t xml:space="preserve">ПК 6.2. Подбирать материалы для ремонта;</w:t>
      </w:r>
    </w:p>
    <w:p>
      <w:pPr>
        <w:pStyle w:val="0"/>
        <w:spacing w:before="200" w:line-rule="auto"/>
        <w:ind w:firstLine="540"/>
        <w:jc w:val="both"/>
      </w:pPr>
      <w:r>
        <w:rPr>
          <w:sz w:val="20"/>
        </w:rPr>
        <w:t xml:space="preserve">ПК 6.3. Выполнять ремонт швейных, трикотажных, меховых, кожаных изделий и (или) материалов.</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указаны в </w:t>
      </w:r>
      <w:hyperlink w:history="0" w:anchor="P241"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предусмотренных настоящим ФГОС СПО.</w:t>
      </w:r>
    </w:p>
    <w:p>
      <w:pPr>
        <w:pStyle w:val="0"/>
        <w:ind w:firstLine="54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ind w:firstLine="54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ind w:firstLine="54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ind w:firstLine="54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5"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1 Легкая и текстильная промышлен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5"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1 Легкая и текстильная промышлен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5"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1 Легкая и текстильная промышлен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ind w:firstLine="54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 по</w:t>
      </w:r>
    </w:p>
    <w:p>
      <w:pPr>
        <w:pStyle w:val="0"/>
        <w:jc w:val="right"/>
      </w:pPr>
      <w:r>
        <w:rPr>
          <w:sz w:val="20"/>
        </w:rPr>
        <w:t xml:space="preserve">профессии 29.01.05 Закройщик</w:t>
      </w:r>
    </w:p>
    <w:p>
      <w:pPr>
        <w:pStyle w:val="0"/>
        <w:ind w:firstLine="540"/>
        <w:jc w:val="both"/>
      </w:pPr>
      <w:r>
        <w:rPr>
          <w:sz w:val="20"/>
        </w:rPr>
      </w:r>
    </w:p>
    <w:bookmarkStart w:id="216" w:name="P216"/>
    <w:bookmarkEnd w:id="216"/>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29.01.05 ЗАКРОЙЩИК</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jc w:val="center"/>
            </w:pPr>
            <w:r>
              <w:rPr>
                <w:sz w:val="20"/>
              </w:rPr>
              <w:t xml:space="preserve">Код профессионального стандарта</w:t>
            </w:r>
          </w:p>
        </w:tc>
        <w:tc>
          <w:tcPr>
            <w:tcW w:w="5953" w:type="dxa"/>
          </w:tcPr>
          <w:p>
            <w:pPr>
              <w:pStyle w:val="0"/>
              <w:jc w:val="center"/>
            </w:pPr>
            <w:r>
              <w:rPr>
                <w:sz w:val="20"/>
              </w:rPr>
              <w:t xml:space="preserve">Наименование профессионального стандарта</w:t>
            </w:r>
          </w:p>
        </w:tc>
      </w:tr>
      <w:tr>
        <w:tc>
          <w:tcPr>
            <w:tcW w:w="3118" w:type="dxa"/>
          </w:tcPr>
          <w:p>
            <w:pPr>
              <w:pStyle w:val="0"/>
              <w:jc w:val="center"/>
            </w:pPr>
            <w:r>
              <w:rPr>
                <w:sz w:val="20"/>
              </w:rPr>
              <w:t xml:space="preserve">1</w:t>
            </w:r>
          </w:p>
        </w:tc>
        <w:tc>
          <w:tcPr>
            <w:tcW w:w="5953" w:type="dxa"/>
          </w:tcPr>
          <w:p>
            <w:pPr>
              <w:pStyle w:val="0"/>
              <w:jc w:val="center"/>
            </w:pPr>
            <w:r>
              <w:rPr>
                <w:sz w:val="20"/>
              </w:rPr>
              <w:t xml:space="preserve">2</w:t>
            </w:r>
          </w:p>
        </w:tc>
      </w:tr>
      <w:tr>
        <w:tc>
          <w:tcPr>
            <w:tcW w:w="3118" w:type="dxa"/>
          </w:tcPr>
          <w:p>
            <w:pPr>
              <w:pStyle w:val="0"/>
              <w:jc w:val="center"/>
            </w:pPr>
            <w:r>
              <w:rPr>
                <w:sz w:val="20"/>
              </w:rPr>
              <w:t xml:space="preserve">33.015</w:t>
            </w:r>
          </w:p>
        </w:tc>
        <w:tc>
          <w:tcPr>
            <w:tcW w:w="5953" w:type="dxa"/>
          </w:tcPr>
          <w:p>
            <w:pPr>
              <w:pStyle w:val="0"/>
              <w:jc w:val="both"/>
            </w:pPr>
            <w:r>
              <w:rPr>
                <w:sz w:val="20"/>
              </w:rPr>
              <w:t xml:space="preserve">Профессиональный </w:t>
            </w:r>
            <w:hyperlink w:history="0" r:id="rId14" w:tooltip="Приказ Минтруда России от 21.12.2015 N 1051н &quot;Об утверждении профессионального стандарта &quot;Специалист по ремонту и индивидуальному пошиву швейных, трикотажных, меховых, кожаных изделий, головных уборов, изделий текстильной галантереи&quot; (Зарегистрировано в Минюсте России 20.01.2016 N 40665) {КонсультантПлюс}">
              <w:r>
                <w:rPr>
                  <w:sz w:val="20"/>
                  <w:color w:val="0000ff"/>
                </w:rPr>
                <w:t xml:space="preserve">стандарт</w:t>
              </w:r>
            </w:hyperlink>
            <w:r>
              <w:rPr>
                <w:sz w:val="20"/>
              </w:rPr>
              <w:t xml:space="preserve"> "Специалист по ремонту и индивидуальному пошиву швейных, трикотажных, меховых, кожаных изделий, головных уборов, изделий текстильной галантереи", утвержден приказом Министерства труда и социальной защиты Российской Федерации от 21 декабря 2015 г. N 1051н (зарегистрирован Министерством юстиции Российской Федерации 20 января 2016 г., регистрационный N 40665)</w:t>
            </w:r>
          </w:p>
        </w:tc>
      </w:tr>
      <w:tr>
        <w:tc>
          <w:tcPr>
            <w:tcW w:w="3118" w:type="dxa"/>
          </w:tcPr>
          <w:p>
            <w:pPr>
              <w:pStyle w:val="0"/>
              <w:jc w:val="center"/>
            </w:pPr>
            <w:r>
              <w:rPr>
                <w:sz w:val="20"/>
              </w:rPr>
              <w:t xml:space="preserve">33.016</w:t>
            </w:r>
          </w:p>
        </w:tc>
        <w:tc>
          <w:tcPr>
            <w:tcW w:w="5953" w:type="dxa"/>
          </w:tcPr>
          <w:p>
            <w:pPr>
              <w:pStyle w:val="0"/>
              <w:jc w:val="both"/>
            </w:pPr>
            <w:r>
              <w:rPr>
                <w:sz w:val="20"/>
              </w:rPr>
              <w:t xml:space="preserve">Профессиональный </w:t>
            </w:r>
            <w:hyperlink w:history="0" r:id="rId15" w:tooltip="Приказ Минтруда России от 24.12.2015 N 1124н &quot;Об утверждении профессионального стандарта &quot;Специалист по моделированию и конструированию швейных, трикотажных, меховых, кожаных изделий по индивидуальным заказам&quot; (Зарегистрировано в Минюсте России 26.01.2016 N 40792) {КонсультантПлюс}">
              <w:r>
                <w:rPr>
                  <w:sz w:val="20"/>
                  <w:color w:val="0000ff"/>
                </w:rPr>
                <w:t xml:space="preserve">стандарт</w:t>
              </w:r>
            </w:hyperlink>
            <w:r>
              <w:rPr>
                <w:sz w:val="20"/>
              </w:rPr>
              <w:t xml:space="preserve"> "Специалист по моделированию и конструированию швейных, трикотажных, меховых, кожаных изделий по индивидуальным заказам", утвержден приказом Министерства труда и социальной защиты Российской Федерации от 24 декабря 2015 г. N 1124н (зарегистрирован Министерством юстиции Российской Федерации 26 января 2016 г., регистрационный N 40792)</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профессии 29.01.05 Закройщик</w:t>
      </w:r>
    </w:p>
    <w:p>
      <w:pPr>
        <w:pStyle w:val="0"/>
        <w:ind w:firstLine="540"/>
        <w:jc w:val="both"/>
      </w:pPr>
      <w:r>
        <w:rPr>
          <w:sz w:val="20"/>
        </w:rPr>
      </w:r>
    </w:p>
    <w:bookmarkStart w:id="241" w:name="P241"/>
    <w:bookmarkEnd w:id="241"/>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29.01.05 ЗАКРОЙЩИК</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6236"/>
      </w:tblGrid>
      <w:tr>
        <w:tc>
          <w:tcPr>
            <w:tcW w:w="2835" w:type="dxa"/>
          </w:tcPr>
          <w:p>
            <w:pPr>
              <w:pStyle w:val="0"/>
              <w:jc w:val="center"/>
            </w:pPr>
            <w:r>
              <w:rPr>
                <w:sz w:val="20"/>
              </w:rPr>
              <w:t xml:space="preserve">Основной вид деятельности</w:t>
            </w:r>
          </w:p>
        </w:tc>
        <w:tc>
          <w:tcPr>
            <w:tcW w:w="6236" w:type="dxa"/>
          </w:tcPr>
          <w:p>
            <w:pPr>
              <w:pStyle w:val="0"/>
              <w:jc w:val="center"/>
            </w:pPr>
            <w:r>
              <w:rPr>
                <w:sz w:val="20"/>
              </w:rPr>
              <w:t xml:space="preserve">Требования к знаниям, умениям, практическому опыту</w:t>
            </w:r>
          </w:p>
        </w:tc>
      </w:tr>
      <w:tr>
        <w:tc>
          <w:tcPr>
            <w:tcW w:w="2835" w:type="dxa"/>
          </w:tcPr>
          <w:p>
            <w:pPr>
              <w:pStyle w:val="0"/>
            </w:pPr>
            <w:r>
              <w:rPr>
                <w:sz w:val="20"/>
              </w:rPr>
              <w:t xml:space="preserve">Прием заказов на изготовление изделий</w:t>
            </w:r>
          </w:p>
        </w:tc>
        <w:tc>
          <w:tcPr>
            <w:tcW w:w="6236" w:type="dxa"/>
          </w:tcPr>
          <w:p>
            <w:pPr>
              <w:pStyle w:val="0"/>
              <w:jc w:val="both"/>
            </w:pPr>
            <w:r>
              <w:rPr>
                <w:sz w:val="20"/>
              </w:rPr>
              <w:t xml:space="preserve">знать:</w:t>
            </w:r>
          </w:p>
          <w:p>
            <w:pPr>
              <w:pStyle w:val="0"/>
              <w:ind w:firstLine="283"/>
              <w:jc w:val="both"/>
            </w:pPr>
            <w:r>
              <w:rPr>
                <w:sz w:val="20"/>
              </w:rPr>
              <w:t xml:space="preserve">современное направление моделирования;</w:t>
            </w:r>
          </w:p>
          <w:p>
            <w:pPr>
              <w:pStyle w:val="0"/>
              <w:ind w:firstLine="283"/>
              <w:jc w:val="both"/>
            </w:pPr>
            <w:r>
              <w:rPr>
                <w:sz w:val="20"/>
              </w:rPr>
              <w:t xml:space="preserve">общие сведения о композиции;</w:t>
            </w:r>
          </w:p>
          <w:p>
            <w:pPr>
              <w:pStyle w:val="0"/>
              <w:ind w:firstLine="283"/>
              <w:jc w:val="both"/>
            </w:pPr>
            <w:r>
              <w:rPr>
                <w:sz w:val="20"/>
              </w:rPr>
              <w:t xml:space="preserve">основные законы и правила композиции;</w:t>
            </w:r>
          </w:p>
          <w:p>
            <w:pPr>
              <w:pStyle w:val="0"/>
              <w:ind w:firstLine="283"/>
              <w:jc w:val="both"/>
            </w:pPr>
            <w:r>
              <w:rPr>
                <w:sz w:val="20"/>
              </w:rPr>
              <w:t xml:space="preserve">технику зарисовки стилизованных фигур и моделей изделий;</w:t>
            </w:r>
          </w:p>
          <w:p>
            <w:pPr>
              <w:pStyle w:val="0"/>
              <w:ind w:firstLine="283"/>
              <w:jc w:val="both"/>
            </w:pPr>
            <w:r>
              <w:rPr>
                <w:sz w:val="20"/>
              </w:rPr>
              <w:t xml:space="preserve">ассортимент тканей и материалов;</w:t>
            </w:r>
          </w:p>
          <w:p>
            <w:pPr>
              <w:pStyle w:val="0"/>
              <w:ind w:firstLine="283"/>
              <w:jc w:val="both"/>
            </w:pPr>
            <w:r>
              <w:rPr>
                <w:sz w:val="20"/>
              </w:rPr>
              <w:t xml:space="preserve">свойства применяемых материалов;</w:t>
            </w:r>
          </w:p>
          <w:p>
            <w:pPr>
              <w:pStyle w:val="0"/>
              <w:ind w:firstLine="283"/>
              <w:jc w:val="both"/>
            </w:pPr>
            <w:r>
              <w:rPr>
                <w:sz w:val="20"/>
              </w:rPr>
              <w:t xml:space="preserve">размерные признаки фигуры;</w:t>
            </w:r>
          </w:p>
          <w:p>
            <w:pPr>
              <w:pStyle w:val="0"/>
              <w:ind w:firstLine="283"/>
              <w:jc w:val="both"/>
            </w:pPr>
            <w:r>
              <w:rPr>
                <w:sz w:val="20"/>
              </w:rPr>
              <w:t xml:space="preserve">правила и приемы выполнения обмера фигуры заказчика;</w:t>
            </w:r>
          </w:p>
          <w:p>
            <w:pPr>
              <w:pStyle w:val="0"/>
              <w:ind w:firstLine="283"/>
              <w:jc w:val="both"/>
            </w:pPr>
            <w:r>
              <w:rPr>
                <w:sz w:val="20"/>
              </w:rPr>
              <w:t xml:space="preserve">нормы расхода материалов на изделия;</w:t>
            </w:r>
          </w:p>
          <w:p>
            <w:pPr>
              <w:pStyle w:val="0"/>
              <w:ind w:firstLine="283"/>
              <w:jc w:val="both"/>
            </w:pPr>
            <w:r>
              <w:rPr>
                <w:sz w:val="20"/>
              </w:rPr>
              <w:t xml:space="preserve">виды документации для оформления заказа на изготовление изделия и правила их оформления;</w:t>
            </w:r>
          </w:p>
          <w:p>
            <w:pPr>
              <w:pStyle w:val="0"/>
              <w:ind w:firstLine="283"/>
              <w:jc w:val="both"/>
            </w:pPr>
            <w:r>
              <w:rPr>
                <w:sz w:val="20"/>
              </w:rPr>
              <w:t xml:space="preserve">правила, современные формы и методы обслуживания потребителя;</w:t>
            </w:r>
          </w:p>
          <w:p>
            <w:pPr>
              <w:pStyle w:val="0"/>
              <w:ind w:firstLine="283"/>
              <w:jc w:val="both"/>
            </w:pPr>
            <w:r>
              <w:rPr>
                <w:sz w:val="20"/>
              </w:rPr>
              <w:t xml:space="preserve">особенности конфекционирования материалов для швейных изделий;</w:t>
            </w:r>
          </w:p>
          <w:p>
            <w:pPr>
              <w:pStyle w:val="0"/>
              <w:ind w:firstLine="283"/>
              <w:jc w:val="both"/>
            </w:pPr>
            <w:r>
              <w:rPr>
                <w:sz w:val="20"/>
              </w:rPr>
              <w:t xml:space="preserve">основные принципы и правила определения сложности индивидуальных заказов;</w:t>
            </w:r>
          </w:p>
          <w:p>
            <w:pPr>
              <w:pStyle w:val="0"/>
              <w:ind w:firstLine="283"/>
              <w:jc w:val="both"/>
            </w:pPr>
            <w:r>
              <w:rPr>
                <w:sz w:val="20"/>
              </w:rPr>
              <w:t xml:space="preserve">стили, тенденции и направления моды в одежде текущего сезона.</w:t>
            </w:r>
          </w:p>
          <w:p>
            <w:pPr>
              <w:pStyle w:val="0"/>
              <w:jc w:val="both"/>
            </w:pPr>
            <w:r>
              <w:rPr>
                <w:sz w:val="20"/>
              </w:rPr>
              <w:t xml:space="preserve">уметь:</w:t>
            </w:r>
          </w:p>
          <w:p>
            <w:pPr>
              <w:pStyle w:val="0"/>
              <w:ind w:firstLine="283"/>
              <w:jc w:val="both"/>
            </w:pPr>
            <w:r>
              <w:rPr>
                <w:sz w:val="20"/>
              </w:rPr>
              <w:t xml:space="preserve">вести деловой диалог с заказчиком;</w:t>
            </w:r>
          </w:p>
          <w:p>
            <w:pPr>
              <w:pStyle w:val="0"/>
              <w:ind w:firstLine="283"/>
              <w:jc w:val="both"/>
            </w:pPr>
            <w:r>
              <w:rPr>
                <w:sz w:val="20"/>
              </w:rPr>
              <w:t xml:space="preserve">зарисовать фасон изделия;</w:t>
            </w:r>
          </w:p>
          <w:p>
            <w:pPr>
              <w:pStyle w:val="0"/>
              <w:ind w:firstLine="283"/>
              <w:jc w:val="both"/>
            </w:pPr>
            <w:r>
              <w:rPr>
                <w:sz w:val="20"/>
              </w:rPr>
              <w:t xml:space="preserve">подбирать материалы для изделия;</w:t>
            </w:r>
          </w:p>
          <w:p>
            <w:pPr>
              <w:pStyle w:val="0"/>
              <w:ind w:firstLine="283"/>
              <w:jc w:val="both"/>
            </w:pPr>
            <w:r>
              <w:rPr>
                <w:sz w:val="20"/>
              </w:rPr>
              <w:t xml:space="preserve">снимать необходимые размерные признаки с фигуры заказчика;</w:t>
            </w:r>
          </w:p>
          <w:p>
            <w:pPr>
              <w:pStyle w:val="0"/>
              <w:ind w:firstLine="283"/>
              <w:jc w:val="both"/>
            </w:pPr>
            <w:r>
              <w:rPr>
                <w:sz w:val="20"/>
              </w:rPr>
              <w:t xml:space="preserve">оформлять паспорт заказа;</w:t>
            </w:r>
          </w:p>
          <w:p>
            <w:pPr>
              <w:pStyle w:val="0"/>
              <w:ind w:firstLine="283"/>
              <w:jc w:val="both"/>
            </w:pPr>
            <w:r>
              <w:rPr>
                <w:sz w:val="20"/>
              </w:rPr>
              <w:t xml:space="preserve">использовать профессиональные инструменты для снятия размерных признаков;</w:t>
            </w:r>
          </w:p>
          <w:p>
            <w:pPr>
              <w:pStyle w:val="0"/>
              <w:ind w:firstLine="283"/>
              <w:jc w:val="both"/>
            </w:pPr>
            <w:r>
              <w:rPr>
                <w:sz w:val="20"/>
              </w:rPr>
              <w:t xml:space="preserve">определять трудоемкость выполнения заказа с учетом количества усложняющих элементов, группы сложности материала и степени сложности фигуры заказчика;</w:t>
            </w:r>
          </w:p>
          <w:p>
            <w:pPr>
              <w:pStyle w:val="0"/>
              <w:ind w:firstLine="283"/>
              <w:jc w:val="both"/>
            </w:pPr>
            <w:r>
              <w:rPr>
                <w:sz w:val="20"/>
              </w:rPr>
              <w:t xml:space="preserve">определять сроки изготовления швейных изделий различного ассортимента, количества примерок в зависимости от сложности изделия, типа фигуры;</w:t>
            </w:r>
          </w:p>
          <w:p>
            <w:pPr>
              <w:pStyle w:val="0"/>
              <w:ind w:firstLine="283"/>
              <w:jc w:val="both"/>
            </w:pPr>
            <w:r>
              <w:rPr>
                <w:sz w:val="20"/>
              </w:rPr>
              <w:t xml:space="preserve">рационально организовывать рабочее место, соблюдать требования охраны труда, осуществлять текущий уход за рабочим местом.</w:t>
            </w:r>
          </w:p>
          <w:p>
            <w:pPr>
              <w:pStyle w:val="0"/>
            </w:pPr>
            <w:r>
              <w:rPr>
                <w:sz w:val="20"/>
              </w:rPr>
              <w:t xml:space="preserve">иметь практический опыт в:</w:t>
            </w:r>
          </w:p>
          <w:p>
            <w:pPr>
              <w:pStyle w:val="0"/>
              <w:ind w:firstLine="283"/>
              <w:jc w:val="both"/>
            </w:pPr>
            <w:r>
              <w:rPr>
                <w:sz w:val="20"/>
              </w:rPr>
              <w:t xml:space="preserve">приеме заказов на изготовление текстильных изделий;</w:t>
            </w:r>
          </w:p>
          <w:p>
            <w:pPr>
              <w:pStyle w:val="0"/>
              <w:ind w:firstLine="283"/>
              <w:jc w:val="both"/>
            </w:pPr>
            <w:r>
              <w:rPr>
                <w:sz w:val="20"/>
              </w:rPr>
              <w:t xml:space="preserve">выполнении зарисовок моделей.</w:t>
            </w:r>
          </w:p>
        </w:tc>
      </w:tr>
      <w:tr>
        <w:tc>
          <w:tcPr>
            <w:tcW w:w="2835" w:type="dxa"/>
          </w:tcPr>
          <w:p>
            <w:pPr>
              <w:pStyle w:val="0"/>
            </w:pPr>
            <w:r>
              <w:rPr>
                <w:sz w:val="20"/>
              </w:rPr>
              <w:t xml:space="preserve">Изготовление лекал</w:t>
            </w:r>
          </w:p>
        </w:tc>
        <w:tc>
          <w:tcPr>
            <w:tcW w:w="6236" w:type="dxa"/>
          </w:tcPr>
          <w:p>
            <w:pPr>
              <w:pStyle w:val="0"/>
              <w:jc w:val="both"/>
            </w:pPr>
            <w:r>
              <w:rPr>
                <w:sz w:val="20"/>
              </w:rPr>
              <w:t xml:space="preserve">знать:</w:t>
            </w:r>
          </w:p>
          <w:p>
            <w:pPr>
              <w:pStyle w:val="0"/>
              <w:ind w:firstLine="283"/>
              <w:jc w:val="both"/>
            </w:pPr>
            <w:r>
              <w:rPr>
                <w:sz w:val="20"/>
              </w:rPr>
              <w:t xml:space="preserve">типы телосложений;</w:t>
            </w:r>
          </w:p>
          <w:p>
            <w:pPr>
              <w:pStyle w:val="0"/>
              <w:ind w:firstLine="283"/>
              <w:jc w:val="both"/>
            </w:pPr>
            <w:r>
              <w:rPr>
                <w:sz w:val="20"/>
              </w:rPr>
              <w:t xml:space="preserve">конструкцию и составные части изделий;</w:t>
            </w:r>
          </w:p>
          <w:p>
            <w:pPr>
              <w:pStyle w:val="0"/>
              <w:ind w:firstLine="283"/>
              <w:jc w:val="both"/>
            </w:pPr>
            <w:r>
              <w:rPr>
                <w:sz w:val="20"/>
              </w:rPr>
              <w:t xml:space="preserve">системы и методы конструирования;</w:t>
            </w:r>
          </w:p>
          <w:p>
            <w:pPr>
              <w:pStyle w:val="0"/>
              <w:ind w:firstLine="283"/>
              <w:jc w:val="both"/>
            </w:pPr>
            <w:r>
              <w:rPr>
                <w:sz w:val="20"/>
              </w:rPr>
              <w:t xml:space="preserve">особенности конструирования изделия одежды с учетом назначения;</w:t>
            </w:r>
          </w:p>
          <w:p>
            <w:pPr>
              <w:pStyle w:val="0"/>
              <w:ind w:firstLine="283"/>
              <w:jc w:val="both"/>
            </w:pPr>
            <w:r>
              <w:rPr>
                <w:sz w:val="20"/>
              </w:rPr>
              <w:t xml:space="preserve">особенности разработки конструкций изделий одежды с учетом телосложения;</w:t>
            </w:r>
          </w:p>
          <w:p>
            <w:pPr>
              <w:pStyle w:val="0"/>
              <w:ind w:firstLine="283"/>
              <w:jc w:val="both"/>
            </w:pPr>
            <w:r>
              <w:rPr>
                <w:sz w:val="20"/>
              </w:rPr>
              <w:t xml:space="preserve">особенности конструирования и моделирования при обновлении текстильных изделий;</w:t>
            </w:r>
          </w:p>
          <w:p>
            <w:pPr>
              <w:pStyle w:val="0"/>
              <w:ind w:firstLine="283"/>
              <w:jc w:val="both"/>
            </w:pPr>
            <w:r>
              <w:rPr>
                <w:sz w:val="20"/>
              </w:rPr>
              <w:t xml:space="preserve">порядок построения чертежей деталей изделий;</w:t>
            </w:r>
          </w:p>
          <w:p>
            <w:pPr>
              <w:pStyle w:val="0"/>
              <w:ind w:firstLine="283"/>
              <w:jc w:val="both"/>
            </w:pPr>
            <w:r>
              <w:rPr>
                <w:sz w:val="20"/>
              </w:rPr>
              <w:t xml:space="preserve">принципы конструктивного моделирования;</w:t>
            </w:r>
          </w:p>
          <w:p>
            <w:pPr>
              <w:pStyle w:val="0"/>
              <w:ind w:firstLine="283"/>
              <w:jc w:val="both"/>
            </w:pPr>
            <w:r>
              <w:rPr>
                <w:sz w:val="20"/>
              </w:rPr>
              <w:t xml:space="preserve">виды лекал, требования к качеству лекал;</w:t>
            </w:r>
          </w:p>
          <w:p>
            <w:pPr>
              <w:pStyle w:val="0"/>
              <w:ind w:firstLine="283"/>
              <w:jc w:val="both"/>
            </w:pPr>
            <w:r>
              <w:rPr>
                <w:sz w:val="20"/>
              </w:rPr>
              <w:t xml:space="preserve">методы технического размножения лекал;</w:t>
            </w:r>
          </w:p>
          <w:p>
            <w:pPr>
              <w:pStyle w:val="0"/>
              <w:ind w:firstLine="283"/>
              <w:jc w:val="both"/>
            </w:pPr>
            <w:r>
              <w:rPr>
                <w:sz w:val="20"/>
              </w:rPr>
              <w:t xml:space="preserve">методы корректировки базовых лекал для получения модельных лекал швейных изделий различного ассортимента.</w:t>
            </w:r>
          </w:p>
          <w:p>
            <w:pPr>
              <w:pStyle w:val="0"/>
              <w:jc w:val="both"/>
            </w:pPr>
            <w:r>
              <w:rPr>
                <w:sz w:val="20"/>
              </w:rPr>
              <w:t xml:space="preserve">уметь:</w:t>
            </w:r>
          </w:p>
          <w:p>
            <w:pPr>
              <w:pStyle w:val="0"/>
              <w:ind w:firstLine="283"/>
              <w:jc w:val="both"/>
            </w:pPr>
            <w:r>
              <w:rPr>
                <w:sz w:val="20"/>
              </w:rPr>
              <w:t xml:space="preserve">выполнять расчет и построение чертежа базовой конструкции изделия;</w:t>
            </w:r>
          </w:p>
          <w:p>
            <w:pPr>
              <w:pStyle w:val="0"/>
              <w:ind w:firstLine="283"/>
              <w:jc w:val="both"/>
            </w:pPr>
            <w:r>
              <w:rPr>
                <w:sz w:val="20"/>
              </w:rPr>
              <w:t xml:space="preserve">вносить изменения в базовую конструкцию, учитывающие особенности фигуры заказчика;</w:t>
            </w:r>
          </w:p>
          <w:p>
            <w:pPr>
              <w:pStyle w:val="0"/>
              <w:ind w:firstLine="283"/>
              <w:jc w:val="both"/>
            </w:pPr>
            <w:r>
              <w:rPr>
                <w:sz w:val="20"/>
              </w:rPr>
              <w:t xml:space="preserve">проводить моделирование базовой конструкции;</w:t>
            </w:r>
          </w:p>
          <w:p>
            <w:pPr>
              <w:pStyle w:val="0"/>
              <w:ind w:firstLine="283"/>
              <w:jc w:val="both"/>
            </w:pPr>
            <w:r>
              <w:rPr>
                <w:sz w:val="20"/>
              </w:rPr>
              <w:t xml:space="preserve">изготавливать лекала деталей изделия;</w:t>
            </w:r>
          </w:p>
          <w:p>
            <w:pPr>
              <w:pStyle w:val="0"/>
              <w:ind w:firstLine="283"/>
              <w:jc w:val="both"/>
            </w:pPr>
            <w:r>
              <w:rPr>
                <w:sz w:val="20"/>
              </w:rPr>
              <w:t xml:space="preserve">изготавливать производные и вспомогательные лекала;</w:t>
            </w:r>
          </w:p>
          <w:p>
            <w:pPr>
              <w:pStyle w:val="0"/>
              <w:ind w:firstLine="283"/>
              <w:jc w:val="both"/>
            </w:pPr>
            <w:r>
              <w:rPr>
                <w:sz w:val="20"/>
              </w:rPr>
              <w:t xml:space="preserve">разрабатывать технические описания на изделия;</w:t>
            </w:r>
          </w:p>
          <w:p>
            <w:pPr>
              <w:pStyle w:val="0"/>
              <w:ind w:firstLine="283"/>
              <w:jc w:val="both"/>
            </w:pPr>
            <w:r>
              <w:rPr>
                <w:sz w:val="20"/>
              </w:rPr>
              <w:t xml:space="preserve">копировать детали чертежа с использованием чертежных инструментов;</w:t>
            </w:r>
          </w:p>
          <w:p>
            <w:pPr>
              <w:pStyle w:val="0"/>
              <w:ind w:firstLine="283"/>
              <w:jc w:val="both"/>
            </w:pPr>
            <w:r>
              <w:rPr>
                <w:sz w:val="20"/>
              </w:rPr>
              <w:t xml:space="preserve">составлять технические описания к комплекту лекал базовых конструкций;</w:t>
            </w:r>
          </w:p>
          <w:p>
            <w:pPr>
              <w:pStyle w:val="0"/>
              <w:ind w:firstLine="283"/>
              <w:jc w:val="both"/>
            </w:pPr>
            <w:r>
              <w:rPr>
                <w:sz w:val="20"/>
              </w:rPr>
              <w:t xml:space="preserve">рационально организовывать рабочее место, соблюдать требования охраны труда, осуществлять текущий уход за рабочим местом.</w:t>
            </w:r>
          </w:p>
          <w:p>
            <w:pPr>
              <w:pStyle w:val="0"/>
              <w:jc w:val="both"/>
            </w:pPr>
            <w:r>
              <w:rPr>
                <w:sz w:val="20"/>
              </w:rPr>
              <w:t xml:space="preserve">иметь практический опыт в:</w:t>
            </w:r>
          </w:p>
          <w:p>
            <w:pPr>
              <w:pStyle w:val="0"/>
              <w:ind w:firstLine="283"/>
              <w:jc w:val="both"/>
            </w:pPr>
            <w:r>
              <w:rPr>
                <w:sz w:val="20"/>
              </w:rPr>
              <w:t xml:space="preserve">изготовлении лекал на изделие из различных материалов.</w:t>
            </w:r>
          </w:p>
        </w:tc>
      </w:tr>
      <w:tr>
        <w:tc>
          <w:tcPr>
            <w:tcW w:w="2835" w:type="dxa"/>
          </w:tcPr>
          <w:p>
            <w:pPr>
              <w:pStyle w:val="0"/>
            </w:pPr>
            <w:r>
              <w:rPr>
                <w:sz w:val="20"/>
              </w:rPr>
              <w:t xml:space="preserve">Раскрой при пошиве и перекрой при ремонте и обновлении изделий</w:t>
            </w:r>
          </w:p>
        </w:tc>
        <w:tc>
          <w:tcPr>
            <w:tcW w:w="6236" w:type="dxa"/>
          </w:tcPr>
          <w:p>
            <w:pPr>
              <w:pStyle w:val="0"/>
              <w:jc w:val="both"/>
            </w:pPr>
            <w:r>
              <w:rPr>
                <w:sz w:val="20"/>
              </w:rPr>
              <w:t xml:space="preserve">знать:</w:t>
            </w:r>
          </w:p>
          <w:p>
            <w:pPr>
              <w:pStyle w:val="0"/>
              <w:ind w:firstLine="283"/>
              <w:jc w:val="both"/>
            </w:pPr>
            <w:r>
              <w:rPr>
                <w:sz w:val="20"/>
              </w:rPr>
              <w:t xml:space="preserve">оборудование, приспособления для раскроя материалов;</w:t>
            </w:r>
          </w:p>
          <w:p>
            <w:pPr>
              <w:pStyle w:val="0"/>
              <w:ind w:firstLine="283"/>
              <w:jc w:val="both"/>
            </w:pPr>
            <w:r>
              <w:rPr>
                <w:sz w:val="20"/>
              </w:rPr>
              <w:t xml:space="preserve">технологию раскроя материалов;</w:t>
            </w:r>
          </w:p>
          <w:p>
            <w:pPr>
              <w:pStyle w:val="0"/>
              <w:ind w:firstLine="283"/>
              <w:jc w:val="both"/>
            </w:pPr>
            <w:r>
              <w:rPr>
                <w:sz w:val="20"/>
              </w:rPr>
              <w:t xml:space="preserve">правила раскладки лекал на материале;</w:t>
            </w:r>
          </w:p>
          <w:p>
            <w:pPr>
              <w:pStyle w:val="0"/>
              <w:ind w:firstLine="283"/>
              <w:jc w:val="both"/>
            </w:pPr>
            <w:r>
              <w:rPr>
                <w:sz w:val="20"/>
              </w:rPr>
              <w:t xml:space="preserve">требования к качеству выкроенных деталей;</w:t>
            </w:r>
          </w:p>
          <w:p>
            <w:pPr>
              <w:pStyle w:val="0"/>
              <w:ind w:firstLine="283"/>
              <w:jc w:val="both"/>
            </w:pPr>
            <w:r>
              <w:rPr>
                <w:sz w:val="20"/>
              </w:rPr>
              <w:t xml:space="preserve">методы использования базовых лекал при раскрое изделий для индивидуального заказчика.</w:t>
            </w:r>
          </w:p>
          <w:p>
            <w:pPr>
              <w:pStyle w:val="0"/>
              <w:jc w:val="both"/>
            </w:pPr>
            <w:r>
              <w:rPr>
                <w:sz w:val="20"/>
              </w:rPr>
              <w:t xml:space="preserve">уметь:</w:t>
            </w:r>
          </w:p>
          <w:p>
            <w:pPr>
              <w:pStyle w:val="0"/>
              <w:ind w:firstLine="283"/>
              <w:jc w:val="both"/>
            </w:pPr>
            <w:r>
              <w:rPr>
                <w:sz w:val="20"/>
              </w:rPr>
              <w:t xml:space="preserve">выполнять раскладку лекал на материале с учетом требований технических условий;</w:t>
            </w:r>
          </w:p>
          <w:p>
            <w:pPr>
              <w:pStyle w:val="0"/>
              <w:ind w:firstLine="283"/>
              <w:jc w:val="both"/>
            </w:pPr>
            <w:r>
              <w:rPr>
                <w:sz w:val="20"/>
              </w:rPr>
              <w:t xml:space="preserve">переносить контуры лекал на материал;</w:t>
            </w:r>
          </w:p>
          <w:p>
            <w:pPr>
              <w:pStyle w:val="0"/>
              <w:ind w:firstLine="283"/>
              <w:jc w:val="both"/>
            </w:pPr>
            <w:r>
              <w:rPr>
                <w:sz w:val="20"/>
              </w:rPr>
              <w:t xml:space="preserve">выкраивать детали изделия;</w:t>
            </w:r>
          </w:p>
          <w:p>
            <w:pPr>
              <w:pStyle w:val="0"/>
              <w:ind w:firstLine="283"/>
              <w:jc w:val="both"/>
            </w:pPr>
            <w:r>
              <w:rPr>
                <w:sz w:val="20"/>
              </w:rPr>
              <w:t xml:space="preserve">проверять качество выкроенных деталей;</w:t>
            </w:r>
          </w:p>
          <w:p>
            <w:pPr>
              <w:pStyle w:val="0"/>
              <w:ind w:firstLine="283"/>
              <w:jc w:val="both"/>
            </w:pPr>
            <w:r>
              <w:rPr>
                <w:sz w:val="20"/>
              </w:rPr>
              <w:t xml:space="preserve">анализировать данные паспорта заказа и выбирать метод раскроя с учетом особенностей телосложения заказчика;</w:t>
            </w:r>
          </w:p>
          <w:p>
            <w:pPr>
              <w:pStyle w:val="0"/>
              <w:ind w:firstLine="283"/>
              <w:jc w:val="both"/>
            </w:pPr>
            <w:r>
              <w:rPr>
                <w:sz w:val="20"/>
              </w:rPr>
              <w:t xml:space="preserve">подбирать лекала базовых конструкций для раскроя швейных изделий различного ассортимента;</w:t>
            </w:r>
          </w:p>
          <w:p>
            <w:pPr>
              <w:pStyle w:val="0"/>
              <w:ind w:firstLine="283"/>
              <w:jc w:val="both"/>
            </w:pPr>
            <w:r>
              <w:rPr>
                <w:sz w:val="20"/>
              </w:rPr>
              <w:t xml:space="preserve">комплектовать детали кроя изделий различного ассортимента;</w:t>
            </w:r>
          </w:p>
          <w:p>
            <w:pPr>
              <w:pStyle w:val="0"/>
              <w:ind w:firstLine="283"/>
              <w:jc w:val="both"/>
            </w:pPr>
            <w:r>
              <w:rPr>
                <w:sz w:val="20"/>
              </w:rPr>
              <w:t xml:space="preserve">корректировать лекала с учетом индивидуальных особенностей фигуры заказчика;</w:t>
            </w:r>
          </w:p>
          <w:p>
            <w:pPr>
              <w:pStyle w:val="0"/>
              <w:ind w:firstLine="283"/>
              <w:jc w:val="both"/>
            </w:pPr>
            <w:r>
              <w:rPr>
                <w:sz w:val="20"/>
              </w:rPr>
              <w:t xml:space="preserve">пользоваться инструментами для раскроя изделий различного ассортимента из текстильных материалов;</w:t>
            </w:r>
          </w:p>
          <w:p>
            <w:pPr>
              <w:pStyle w:val="0"/>
              <w:ind w:firstLine="283"/>
              <w:jc w:val="both"/>
            </w:pPr>
            <w:r>
              <w:rPr>
                <w:sz w:val="20"/>
              </w:rPr>
              <w:t xml:space="preserve">передавать крой портным и инструктировать портных по особенностям выполнения ремонта или пошива;</w:t>
            </w:r>
          </w:p>
          <w:p>
            <w:pPr>
              <w:pStyle w:val="0"/>
              <w:ind w:firstLine="283"/>
              <w:jc w:val="both"/>
            </w:pPr>
            <w:r>
              <w:rPr>
                <w:sz w:val="20"/>
              </w:rPr>
              <w:t xml:space="preserve">рационально организовывать рабочее место, соблюдать требования охраны труда, осуществлять текущий уход за рабочим местом.</w:t>
            </w:r>
          </w:p>
          <w:p>
            <w:pPr>
              <w:pStyle w:val="0"/>
              <w:jc w:val="both"/>
            </w:pPr>
            <w:r>
              <w:rPr>
                <w:sz w:val="20"/>
              </w:rPr>
              <w:t xml:space="preserve">иметь практический опыт в:</w:t>
            </w:r>
          </w:p>
          <w:p>
            <w:pPr>
              <w:pStyle w:val="0"/>
              <w:ind w:firstLine="283"/>
              <w:jc w:val="both"/>
            </w:pPr>
            <w:r>
              <w:rPr>
                <w:sz w:val="20"/>
              </w:rPr>
              <w:t xml:space="preserve">раскрое материалов при пошиве и перекрое при ремонте и обновлении изделий.</w:t>
            </w:r>
          </w:p>
        </w:tc>
      </w:tr>
      <w:tr>
        <w:tc>
          <w:tcPr>
            <w:tcW w:w="2835" w:type="dxa"/>
          </w:tcPr>
          <w:p>
            <w:pPr>
              <w:pStyle w:val="0"/>
            </w:pPr>
            <w:r>
              <w:rPr>
                <w:sz w:val="20"/>
              </w:rPr>
              <w:t xml:space="preserve">Пошив изделий по индивидуальным заказам</w:t>
            </w:r>
          </w:p>
        </w:tc>
        <w:tc>
          <w:tcPr>
            <w:tcW w:w="6236" w:type="dxa"/>
          </w:tcPr>
          <w:p>
            <w:pPr>
              <w:pStyle w:val="0"/>
              <w:jc w:val="both"/>
            </w:pPr>
            <w:r>
              <w:rPr>
                <w:sz w:val="20"/>
              </w:rPr>
              <w:t xml:space="preserve">знать:</w:t>
            </w:r>
          </w:p>
          <w:p>
            <w:pPr>
              <w:pStyle w:val="0"/>
              <w:ind w:firstLine="283"/>
              <w:jc w:val="both"/>
            </w:pPr>
            <w:r>
              <w:rPr>
                <w:sz w:val="20"/>
              </w:rPr>
              <w:t xml:space="preserve">технику графических рисунков;</w:t>
            </w:r>
          </w:p>
          <w:p>
            <w:pPr>
              <w:pStyle w:val="0"/>
              <w:ind w:firstLine="283"/>
              <w:jc w:val="both"/>
            </w:pPr>
            <w:r>
              <w:rPr>
                <w:sz w:val="20"/>
              </w:rPr>
              <w:t xml:space="preserve">технические условия выполнения ручных, машинных и утюжильных работ;</w:t>
            </w:r>
          </w:p>
          <w:p>
            <w:pPr>
              <w:pStyle w:val="0"/>
              <w:ind w:firstLine="283"/>
              <w:jc w:val="both"/>
            </w:pPr>
            <w:r>
              <w:rPr>
                <w:sz w:val="20"/>
              </w:rPr>
              <w:t xml:space="preserve">классификацию и ассортиментные группы швейных изделий;</w:t>
            </w:r>
          </w:p>
          <w:p>
            <w:pPr>
              <w:pStyle w:val="0"/>
              <w:ind w:firstLine="283"/>
              <w:jc w:val="both"/>
            </w:pPr>
            <w:r>
              <w:rPr>
                <w:sz w:val="20"/>
              </w:rPr>
              <w:t xml:space="preserve">современные потребительские требования к одежде;</w:t>
            </w:r>
          </w:p>
          <w:p>
            <w:pPr>
              <w:pStyle w:val="0"/>
              <w:ind w:firstLine="283"/>
              <w:jc w:val="both"/>
            </w:pPr>
            <w:r>
              <w:rPr>
                <w:sz w:val="20"/>
              </w:rPr>
              <w:t xml:space="preserve">виды и назначение технологического оборудования для изготовления изделий, правила его эксплуатации;</w:t>
            </w:r>
          </w:p>
          <w:p>
            <w:pPr>
              <w:pStyle w:val="0"/>
              <w:ind w:firstLine="283"/>
              <w:jc w:val="both"/>
            </w:pPr>
            <w:r>
              <w:rPr>
                <w:sz w:val="20"/>
              </w:rPr>
              <w:t xml:space="preserve">технологию пошива текстильных изделий;</w:t>
            </w:r>
          </w:p>
          <w:p>
            <w:pPr>
              <w:pStyle w:val="0"/>
              <w:ind w:firstLine="283"/>
              <w:jc w:val="both"/>
            </w:pPr>
            <w:r>
              <w:rPr>
                <w:sz w:val="20"/>
              </w:rPr>
              <w:t xml:space="preserve">требования к качеству текстильных изделий;</w:t>
            </w:r>
          </w:p>
          <w:p>
            <w:pPr>
              <w:pStyle w:val="0"/>
              <w:ind w:firstLine="283"/>
              <w:jc w:val="both"/>
            </w:pPr>
            <w:r>
              <w:rPr>
                <w:sz w:val="20"/>
              </w:rPr>
              <w:t xml:space="preserve">виды и ассортимент текстильных материалов, трикотажных полотен, кожи и меха, фурнитуры, их основные свойства;</w:t>
            </w:r>
          </w:p>
          <w:p>
            <w:pPr>
              <w:pStyle w:val="0"/>
              <w:ind w:firstLine="283"/>
              <w:jc w:val="both"/>
            </w:pPr>
            <w:r>
              <w:rPr>
                <w:sz w:val="20"/>
              </w:rPr>
              <w:t xml:space="preserve">особенности обработки трикотажных, меховых, кожаных изделий;</w:t>
            </w:r>
          </w:p>
          <w:p>
            <w:pPr>
              <w:pStyle w:val="0"/>
              <w:ind w:firstLine="283"/>
              <w:jc w:val="both"/>
            </w:pPr>
            <w:r>
              <w:rPr>
                <w:sz w:val="20"/>
              </w:rPr>
              <w:t xml:space="preserve">основные виды отделок швейных, трикотажных, меховых, кожаных изделий различного ассортимента по индивидуальным заказам;</w:t>
            </w:r>
          </w:p>
          <w:p>
            <w:pPr>
              <w:pStyle w:val="0"/>
              <w:ind w:firstLine="283"/>
              <w:jc w:val="both"/>
            </w:pPr>
            <w:r>
              <w:rPr>
                <w:sz w:val="20"/>
              </w:rPr>
              <w:t xml:space="preserve">государственные стандарты Российской Федерации и технические условия, регламентирующие процесс изготовления швейных, трикотажных, меховых, кожаных изделий;</w:t>
            </w:r>
          </w:p>
          <w:p>
            <w:pPr>
              <w:pStyle w:val="0"/>
              <w:ind w:firstLine="283"/>
              <w:jc w:val="both"/>
            </w:pPr>
            <w:r>
              <w:rPr>
                <w:sz w:val="20"/>
              </w:rPr>
              <w:t xml:space="preserve">требования охраны труда, пожарной безопасности;</w:t>
            </w:r>
          </w:p>
          <w:p>
            <w:pPr>
              <w:pStyle w:val="0"/>
              <w:ind w:firstLine="283"/>
              <w:jc w:val="both"/>
            </w:pPr>
            <w:r>
              <w:rPr>
                <w:sz w:val="20"/>
              </w:rPr>
              <w:t xml:space="preserve">режимы и параметры влажно-тепловой обработки швейных, трикотажных, меховых, кожаных изделий различного ассортимента по индивидуальным заказам;</w:t>
            </w:r>
          </w:p>
          <w:p>
            <w:pPr>
              <w:pStyle w:val="0"/>
              <w:ind w:firstLine="283"/>
              <w:jc w:val="both"/>
            </w:pPr>
            <w:r>
              <w:rPr>
                <w:sz w:val="20"/>
              </w:rPr>
              <w:t xml:space="preserve">основные виды дефектов, возникающих при изготовлении швейных, трикотажных, меховых, кожаных изделии различного ассортимента.</w:t>
            </w:r>
          </w:p>
          <w:p>
            <w:pPr>
              <w:pStyle w:val="0"/>
              <w:jc w:val="both"/>
            </w:pPr>
            <w:r>
              <w:rPr>
                <w:sz w:val="20"/>
              </w:rPr>
              <w:t xml:space="preserve">уметь:</w:t>
            </w:r>
          </w:p>
          <w:p>
            <w:pPr>
              <w:pStyle w:val="0"/>
              <w:ind w:firstLine="283"/>
              <w:jc w:val="both"/>
            </w:pPr>
            <w:r>
              <w:rPr>
                <w:sz w:val="20"/>
              </w:rPr>
              <w:t xml:space="preserve">выполнять зарисовку моделей изделий ассортиментных групп;</w:t>
            </w:r>
          </w:p>
          <w:p>
            <w:pPr>
              <w:pStyle w:val="0"/>
              <w:ind w:firstLine="283"/>
              <w:jc w:val="both"/>
            </w:pPr>
            <w:r>
              <w:rPr>
                <w:sz w:val="20"/>
              </w:rPr>
              <w:t xml:space="preserve">составлять описание внешнего вида текстильных изделий;</w:t>
            </w:r>
          </w:p>
          <w:p>
            <w:pPr>
              <w:pStyle w:val="0"/>
              <w:ind w:firstLine="283"/>
              <w:jc w:val="both"/>
            </w:pPr>
            <w:r>
              <w:rPr>
                <w:sz w:val="20"/>
              </w:rPr>
              <w:t xml:space="preserve">выполнять технологическую обработку изделия с учетом требований к качеству;</w:t>
            </w:r>
          </w:p>
          <w:p>
            <w:pPr>
              <w:pStyle w:val="0"/>
              <w:ind w:firstLine="283"/>
              <w:jc w:val="both"/>
            </w:pPr>
            <w:r>
              <w:rPr>
                <w:sz w:val="20"/>
              </w:rPr>
              <w:t xml:space="preserve">обслуживать технологическое оборудование для изготовления текстильных изделий;</w:t>
            </w:r>
          </w:p>
          <w:p>
            <w:pPr>
              <w:pStyle w:val="0"/>
              <w:ind w:firstLine="283"/>
              <w:jc w:val="both"/>
            </w:pPr>
            <w:r>
              <w:rPr>
                <w:sz w:val="20"/>
              </w:rPr>
              <w:t xml:space="preserve">выявлять и устранять дефекты обработки текстильных изделий;</w:t>
            </w:r>
          </w:p>
          <w:p>
            <w:pPr>
              <w:pStyle w:val="0"/>
              <w:ind w:firstLine="283"/>
              <w:jc w:val="both"/>
            </w:pPr>
            <w:r>
              <w:rPr>
                <w:sz w:val="20"/>
              </w:rPr>
              <w:t xml:space="preserve">пользоваться инструментами и приспособлениями при пошиве изделий различного ассортимента из различных материалов;</w:t>
            </w:r>
          </w:p>
          <w:p>
            <w:pPr>
              <w:pStyle w:val="0"/>
              <w:ind w:firstLine="283"/>
              <w:jc w:val="both"/>
            </w:pPr>
            <w:r>
              <w:rPr>
                <w:sz w:val="20"/>
              </w:rPr>
              <w:t xml:space="preserve">применять операционно-технологические карты при изготовлении изделий различного ассортимента;</w:t>
            </w:r>
          </w:p>
          <w:p>
            <w:pPr>
              <w:pStyle w:val="0"/>
              <w:ind w:firstLine="283"/>
              <w:jc w:val="both"/>
            </w:pPr>
            <w:r>
              <w:rPr>
                <w:sz w:val="20"/>
              </w:rPr>
              <w:t xml:space="preserve">определять причины возникновения дефектов технологической обработки изделий различного ассортимента из различных материалов по индивидуальным заказам;</w:t>
            </w:r>
          </w:p>
          <w:p>
            <w:pPr>
              <w:pStyle w:val="0"/>
              <w:ind w:firstLine="283"/>
              <w:jc w:val="both"/>
            </w:pPr>
            <w:r>
              <w:rPr>
                <w:sz w:val="20"/>
              </w:rPr>
              <w:t xml:space="preserve">осуществлять поэтапный и окончательный контроль качества швейных, трикотажных, меховых, кожаных изделий различного ассортимента;</w:t>
            </w:r>
          </w:p>
          <w:p>
            <w:pPr>
              <w:pStyle w:val="0"/>
              <w:ind w:firstLine="283"/>
              <w:jc w:val="both"/>
            </w:pPr>
            <w:r>
              <w:rPr>
                <w:sz w:val="20"/>
              </w:rPr>
              <w:t xml:space="preserve">рационально организовывать рабочее место, соблюдать требования охраны труда, электробезопасности, гигиены труда, пожарной безопасности, осуществлять текущий уход за рабочим местом.</w:t>
            </w:r>
          </w:p>
          <w:p>
            <w:pPr>
              <w:pStyle w:val="0"/>
              <w:jc w:val="both"/>
            </w:pPr>
            <w:r>
              <w:rPr>
                <w:sz w:val="20"/>
              </w:rPr>
              <w:t xml:space="preserve">иметь практический опыт в:</w:t>
            </w:r>
          </w:p>
          <w:p>
            <w:pPr>
              <w:pStyle w:val="0"/>
              <w:ind w:firstLine="283"/>
              <w:jc w:val="both"/>
            </w:pPr>
            <w:r>
              <w:rPr>
                <w:sz w:val="20"/>
              </w:rPr>
              <w:t xml:space="preserve">пошиве изделий по индивидуальным заказам, моделей одежды и образцов ассортиментных групп из различных материалов.</w:t>
            </w:r>
          </w:p>
        </w:tc>
      </w:tr>
      <w:tr>
        <w:tc>
          <w:tcPr>
            <w:tcW w:w="2835" w:type="dxa"/>
          </w:tcPr>
          <w:p>
            <w:pPr>
              <w:pStyle w:val="0"/>
            </w:pPr>
            <w:r>
              <w:rPr>
                <w:sz w:val="20"/>
              </w:rPr>
              <w:t xml:space="preserve">Проведение примерки изделия на фигуре заказчика</w:t>
            </w:r>
          </w:p>
        </w:tc>
        <w:tc>
          <w:tcPr>
            <w:tcW w:w="6236" w:type="dxa"/>
          </w:tcPr>
          <w:p>
            <w:pPr>
              <w:pStyle w:val="0"/>
              <w:jc w:val="both"/>
            </w:pPr>
            <w:r>
              <w:rPr>
                <w:sz w:val="20"/>
              </w:rPr>
              <w:t xml:space="preserve">знать:</w:t>
            </w:r>
          </w:p>
          <w:p>
            <w:pPr>
              <w:pStyle w:val="0"/>
              <w:ind w:firstLine="540"/>
              <w:jc w:val="both"/>
            </w:pPr>
            <w:r>
              <w:rPr>
                <w:sz w:val="20"/>
              </w:rPr>
              <w:t xml:space="preserve">современные декоративные элементы в одежде;</w:t>
            </w:r>
          </w:p>
          <w:p>
            <w:pPr>
              <w:pStyle w:val="0"/>
              <w:ind w:firstLine="540"/>
              <w:jc w:val="both"/>
            </w:pPr>
            <w:r>
              <w:rPr>
                <w:sz w:val="20"/>
              </w:rPr>
              <w:t xml:space="preserve">порядок проведения примерок;</w:t>
            </w:r>
          </w:p>
          <w:p>
            <w:pPr>
              <w:pStyle w:val="0"/>
              <w:ind w:firstLine="540"/>
              <w:jc w:val="both"/>
            </w:pPr>
            <w:r>
              <w:rPr>
                <w:sz w:val="20"/>
              </w:rPr>
              <w:t xml:space="preserve">виды технологических и конструктивных дефектов одежды, причины их появления и пути устранения;</w:t>
            </w:r>
          </w:p>
          <w:p>
            <w:pPr>
              <w:pStyle w:val="0"/>
              <w:ind w:firstLine="540"/>
              <w:jc w:val="both"/>
            </w:pPr>
            <w:r>
              <w:rPr>
                <w:sz w:val="20"/>
              </w:rPr>
              <w:t xml:space="preserve">технологию обработки кроя после примерок;</w:t>
            </w:r>
          </w:p>
          <w:p>
            <w:pPr>
              <w:pStyle w:val="0"/>
              <w:ind w:firstLine="540"/>
              <w:jc w:val="both"/>
            </w:pPr>
            <w:r>
              <w:rPr>
                <w:sz w:val="20"/>
              </w:rPr>
              <w:t xml:space="preserve">степень готовности к примеркам швейных, трикотажных, меховых, кожаных изделий различного ассортимента, ее зависимость от фигуры заказчика, вида изделия, сложности фасона, конструкции изделия, свойств материалов;</w:t>
            </w:r>
          </w:p>
          <w:p>
            <w:pPr>
              <w:pStyle w:val="0"/>
              <w:jc w:val="both"/>
            </w:pPr>
            <w:r>
              <w:rPr>
                <w:sz w:val="20"/>
              </w:rPr>
              <w:t xml:space="preserve">уметь:</w:t>
            </w:r>
          </w:p>
          <w:p>
            <w:pPr>
              <w:pStyle w:val="0"/>
              <w:ind w:firstLine="540"/>
              <w:jc w:val="both"/>
            </w:pPr>
            <w:r>
              <w:rPr>
                <w:sz w:val="20"/>
              </w:rPr>
              <w:t xml:space="preserve">определять баланс изделия;</w:t>
            </w:r>
          </w:p>
          <w:p>
            <w:pPr>
              <w:pStyle w:val="0"/>
              <w:ind w:firstLine="540"/>
              <w:jc w:val="both"/>
            </w:pPr>
            <w:r>
              <w:rPr>
                <w:sz w:val="20"/>
              </w:rPr>
              <w:t xml:space="preserve">выявлять и устранять дефекты в изделии;</w:t>
            </w:r>
          </w:p>
          <w:p>
            <w:pPr>
              <w:pStyle w:val="0"/>
              <w:ind w:firstLine="540"/>
              <w:jc w:val="both"/>
            </w:pPr>
            <w:r>
              <w:rPr>
                <w:sz w:val="20"/>
              </w:rPr>
              <w:t xml:space="preserve">находить оптимальное положение отделочных деталей изделия;</w:t>
            </w:r>
          </w:p>
          <w:p>
            <w:pPr>
              <w:pStyle w:val="0"/>
              <w:ind w:firstLine="540"/>
              <w:jc w:val="both"/>
            </w:pPr>
            <w:r>
              <w:rPr>
                <w:sz w:val="20"/>
              </w:rPr>
              <w:t xml:space="preserve">проводить обработку кроя после примерок;</w:t>
            </w:r>
          </w:p>
          <w:p>
            <w:pPr>
              <w:pStyle w:val="0"/>
              <w:ind w:firstLine="540"/>
              <w:jc w:val="both"/>
            </w:pPr>
            <w:r>
              <w:rPr>
                <w:sz w:val="20"/>
              </w:rPr>
              <w:t xml:space="preserve">осуществлять подготовку к примеркам изделий различного ассортимента из различных материалов индивидуально или с разделением труда;</w:t>
            </w:r>
          </w:p>
          <w:p>
            <w:pPr>
              <w:pStyle w:val="0"/>
              <w:ind w:firstLine="540"/>
              <w:jc w:val="both"/>
            </w:pPr>
            <w:r>
              <w:rPr>
                <w:sz w:val="20"/>
              </w:rPr>
              <w:t xml:space="preserve">определять степень готовности полуфабрикатов изделий одежды из различных материалов к примеркам на фигуре заказчика;</w:t>
            </w:r>
          </w:p>
          <w:p>
            <w:pPr>
              <w:pStyle w:val="0"/>
              <w:ind w:firstLine="540"/>
              <w:jc w:val="both"/>
            </w:pPr>
            <w:r>
              <w:rPr>
                <w:sz w:val="20"/>
              </w:rPr>
              <w:t xml:space="preserve">уточнять формы и пропорции полуфабрикатов изделий одежды из различных материалов при примерках с учетом согласованного эскиза и индивидуальных особенностей фигуры заказчика;</w:t>
            </w:r>
          </w:p>
          <w:p>
            <w:pPr>
              <w:pStyle w:val="0"/>
              <w:ind w:firstLine="540"/>
              <w:jc w:val="both"/>
            </w:pPr>
            <w:r>
              <w:rPr>
                <w:sz w:val="20"/>
              </w:rPr>
              <w:t xml:space="preserve">согласовывать с заказчиком необходимые изменения и корректировки, выявленные в процессе примерок полуфабрикатов изделий;</w:t>
            </w:r>
          </w:p>
          <w:p>
            <w:pPr>
              <w:pStyle w:val="0"/>
              <w:ind w:firstLine="540"/>
              <w:jc w:val="both"/>
            </w:pPr>
            <w:r>
              <w:rPr>
                <w:sz w:val="20"/>
              </w:rPr>
              <w:t xml:space="preserve">подкраивать мелкие детали (подборт, клапан, воротник) после примерок;</w:t>
            </w:r>
          </w:p>
          <w:p>
            <w:pPr>
              <w:pStyle w:val="0"/>
              <w:ind w:firstLine="540"/>
              <w:jc w:val="both"/>
            </w:pPr>
            <w:r>
              <w:rPr>
                <w:sz w:val="20"/>
              </w:rPr>
              <w:t xml:space="preserve">использовать профессиональные инструменты и приспособления для проведения примерок;</w:t>
            </w:r>
          </w:p>
          <w:p>
            <w:pPr>
              <w:pStyle w:val="0"/>
              <w:ind w:firstLine="540"/>
              <w:jc w:val="both"/>
            </w:pPr>
            <w:r>
              <w:rPr>
                <w:sz w:val="20"/>
              </w:rPr>
              <w:t xml:space="preserve">рационально организовывать рабочее место, соблюдать требования охраны труда, осуществлять текущий уход за рабочим местом.</w:t>
            </w:r>
          </w:p>
          <w:p>
            <w:pPr>
              <w:pStyle w:val="0"/>
              <w:jc w:val="both"/>
            </w:pPr>
            <w:r>
              <w:rPr>
                <w:sz w:val="20"/>
              </w:rPr>
              <w:t xml:space="preserve">иметь практический опыт в:</w:t>
            </w:r>
          </w:p>
          <w:p>
            <w:pPr>
              <w:pStyle w:val="0"/>
              <w:ind w:firstLine="283"/>
              <w:jc w:val="both"/>
            </w:pPr>
            <w:r>
              <w:rPr>
                <w:sz w:val="20"/>
              </w:rPr>
              <w:t xml:space="preserve">проведении примерок на фигуре заказчика.</w:t>
            </w:r>
          </w:p>
        </w:tc>
      </w:tr>
      <w:tr>
        <w:tc>
          <w:tcPr>
            <w:tcW w:w="2835" w:type="dxa"/>
          </w:tcPr>
          <w:p>
            <w:pPr>
              <w:pStyle w:val="0"/>
            </w:pPr>
            <w:r>
              <w:rPr>
                <w:sz w:val="20"/>
              </w:rPr>
              <w:t xml:space="preserve">Выполнение ремонта тканей и швейных изделий</w:t>
            </w:r>
          </w:p>
        </w:tc>
        <w:tc>
          <w:tcPr>
            <w:tcW w:w="6236" w:type="dxa"/>
          </w:tcPr>
          <w:p>
            <w:pPr>
              <w:pStyle w:val="0"/>
              <w:jc w:val="both"/>
            </w:pPr>
            <w:r>
              <w:rPr>
                <w:sz w:val="20"/>
              </w:rPr>
              <w:t xml:space="preserve">знать:</w:t>
            </w:r>
          </w:p>
          <w:p>
            <w:pPr>
              <w:pStyle w:val="0"/>
              <w:ind w:firstLine="540"/>
              <w:jc w:val="both"/>
            </w:pPr>
            <w:r>
              <w:rPr>
                <w:sz w:val="20"/>
              </w:rPr>
              <w:t xml:space="preserve">характеристику материалов для ремонта и обновления изделий;</w:t>
            </w:r>
          </w:p>
          <w:p>
            <w:pPr>
              <w:pStyle w:val="0"/>
              <w:ind w:firstLine="540"/>
              <w:jc w:val="both"/>
            </w:pPr>
            <w:r>
              <w:rPr>
                <w:sz w:val="20"/>
              </w:rPr>
              <w:t xml:space="preserve">технологию ремонта изделий, виды, методы и приемы ремонта;</w:t>
            </w:r>
          </w:p>
          <w:p>
            <w:pPr>
              <w:pStyle w:val="0"/>
              <w:ind w:firstLine="540"/>
              <w:jc w:val="both"/>
            </w:pPr>
            <w:r>
              <w:rPr>
                <w:sz w:val="20"/>
              </w:rPr>
              <w:t xml:space="preserve">принципы и приемы обновления изделий;</w:t>
            </w:r>
          </w:p>
          <w:p>
            <w:pPr>
              <w:pStyle w:val="0"/>
              <w:ind w:firstLine="540"/>
              <w:jc w:val="both"/>
            </w:pPr>
            <w:r>
              <w:rPr>
                <w:sz w:val="20"/>
              </w:rPr>
              <w:t xml:space="preserve">виды физического износа швейных, трикотажных, меховых, кожаных изделий различного ассортимента в различных видах одежды;</w:t>
            </w:r>
          </w:p>
          <w:p>
            <w:pPr>
              <w:pStyle w:val="0"/>
              <w:ind w:firstLine="540"/>
              <w:jc w:val="both"/>
            </w:pPr>
            <w:r>
              <w:rPr>
                <w:sz w:val="20"/>
              </w:rPr>
              <w:t xml:space="preserve">способы осуществления внутрипроцессного контроля качества ремонта швейных, трикотажных, меховых, кожаных изделий различного ассортимента;</w:t>
            </w:r>
          </w:p>
          <w:p>
            <w:pPr>
              <w:pStyle w:val="0"/>
              <w:ind w:firstLine="540"/>
              <w:jc w:val="both"/>
            </w:pPr>
            <w:r>
              <w:rPr>
                <w:sz w:val="20"/>
              </w:rPr>
              <w:t xml:space="preserve">государственные стандарты Российской Федерации и технические условия, регламентирующие процесс ремонта швейных изделий.</w:t>
            </w:r>
          </w:p>
          <w:p>
            <w:pPr>
              <w:pStyle w:val="0"/>
              <w:jc w:val="both"/>
            </w:pPr>
            <w:r>
              <w:rPr>
                <w:sz w:val="20"/>
              </w:rPr>
              <w:t xml:space="preserve">уметь:</w:t>
            </w:r>
          </w:p>
          <w:p>
            <w:pPr>
              <w:pStyle w:val="0"/>
              <w:ind w:firstLine="540"/>
              <w:jc w:val="both"/>
            </w:pPr>
            <w:r>
              <w:rPr>
                <w:sz w:val="20"/>
              </w:rPr>
              <w:t xml:space="preserve">выполнять разнообразные виды ремонта на изделии вручную и на оборудовании;</w:t>
            </w:r>
          </w:p>
          <w:p>
            <w:pPr>
              <w:pStyle w:val="0"/>
              <w:ind w:firstLine="540"/>
              <w:jc w:val="both"/>
            </w:pPr>
            <w:r>
              <w:rPr>
                <w:sz w:val="20"/>
              </w:rPr>
              <w:t xml:space="preserve">выполнять технологические операции по ремонту и обновлению изделий;</w:t>
            </w:r>
          </w:p>
          <w:p>
            <w:pPr>
              <w:pStyle w:val="0"/>
              <w:ind w:firstLine="540"/>
              <w:jc w:val="both"/>
            </w:pPr>
            <w:r>
              <w:rPr>
                <w:sz w:val="20"/>
              </w:rPr>
              <w:t xml:space="preserve">использовать швейное оборудование и оборудование для влажно-тепловой обработки при выполнении ремонта изделий различного ассортимента из различных материалов по индивидуальным заказам;</w:t>
            </w:r>
          </w:p>
          <w:p>
            <w:pPr>
              <w:pStyle w:val="0"/>
              <w:ind w:firstLine="540"/>
              <w:jc w:val="both"/>
            </w:pPr>
            <w:r>
              <w:rPr>
                <w:sz w:val="20"/>
              </w:rPr>
              <w:t xml:space="preserve">контролировать качество выполнения всех видов ремонта швейных изделий различного ассортимента;</w:t>
            </w:r>
          </w:p>
          <w:p>
            <w:pPr>
              <w:pStyle w:val="0"/>
              <w:ind w:firstLine="540"/>
              <w:jc w:val="both"/>
            </w:pPr>
            <w:r>
              <w:rPr>
                <w:sz w:val="20"/>
              </w:rPr>
              <w:t xml:space="preserve">выявлять дефекты изделий и (или) материалов для выполнения ремонта изделий различного ассортимента.</w:t>
            </w:r>
          </w:p>
          <w:p>
            <w:pPr>
              <w:pStyle w:val="0"/>
              <w:jc w:val="both"/>
            </w:pPr>
            <w:r>
              <w:rPr>
                <w:sz w:val="20"/>
              </w:rPr>
              <w:t xml:space="preserve">иметь практический опыт в:</w:t>
            </w:r>
          </w:p>
          <w:p>
            <w:pPr>
              <w:pStyle w:val="0"/>
              <w:ind w:firstLine="540"/>
              <w:jc w:val="both"/>
            </w:pPr>
            <w:r>
              <w:rPr>
                <w:sz w:val="20"/>
              </w:rPr>
              <w:t xml:space="preserve">проведении ремонта и обновлении текстильных изделий.</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03.04.2018 N 230</w:t>
            <w:br/>
            <w:t>"Об утверждении федерального государственного образовательного стандарта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0243F66E58CA385621B5C7279B5866AD181DFD4D6E17FC622E651D9D6CB909E582614E42362FB41E39717445448C34211E282A987AB5F31O5uAN" TargetMode = "External"/>
	<Relationship Id="rId8" Type="http://schemas.openxmlformats.org/officeDocument/2006/relationships/hyperlink" Target="consultantplus://offline/ref=00243F66E58CA385621B5C7279B5866AD28ED1DAD7E97FC622E651D9D6CB909E582614E42362FB44E39717445448C34211E282A987AB5F31O5uAN" TargetMode = "External"/>
	<Relationship Id="rId9" Type="http://schemas.openxmlformats.org/officeDocument/2006/relationships/hyperlink" Target="consultantplus://offline/ref=00243F66E58CA385621B5C7279B5866AD188DCD5D5E97FC622E651D9D6CB909E582614E42362FB4CE19717445448C34211E282A987AB5F31O5uAN" TargetMode = "External"/>
	<Relationship Id="rId10" Type="http://schemas.openxmlformats.org/officeDocument/2006/relationships/hyperlink" Target="consultantplus://offline/ref=00243F66E58CA385621B5C7279B5866AD188DCD5D5E97FC622E651D9D6CB909E582614E42362FA44E59717445448C34211E282A987AB5F31O5uAN" TargetMode = "External"/>
	<Relationship Id="rId11" Type="http://schemas.openxmlformats.org/officeDocument/2006/relationships/hyperlink" Target="consultantplus://offline/ref=00243F66E58CA385621B5C7279B5866AD188DCD5D5E97FC622E651D9D6CB909E582614E42362FB41E69717445448C34211E282A987AB5F31O5uAN" TargetMode = "External"/>
	<Relationship Id="rId12" Type="http://schemas.openxmlformats.org/officeDocument/2006/relationships/hyperlink" Target="consultantplus://offline/ref=00243F66E58CA385621B5C7279B5866AD78ADBD6D4EF7FC622E651D9D6CB909E582614E42362F941E89717445448C34211E282A987AB5F31O5uAN" TargetMode = "External"/>
	<Relationship Id="rId13" Type="http://schemas.openxmlformats.org/officeDocument/2006/relationships/hyperlink" Target="consultantplus://offline/ref=00243F66E58CA385621B5C7279B5866AD08EDFD5D6EB7FC622E651D9D6CB909E582614E42362FB44E29717445448C34211E282A987AB5F31O5uAN" TargetMode = "External"/>
	<Relationship Id="rId14" Type="http://schemas.openxmlformats.org/officeDocument/2006/relationships/hyperlink" Target="consultantplus://offline/ref=00243F66E58CA385621B5C7279B5866AD280DBD2D1EC7FC622E651D9D6CB909E582614E42362FB45E89717445448C34211E282A987AB5F31O5uAN" TargetMode = "External"/>
	<Relationship Id="rId15" Type="http://schemas.openxmlformats.org/officeDocument/2006/relationships/hyperlink" Target="consultantplus://offline/ref=00243F66E58CA385621B5C7279B5866AD280DBD6D0EF7FC622E651D9D6CB909E582614E42362FB45E89717445448C34211E282A987AB5F31O5uA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03.04.2018 N 230
"Об утверждении федерального государственного образовательного стандарта среднего профессионального образования по профессии 29.01.05 Закройщик"
(Зарегистрировано в Минюсте России 18.04.2018 N 50810)</dc:title>
  <dcterms:created xsi:type="dcterms:W3CDTF">2022-12-16T13:46:14Z</dcterms:created>
</cp:coreProperties>
</file>