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27.10.2014 N 1351</w:t>
              <w:br/>
              <w:t xml:space="preserve">(ред. от 13.07.2021)</w:t>
              <w:br/>
              <w:t xml:space="preserve">"Об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w:t>
              <w:br/>
              <w:t xml:space="preserve">(Зарегистрировано в Минюсте России 24.11.2014 N 34898)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ноября 2014 г. N 34898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октября 2014 г. N 1351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44.02.01 ДОШКОЛЬНОЕ ОБРАЗОВАНИЕ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8"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44.02.01 Дошкольное образование.</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05.11.2009 N 530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4 Дошкольное образование&quot; (Зарегистрировано в Минюсте РФ 08.12.2009 N 15423)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5 ноября 2009 г. N 530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050144 Дошкольное образование" (зарегистрирован Министерством юстиции Российской Федерации 8 декабря 2009 г., регистрационный N 15423).</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27 октября 2014 г. N 1351</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44.02.01 ДОШКОЛЬНОЕ ОБРАЗОВАНИЕ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12"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44.02.01 Дошкольное образование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44.02.01 Дошкольное образование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СПЕЦИАЛЬНОСТИ</w:t>
      </w:r>
    </w:p>
    <w:p>
      <w:pPr>
        <w:pStyle w:val="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44.02.01 Дошкольное образование углубленной подготовки в очной форме обучения и присваиваемая квалификация приводятся в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42"/>
        <w:gridCol w:w="3076"/>
        <w:gridCol w:w="3321"/>
      </w:tblGrid>
      <w:tr>
        <w:tc>
          <w:tcPr>
            <w:tcW w:w="3242" w:type="dxa"/>
          </w:tcPr>
          <w:p>
            <w:pPr>
              <w:pStyle w:val="0"/>
              <w:jc w:val="center"/>
            </w:pPr>
            <w:r>
              <w:rPr>
                <w:sz w:val="20"/>
              </w:rPr>
              <w:t xml:space="preserve">Уровень образования, необходимый для приема на обучение по ППССЗ</w:t>
            </w:r>
          </w:p>
        </w:tc>
        <w:tc>
          <w:tcPr>
            <w:tcW w:w="3076" w:type="dxa"/>
          </w:tcPr>
          <w:p>
            <w:pPr>
              <w:pStyle w:val="0"/>
              <w:jc w:val="center"/>
            </w:pPr>
            <w:r>
              <w:rPr>
                <w:sz w:val="20"/>
              </w:rPr>
              <w:t xml:space="preserve">Наименование квалификации углубленной подготовки</w:t>
            </w:r>
          </w:p>
        </w:tc>
        <w:tc>
          <w:tcPr>
            <w:tcW w:w="3321" w:type="dxa"/>
          </w:tcPr>
          <w:p>
            <w:pPr>
              <w:pStyle w:val="0"/>
              <w:jc w:val="center"/>
            </w:pPr>
            <w:r>
              <w:rPr>
                <w:sz w:val="20"/>
              </w:rPr>
              <w:t xml:space="preserve">Срок получения СПО по ППССЗ углубленной подготовки в очной форме обучения </w:t>
            </w:r>
            <w:hyperlink w:history="0" w:anchor="P81" w:tooltip="&lt;1&gt; Независимо от применяемых образовательных технологий.">
              <w:r>
                <w:rPr>
                  <w:sz w:val="20"/>
                  <w:color w:val="0000ff"/>
                </w:rPr>
                <w:t xml:space="preserve">&lt;1&gt;</w:t>
              </w:r>
            </w:hyperlink>
          </w:p>
        </w:tc>
      </w:tr>
      <w:tr>
        <w:tc>
          <w:tcPr>
            <w:tcW w:w="3242" w:type="dxa"/>
          </w:tcPr>
          <w:p>
            <w:pPr>
              <w:pStyle w:val="0"/>
              <w:jc w:val="center"/>
            </w:pPr>
            <w:r>
              <w:rPr>
                <w:sz w:val="20"/>
              </w:rPr>
              <w:t xml:space="preserve">среднее общее образование</w:t>
            </w:r>
          </w:p>
        </w:tc>
        <w:tc>
          <w:tcPr>
            <w:tcW w:w="3076" w:type="dxa"/>
            <w:vMerge w:val="restart"/>
          </w:tcPr>
          <w:p>
            <w:pPr>
              <w:pStyle w:val="0"/>
              <w:jc w:val="center"/>
            </w:pPr>
            <w:r>
              <w:rPr>
                <w:sz w:val="20"/>
              </w:rPr>
              <w:t xml:space="preserve">Воспитатель детей дошкольного возраста</w:t>
            </w:r>
          </w:p>
        </w:tc>
        <w:tc>
          <w:tcPr>
            <w:tcW w:w="3321" w:type="dxa"/>
          </w:tcPr>
          <w:p>
            <w:pPr>
              <w:pStyle w:val="0"/>
              <w:jc w:val="center"/>
            </w:pPr>
            <w:r>
              <w:rPr>
                <w:sz w:val="20"/>
              </w:rPr>
              <w:t xml:space="preserve">2 года 10 месяцев</w:t>
            </w:r>
          </w:p>
        </w:tc>
      </w:tr>
      <w:tr>
        <w:tc>
          <w:tcPr>
            <w:tcW w:w="3242" w:type="dxa"/>
          </w:tcPr>
          <w:p>
            <w:pPr>
              <w:pStyle w:val="0"/>
              <w:jc w:val="center"/>
            </w:pPr>
            <w:r>
              <w:rPr>
                <w:sz w:val="20"/>
              </w:rPr>
              <w:t xml:space="preserve">основное общее образование</w:t>
            </w:r>
          </w:p>
        </w:tc>
        <w:tc>
          <w:tcPr>
            <w:vMerge w:val="continue"/>
          </w:tcPr>
          <w:p/>
        </w:tc>
        <w:tc>
          <w:tcPr>
            <w:tcW w:w="3321" w:type="dxa"/>
          </w:tcPr>
          <w:p>
            <w:pPr>
              <w:pStyle w:val="0"/>
              <w:jc w:val="center"/>
            </w:pPr>
            <w:r>
              <w:rPr>
                <w:sz w:val="20"/>
              </w:rPr>
              <w:t xml:space="preserve">3 года 10 месяцев </w:t>
            </w:r>
            <w:hyperlink w:history="0" w:anchor="P82"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81" w:name="P81"/>
    <w:bookmarkEnd w:id="81"/>
    <w:p>
      <w:pPr>
        <w:pStyle w:val="0"/>
        <w:spacing w:before="200" w:line-rule="auto"/>
        <w:ind w:firstLine="540"/>
        <w:jc w:val="both"/>
      </w:pPr>
      <w:r>
        <w:rPr>
          <w:sz w:val="20"/>
        </w:rPr>
        <w:t xml:space="preserve">&lt;1&gt; Независимо от применяемых образовательных технологий.</w:t>
      </w:r>
    </w:p>
    <w:bookmarkStart w:id="82" w:name="P82"/>
    <w:bookmarkEnd w:id="82"/>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Сроки получения СПО по ППССЗ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jc w:val="both"/>
      </w:pPr>
      <w:r>
        <w:rPr>
          <w:sz w:val="20"/>
        </w:rPr>
        <w:t xml:space="preserve">(в ред. </w:t>
      </w:r>
      <w:hyperlink w:history="0" r:id="rId15"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rPr>
        <w:t xml:space="preserve"> Минобрнауки России от 25.03.2015 N 272)</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воспитание и обучение детей дошкольного возраста в дошкольных образовательных организациях и в домашних условиях.</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задачи, содержание, методы, средства, формы организации и процесс воспитания и обучения детей дошкольного возраста;</w:t>
      </w:r>
    </w:p>
    <w:p>
      <w:pPr>
        <w:pStyle w:val="0"/>
        <w:spacing w:before="200" w:line-rule="auto"/>
        <w:ind w:firstLine="540"/>
        <w:jc w:val="both"/>
      </w:pPr>
      <w:r>
        <w:rPr>
          <w:sz w:val="20"/>
        </w:rPr>
        <w:t xml:space="preserve">задачи, содержание, методы, формы, средства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дошкольников;</w:t>
      </w:r>
    </w:p>
    <w:p>
      <w:pPr>
        <w:pStyle w:val="0"/>
        <w:spacing w:before="200" w:line-rule="auto"/>
        <w:ind w:firstLine="540"/>
        <w:jc w:val="both"/>
      </w:pPr>
      <w:r>
        <w:rPr>
          <w:sz w:val="20"/>
        </w:rPr>
        <w:t xml:space="preserve">документационное обеспечение образовательного процесса.</w:t>
      </w:r>
    </w:p>
    <w:p>
      <w:pPr>
        <w:pStyle w:val="0"/>
        <w:spacing w:before="200" w:line-rule="auto"/>
        <w:ind w:firstLine="540"/>
        <w:jc w:val="both"/>
      </w:pPr>
      <w:r>
        <w:rPr>
          <w:sz w:val="20"/>
        </w:rPr>
        <w:t xml:space="preserve">4.3. Воспитатель детей дошкольного возраста готовится к следующим видам деятельности:</w:t>
      </w:r>
    </w:p>
    <w:p>
      <w:pPr>
        <w:pStyle w:val="0"/>
        <w:spacing w:before="200" w:line-rule="auto"/>
        <w:ind w:firstLine="540"/>
        <w:jc w:val="both"/>
      </w:pPr>
      <w:r>
        <w:rPr>
          <w:sz w:val="20"/>
        </w:rPr>
        <w:t xml:space="preserve">4.3.1. Организация мероприятий, направленных на укрепление здоровья ребенка и его физическое развитие.</w:t>
      </w:r>
    </w:p>
    <w:p>
      <w:pPr>
        <w:pStyle w:val="0"/>
        <w:spacing w:before="200" w:line-rule="auto"/>
        <w:ind w:firstLine="540"/>
        <w:jc w:val="both"/>
      </w:pPr>
      <w:r>
        <w:rPr>
          <w:sz w:val="20"/>
        </w:rPr>
        <w:t xml:space="preserve">4.3.2. Организация различных видов деятельности и общения детей.</w:t>
      </w:r>
    </w:p>
    <w:p>
      <w:pPr>
        <w:pStyle w:val="0"/>
        <w:spacing w:before="200" w:line-rule="auto"/>
        <w:ind w:firstLine="540"/>
        <w:jc w:val="both"/>
      </w:pPr>
      <w:r>
        <w:rPr>
          <w:sz w:val="20"/>
        </w:rPr>
        <w:t xml:space="preserve">4.3.3. Организация занятий по основным общеобразовательным программам дошкольного образования.</w:t>
      </w:r>
    </w:p>
    <w:p>
      <w:pPr>
        <w:pStyle w:val="0"/>
        <w:spacing w:before="200" w:line-rule="auto"/>
        <w:ind w:firstLine="540"/>
        <w:jc w:val="both"/>
      </w:pPr>
      <w:r>
        <w:rPr>
          <w:sz w:val="20"/>
        </w:rPr>
        <w:t xml:space="preserve">4.3.4. Взаимодействие с родителями и сотрудниками образовательной организации.</w:t>
      </w:r>
    </w:p>
    <w:p>
      <w:pPr>
        <w:pStyle w:val="0"/>
        <w:spacing w:before="200" w:line-rule="auto"/>
        <w:ind w:firstLine="540"/>
        <w:jc w:val="both"/>
      </w:pPr>
      <w:r>
        <w:rPr>
          <w:sz w:val="20"/>
        </w:rPr>
        <w:t xml:space="preserve">4.3.5. Методическое обеспечение образовательного процесса.</w:t>
      </w:r>
    </w:p>
    <w:p>
      <w:pPr>
        <w:pStyle w:val="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5.1. Воспитатель детей дошкольного возраста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определять методы решения профессиональных задач, оценивать их эффективность и качество.</w:t>
      </w:r>
    </w:p>
    <w:p>
      <w:pPr>
        <w:pStyle w:val="0"/>
        <w:spacing w:before="200" w:line-rule="auto"/>
        <w:ind w:firstLine="540"/>
        <w:jc w:val="both"/>
      </w:pPr>
      <w:r>
        <w:rPr>
          <w:sz w:val="20"/>
        </w:rPr>
        <w:t xml:space="preserve">ОК 3. Оценивать риски и принимать решения в нестандартных ситуациях.</w:t>
      </w:r>
    </w:p>
    <w:p>
      <w:pPr>
        <w:pStyle w:val="0"/>
        <w:spacing w:before="200" w:line-rule="auto"/>
        <w:ind w:firstLine="540"/>
        <w:jc w:val="both"/>
      </w:pPr>
      <w:r>
        <w:rPr>
          <w:sz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для совершенствования профессиональной деятельности.</w:t>
      </w:r>
    </w:p>
    <w:p>
      <w:pPr>
        <w:pStyle w:val="0"/>
        <w:spacing w:before="200" w:line-rule="auto"/>
        <w:ind w:firstLine="540"/>
        <w:jc w:val="both"/>
      </w:pPr>
      <w:r>
        <w:rPr>
          <w:sz w:val="20"/>
        </w:rPr>
        <w:t xml:space="preserve">ОК 6. Работать в коллективе и команде, взаимодействовать с руководством, коллегами и социальными партнерами.</w:t>
      </w:r>
    </w:p>
    <w:p>
      <w:pPr>
        <w:pStyle w:val="0"/>
        <w:spacing w:before="200" w:line-rule="auto"/>
        <w:ind w:firstLine="540"/>
        <w:jc w:val="both"/>
      </w:pPr>
      <w:r>
        <w:rPr>
          <w:sz w:val="20"/>
        </w:rPr>
        <w:t xml:space="preserve">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Осуществлять профессиональную деятельность в условиях обновления ее целей, содержания, смены технологий.</w:t>
      </w:r>
    </w:p>
    <w:p>
      <w:pPr>
        <w:pStyle w:val="0"/>
        <w:spacing w:before="200" w:line-rule="auto"/>
        <w:ind w:firstLine="540"/>
        <w:jc w:val="both"/>
      </w:pPr>
      <w:r>
        <w:rPr>
          <w:sz w:val="20"/>
        </w:rPr>
        <w:t xml:space="preserve">ОК 10. Осуществлять профилактику травматизма, обеспечивать охрану жизни и здоровья детей.</w:t>
      </w:r>
    </w:p>
    <w:p>
      <w:pPr>
        <w:pStyle w:val="0"/>
        <w:spacing w:before="200" w:line-rule="auto"/>
        <w:ind w:firstLine="540"/>
        <w:jc w:val="both"/>
      </w:pPr>
      <w:r>
        <w:rPr>
          <w:sz w:val="20"/>
        </w:rPr>
        <w:t xml:space="preserve">ОК 11. Строить профессиональную деятельность с соблюдением регулирующих ее правовых норм.</w:t>
      </w:r>
    </w:p>
    <w:p>
      <w:pPr>
        <w:pStyle w:val="0"/>
        <w:spacing w:before="200" w:line-rule="auto"/>
        <w:ind w:firstLine="540"/>
        <w:jc w:val="both"/>
      </w:pPr>
      <w:r>
        <w:rPr>
          <w:sz w:val="20"/>
        </w:rPr>
        <w:t xml:space="preserve">5.2. Воспитатель детей дошкольного возраста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Организация мероприятий, направленных на укрепление здоровья ребенка и его физическое развитие.</w:t>
      </w:r>
    </w:p>
    <w:p>
      <w:pPr>
        <w:pStyle w:val="0"/>
        <w:spacing w:before="200" w:line-rule="auto"/>
        <w:ind w:firstLine="540"/>
        <w:jc w:val="both"/>
      </w:pPr>
      <w:r>
        <w:rPr>
          <w:sz w:val="20"/>
        </w:rPr>
        <w:t xml:space="preserve">ПК 1.1. Планировать мероприятия, направленные на укрепление здоровья ребенка и его физическое развитие.</w:t>
      </w:r>
    </w:p>
    <w:p>
      <w:pPr>
        <w:pStyle w:val="0"/>
        <w:spacing w:before="200" w:line-rule="auto"/>
        <w:ind w:firstLine="540"/>
        <w:jc w:val="both"/>
      </w:pPr>
      <w:r>
        <w:rPr>
          <w:sz w:val="20"/>
        </w:rPr>
        <w:t xml:space="preserve">ПК 1.2. Проводить режимные моменты в соответствии с возрастом.</w:t>
      </w:r>
    </w:p>
    <w:p>
      <w:pPr>
        <w:pStyle w:val="0"/>
        <w:spacing w:before="200" w:line-rule="auto"/>
        <w:ind w:firstLine="540"/>
        <w:jc w:val="both"/>
      </w:pPr>
      <w:r>
        <w:rPr>
          <w:sz w:val="20"/>
        </w:rPr>
        <w:t xml:space="preserve">ПК 1.3. Проводить мероприятия по физическому воспитанию в процессе выполнения двигательного режима.</w:t>
      </w:r>
    </w:p>
    <w:p>
      <w:pPr>
        <w:pStyle w:val="0"/>
        <w:spacing w:before="200" w:line-rule="auto"/>
        <w:ind w:firstLine="540"/>
        <w:jc w:val="both"/>
      </w:pPr>
      <w:r>
        <w:rPr>
          <w:sz w:val="20"/>
        </w:rPr>
        <w:t xml:space="preserve">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pPr>
        <w:pStyle w:val="0"/>
        <w:spacing w:before="200" w:line-rule="auto"/>
        <w:ind w:firstLine="540"/>
        <w:jc w:val="both"/>
      </w:pPr>
      <w:r>
        <w:rPr>
          <w:sz w:val="20"/>
        </w:rPr>
        <w:t xml:space="preserve">5.2.2. Организация различных видов деятельности и общения детей.</w:t>
      </w:r>
    </w:p>
    <w:p>
      <w:pPr>
        <w:pStyle w:val="0"/>
        <w:spacing w:before="200" w:line-rule="auto"/>
        <w:ind w:firstLine="540"/>
        <w:jc w:val="both"/>
      </w:pPr>
      <w:r>
        <w:rPr>
          <w:sz w:val="20"/>
        </w:rPr>
        <w:t xml:space="preserve">ПК 2.1. Планировать различные виды деятельности и общения детей в течение дня.</w:t>
      </w:r>
    </w:p>
    <w:p>
      <w:pPr>
        <w:pStyle w:val="0"/>
        <w:spacing w:before="200" w:line-rule="auto"/>
        <w:ind w:firstLine="540"/>
        <w:jc w:val="both"/>
      </w:pPr>
      <w:r>
        <w:rPr>
          <w:sz w:val="20"/>
        </w:rPr>
        <w:t xml:space="preserve">ПК 2.2. Организовывать различные игры с детьми раннего и дошкольного возраста.</w:t>
      </w:r>
    </w:p>
    <w:p>
      <w:pPr>
        <w:pStyle w:val="0"/>
        <w:spacing w:before="200" w:line-rule="auto"/>
        <w:ind w:firstLine="540"/>
        <w:jc w:val="both"/>
      </w:pPr>
      <w:r>
        <w:rPr>
          <w:sz w:val="20"/>
        </w:rPr>
        <w:t xml:space="preserve">ПК 2.3. Организовывать посильный труд и самообслуживание.</w:t>
      </w:r>
    </w:p>
    <w:p>
      <w:pPr>
        <w:pStyle w:val="0"/>
        <w:spacing w:before="200" w:line-rule="auto"/>
        <w:ind w:firstLine="540"/>
        <w:jc w:val="both"/>
      </w:pPr>
      <w:r>
        <w:rPr>
          <w:sz w:val="20"/>
        </w:rPr>
        <w:t xml:space="preserve">ПК 2.4. Организовывать общение детей.</w:t>
      </w:r>
    </w:p>
    <w:p>
      <w:pPr>
        <w:pStyle w:val="0"/>
        <w:spacing w:before="200" w:line-rule="auto"/>
        <w:ind w:firstLine="540"/>
        <w:jc w:val="both"/>
      </w:pPr>
      <w:r>
        <w:rPr>
          <w:sz w:val="20"/>
        </w:rPr>
        <w:t xml:space="preserve">ПК 2.5. Организовывать продуктивную деятельность дошкольников (рисование, лепка, аппликация, конструирование).</w:t>
      </w:r>
    </w:p>
    <w:p>
      <w:pPr>
        <w:pStyle w:val="0"/>
        <w:spacing w:before="200" w:line-rule="auto"/>
        <w:ind w:firstLine="540"/>
        <w:jc w:val="both"/>
      </w:pPr>
      <w:r>
        <w:rPr>
          <w:sz w:val="20"/>
        </w:rPr>
        <w:t xml:space="preserve">ПК 2.6. Организовывать и проводить праздники и развлечения для детей раннего и дошкольного возраста.</w:t>
      </w:r>
    </w:p>
    <w:p>
      <w:pPr>
        <w:pStyle w:val="0"/>
        <w:spacing w:before="200" w:line-rule="auto"/>
        <w:ind w:firstLine="540"/>
        <w:jc w:val="both"/>
      </w:pPr>
      <w:r>
        <w:rPr>
          <w:sz w:val="20"/>
        </w:rPr>
        <w:t xml:space="preserve">ПК 2.7. Анализировать процесс и результаты организации различных видов деятельности и общения детей.</w:t>
      </w:r>
    </w:p>
    <w:p>
      <w:pPr>
        <w:pStyle w:val="0"/>
        <w:spacing w:before="200" w:line-rule="auto"/>
        <w:ind w:firstLine="540"/>
        <w:jc w:val="both"/>
      </w:pPr>
      <w:r>
        <w:rPr>
          <w:sz w:val="20"/>
        </w:rPr>
        <w:t xml:space="preserve">5.2.3. Организация занятий по основным общеобразовательным программам дошкольного образования.</w:t>
      </w:r>
    </w:p>
    <w:p>
      <w:pPr>
        <w:pStyle w:val="0"/>
        <w:spacing w:before="200" w:line-rule="auto"/>
        <w:ind w:firstLine="540"/>
        <w:jc w:val="both"/>
      </w:pPr>
      <w:r>
        <w:rPr>
          <w:sz w:val="20"/>
        </w:rPr>
        <w:t xml:space="preserve">ПК 3.1. Определять цели и задачи, планировать занятия с детьми дошкольного возраста.</w:t>
      </w:r>
    </w:p>
    <w:p>
      <w:pPr>
        <w:pStyle w:val="0"/>
        <w:spacing w:before="200" w:line-rule="auto"/>
        <w:ind w:firstLine="540"/>
        <w:jc w:val="both"/>
      </w:pPr>
      <w:r>
        <w:rPr>
          <w:sz w:val="20"/>
        </w:rPr>
        <w:t xml:space="preserve">ПК 3.2. Проводить занятия с детьми дошкольного возраста.</w:t>
      </w:r>
    </w:p>
    <w:p>
      <w:pPr>
        <w:pStyle w:val="0"/>
        <w:spacing w:before="200" w:line-rule="auto"/>
        <w:ind w:firstLine="540"/>
        <w:jc w:val="both"/>
      </w:pPr>
      <w:r>
        <w:rPr>
          <w:sz w:val="20"/>
        </w:rPr>
        <w:t xml:space="preserve">ПК 3.3. Осуществлять педагогический контроль, оценивать процесс и результаты обучения дошкольников.</w:t>
      </w:r>
    </w:p>
    <w:p>
      <w:pPr>
        <w:pStyle w:val="0"/>
        <w:spacing w:before="200" w:line-rule="auto"/>
        <w:ind w:firstLine="540"/>
        <w:jc w:val="both"/>
      </w:pPr>
      <w:r>
        <w:rPr>
          <w:sz w:val="20"/>
        </w:rPr>
        <w:t xml:space="preserve">ПК 3.4. Анализировать занятия.</w:t>
      </w:r>
    </w:p>
    <w:p>
      <w:pPr>
        <w:pStyle w:val="0"/>
        <w:spacing w:before="200" w:line-rule="auto"/>
        <w:ind w:firstLine="540"/>
        <w:jc w:val="both"/>
      </w:pPr>
      <w:r>
        <w:rPr>
          <w:sz w:val="20"/>
        </w:rPr>
        <w:t xml:space="preserve">ПК 3.5. Вести документацию, обеспечивающую организацию занятий.</w:t>
      </w:r>
    </w:p>
    <w:p>
      <w:pPr>
        <w:pStyle w:val="0"/>
        <w:spacing w:before="200" w:line-rule="auto"/>
        <w:ind w:firstLine="540"/>
        <w:jc w:val="both"/>
      </w:pPr>
      <w:r>
        <w:rPr>
          <w:sz w:val="20"/>
        </w:rPr>
        <w:t xml:space="preserve">5.2.4. Взаимодействие с родителями и сотрудниками образовательной организации.</w:t>
      </w:r>
    </w:p>
    <w:p>
      <w:pPr>
        <w:pStyle w:val="0"/>
        <w:spacing w:before="200" w:line-rule="auto"/>
        <w:ind w:firstLine="540"/>
        <w:jc w:val="both"/>
      </w:pPr>
      <w:r>
        <w:rPr>
          <w:sz w:val="20"/>
        </w:rPr>
        <w:t xml:space="preserve">ПК 4.1. Определять цели, задачи и планировать работу с родителями.</w:t>
      </w:r>
    </w:p>
    <w:p>
      <w:pPr>
        <w:pStyle w:val="0"/>
        <w:spacing w:before="200" w:line-rule="auto"/>
        <w:ind w:firstLine="540"/>
        <w:jc w:val="both"/>
      </w:pPr>
      <w:r>
        <w:rPr>
          <w:sz w:val="20"/>
        </w:rPr>
        <w:t xml:space="preserve">ПК 4.2. Проводить индивидуальные консультации по вопросам семейного воспитания, социального, психического и физического развития ребенка.</w:t>
      </w:r>
    </w:p>
    <w:p>
      <w:pPr>
        <w:pStyle w:val="0"/>
        <w:spacing w:before="200" w:line-rule="auto"/>
        <w:ind w:firstLine="540"/>
        <w:jc w:val="both"/>
      </w:pPr>
      <w:r>
        <w:rPr>
          <w:sz w:val="20"/>
        </w:rPr>
        <w:t xml:space="preserve">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pPr>
        <w:pStyle w:val="0"/>
        <w:spacing w:before="200" w:line-rule="auto"/>
        <w:ind w:firstLine="540"/>
        <w:jc w:val="both"/>
      </w:pPr>
      <w:r>
        <w:rPr>
          <w:sz w:val="20"/>
        </w:rPr>
        <w:t xml:space="preserve">ПК 4.4. Оценивать и анализировать результаты работы с родителями, корректировать процесс взаимодействия с ними.</w:t>
      </w:r>
    </w:p>
    <w:p>
      <w:pPr>
        <w:pStyle w:val="0"/>
        <w:spacing w:before="200" w:line-rule="auto"/>
        <w:ind w:firstLine="540"/>
        <w:jc w:val="both"/>
      </w:pPr>
      <w:r>
        <w:rPr>
          <w:sz w:val="20"/>
        </w:rPr>
        <w:t xml:space="preserve">ПК 4.5. Координировать деятельность сотрудников образовательной организации, работающих с группой.</w:t>
      </w:r>
    </w:p>
    <w:p>
      <w:pPr>
        <w:pStyle w:val="0"/>
        <w:spacing w:before="200" w:line-rule="auto"/>
        <w:ind w:firstLine="540"/>
        <w:jc w:val="both"/>
      </w:pPr>
      <w:r>
        <w:rPr>
          <w:sz w:val="20"/>
        </w:rPr>
        <w:t xml:space="preserve">5.2.5. Методическое обеспечение образовательного процесса.</w:t>
      </w:r>
    </w:p>
    <w:p>
      <w:pPr>
        <w:pStyle w:val="0"/>
        <w:spacing w:before="200" w:line-rule="auto"/>
        <w:ind w:firstLine="540"/>
        <w:jc w:val="both"/>
      </w:pPr>
      <w:r>
        <w:rPr>
          <w:sz w:val="20"/>
        </w:rPr>
        <w:t xml:space="preserve">ПК 5.1. Разрабатывать методические материалы на основе примерных с учетом особенностей возраста, группы и отдельных воспитанников.</w:t>
      </w:r>
    </w:p>
    <w:p>
      <w:pPr>
        <w:pStyle w:val="0"/>
        <w:spacing w:before="200" w:line-rule="auto"/>
        <w:ind w:firstLine="540"/>
        <w:jc w:val="both"/>
      </w:pPr>
      <w:r>
        <w:rPr>
          <w:sz w:val="20"/>
        </w:rPr>
        <w:t xml:space="preserve">ПК 5.2. Создавать в группе предметно-развивающую среду.</w:t>
      </w:r>
    </w:p>
    <w:p>
      <w:pPr>
        <w:pStyle w:val="0"/>
        <w:spacing w:before="200" w:line-rule="auto"/>
        <w:ind w:firstLine="540"/>
        <w:jc w:val="both"/>
      </w:pPr>
      <w:r>
        <w:rPr>
          <w:sz w:val="20"/>
        </w:rPr>
        <w:t xml:space="preserve">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pPr>
        <w:pStyle w:val="0"/>
        <w:spacing w:before="200" w:line-rule="auto"/>
        <w:ind w:firstLine="540"/>
        <w:jc w:val="both"/>
      </w:pPr>
      <w:r>
        <w:rPr>
          <w:sz w:val="20"/>
        </w:rPr>
        <w:t xml:space="preserve">ПК 5.4. Оформлять педагогические разработки в виде отчетов, рефератов, выступлений.</w:t>
      </w:r>
    </w:p>
    <w:p>
      <w:pPr>
        <w:pStyle w:val="0"/>
        <w:spacing w:before="200" w:line-rule="auto"/>
        <w:ind w:firstLine="540"/>
        <w:jc w:val="both"/>
      </w:pPr>
      <w:r>
        <w:rPr>
          <w:sz w:val="20"/>
        </w:rPr>
        <w:t xml:space="preserve">ПК 5.5. Участвовать в исследовательской и проектной деятельности в области дошкольного образования.</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28"/>
        <w:gridCol w:w="2818"/>
        <w:gridCol w:w="1702"/>
        <w:gridCol w:w="1647"/>
        <w:gridCol w:w="2365"/>
        <w:gridCol w:w="1680"/>
      </w:tblGrid>
      <w:tr>
        <w:tc>
          <w:tcPr>
            <w:tcW w:w="1128" w:type="dxa"/>
          </w:tcPr>
          <w:p>
            <w:pPr>
              <w:pStyle w:val="0"/>
              <w:jc w:val="center"/>
            </w:pPr>
            <w:r>
              <w:rPr>
                <w:sz w:val="20"/>
              </w:rPr>
              <w:t xml:space="preserve">Индекс</w:t>
            </w:r>
          </w:p>
        </w:tc>
        <w:tc>
          <w:tcPr>
            <w:tcW w:w="2818"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702" w:type="dxa"/>
          </w:tcPr>
          <w:p>
            <w:pPr>
              <w:pStyle w:val="0"/>
              <w:jc w:val="center"/>
            </w:pPr>
            <w:r>
              <w:rPr>
                <w:sz w:val="20"/>
              </w:rPr>
              <w:t xml:space="preserve">Всего максимальной учебной нагрузки обучающегося (час./нед.)</w:t>
            </w:r>
          </w:p>
        </w:tc>
        <w:tc>
          <w:tcPr>
            <w:tcW w:w="1647" w:type="dxa"/>
          </w:tcPr>
          <w:p>
            <w:pPr>
              <w:pStyle w:val="0"/>
              <w:jc w:val="center"/>
            </w:pPr>
            <w:r>
              <w:rPr>
                <w:sz w:val="20"/>
              </w:rPr>
              <w:t xml:space="preserve">В том числе часов обязательных учебных занятий</w:t>
            </w:r>
          </w:p>
        </w:tc>
        <w:tc>
          <w:tcPr>
            <w:tcW w:w="2365" w:type="dxa"/>
          </w:tcPr>
          <w:p>
            <w:pPr>
              <w:pStyle w:val="0"/>
              <w:jc w:val="center"/>
            </w:pPr>
            <w:r>
              <w:rPr>
                <w:sz w:val="20"/>
              </w:rPr>
              <w:t xml:space="preserve">Индекс и наименование дисциплин, междисциплинарных курсов (МДК)</w:t>
            </w:r>
          </w:p>
        </w:tc>
        <w:tc>
          <w:tcPr>
            <w:tcW w:w="1680" w:type="dxa"/>
          </w:tcPr>
          <w:p>
            <w:pPr>
              <w:pStyle w:val="0"/>
              <w:jc w:val="center"/>
            </w:pPr>
            <w:r>
              <w:rPr>
                <w:sz w:val="20"/>
              </w:rPr>
              <w:t xml:space="preserve">Коды формируемых компетенций</w:t>
            </w:r>
          </w:p>
        </w:tc>
      </w:tr>
      <w:tr>
        <w:tc>
          <w:tcPr>
            <w:tcW w:w="1128" w:type="dxa"/>
          </w:tcPr>
          <w:p>
            <w:pPr>
              <w:pStyle w:val="0"/>
            </w:pPr>
            <w:r>
              <w:rPr>
                <w:sz w:val="20"/>
              </w:rPr>
            </w:r>
          </w:p>
        </w:tc>
        <w:tc>
          <w:tcPr>
            <w:tcW w:w="2818" w:type="dxa"/>
          </w:tcPr>
          <w:p>
            <w:pPr>
              <w:pStyle w:val="0"/>
            </w:pPr>
            <w:r>
              <w:rPr>
                <w:sz w:val="20"/>
              </w:rPr>
              <w:t xml:space="preserve">Обязательная часть учебных циклов ППССЗ</w:t>
            </w:r>
          </w:p>
        </w:tc>
        <w:tc>
          <w:tcPr>
            <w:tcW w:w="1702" w:type="dxa"/>
          </w:tcPr>
          <w:p>
            <w:pPr>
              <w:pStyle w:val="0"/>
              <w:jc w:val="center"/>
            </w:pPr>
            <w:r>
              <w:rPr>
                <w:sz w:val="20"/>
              </w:rPr>
              <w:t xml:space="preserve">3240</w:t>
            </w:r>
          </w:p>
        </w:tc>
        <w:tc>
          <w:tcPr>
            <w:tcW w:w="1647" w:type="dxa"/>
          </w:tcPr>
          <w:p>
            <w:pPr>
              <w:pStyle w:val="0"/>
              <w:jc w:val="center"/>
            </w:pPr>
            <w:r>
              <w:rPr>
                <w:sz w:val="20"/>
              </w:rPr>
              <w:t xml:space="preserve">2160</w:t>
            </w:r>
          </w:p>
        </w:tc>
        <w:tc>
          <w:tcPr>
            <w:tcW w:w="2365" w:type="dxa"/>
          </w:tcPr>
          <w:p>
            <w:pPr>
              <w:pStyle w:val="0"/>
            </w:pPr>
            <w:r>
              <w:rPr>
                <w:sz w:val="20"/>
              </w:rPr>
            </w:r>
          </w:p>
        </w:tc>
        <w:tc>
          <w:tcPr>
            <w:tcW w:w="1680" w:type="dxa"/>
          </w:tcPr>
          <w:p>
            <w:pPr>
              <w:pStyle w:val="0"/>
            </w:pPr>
            <w:r>
              <w:rPr>
                <w:sz w:val="20"/>
              </w:rPr>
            </w:r>
          </w:p>
        </w:tc>
      </w:tr>
      <w:tr>
        <w:tc>
          <w:tcPr>
            <w:tcW w:w="1128" w:type="dxa"/>
            <w:tcBorders>
              <w:bottom w:val="nil"/>
            </w:tcBorders>
          </w:tcPr>
          <w:p>
            <w:pPr>
              <w:pStyle w:val="0"/>
            </w:pPr>
            <w:r>
              <w:rPr>
                <w:sz w:val="20"/>
              </w:rPr>
              <w:t xml:space="preserve">ОГСЭ.00</w:t>
            </w:r>
          </w:p>
        </w:tc>
        <w:tc>
          <w:tcPr>
            <w:tcW w:w="2818" w:type="dxa"/>
          </w:tcPr>
          <w:p>
            <w:pPr>
              <w:pStyle w:val="0"/>
            </w:pPr>
            <w:r>
              <w:rPr>
                <w:sz w:val="20"/>
              </w:rPr>
              <w:t xml:space="preserve">Общий гуманитарный и социально-экономический учебный цикл</w:t>
            </w:r>
          </w:p>
        </w:tc>
        <w:tc>
          <w:tcPr>
            <w:tcW w:w="1702" w:type="dxa"/>
          </w:tcPr>
          <w:p>
            <w:pPr>
              <w:pStyle w:val="0"/>
              <w:jc w:val="center"/>
            </w:pPr>
            <w:r>
              <w:rPr>
                <w:sz w:val="20"/>
              </w:rPr>
              <w:t xml:space="preserve">732</w:t>
            </w:r>
          </w:p>
        </w:tc>
        <w:tc>
          <w:tcPr>
            <w:tcW w:w="1647" w:type="dxa"/>
          </w:tcPr>
          <w:p>
            <w:pPr>
              <w:pStyle w:val="0"/>
              <w:jc w:val="center"/>
            </w:pPr>
            <w:r>
              <w:rPr>
                <w:sz w:val="20"/>
              </w:rPr>
              <w:t xml:space="preserve">488</w:t>
            </w:r>
          </w:p>
        </w:tc>
        <w:tc>
          <w:tcPr>
            <w:tcW w:w="2365" w:type="dxa"/>
          </w:tcPr>
          <w:p>
            <w:pPr>
              <w:pStyle w:val="0"/>
            </w:pPr>
            <w:r>
              <w:rPr>
                <w:sz w:val="20"/>
              </w:rPr>
            </w:r>
          </w:p>
        </w:tc>
        <w:tc>
          <w:tcPr>
            <w:tcW w:w="1680" w:type="dxa"/>
          </w:tcPr>
          <w:p>
            <w:pPr>
              <w:pStyle w:val="0"/>
            </w:pPr>
            <w:r>
              <w:rPr>
                <w:sz w:val="20"/>
              </w:rPr>
            </w:r>
          </w:p>
        </w:tc>
      </w:tr>
      <w:tr>
        <w:tc>
          <w:tcPr>
            <w:tcW w:w="1128" w:type="dxa"/>
            <w:tcBorders>
              <w:top w:val="nil"/>
              <w:bottom w:val="nil"/>
            </w:tcBorders>
          </w:tcPr>
          <w:p>
            <w:pPr>
              <w:pStyle w:val="0"/>
            </w:pPr>
            <w:r>
              <w:rPr>
                <w:sz w:val="20"/>
              </w:rPr>
            </w:r>
          </w:p>
        </w:tc>
        <w:tc>
          <w:tcPr>
            <w:tcW w:w="2818"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702" w:type="dxa"/>
          </w:tcPr>
          <w:p>
            <w:pPr>
              <w:pStyle w:val="0"/>
            </w:pPr>
            <w:r>
              <w:rPr>
                <w:sz w:val="20"/>
              </w:rPr>
            </w:r>
          </w:p>
        </w:tc>
        <w:tc>
          <w:tcPr>
            <w:tcW w:w="1647" w:type="dxa"/>
          </w:tcPr>
          <w:p>
            <w:pPr>
              <w:pStyle w:val="0"/>
              <w:jc w:val="center"/>
            </w:pPr>
            <w:r>
              <w:rPr>
                <w:sz w:val="20"/>
              </w:rPr>
              <w:t xml:space="preserve">48</w:t>
            </w:r>
          </w:p>
        </w:tc>
        <w:tc>
          <w:tcPr>
            <w:tcW w:w="2365" w:type="dxa"/>
          </w:tcPr>
          <w:p>
            <w:pPr>
              <w:pStyle w:val="0"/>
            </w:pPr>
            <w:r>
              <w:rPr>
                <w:sz w:val="20"/>
              </w:rPr>
              <w:t xml:space="preserve">ОГСЭ.01. Основы философии</w:t>
            </w:r>
          </w:p>
        </w:tc>
        <w:tc>
          <w:tcPr>
            <w:tcW w:w="1680" w:type="dxa"/>
          </w:tcPr>
          <w:p>
            <w:pPr>
              <w:pStyle w:val="0"/>
            </w:pPr>
            <w:r>
              <w:rPr>
                <w:sz w:val="20"/>
              </w:rPr>
              <w:t xml:space="preserve">ОК 1 - 11</w:t>
            </w:r>
          </w:p>
          <w:p>
            <w:pPr>
              <w:pStyle w:val="0"/>
            </w:pPr>
            <w:r>
              <w:rPr>
                <w:sz w:val="20"/>
              </w:rPr>
              <w:t xml:space="preserve">ПК 2.7, 3.4, 5.3, 5.5</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применять техники и приемы эффективного общения в профессиональной деятельности;</w:t>
            </w:r>
          </w:p>
          <w:p>
            <w:pPr>
              <w:pStyle w:val="0"/>
            </w:pPr>
            <w:r>
              <w:rPr>
                <w:sz w:val="20"/>
              </w:rPr>
              <w:t xml:space="preserve">использовать приемы саморегуляции поведения в процессе межличностного общения;</w:t>
            </w:r>
          </w:p>
          <w:p>
            <w:pPr>
              <w:pStyle w:val="0"/>
            </w:pPr>
            <w:r>
              <w:rPr>
                <w:sz w:val="20"/>
              </w:rPr>
              <w:t xml:space="preserve">знать:</w:t>
            </w:r>
          </w:p>
          <w:p>
            <w:pPr>
              <w:pStyle w:val="0"/>
            </w:pPr>
            <w:r>
              <w:rPr>
                <w:sz w:val="20"/>
              </w:rPr>
              <w:t xml:space="preserve">взаимосвязь общения и деятельности;</w:t>
            </w:r>
          </w:p>
          <w:p>
            <w:pPr>
              <w:pStyle w:val="0"/>
            </w:pPr>
            <w:r>
              <w:rPr>
                <w:sz w:val="20"/>
              </w:rPr>
              <w:t xml:space="preserve">цели, функции, виды и уровни общения;</w:t>
            </w:r>
          </w:p>
          <w:p>
            <w:pPr>
              <w:pStyle w:val="0"/>
            </w:pPr>
            <w:r>
              <w:rPr>
                <w:sz w:val="20"/>
              </w:rPr>
              <w:t xml:space="preserve">роли и ролевые ожидания в общении;</w:t>
            </w:r>
          </w:p>
          <w:p>
            <w:pPr>
              <w:pStyle w:val="0"/>
            </w:pPr>
            <w:r>
              <w:rPr>
                <w:sz w:val="20"/>
              </w:rPr>
              <w:t xml:space="preserve">виды социальных взаимодействий;</w:t>
            </w:r>
          </w:p>
          <w:p>
            <w:pPr>
              <w:pStyle w:val="0"/>
            </w:pPr>
            <w:r>
              <w:rPr>
                <w:sz w:val="20"/>
              </w:rPr>
              <w:t xml:space="preserve">механизмы взаимопонимания в общении;</w:t>
            </w:r>
          </w:p>
          <w:p>
            <w:pPr>
              <w:pStyle w:val="0"/>
            </w:pPr>
            <w:r>
              <w:rPr>
                <w:sz w:val="20"/>
              </w:rPr>
              <w:t xml:space="preserve">техники и приемы общения, правила слушания, ведения беседы, убеждения;</w:t>
            </w:r>
          </w:p>
          <w:p>
            <w:pPr>
              <w:pStyle w:val="0"/>
            </w:pPr>
            <w:r>
              <w:rPr>
                <w:sz w:val="20"/>
              </w:rPr>
              <w:t xml:space="preserve">этические принципы общения;</w:t>
            </w:r>
          </w:p>
          <w:p>
            <w:pPr>
              <w:pStyle w:val="0"/>
            </w:pPr>
            <w:r>
              <w:rPr>
                <w:sz w:val="20"/>
              </w:rPr>
              <w:t xml:space="preserve">источники, причины, виды и способы разрешения конфликтов;</w:t>
            </w:r>
          </w:p>
        </w:tc>
        <w:tc>
          <w:tcPr>
            <w:tcW w:w="1702" w:type="dxa"/>
          </w:tcPr>
          <w:p>
            <w:pPr>
              <w:pStyle w:val="0"/>
            </w:pPr>
            <w:r>
              <w:rPr>
                <w:sz w:val="20"/>
              </w:rPr>
            </w:r>
          </w:p>
        </w:tc>
        <w:tc>
          <w:tcPr>
            <w:tcW w:w="1647" w:type="dxa"/>
          </w:tcPr>
          <w:p>
            <w:pPr>
              <w:pStyle w:val="0"/>
              <w:jc w:val="center"/>
            </w:pPr>
            <w:r>
              <w:rPr>
                <w:sz w:val="20"/>
              </w:rPr>
              <w:t xml:space="preserve">48</w:t>
            </w:r>
          </w:p>
        </w:tc>
        <w:tc>
          <w:tcPr>
            <w:tcW w:w="2365" w:type="dxa"/>
          </w:tcPr>
          <w:p>
            <w:pPr>
              <w:pStyle w:val="0"/>
            </w:pPr>
            <w:r>
              <w:rPr>
                <w:sz w:val="20"/>
              </w:rPr>
              <w:t xml:space="preserve">ОГСЭ.02. Психология общения</w:t>
            </w:r>
          </w:p>
        </w:tc>
        <w:tc>
          <w:tcPr>
            <w:tcW w:w="1680" w:type="dxa"/>
          </w:tcPr>
          <w:p>
            <w:pPr>
              <w:pStyle w:val="0"/>
            </w:pPr>
            <w:r>
              <w:rPr>
                <w:sz w:val="20"/>
              </w:rPr>
              <w:t xml:space="preserve">ОК 1 - 11</w:t>
            </w:r>
          </w:p>
          <w:p>
            <w:pPr>
              <w:pStyle w:val="0"/>
            </w:pPr>
            <w:r>
              <w:rPr>
                <w:sz w:val="20"/>
              </w:rPr>
              <w:t xml:space="preserve">ПК 1.2, 1.3, 2.1 - 2.7, 3.1 - 3.3, 4.2 - 4.5</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отечественных,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702" w:type="dxa"/>
          </w:tcPr>
          <w:p>
            <w:pPr>
              <w:pStyle w:val="0"/>
            </w:pPr>
            <w:r>
              <w:rPr>
                <w:sz w:val="20"/>
              </w:rPr>
            </w:r>
          </w:p>
        </w:tc>
        <w:tc>
          <w:tcPr>
            <w:tcW w:w="1647" w:type="dxa"/>
          </w:tcPr>
          <w:p>
            <w:pPr>
              <w:pStyle w:val="0"/>
              <w:jc w:val="center"/>
            </w:pPr>
            <w:r>
              <w:rPr>
                <w:sz w:val="20"/>
              </w:rPr>
              <w:t xml:space="preserve">48</w:t>
            </w:r>
          </w:p>
        </w:tc>
        <w:tc>
          <w:tcPr>
            <w:tcW w:w="2365" w:type="dxa"/>
          </w:tcPr>
          <w:p>
            <w:pPr>
              <w:pStyle w:val="0"/>
            </w:pPr>
            <w:r>
              <w:rPr>
                <w:sz w:val="20"/>
              </w:rPr>
              <w:t xml:space="preserve">ОГСЭ.03. История</w:t>
            </w:r>
          </w:p>
        </w:tc>
        <w:tc>
          <w:tcPr>
            <w:tcW w:w="1680" w:type="dxa"/>
          </w:tcPr>
          <w:p>
            <w:pPr>
              <w:pStyle w:val="0"/>
            </w:pPr>
            <w:r>
              <w:rPr>
                <w:sz w:val="20"/>
              </w:rPr>
              <w:t xml:space="preserve">ОК 1 - 11</w:t>
            </w:r>
          </w:p>
          <w:p>
            <w:pPr>
              <w:pStyle w:val="0"/>
            </w:pPr>
            <w:r>
              <w:rPr>
                <w:sz w:val="20"/>
              </w:rPr>
              <w:t xml:space="preserve">ПК 2.1 - 2.6, 3.1, 3.2, 5.2, 5.3</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02" w:type="dxa"/>
          </w:tcPr>
          <w:p>
            <w:pPr>
              <w:pStyle w:val="0"/>
            </w:pPr>
            <w:r>
              <w:rPr>
                <w:sz w:val="20"/>
              </w:rPr>
            </w:r>
          </w:p>
        </w:tc>
        <w:tc>
          <w:tcPr>
            <w:tcW w:w="1647" w:type="dxa"/>
          </w:tcPr>
          <w:p>
            <w:pPr>
              <w:pStyle w:val="0"/>
              <w:jc w:val="center"/>
            </w:pPr>
            <w:r>
              <w:rPr>
                <w:sz w:val="20"/>
              </w:rPr>
              <w:t xml:space="preserve">172</w:t>
            </w:r>
          </w:p>
        </w:tc>
        <w:tc>
          <w:tcPr>
            <w:tcW w:w="2365" w:type="dxa"/>
          </w:tcPr>
          <w:p>
            <w:pPr>
              <w:pStyle w:val="0"/>
            </w:pPr>
            <w:r>
              <w:rPr>
                <w:sz w:val="20"/>
              </w:rPr>
              <w:t xml:space="preserve">ОГСЭ.04. Иностранный язык</w:t>
            </w:r>
          </w:p>
        </w:tc>
        <w:tc>
          <w:tcPr>
            <w:tcW w:w="1680" w:type="dxa"/>
          </w:tcPr>
          <w:p>
            <w:pPr>
              <w:pStyle w:val="0"/>
            </w:pPr>
            <w:r>
              <w:rPr>
                <w:sz w:val="20"/>
              </w:rPr>
              <w:t xml:space="preserve">ОК 1 - 11</w:t>
            </w:r>
          </w:p>
          <w:p>
            <w:pPr>
              <w:pStyle w:val="0"/>
            </w:pPr>
            <w:r>
              <w:rPr>
                <w:sz w:val="20"/>
              </w:rPr>
              <w:t xml:space="preserve">ПК 1.1 - 1.3, 2.1 - 2.6, 3.1, 3.2, 5.2, 5.3</w:t>
            </w:r>
          </w:p>
        </w:tc>
      </w:tr>
      <w:tr>
        <w:tc>
          <w:tcPr>
            <w:tcW w:w="1128" w:type="dxa"/>
            <w:tcBorders>
              <w:top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702" w:type="dxa"/>
          </w:tcPr>
          <w:p>
            <w:pPr>
              <w:pStyle w:val="0"/>
            </w:pPr>
            <w:r>
              <w:rPr>
                <w:sz w:val="20"/>
              </w:rPr>
            </w:r>
          </w:p>
        </w:tc>
        <w:tc>
          <w:tcPr>
            <w:tcW w:w="1647" w:type="dxa"/>
          </w:tcPr>
          <w:p>
            <w:pPr>
              <w:pStyle w:val="0"/>
              <w:jc w:val="center"/>
            </w:pPr>
            <w:r>
              <w:rPr>
                <w:sz w:val="20"/>
              </w:rPr>
              <w:t xml:space="preserve">172</w:t>
            </w:r>
          </w:p>
        </w:tc>
        <w:tc>
          <w:tcPr>
            <w:tcW w:w="2365" w:type="dxa"/>
          </w:tcPr>
          <w:p>
            <w:pPr>
              <w:pStyle w:val="0"/>
            </w:pPr>
            <w:r>
              <w:rPr>
                <w:sz w:val="20"/>
              </w:rPr>
              <w:t xml:space="preserve">ОГСЭ.05. Физическая культура</w:t>
            </w:r>
          </w:p>
        </w:tc>
        <w:tc>
          <w:tcPr>
            <w:tcW w:w="1680" w:type="dxa"/>
          </w:tcPr>
          <w:p>
            <w:pPr>
              <w:pStyle w:val="0"/>
            </w:pPr>
            <w:r>
              <w:rPr>
                <w:sz w:val="20"/>
              </w:rPr>
              <w:t xml:space="preserve">ОК 1 - 11</w:t>
            </w:r>
          </w:p>
          <w:p>
            <w:pPr>
              <w:pStyle w:val="0"/>
            </w:pPr>
            <w:r>
              <w:rPr>
                <w:sz w:val="20"/>
              </w:rPr>
              <w:t xml:space="preserve">ПК 1.1, 1.3, 3.2</w:t>
            </w:r>
          </w:p>
        </w:tc>
      </w:tr>
      <w:tr>
        <w:tc>
          <w:tcPr>
            <w:tcW w:w="1128" w:type="dxa"/>
            <w:tcBorders>
              <w:bottom w:val="nil"/>
            </w:tcBorders>
          </w:tcPr>
          <w:p>
            <w:pPr>
              <w:pStyle w:val="0"/>
            </w:pPr>
            <w:r>
              <w:rPr>
                <w:sz w:val="20"/>
              </w:rPr>
              <w:t xml:space="preserve">ЕН.00</w:t>
            </w:r>
          </w:p>
        </w:tc>
        <w:tc>
          <w:tcPr>
            <w:tcW w:w="2818" w:type="dxa"/>
          </w:tcPr>
          <w:p>
            <w:pPr>
              <w:pStyle w:val="0"/>
            </w:pPr>
            <w:r>
              <w:rPr>
                <w:sz w:val="20"/>
              </w:rPr>
              <w:t xml:space="preserve">Математический и общий естественнонаучный учебный цикл</w:t>
            </w:r>
          </w:p>
        </w:tc>
        <w:tc>
          <w:tcPr>
            <w:tcW w:w="1702" w:type="dxa"/>
          </w:tcPr>
          <w:p>
            <w:pPr>
              <w:pStyle w:val="0"/>
              <w:jc w:val="center"/>
            </w:pPr>
            <w:r>
              <w:rPr>
                <w:sz w:val="20"/>
              </w:rPr>
              <w:t xml:space="preserve">186</w:t>
            </w:r>
          </w:p>
        </w:tc>
        <w:tc>
          <w:tcPr>
            <w:tcW w:w="1647" w:type="dxa"/>
          </w:tcPr>
          <w:p>
            <w:pPr>
              <w:pStyle w:val="0"/>
              <w:jc w:val="center"/>
            </w:pPr>
            <w:r>
              <w:rPr>
                <w:sz w:val="20"/>
              </w:rPr>
              <w:t xml:space="preserve">124</w:t>
            </w:r>
          </w:p>
        </w:tc>
        <w:tc>
          <w:tcPr>
            <w:tcW w:w="2365" w:type="dxa"/>
          </w:tcPr>
          <w:p>
            <w:pPr>
              <w:pStyle w:val="0"/>
            </w:pPr>
            <w:r>
              <w:rPr>
                <w:sz w:val="20"/>
              </w:rPr>
            </w:r>
          </w:p>
        </w:tc>
        <w:tc>
          <w:tcPr>
            <w:tcW w:w="1680" w:type="dxa"/>
          </w:tcPr>
          <w:p>
            <w:pPr>
              <w:pStyle w:val="0"/>
            </w:pPr>
            <w:r>
              <w:rPr>
                <w:sz w:val="20"/>
              </w:rPr>
            </w:r>
          </w:p>
        </w:tc>
      </w:tr>
      <w:tr>
        <w:tc>
          <w:tcPr>
            <w:tcW w:w="1128" w:type="dxa"/>
            <w:tcBorders>
              <w:top w:val="nil"/>
              <w:bottom w:val="nil"/>
            </w:tcBorders>
          </w:tcPr>
          <w:p>
            <w:pPr>
              <w:pStyle w:val="0"/>
            </w:pPr>
            <w:r>
              <w:rPr>
                <w:sz w:val="20"/>
              </w:rPr>
            </w:r>
          </w:p>
        </w:tc>
        <w:tc>
          <w:tcPr>
            <w:tcW w:w="2818"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применять математические методы для решения профессиональных задач;</w:t>
            </w:r>
          </w:p>
          <w:p>
            <w:pPr>
              <w:pStyle w:val="0"/>
            </w:pPr>
            <w:r>
              <w:rPr>
                <w:sz w:val="20"/>
              </w:rPr>
              <w:t xml:space="preserve">решать текстовые задачи;</w:t>
            </w:r>
          </w:p>
          <w:p>
            <w:pPr>
              <w:pStyle w:val="0"/>
            </w:pPr>
            <w:r>
              <w:rPr>
                <w:sz w:val="20"/>
              </w:rPr>
              <w:t xml:space="preserve">выполнять приближенные вычисления;</w:t>
            </w:r>
          </w:p>
          <w:p>
            <w:pPr>
              <w:pStyle w:val="0"/>
            </w:pPr>
            <w:r>
              <w:rPr>
                <w:sz w:val="20"/>
              </w:rPr>
              <w:t xml:space="preserve">проводить элементарную статистическую обработку информации и результатов исследований, представлять полученные данные графически;</w:t>
            </w:r>
          </w:p>
          <w:p>
            <w:pPr>
              <w:pStyle w:val="0"/>
            </w:pPr>
            <w:r>
              <w:rPr>
                <w:sz w:val="20"/>
              </w:rPr>
              <w:t xml:space="preserve">знать:</w:t>
            </w:r>
          </w:p>
          <w:p>
            <w:pPr>
              <w:pStyle w:val="0"/>
            </w:pPr>
            <w:r>
              <w:rPr>
                <w:sz w:val="20"/>
              </w:rPr>
              <w:t xml:space="preserve">понятия множества, отношения между множествами, операции над ними;</w:t>
            </w:r>
          </w:p>
          <w:p>
            <w:pPr>
              <w:pStyle w:val="0"/>
            </w:pPr>
            <w:r>
              <w:rPr>
                <w:sz w:val="20"/>
              </w:rPr>
              <w:t xml:space="preserve">понятия величины и ее измерения;</w:t>
            </w:r>
          </w:p>
          <w:p>
            <w:pPr>
              <w:pStyle w:val="0"/>
            </w:pPr>
            <w:r>
              <w:rPr>
                <w:sz w:val="20"/>
              </w:rPr>
              <w:t xml:space="preserve">историю создания систем единиц величины;</w:t>
            </w:r>
          </w:p>
          <w:p>
            <w:pPr>
              <w:pStyle w:val="0"/>
            </w:pPr>
            <w:r>
              <w:rPr>
                <w:sz w:val="20"/>
              </w:rPr>
              <w:t xml:space="preserve">этапы развития понятий натурального числа и нуля; системы счисления;</w:t>
            </w:r>
          </w:p>
          <w:p>
            <w:pPr>
              <w:pStyle w:val="0"/>
            </w:pPr>
            <w:r>
              <w:rPr>
                <w:sz w:val="20"/>
              </w:rPr>
              <w:t xml:space="preserve">понятия текстовой задачи и процесса ее решения;</w:t>
            </w:r>
          </w:p>
          <w:p>
            <w:pPr>
              <w:pStyle w:val="0"/>
            </w:pPr>
            <w:r>
              <w:rPr>
                <w:sz w:val="20"/>
              </w:rPr>
              <w:t xml:space="preserve">историю развития геометрии;</w:t>
            </w:r>
          </w:p>
          <w:p>
            <w:pPr>
              <w:pStyle w:val="0"/>
            </w:pPr>
            <w:r>
              <w:rPr>
                <w:sz w:val="20"/>
              </w:rPr>
              <w:t xml:space="preserve">основные свойства геометрических фигур на плоскости и в пространстве;</w:t>
            </w:r>
          </w:p>
          <w:p>
            <w:pPr>
              <w:pStyle w:val="0"/>
            </w:pPr>
            <w:r>
              <w:rPr>
                <w:sz w:val="20"/>
              </w:rPr>
              <w:t xml:space="preserve">правила приближенных вычислений;</w:t>
            </w:r>
          </w:p>
          <w:p>
            <w:pPr>
              <w:pStyle w:val="0"/>
            </w:pPr>
            <w:r>
              <w:rPr>
                <w:sz w:val="20"/>
              </w:rPr>
              <w:t xml:space="preserve">методы математической статистики;</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ЕН.01. Математика</w:t>
            </w:r>
          </w:p>
        </w:tc>
        <w:tc>
          <w:tcPr>
            <w:tcW w:w="1680" w:type="dxa"/>
          </w:tcPr>
          <w:p>
            <w:pPr>
              <w:pStyle w:val="0"/>
            </w:pPr>
            <w:r>
              <w:rPr>
                <w:sz w:val="20"/>
              </w:rPr>
              <w:t xml:space="preserve">ОК 2</w:t>
            </w:r>
          </w:p>
          <w:p>
            <w:pPr>
              <w:pStyle w:val="0"/>
            </w:pPr>
            <w:r>
              <w:rPr>
                <w:sz w:val="20"/>
              </w:rPr>
              <w:t xml:space="preserve">ПК 3.1 - 3.4, 5.1, 5.2</w:t>
            </w:r>
          </w:p>
        </w:tc>
      </w:tr>
      <w:tr>
        <w:tc>
          <w:tcPr>
            <w:tcW w:w="1128" w:type="dxa"/>
            <w:tcBorders>
              <w:top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pPr>
              <w:pStyle w:val="0"/>
            </w:pPr>
            <w:r>
              <w:rPr>
                <w:sz w:val="20"/>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pPr>
              <w:pStyle w:val="0"/>
            </w:pPr>
            <w:r>
              <w:rPr>
                <w:sz w:val="20"/>
              </w:rPr>
              <w:t xml:space="preserve">использовать сервисы и информационные ресурсы информационно-телекоммуникационной сети "Интернет" (далее - сеть Интернет) в профессиональной деятельности;</w:t>
            </w:r>
          </w:p>
          <w:p>
            <w:pPr>
              <w:pStyle w:val="0"/>
            </w:pPr>
            <w:r>
              <w:rPr>
                <w:sz w:val="20"/>
              </w:rPr>
              <w:t xml:space="preserve">знать:</w:t>
            </w:r>
          </w:p>
          <w:p>
            <w:pPr>
              <w:pStyle w:val="0"/>
            </w:pPr>
            <w:r>
              <w:rPr>
                <w:sz w:val="20"/>
              </w:rPr>
              <w:t xml:space="preserve">правила техники безопасности и гигиенические требования при использовании средств ИКТ в образовательном процессе;</w:t>
            </w:r>
          </w:p>
          <w:p>
            <w:pPr>
              <w:pStyle w:val="0"/>
            </w:pPr>
            <w:r>
              <w:rPr>
                <w:sz w:val="20"/>
              </w:rPr>
              <w:t xml:space="preserve">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pPr>
              <w:pStyle w:val="0"/>
            </w:pPr>
            <w:r>
              <w:rPr>
                <w:sz w:val="20"/>
              </w:rPr>
              <w:t xml:space="preserve">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pPr>
              <w:pStyle w:val="0"/>
            </w:pPr>
            <w:r>
              <w:rPr>
                <w:sz w:val="20"/>
              </w:rPr>
              <w:t xml:space="preserve">аппаратное и программное обеспечение персонального компьютера, применяемое в профессиональной деятельности.</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ЕН.02. Информатика и информационно-коммуникационные технологии в профессиональной деятельности</w:t>
            </w:r>
          </w:p>
        </w:tc>
        <w:tc>
          <w:tcPr>
            <w:tcW w:w="1680" w:type="dxa"/>
          </w:tcPr>
          <w:p>
            <w:pPr>
              <w:pStyle w:val="0"/>
            </w:pPr>
            <w:r>
              <w:rPr>
                <w:sz w:val="20"/>
              </w:rPr>
              <w:t xml:space="preserve">ОК 1 - 9</w:t>
            </w:r>
          </w:p>
          <w:p>
            <w:pPr>
              <w:pStyle w:val="0"/>
            </w:pPr>
            <w:r>
              <w:rPr>
                <w:sz w:val="20"/>
              </w:rPr>
              <w:t xml:space="preserve">ПК 3.2, 3.5, 5.1 - 5.5</w:t>
            </w:r>
          </w:p>
        </w:tc>
      </w:tr>
      <w:tr>
        <w:tc>
          <w:tcPr>
            <w:tcW w:w="1128" w:type="dxa"/>
          </w:tcPr>
          <w:p>
            <w:pPr>
              <w:pStyle w:val="0"/>
            </w:pPr>
            <w:r>
              <w:rPr>
                <w:sz w:val="20"/>
              </w:rPr>
              <w:t xml:space="preserve">П.00</w:t>
            </w:r>
          </w:p>
        </w:tc>
        <w:tc>
          <w:tcPr>
            <w:tcW w:w="2818" w:type="dxa"/>
          </w:tcPr>
          <w:p>
            <w:pPr>
              <w:pStyle w:val="0"/>
            </w:pPr>
            <w:r>
              <w:rPr>
                <w:sz w:val="20"/>
              </w:rPr>
              <w:t xml:space="preserve">Профессиональный учебный цикл</w:t>
            </w:r>
          </w:p>
        </w:tc>
        <w:tc>
          <w:tcPr>
            <w:tcW w:w="1702" w:type="dxa"/>
          </w:tcPr>
          <w:p>
            <w:pPr>
              <w:pStyle w:val="0"/>
              <w:jc w:val="center"/>
            </w:pPr>
            <w:r>
              <w:rPr>
                <w:sz w:val="20"/>
              </w:rPr>
              <w:t xml:space="preserve">2322</w:t>
            </w:r>
          </w:p>
        </w:tc>
        <w:tc>
          <w:tcPr>
            <w:tcW w:w="1647" w:type="dxa"/>
          </w:tcPr>
          <w:p>
            <w:pPr>
              <w:pStyle w:val="0"/>
              <w:jc w:val="center"/>
            </w:pPr>
            <w:r>
              <w:rPr>
                <w:sz w:val="20"/>
              </w:rPr>
              <w:t xml:space="preserve">1548</w:t>
            </w:r>
          </w:p>
        </w:tc>
        <w:tc>
          <w:tcPr>
            <w:tcW w:w="2365" w:type="dxa"/>
          </w:tcPr>
          <w:p>
            <w:pPr>
              <w:pStyle w:val="0"/>
            </w:pPr>
            <w:r>
              <w:rPr>
                <w:sz w:val="20"/>
              </w:rPr>
            </w:r>
          </w:p>
        </w:tc>
        <w:tc>
          <w:tcPr>
            <w:tcW w:w="1680" w:type="dxa"/>
          </w:tcPr>
          <w:p>
            <w:pPr>
              <w:pStyle w:val="0"/>
            </w:pPr>
            <w:r>
              <w:rPr>
                <w:sz w:val="20"/>
              </w:rPr>
            </w:r>
          </w:p>
        </w:tc>
      </w:tr>
      <w:tr>
        <w:tc>
          <w:tcPr>
            <w:tcW w:w="1128" w:type="dxa"/>
            <w:tcBorders>
              <w:bottom w:val="nil"/>
            </w:tcBorders>
          </w:tcPr>
          <w:p>
            <w:pPr>
              <w:pStyle w:val="0"/>
            </w:pPr>
            <w:r>
              <w:rPr>
                <w:sz w:val="20"/>
              </w:rPr>
              <w:t xml:space="preserve">ОП.00</w:t>
            </w:r>
          </w:p>
        </w:tc>
        <w:tc>
          <w:tcPr>
            <w:tcW w:w="2818" w:type="dxa"/>
          </w:tcPr>
          <w:p>
            <w:pPr>
              <w:pStyle w:val="0"/>
            </w:pPr>
            <w:r>
              <w:rPr>
                <w:sz w:val="20"/>
              </w:rPr>
              <w:t xml:space="preserve">Общепрофессиональные дисциплины</w:t>
            </w:r>
          </w:p>
        </w:tc>
        <w:tc>
          <w:tcPr>
            <w:tcW w:w="1702" w:type="dxa"/>
          </w:tcPr>
          <w:p>
            <w:pPr>
              <w:pStyle w:val="0"/>
              <w:jc w:val="center"/>
            </w:pPr>
            <w:r>
              <w:rPr>
                <w:sz w:val="20"/>
              </w:rPr>
              <w:t xml:space="preserve">558</w:t>
            </w:r>
          </w:p>
        </w:tc>
        <w:tc>
          <w:tcPr>
            <w:tcW w:w="1647" w:type="dxa"/>
          </w:tcPr>
          <w:p>
            <w:pPr>
              <w:pStyle w:val="0"/>
              <w:jc w:val="center"/>
            </w:pPr>
            <w:r>
              <w:rPr>
                <w:sz w:val="20"/>
              </w:rPr>
              <w:t xml:space="preserve">372</w:t>
            </w:r>
          </w:p>
        </w:tc>
        <w:tc>
          <w:tcPr>
            <w:tcW w:w="2365" w:type="dxa"/>
          </w:tcPr>
          <w:p>
            <w:pPr>
              <w:pStyle w:val="0"/>
            </w:pPr>
            <w:r>
              <w:rPr>
                <w:sz w:val="20"/>
              </w:rPr>
            </w:r>
          </w:p>
        </w:tc>
        <w:tc>
          <w:tcPr>
            <w:tcW w:w="1680" w:type="dxa"/>
          </w:tcPr>
          <w:p>
            <w:pPr>
              <w:pStyle w:val="0"/>
            </w:pPr>
            <w:r>
              <w:rPr>
                <w:sz w:val="20"/>
              </w:rPr>
            </w:r>
          </w:p>
        </w:tc>
      </w:tr>
      <w:tr>
        <w:tc>
          <w:tcPr>
            <w:tcW w:w="1128" w:type="dxa"/>
            <w:tcBorders>
              <w:top w:val="nil"/>
              <w:bottom w:val="nil"/>
            </w:tcBorders>
          </w:tcPr>
          <w:p>
            <w:pPr>
              <w:pStyle w:val="0"/>
            </w:pPr>
            <w:r>
              <w:rPr>
                <w:sz w:val="20"/>
              </w:rPr>
            </w:r>
          </w:p>
        </w:tc>
        <w:tc>
          <w:tcPr>
            <w:tcW w:w="2818" w:type="dxa"/>
          </w:tcPr>
          <w:p>
            <w:pPr>
              <w:pStyle w:val="0"/>
            </w:pPr>
            <w:r>
              <w:rPr>
                <w:sz w:val="20"/>
              </w:rPr>
              <w:t xml:space="preserve">В результате изучения обязательной части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определять педагогические возможности различных методов, приемов, методик, форм организации обучения и воспитания;</w:t>
            </w:r>
          </w:p>
          <w:p>
            <w:pPr>
              <w:pStyle w:val="0"/>
            </w:pPr>
            <w:r>
              <w:rPr>
                <w:sz w:val="20"/>
              </w:rPr>
              <w:t xml:space="preserve">анализировать педагогическую деятельность, педагогические факты и явления;</w:t>
            </w:r>
          </w:p>
          <w:p>
            <w:pPr>
              <w:pStyle w:val="0"/>
            </w:pPr>
            <w:r>
              <w:rPr>
                <w:sz w:val="20"/>
              </w:rPr>
              <w:t xml:space="preserve">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pPr>
              <w:pStyle w:val="0"/>
            </w:pPr>
            <w:r>
              <w:rPr>
                <w:sz w:val="20"/>
              </w:rPr>
              <w:t xml:space="preserve">ориентироваться в современных проблемах образования, тенденциях его развития и направлениях реформирования;</w:t>
            </w:r>
          </w:p>
          <w:p>
            <w:pPr>
              <w:pStyle w:val="0"/>
            </w:pPr>
            <w:r>
              <w:rPr>
                <w:sz w:val="20"/>
              </w:rPr>
              <w:t xml:space="preserve">знать:</w:t>
            </w:r>
          </w:p>
          <w:p>
            <w:pPr>
              <w:pStyle w:val="0"/>
            </w:pPr>
            <w:r>
              <w:rPr>
                <w:sz w:val="20"/>
              </w:rPr>
              <w:t xml:space="preserve">взаимосвязь педагогической науки и практики, тенденции их развития;</w:t>
            </w:r>
          </w:p>
          <w:p>
            <w:pPr>
              <w:pStyle w:val="0"/>
            </w:pPr>
            <w:r>
              <w:rPr>
                <w:sz w:val="20"/>
              </w:rPr>
              <w:t xml:space="preserve">значение и логику целеполагания в обучении, воспитании и педагогической деятельности;</w:t>
            </w:r>
          </w:p>
          <w:p>
            <w:pPr>
              <w:pStyle w:val="0"/>
            </w:pPr>
            <w:r>
              <w:rPr>
                <w:sz w:val="20"/>
              </w:rPr>
              <w:t xml:space="preserve">принципы обучения и воспитания;</w:t>
            </w:r>
          </w:p>
          <w:p>
            <w:pPr>
              <w:pStyle w:val="0"/>
            </w:pPr>
            <w:r>
              <w:rPr>
                <w:sz w:val="20"/>
              </w:rPr>
              <w:t xml:space="preserve">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pPr>
              <w:pStyle w:val="0"/>
            </w:pPr>
            <w:r>
              <w:rPr>
                <w:sz w:val="20"/>
              </w:rPr>
              <w:t xml:space="preserve">формы, методы и средства обучения и воспитания, их педагогические возможности и условия применения;</w:t>
            </w:r>
          </w:p>
          <w:p>
            <w:pPr>
              <w:pStyle w:val="0"/>
            </w:pPr>
            <w:r>
              <w:rPr>
                <w:sz w:val="20"/>
              </w:rPr>
              <w:t xml:space="preserve">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pPr>
              <w:pStyle w:val="0"/>
            </w:pPr>
            <w:r>
              <w:rPr>
                <w:sz w:val="20"/>
              </w:rPr>
              <w:t xml:space="preserve">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pPr>
              <w:pStyle w:val="0"/>
            </w:pPr>
            <w:r>
              <w:rPr>
                <w:sz w:val="20"/>
              </w:rPr>
              <w:t xml:space="preserve">особенности работы с одаренными детьми, детьми с особыми образовательными потребностями, девиантным поведением;</w:t>
            </w:r>
          </w:p>
          <w:p>
            <w:pPr>
              <w:pStyle w:val="0"/>
            </w:pPr>
            <w:r>
              <w:rPr>
                <w:sz w:val="20"/>
              </w:rPr>
              <w:t xml:space="preserve">средства контроля и оценки качества образования;</w:t>
            </w:r>
          </w:p>
          <w:p>
            <w:pPr>
              <w:pStyle w:val="0"/>
            </w:pPr>
            <w:r>
              <w:rPr>
                <w:sz w:val="20"/>
              </w:rPr>
              <w:t xml:space="preserve">психолого-педагогические основы оценочной деятельности педагога;</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ОП.01. Педагогика</w:t>
            </w:r>
          </w:p>
        </w:tc>
        <w:tc>
          <w:tcPr>
            <w:tcW w:w="1680" w:type="dxa"/>
          </w:tcPr>
          <w:p>
            <w:pPr>
              <w:pStyle w:val="0"/>
            </w:pPr>
            <w:r>
              <w:rPr>
                <w:sz w:val="20"/>
              </w:rPr>
              <w:t xml:space="preserve">ОК 1 - 11</w:t>
            </w:r>
          </w:p>
          <w:p>
            <w:pPr>
              <w:pStyle w:val="0"/>
            </w:pPr>
            <w:r>
              <w:rPr>
                <w:sz w:val="20"/>
              </w:rPr>
              <w:t xml:space="preserve">ПК 1.1 - 1.4, 2.1 - 2.7, 3.1 - 3.5, 5.1 - 5.5</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применять знания психологии при решении педагогических задач;</w:t>
            </w:r>
          </w:p>
          <w:p>
            <w:pPr>
              <w:pStyle w:val="0"/>
            </w:pPr>
            <w:r>
              <w:rPr>
                <w:sz w:val="20"/>
              </w:rPr>
              <w:t xml:space="preserve">выявлять индивидуально-типологические и личностные особенности воспитанников;</w:t>
            </w:r>
          </w:p>
          <w:p>
            <w:pPr>
              <w:pStyle w:val="0"/>
            </w:pPr>
            <w:r>
              <w:rPr>
                <w:sz w:val="20"/>
              </w:rPr>
              <w:t xml:space="preserve">знать:</w:t>
            </w:r>
          </w:p>
          <w:p>
            <w:pPr>
              <w:pStyle w:val="0"/>
            </w:pPr>
            <w:r>
              <w:rPr>
                <w:sz w:val="20"/>
              </w:rPr>
              <w:t xml:space="preserve">особенности психологии как науки, ее связь с педагогической наукой и практикой;</w:t>
            </w:r>
          </w:p>
          <w:p>
            <w:pPr>
              <w:pStyle w:val="0"/>
            </w:pPr>
            <w:r>
              <w:rPr>
                <w:sz w:val="20"/>
              </w:rPr>
              <w:t xml:space="preserve">основы психологии личности;</w:t>
            </w:r>
          </w:p>
          <w:p>
            <w:pPr>
              <w:pStyle w:val="0"/>
            </w:pPr>
            <w:r>
              <w:rPr>
                <w:sz w:val="20"/>
              </w:rPr>
              <w:t xml:space="preserve">закономерности психического развития человека как субъекта образовательного процесса, личности и индивидуальности;</w:t>
            </w:r>
          </w:p>
          <w:p>
            <w:pPr>
              <w:pStyle w:val="0"/>
            </w:pPr>
            <w:r>
              <w:rPr>
                <w:sz w:val="20"/>
              </w:rPr>
              <w:t xml:space="preserve">возрастную периодизацию;</w:t>
            </w:r>
          </w:p>
          <w:p>
            <w:pPr>
              <w:pStyle w:val="0"/>
            </w:pPr>
            <w:r>
              <w:rPr>
                <w:sz w:val="20"/>
              </w:rPr>
              <w:t xml:space="preserve">возрастные, половые, типологические и индивидуальные особенности обучающихся, их учет в обучении и воспитании;</w:t>
            </w:r>
          </w:p>
          <w:p>
            <w:pPr>
              <w:pStyle w:val="0"/>
            </w:pPr>
            <w:r>
              <w:rPr>
                <w:sz w:val="20"/>
              </w:rPr>
              <w:t xml:space="preserve">особенности общения и группового поведения в школьном и дошкольном возрасте;</w:t>
            </w:r>
          </w:p>
          <w:p>
            <w:pPr>
              <w:pStyle w:val="0"/>
            </w:pPr>
            <w:r>
              <w:rPr>
                <w:sz w:val="20"/>
              </w:rPr>
              <w:t xml:space="preserve">групповую динамику;</w:t>
            </w:r>
          </w:p>
          <w:p>
            <w:pPr>
              <w:pStyle w:val="0"/>
            </w:pPr>
            <w:r>
              <w:rPr>
                <w:sz w:val="20"/>
              </w:rPr>
              <w:t xml:space="preserve">понятия, причины, психологические основы предупреждения и коррекции социальной дезадаптации, девиантного поведения;</w:t>
            </w:r>
          </w:p>
          <w:p>
            <w:pPr>
              <w:pStyle w:val="0"/>
            </w:pPr>
            <w:r>
              <w:rPr>
                <w:sz w:val="20"/>
              </w:rPr>
              <w:t xml:space="preserve">основы психологии творчества;</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ОП.02. Психология</w:t>
            </w:r>
          </w:p>
        </w:tc>
        <w:tc>
          <w:tcPr>
            <w:tcW w:w="1680" w:type="dxa"/>
          </w:tcPr>
          <w:p>
            <w:pPr>
              <w:pStyle w:val="0"/>
            </w:pPr>
            <w:r>
              <w:rPr>
                <w:sz w:val="20"/>
              </w:rPr>
              <w:t xml:space="preserve">ОК 1 - 11</w:t>
            </w:r>
          </w:p>
          <w:p>
            <w:pPr>
              <w:pStyle w:val="0"/>
            </w:pPr>
            <w:r>
              <w:rPr>
                <w:sz w:val="20"/>
              </w:rPr>
              <w:t xml:space="preserve">ПК 1.1 - 1.4, 2.1 - 2.7, 3.1 - 3.4, 4.2, 4.4, 5.2 - 5.5</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определять топографическое расположение и строение органов и частей тела;</w:t>
            </w:r>
          </w:p>
          <w:p>
            <w:pPr>
              <w:pStyle w:val="0"/>
            </w:pPr>
            <w:r>
              <w:rPr>
                <w:sz w:val="20"/>
              </w:rPr>
              <w:t xml:space="preserve">применять знания по анатомии, физиологии и гигиене при изучении профессиональных модулей и в профессиональной деятельности;</w:t>
            </w:r>
          </w:p>
          <w:p>
            <w:pPr>
              <w:pStyle w:val="0"/>
            </w:pPr>
            <w:r>
              <w:rPr>
                <w:sz w:val="20"/>
              </w:rPr>
              <w:t xml:space="preserve">оценивать факторы внешней среды с точки зрения влияния на функционирование и развитие организма человека в детском возрасте;</w:t>
            </w:r>
          </w:p>
          <w:p>
            <w:pPr>
              <w:pStyle w:val="0"/>
            </w:pPr>
            <w:r>
              <w:rPr>
                <w:sz w:val="20"/>
              </w:rPr>
              <w:t xml:space="preserve">проводить под руководством медицинского работника мероприятия по профилактике заболеваний детей;</w:t>
            </w:r>
          </w:p>
          <w:p>
            <w:pPr>
              <w:pStyle w:val="0"/>
            </w:pPr>
            <w:r>
              <w:rPr>
                <w:sz w:val="20"/>
              </w:rPr>
              <w:t xml:space="preserve">обеспечивать соблюдение гигиенических требований в группе при организации обучения и воспитания дошкольников;</w:t>
            </w:r>
          </w:p>
          <w:p>
            <w:pPr>
              <w:pStyle w:val="0"/>
            </w:pPr>
            <w:r>
              <w:rPr>
                <w:sz w:val="20"/>
              </w:rPr>
              <w:t xml:space="preserve">знать:</w:t>
            </w:r>
          </w:p>
          <w:p>
            <w:pPr>
              <w:pStyle w:val="0"/>
            </w:pPr>
            <w:r>
              <w:rPr>
                <w:sz w:val="20"/>
              </w:rPr>
              <w:t xml:space="preserve">основные положения и терминологию анатомии, физиологии и гигиены человека;</w:t>
            </w:r>
          </w:p>
          <w:p>
            <w:pPr>
              <w:pStyle w:val="0"/>
            </w:pPr>
            <w:r>
              <w:rPr>
                <w:sz w:val="20"/>
              </w:rPr>
              <w:t xml:space="preserve">основные закономерности роста и развития организма человека;</w:t>
            </w:r>
          </w:p>
          <w:p>
            <w:pPr>
              <w:pStyle w:val="0"/>
            </w:pPr>
            <w:r>
              <w:rPr>
                <w:sz w:val="20"/>
              </w:rPr>
              <w:t xml:space="preserve">строение и функции систем органов здорового человека;</w:t>
            </w:r>
          </w:p>
          <w:p>
            <w:pPr>
              <w:pStyle w:val="0"/>
            </w:pPr>
            <w:r>
              <w:rPr>
                <w:sz w:val="20"/>
              </w:rPr>
              <w:t xml:space="preserve">физиологические характеристики основных процессов жизнедеятельности организма человека;</w:t>
            </w:r>
          </w:p>
          <w:p>
            <w:pPr>
              <w:pStyle w:val="0"/>
            </w:pPr>
            <w:r>
              <w:rPr>
                <w:sz w:val="20"/>
              </w:rPr>
              <w:t xml:space="preserve">возрастные анатомо-физиологические особенности детей;</w:t>
            </w:r>
          </w:p>
          <w:p>
            <w:pPr>
              <w:pStyle w:val="0"/>
            </w:pPr>
            <w:r>
              <w:rPr>
                <w:sz w:val="20"/>
              </w:rPr>
              <w:t xml:space="preserve">влияние процессов физиологического созревания и развития ребенка на его физическую и психическую работоспособность, поведение;</w:t>
            </w:r>
          </w:p>
          <w:p>
            <w:pPr>
              <w:pStyle w:val="0"/>
            </w:pPr>
            <w:r>
              <w:rPr>
                <w:sz w:val="20"/>
              </w:rPr>
              <w:t xml:space="preserve">основы гигиены детей;</w:t>
            </w:r>
          </w:p>
          <w:p>
            <w:pPr>
              <w:pStyle w:val="0"/>
            </w:pPr>
            <w:r>
              <w:rPr>
                <w:sz w:val="20"/>
              </w:rPr>
              <w:t xml:space="preserve">гигиенические нормы, требования и правила сохранения и укрепления здоровья на различных этапах онтогенеза;</w:t>
            </w:r>
          </w:p>
          <w:p>
            <w:pPr>
              <w:pStyle w:val="0"/>
            </w:pPr>
            <w:r>
              <w:rPr>
                <w:sz w:val="20"/>
              </w:rPr>
              <w:t xml:space="preserve">основы профилактики инфекционных заболеваний;</w:t>
            </w:r>
          </w:p>
          <w:p>
            <w:pPr>
              <w:pStyle w:val="0"/>
            </w:pPr>
            <w:r>
              <w:rPr>
                <w:sz w:val="20"/>
              </w:rPr>
              <w:t xml:space="preserve">гигиенические требования к образовательному процессу, зданию и помещениям дошкольной образовательной организации;</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ОП.03. Возрастная анатомия, физиология и гигиена</w:t>
            </w:r>
          </w:p>
        </w:tc>
        <w:tc>
          <w:tcPr>
            <w:tcW w:w="1680" w:type="dxa"/>
          </w:tcPr>
          <w:p>
            <w:pPr>
              <w:pStyle w:val="0"/>
            </w:pPr>
            <w:r>
              <w:rPr>
                <w:sz w:val="20"/>
              </w:rPr>
              <w:t xml:space="preserve">ОК 3, 10</w:t>
            </w:r>
          </w:p>
          <w:p>
            <w:pPr>
              <w:pStyle w:val="0"/>
            </w:pPr>
            <w:r>
              <w:rPr>
                <w:sz w:val="20"/>
              </w:rPr>
              <w:t xml:space="preserve">ПК 1.1 - 1.4, 2.1 - 2.6, 3.1 - 3.3, 5.1 - 5.3</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использовать нормативные правовые акты, регламентирующие профессиональную деятельность в области образования;</w:t>
            </w:r>
          </w:p>
          <w:p>
            <w:pPr>
              <w:pStyle w:val="0"/>
            </w:pPr>
            <w:r>
              <w:rPr>
                <w:sz w:val="20"/>
              </w:rPr>
              <w:t xml:space="preserve">защищать свои права в соответствии с гражданским, гражданским процессуальным и трудовым законодательством;</w:t>
            </w:r>
          </w:p>
          <w:p>
            <w:pPr>
              <w:pStyle w:val="0"/>
            </w:pPr>
            <w:r>
              <w:rPr>
                <w:sz w:val="20"/>
              </w:rPr>
              <w:t xml:space="preserve">анализировать и оценивать результаты и последствия действий (бездействия) с правовой точки зрения;</w:t>
            </w:r>
          </w:p>
          <w:p>
            <w:pPr>
              <w:pStyle w:val="0"/>
            </w:pPr>
            <w:r>
              <w:rPr>
                <w:sz w:val="20"/>
              </w:rPr>
              <w:t xml:space="preserve">знать:</w:t>
            </w:r>
          </w:p>
          <w:p>
            <w:pPr>
              <w:pStyle w:val="0"/>
            </w:pPr>
            <w:r>
              <w:rPr>
                <w:sz w:val="20"/>
              </w:rPr>
              <w:t xml:space="preserve">основные положения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pPr>
            <w:r>
              <w:rPr>
                <w:sz w:val="20"/>
              </w:rPr>
              <w:t xml:space="preserve">права и свободы человека и гражданина, механизмы их реализации;</w:t>
            </w:r>
          </w:p>
          <w:p>
            <w:pPr>
              <w:pStyle w:val="0"/>
            </w:pPr>
            <w:r>
              <w:rPr>
                <w:sz w:val="20"/>
              </w:rPr>
              <w:t xml:space="preserve">понятие и основы правового регулирования в области образования;</w:t>
            </w:r>
          </w:p>
          <w:p>
            <w:pPr>
              <w:pStyle w:val="0"/>
            </w:pPr>
            <w:r>
              <w:rPr>
                <w:sz w:val="20"/>
              </w:rPr>
              <w:t xml:space="preserve">основные законодательные акты и нормативные акты, регулирующие правоотношения в области образования;</w:t>
            </w:r>
          </w:p>
          <w:p>
            <w:pPr>
              <w:pStyle w:val="0"/>
            </w:pPr>
            <w:r>
              <w:rPr>
                <w:sz w:val="20"/>
              </w:rPr>
              <w:t xml:space="preserve">социально-правовой статус воспитателя;</w:t>
            </w:r>
          </w:p>
          <w:p>
            <w:pPr>
              <w:pStyle w:val="0"/>
            </w:pPr>
            <w:r>
              <w:rPr>
                <w:sz w:val="20"/>
              </w:rPr>
              <w:t xml:space="preserve">порядок заключения трудового договора и основания для его прекращения;</w:t>
            </w:r>
          </w:p>
          <w:p>
            <w:pPr>
              <w:pStyle w:val="0"/>
            </w:pPr>
            <w:r>
              <w:rPr>
                <w:sz w:val="20"/>
              </w:rPr>
              <w:t xml:space="preserve">правила оплаты труда педагогических работников;</w:t>
            </w:r>
          </w:p>
          <w:p>
            <w:pPr>
              <w:pStyle w:val="0"/>
            </w:pPr>
            <w:r>
              <w:rPr>
                <w:sz w:val="20"/>
              </w:rPr>
              <w:t xml:space="preserve">понятие дисциплинарной и материальной ответственности работника;</w:t>
            </w:r>
          </w:p>
          <w:p>
            <w:pPr>
              <w:pStyle w:val="0"/>
            </w:pPr>
            <w:r>
              <w:rPr>
                <w:sz w:val="20"/>
              </w:rPr>
              <w:t xml:space="preserve">виды административных правонарушений и административной ответственности;</w:t>
            </w:r>
          </w:p>
          <w:p>
            <w:pPr>
              <w:pStyle w:val="0"/>
            </w:pPr>
            <w:r>
              <w:rPr>
                <w:sz w:val="20"/>
              </w:rPr>
              <w:t xml:space="preserve">нормативно-правовые основы защиты нарушенных прав и судебный порядок разрешения споров;</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ОП.04. Правовое обеспечение профессиональной деятельности</w:t>
            </w:r>
          </w:p>
        </w:tc>
        <w:tc>
          <w:tcPr>
            <w:tcW w:w="1680" w:type="dxa"/>
          </w:tcPr>
          <w:p>
            <w:pPr>
              <w:pStyle w:val="0"/>
            </w:pPr>
            <w:r>
              <w:rPr>
                <w:sz w:val="20"/>
              </w:rPr>
              <w:t xml:space="preserve">ОК 2 - 5, 9, 11</w:t>
            </w:r>
          </w:p>
          <w:p>
            <w:pPr>
              <w:pStyle w:val="0"/>
            </w:pPr>
            <w:r>
              <w:rPr>
                <w:sz w:val="20"/>
              </w:rPr>
              <w:t xml:space="preserve">ПК 1.1 - 1.3, 2.1 - 2.6, 3.1, 3.2, 3.5</w:t>
            </w:r>
          </w:p>
        </w:tc>
      </w:tr>
      <w:tr>
        <w:tc>
          <w:tcPr>
            <w:tcW w:w="1128" w:type="dxa"/>
            <w:tcBorders>
              <w:top w:val="nil"/>
              <w:bottom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определять педагогические возможности различных методов, приемов, методик, форм организации обучения и воспитания дошкольников;</w:t>
            </w:r>
          </w:p>
          <w:p>
            <w:pPr>
              <w:pStyle w:val="0"/>
            </w:pPr>
            <w:r>
              <w:rPr>
                <w:sz w:val="20"/>
              </w:rPr>
              <w:t xml:space="preserve">анализировать педагогическую деятельность, педагогические факты и явления;</w:t>
            </w:r>
          </w:p>
          <w:p>
            <w:pPr>
              <w:pStyle w:val="0"/>
            </w:pPr>
            <w:r>
              <w:rPr>
                <w:sz w:val="20"/>
              </w:rPr>
              <w:t xml:space="preserve">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pPr>
              <w:pStyle w:val="0"/>
            </w:pPr>
            <w:r>
              <w:rPr>
                <w:sz w:val="20"/>
              </w:rPr>
              <w:t xml:space="preserve">ориентироваться в современных проблемах дошкольного образования, тенденциях его развития и направлениях реформирования;</w:t>
            </w:r>
          </w:p>
          <w:p>
            <w:pPr>
              <w:pStyle w:val="0"/>
            </w:pPr>
            <w:r>
              <w:rPr>
                <w:sz w:val="20"/>
              </w:rPr>
              <w:t xml:space="preserve">знать:</w:t>
            </w:r>
          </w:p>
          <w:p>
            <w:pPr>
              <w:pStyle w:val="0"/>
            </w:pPr>
            <w:r>
              <w:rPr>
                <w:sz w:val="20"/>
              </w:rPr>
              <w:t xml:space="preserve">отечественный и зарубежный опыт дошкольного образования;</w:t>
            </w:r>
          </w:p>
          <w:p>
            <w:pPr>
              <w:pStyle w:val="0"/>
            </w:pPr>
            <w:r>
              <w:rPr>
                <w:sz w:val="20"/>
              </w:rPr>
              <w:t xml:space="preserve">особенности содержания и организации педагогического процесса в дошкольных образовательных организациях;</w:t>
            </w:r>
          </w:p>
          <w:p>
            <w:pPr>
              <w:pStyle w:val="0"/>
            </w:pPr>
            <w:r>
              <w:rPr>
                <w:sz w:val="20"/>
              </w:rPr>
              <w:t xml:space="preserve">вариативные программы воспитания, обучения и развития детей;</w:t>
            </w:r>
          </w:p>
          <w:p>
            <w:pPr>
              <w:pStyle w:val="0"/>
            </w:pPr>
            <w:r>
              <w:rPr>
                <w:sz w:val="20"/>
              </w:rPr>
              <w:t xml:space="preserve">формы, методы и средства обучения и воспитания дошкольников, их педагогические возможности и условия применения;</w:t>
            </w:r>
          </w:p>
          <w:p>
            <w:pPr>
              <w:pStyle w:val="0"/>
            </w:pPr>
            <w:r>
              <w:rPr>
                <w:sz w:val="20"/>
              </w:rPr>
              <w:t xml:space="preserve">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ОП.05. Теоретические основы дошкольного образования</w:t>
            </w:r>
          </w:p>
        </w:tc>
        <w:tc>
          <w:tcPr>
            <w:tcW w:w="1680" w:type="dxa"/>
          </w:tcPr>
          <w:p>
            <w:pPr>
              <w:pStyle w:val="0"/>
            </w:pPr>
            <w:r>
              <w:rPr>
                <w:sz w:val="20"/>
              </w:rPr>
              <w:t xml:space="preserve">ОК 1 - 11</w:t>
            </w:r>
          </w:p>
          <w:p>
            <w:pPr>
              <w:pStyle w:val="0"/>
            </w:pPr>
            <w:r>
              <w:rPr>
                <w:sz w:val="20"/>
              </w:rPr>
              <w:t xml:space="preserve">ПК 1.1 - 1.4, 2.1 - 2.7, 3.1 - 3.4, 4.1 - 4.5, 5.1 - 5.3</w:t>
            </w:r>
          </w:p>
        </w:tc>
      </w:tr>
      <w:tr>
        <w:tc>
          <w:tcPr>
            <w:tcW w:w="1128" w:type="dxa"/>
            <w:tcBorders>
              <w:top w:val="nil"/>
            </w:tcBorders>
          </w:tcPr>
          <w:p>
            <w:pPr>
              <w:pStyle w:val="0"/>
            </w:pPr>
            <w:r>
              <w:rPr>
                <w:sz w:val="20"/>
              </w:rPr>
            </w:r>
          </w:p>
        </w:tc>
        <w:tc>
          <w:tcPr>
            <w:tcW w:w="2818"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 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702" w:type="dxa"/>
          </w:tcPr>
          <w:p>
            <w:pPr>
              <w:pStyle w:val="0"/>
            </w:pPr>
            <w:r>
              <w:rPr>
                <w:sz w:val="20"/>
              </w:rPr>
            </w:r>
          </w:p>
        </w:tc>
        <w:tc>
          <w:tcPr>
            <w:tcW w:w="1647" w:type="dxa"/>
          </w:tcPr>
          <w:p>
            <w:pPr>
              <w:pStyle w:val="0"/>
              <w:jc w:val="center"/>
            </w:pPr>
            <w:r>
              <w:rPr>
                <w:sz w:val="20"/>
              </w:rPr>
              <w:t xml:space="preserve">68</w:t>
            </w:r>
          </w:p>
        </w:tc>
        <w:tc>
          <w:tcPr>
            <w:tcW w:w="2365" w:type="dxa"/>
          </w:tcPr>
          <w:p>
            <w:pPr>
              <w:pStyle w:val="0"/>
            </w:pPr>
            <w:r>
              <w:rPr>
                <w:sz w:val="20"/>
              </w:rPr>
              <w:t xml:space="preserve">ОП.06. Безопасность жизнедеятельности</w:t>
            </w:r>
          </w:p>
        </w:tc>
        <w:tc>
          <w:tcPr>
            <w:tcW w:w="1680" w:type="dxa"/>
          </w:tcPr>
          <w:p>
            <w:pPr>
              <w:pStyle w:val="0"/>
            </w:pPr>
            <w:r>
              <w:rPr>
                <w:sz w:val="20"/>
              </w:rPr>
              <w:t xml:space="preserve">ОК 1 - 11</w:t>
            </w:r>
          </w:p>
          <w:p>
            <w:pPr>
              <w:pStyle w:val="0"/>
            </w:pPr>
            <w:r>
              <w:rPr>
                <w:sz w:val="20"/>
              </w:rPr>
              <w:t xml:space="preserve">ПК 1.1 - 1.4, 2.1 - 2.6, 3.1 - 3.3, 4.1 - 4.5, 5.1 - 5.3</w:t>
            </w:r>
          </w:p>
        </w:tc>
      </w:tr>
      <w:tr>
        <w:tc>
          <w:tcPr>
            <w:tcW w:w="1128" w:type="dxa"/>
          </w:tcPr>
          <w:p>
            <w:pPr>
              <w:pStyle w:val="0"/>
            </w:pPr>
            <w:r>
              <w:rPr>
                <w:sz w:val="20"/>
              </w:rPr>
              <w:t xml:space="preserve">ПМ.00</w:t>
            </w:r>
          </w:p>
        </w:tc>
        <w:tc>
          <w:tcPr>
            <w:tcW w:w="2818" w:type="dxa"/>
          </w:tcPr>
          <w:p>
            <w:pPr>
              <w:pStyle w:val="0"/>
            </w:pPr>
            <w:r>
              <w:rPr>
                <w:sz w:val="20"/>
              </w:rPr>
              <w:t xml:space="preserve">Профессиональные модули</w:t>
            </w:r>
          </w:p>
        </w:tc>
        <w:tc>
          <w:tcPr>
            <w:tcW w:w="1702" w:type="dxa"/>
          </w:tcPr>
          <w:p>
            <w:pPr>
              <w:pStyle w:val="0"/>
              <w:jc w:val="center"/>
            </w:pPr>
            <w:r>
              <w:rPr>
                <w:sz w:val="20"/>
              </w:rPr>
              <w:t xml:space="preserve">1764</w:t>
            </w:r>
          </w:p>
        </w:tc>
        <w:tc>
          <w:tcPr>
            <w:tcW w:w="1647" w:type="dxa"/>
          </w:tcPr>
          <w:p>
            <w:pPr>
              <w:pStyle w:val="0"/>
              <w:jc w:val="center"/>
            </w:pPr>
            <w:r>
              <w:rPr>
                <w:sz w:val="20"/>
              </w:rPr>
              <w:t xml:space="preserve">1176</w:t>
            </w:r>
          </w:p>
        </w:tc>
        <w:tc>
          <w:tcPr>
            <w:tcW w:w="2365" w:type="dxa"/>
          </w:tcPr>
          <w:p>
            <w:pPr>
              <w:pStyle w:val="0"/>
            </w:pPr>
            <w:r>
              <w:rPr>
                <w:sz w:val="20"/>
              </w:rPr>
            </w:r>
          </w:p>
        </w:tc>
        <w:tc>
          <w:tcPr>
            <w:tcW w:w="1680" w:type="dxa"/>
          </w:tcPr>
          <w:p>
            <w:pPr>
              <w:pStyle w:val="0"/>
            </w:pPr>
            <w:r>
              <w:rPr>
                <w:sz w:val="20"/>
              </w:rPr>
            </w:r>
          </w:p>
        </w:tc>
      </w:tr>
      <w:tr>
        <w:tc>
          <w:tcPr>
            <w:tcW w:w="1128" w:type="dxa"/>
            <w:vMerge w:val="restart"/>
          </w:tcPr>
          <w:p>
            <w:pPr>
              <w:pStyle w:val="0"/>
            </w:pPr>
            <w:r>
              <w:rPr>
                <w:sz w:val="20"/>
              </w:rPr>
              <w:t xml:space="preserve">ПМ.01</w:t>
            </w:r>
          </w:p>
        </w:tc>
        <w:tc>
          <w:tcPr>
            <w:tcW w:w="2818" w:type="dxa"/>
            <w:vMerge w:val="restart"/>
          </w:tcPr>
          <w:p>
            <w:pPr>
              <w:pStyle w:val="0"/>
            </w:pPr>
            <w:r>
              <w:rPr>
                <w:sz w:val="20"/>
              </w:rPr>
              <w:t xml:space="preserve">Организация мероприятий, направленных на укрепление здоровья ребенка и его физического развития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планирования режимных моментов, утренней гимнастики, занятий, прогулок, закаливания, физкультурных досугов и праздников;</w:t>
            </w:r>
          </w:p>
          <w:p>
            <w:pPr>
              <w:pStyle w:val="0"/>
            </w:pPr>
            <w:r>
              <w:rPr>
                <w:sz w:val="20"/>
              </w:rPr>
              <w:t xml:space="preserve">организации и проведения режимных моментов (умывание, одевание, питание, сон), направленных на воспитание культурно-гигиенических навыков и укрепление здоровья;</w:t>
            </w:r>
          </w:p>
          <w:p>
            <w:pPr>
              <w:pStyle w:val="0"/>
            </w:pPr>
            <w:r>
              <w:rPr>
                <w:sz w:val="20"/>
              </w:rPr>
              <w:t xml:space="preserve">организации и проведения утренней гимнастики, занятий, прогулок, закаливающих процедур, физкультурных досугов и праздников в соответствии с возрастом детей;</w:t>
            </w:r>
          </w:p>
          <w:p>
            <w:pPr>
              <w:pStyle w:val="0"/>
            </w:pPr>
            <w:r>
              <w:rPr>
                <w:sz w:val="20"/>
              </w:rPr>
              <w:t xml:space="preserve">организации и проведения наблюдений за изменениями в самочувствии детей во время их пребывания в образовательной организации;</w:t>
            </w:r>
          </w:p>
          <w:p>
            <w:pPr>
              <w:pStyle w:val="0"/>
            </w:pPr>
            <w:r>
              <w:rPr>
                <w:sz w:val="20"/>
              </w:rPr>
              <w:t xml:space="preserve">взаимодействия с медицинским персоналом образовательной организации по вопросам здоровья детей;</w:t>
            </w:r>
          </w:p>
          <w:p>
            <w:pPr>
              <w:pStyle w:val="0"/>
            </w:pPr>
            <w:r>
              <w:rPr>
                <w:sz w:val="20"/>
              </w:rPr>
              <w:t xml:space="preserve">диагностики результатов физического воспитания и развития;</w:t>
            </w:r>
          </w:p>
          <w:p>
            <w:pPr>
              <w:pStyle w:val="0"/>
            </w:pPr>
            <w:r>
              <w:rPr>
                <w:sz w:val="20"/>
              </w:rPr>
              <w:t xml:space="preserve">наблюдения и анализа мероприятий по физическому воспитанию;</w:t>
            </w:r>
          </w:p>
          <w:p>
            <w:pPr>
              <w:pStyle w:val="0"/>
            </w:pPr>
            <w:r>
              <w:rPr>
                <w:sz w:val="20"/>
              </w:rPr>
              <w:t xml:space="preserve">разработки предложений по коррекции процесса физического воспитания;</w:t>
            </w:r>
          </w:p>
          <w:p>
            <w:pPr>
              <w:pStyle w:val="0"/>
            </w:pPr>
            <w:r>
              <w:rPr>
                <w:sz w:val="20"/>
              </w:rPr>
              <w:t xml:space="preserve">уметь:</w:t>
            </w:r>
          </w:p>
          <w:p>
            <w:pPr>
              <w:pStyle w:val="0"/>
            </w:pPr>
            <w:r>
              <w:rPr>
                <w:sz w:val="20"/>
              </w:rPr>
              <w:t xml:space="preserve">определять цели, задачи, содержание, методы и средства физического воспитания и развития детей раннего и дошкольного возраста;</w:t>
            </w:r>
          </w:p>
          <w:p>
            <w:pPr>
              <w:pStyle w:val="0"/>
            </w:pPr>
            <w:r>
              <w:rPr>
                <w:sz w:val="20"/>
              </w:rPr>
              <w:t xml:space="preserve">планировать работу по физическому воспитанию и развитию детей в соответствии с возрастом и режимом работы образовательной организации;</w:t>
            </w:r>
          </w:p>
          <w:p>
            <w:pPr>
              <w:pStyle w:val="0"/>
            </w:pPr>
            <w:r>
              <w:rPr>
                <w:sz w:val="20"/>
              </w:rPr>
              <w:t xml:space="preserve">организовывать процесс адаптации детей к условиям образовательной организации, определять способы введения ребенка в условия образовательной организации;</w:t>
            </w:r>
          </w:p>
          <w:p>
            <w:pPr>
              <w:pStyle w:val="0"/>
            </w:pPr>
            <w:r>
              <w:rPr>
                <w:sz w:val="20"/>
              </w:rPr>
              <w:t xml:space="preserve">создавать педагогические условия проведения умывания, одевания, питания, организации сна в соответствии с возрастом;</w:t>
            </w:r>
          </w:p>
          <w:p>
            <w:pPr>
              <w:pStyle w:val="0"/>
            </w:pPr>
            <w:r>
              <w:rPr>
                <w:sz w:val="20"/>
              </w:rPr>
              <w:t xml:space="preserve">проводить мероприятия двигательного режима (утреннюю гимнастику, занятия, прогулки, закаливание, физкультурные досуги, праздники) с учетом анатомо-физиологических особенностей детей и санитарно-гигиенических норм;</w:t>
            </w:r>
          </w:p>
          <w:p>
            <w:pPr>
              <w:pStyle w:val="0"/>
            </w:pPr>
            <w:r>
              <w:rPr>
                <w:sz w:val="20"/>
              </w:rPr>
              <w:t xml:space="preserve">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w:t>
            </w:r>
          </w:p>
          <w:p>
            <w:pPr>
              <w:pStyle w:val="0"/>
            </w:pPr>
            <w:r>
              <w:rPr>
                <w:sz w:val="20"/>
              </w:rPr>
              <w:t xml:space="preserve">использовать спортивный инвентарь и оборудование в ходе образовательного процесса;</w:t>
            </w:r>
          </w:p>
          <w:p>
            <w:pPr>
              <w:pStyle w:val="0"/>
            </w:pPr>
            <w:r>
              <w:rPr>
                <w:sz w:val="20"/>
              </w:rPr>
              <w:t xml:space="preserve">показывать детям физические упражнения, ритмические движения под музыку;</w:t>
            </w:r>
          </w:p>
          <w:p>
            <w:pPr>
              <w:pStyle w:val="0"/>
            </w:pPr>
            <w:r>
              <w:rPr>
                <w:sz w:val="20"/>
              </w:rPr>
              <w:t xml:space="preserve">определять способы контроля за состоянием здоровья, изменениями в самочувствии каждого ребенка в период пребывания в образовательной организации;</w:t>
            </w:r>
          </w:p>
          <w:p>
            <w:pPr>
              <w:pStyle w:val="0"/>
            </w:pPr>
            <w:r>
              <w:rPr>
                <w:sz w:val="20"/>
              </w:rPr>
              <w:t xml:space="preserve">определять способы педагогической поддержки воспитанников;</w:t>
            </w:r>
          </w:p>
          <w:p>
            <w:pPr>
              <w:pStyle w:val="0"/>
            </w:pPr>
            <w:r>
              <w:rPr>
                <w:sz w:val="20"/>
              </w:rPr>
              <w:t xml:space="preserve">анализировать проведение режимных моментов (умывание, одевание, питание, сон), мероприятий двигательного режима (утреннюю гимнастику, занятия, прогулки, закаливание, физкультурные досуги, праздники) в условиях образовательной организации;</w:t>
            </w:r>
          </w:p>
          <w:p>
            <w:pPr>
              <w:pStyle w:val="0"/>
            </w:pPr>
            <w:r>
              <w:rPr>
                <w:sz w:val="20"/>
              </w:rPr>
              <w:t xml:space="preserve">знать:</w:t>
            </w:r>
          </w:p>
          <w:p>
            <w:pPr>
              <w:pStyle w:val="0"/>
            </w:pPr>
            <w:r>
              <w:rPr>
                <w:sz w:val="20"/>
              </w:rPr>
              <w:t xml:space="preserve">теоретические основы и методику планирования мероприятий по физическому воспитанию и развитию детей раннего и дошкольного возраста;</w:t>
            </w:r>
          </w:p>
          <w:p>
            <w:pPr>
              <w:pStyle w:val="0"/>
            </w:pPr>
            <w:r>
              <w:rPr>
                <w:sz w:val="20"/>
              </w:rPr>
              <w:t xml:space="preserve">особенности планирования режимных моментов (умывание, одевание, питание, сон) и мероприятий двигательного режима (утренней гимнастики, занятий, прогулок, закаливания, физкультурных досугов и праздников);</w:t>
            </w:r>
          </w:p>
          <w:p>
            <w:pPr>
              <w:pStyle w:val="0"/>
            </w:pPr>
            <w:r>
              <w:rPr>
                <w:sz w:val="20"/>
              </w:rPr>
              <w:t xml:space="preserve">теоретические основы режима дня;</w:t>
            </w:r>
          </w:p>
          <w:p>
            <w:pPr>
              <w:pStyle w:val="0"/>
            </w:pPr>
            <w:r>
              <w:rPr>
                <w:sz w:val="20"/>
              </w:rPr>
              <w:t xml:space="preserve">методику организации и проведения умывания, одевания, питания, сна в соответствии с возрастом;</w:t>
            </w:r>
          </w:p>
          <w:p>
            <w:pPr>
              <w:pStyle w:val="0"/>
            </w:pPr>
            <w:r>
              <w:rPr>
                <w:sz w:val="20"/>
              </w:rPr>
              <w:t xml:space="preserve">теоретические основы двигательной активности;</w:t>
            </w:r>
          </w:p>
          <w:p>
            <w:pPr>
              <w:pStyle w:val="0"/>
            </w:pPr>
            <w:r>
              <w:rPr>
                <w:sz w:val="20"/>
              </w:rPr>
              <w:t xml:space="preserve">основы развития психофизических качеств и формирования двигательных действий;</w:t>
            </w:r>
          </w:p>
          <w:p>
            <w:pPr>
              <w:pStyle w:val="0"/>
            </w:pPr>
            <w:r>
              <w:rPr>
                <w:sz w:val="20"/>
              </w:rPr>
              <w:t xml:space="preserve">методы, формы и средства физического воспитания и развития ребенка раннего и дошкольного возраста в процессе выполнения двигательного режима;</w:t>
            </w:r>
          </w:p>
          <w:p>
            <w:pPr>
              <w:pStyle w:val="0"/>
            </w:pPr>
            <w:r>
              <w:rPr>
                <w:sz w:val="20"/>
              </w:rPr>
              <w:t xml:space="preserve">особенности детского травматизма и его профилактику;</w:t>
            </w:r>
          </w:p>
          <w:p>
            <w:pPr>
              <w:pStyle w:val="0"/>
            </w:pPr>
            <w:r>
              <w:rPr>
                <w:sz w:val="20"/>
              </w:rPr>
              <w:t xml:space="preserve">требования к организации безопасной среды в условиях дошкольной образовательной организации;</w:t>
            </w:r>
          </w:p>
          <w:p>
            <w:pPr>
              <w:pStyle w:val="0"/>
            </w:pPr>
            <w:r>
              <w:rPr>
                <w:sz w:val="20"/>
              </w:rPr>
              <w:t xml:space="preserve">требования к хранению спортивного инвентаря и оборудования, методику их использования;</w:t>
            </w:r>
          </w:p>
          <w:p>
            <w:pPr>
              <w:pStyle w:val="0"/>
            </w:pPr>
            <w:r>
              <w:rPr>
                <w:sz w:val="20"/>
              </w:rPr>
              <w:t xml:space="preserve">наиболее распространенные детские болезни и их профилактику;</w:t>
            </w:r>
          </w:p>
          <w:p>
            <w:pPr>
              <w:pStyle w:val="0"/>
            </w:pPr>
            <w:r>
              <w:rPr>
                <w:sz w:val="20"/>
              </w:rPr>
              <w:t xml:space="preserve">особенности поведения ребенка при психологическом благополучии или неблагополучии;</w:t>
            </w:r>
          </w:p>
          <w:p>
            <w:pPr>
              <w:pStyle w:val="0"/>
            </w:pPr>
            <w:r>
              <w:rPr>
                <w:sz w:val="20"/>
              </w:rPr>
              <w:t xml:space="preserve">основы педагогического контроля состояния физического здоровья и психического благополучия детей;</w:t>
            </w:r>
          </w:p>
          <w:p>
            <w:pPr>
              <w:pStyle w:val="0"/>
            </w:pPr>
            <w:r>
              <w:rPr>
                <w:sz w:val="20"/>
              </w:rPr>
              <w:t xml:space="preserve">особенности адаптации детского организма к условиям образовательной организации;</w:t>
            </w:r>
          </w:p>
          <w:p>
            <w:pPr>
              <w:pStyle w:val="0"/>
            </w:pPr>
            <w:r>
              <w:rPr>
                <w:sz w:val="20"/>
              </w:rPr>
              <w:t xml:space="preserve">теоретические основы и методику работы воспитателя по физическому воспитанию;</w:t>
            </w:r>
          </w:p>
          <w:p>
            <w:pPr>
              <w:pStyle w:val="0"/>
            </w:pPr>
            <w:r>
              <w:rPr>
                <w:sz w:val="20"/>
              </w:rPr>
              <w:t xml:space="preserve">методику проведения диагностики физического развития детей.</w:t>
            </w:r>
          </w:p>
        </w:tc>
        <w:tc>
          <w:tcPr>
            <w:tcW w:w="1702" w:type="dxa"/>
            <w:vMerge w:val="restart"/>
          </w:tcPr>
          <w:p>
            <w:pPr>
              <w:pStyle w:val="0"/>
            </w:pPr>
            <w:r>
              <w:rPr>
                <w:sz w:val="20"/>
              </w:rPr>
            </w:r>
          </w:p>
        </w:tc>
        <w:tc>
          <w:tcPr>
            <w:tcW w:w="1647" w:type="dxa"/>
            <w:vMerge w:val="restart"/>
          </w:tcPr>
          <w:p>
            <w:pPr>
              <w:pStyle w:val="0"/>
            </w:pPr>
            <w:r>
              <w:rPr>
                <w:sz w:val="20"/>
              </w:rPr>
            </w:r>
          </w:p>
        </w:tc>
        <w:tc>
          <w:tcPr>
            <w:tcW w:w="2365" w:type="dxa"/>
            <w:tcBorders>
              <w:bottom w:val="nil"/>
            </w:tcBorders>
          </w:tcPr>
          <w:p>
            <w:pPr>
              <w:pStyle w:val="0"/>
            </w:pPr>
            <w:r>
              <w:rPr>
                <w:sz w:val="20"/>
              </w:rPr>
              <w:t xml:space="preserve">МДК.01.01. Медико-биологические и социальные основы здоровья</w:t>
            </w:r>
          </w:p>
        </w:tc>
        <w:tc>
          <w:tcPr>
            <w:tcW w:w="1680" w:type="dxa"/>
            <w:vMerge w:val="restart"/>
          </w:tcPr>
          <w:p>
            <w:pPr>
              <w:pStyle w:val="0"/>
            </w:pPr>
            <w:r>
              <w:rPr>
                <w:sz w:val="20"/>
              </w:rPr>
              <w:t xml:space="preserve">ОК 1 - 4, 7, 9 - 11</w:t>
            </w:r>
          </w:p>
          <w:p>
            <w:pPr>
              <w:pStyle w:val="0"/>
            </w:pPr>
            <w:r>
              <w:rPr>
                <w:sz w:val="20"/>
              </w:rPr>
              <w:t xml:space="preserve">ПК 1.1 - 1.4, 5.1 - 5.5</w:t>
            </w: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МДК.01.02. Теоретические и методические основы физического воспитания и развития детей раннего и дошкольного возраста</w:t>
            </w:r>
          </w:p>
        </w:tc>
        <w:tc>
          <w:tcPr>
            <w:vMerge w:val="continue"/>
          </w:tcPr>
          <w:p/>
        </w:tc>
      </w:tr>
      <w:tr>
        <w:tc>
          <w:tcPr>
            <w:vMerge w:val="continue"/>
          </w:tcPr>
          <w:p/>
        </w:tc>
        <w:tc>
          <w:tcPr>
            <w:vMerge w:val="continue"/>
          </w:tcPr>
          <w:p/>
        </w:tc>
        <w:tc>
          <w:tcPr>
            <w:vMerge w:val="continue"/>
          </w:tcPr>
          <w:p/>
        </w:tc>
        <w:tc>
          <w:tcPr>
            <w:vMerge w:val="continue"/>
          </w:tcPr>
          <w:p/>
        </w:tc>
        <w:tc>
          <w:tcPr>
            <w:tcW w:w="2365" w:type="dxa"/>
            <w:tcBorders>
              <w:top w:val="nil"/>
            </w:tcBorders>
          </w:tcPr>
          <w:p>
            <w:pPr>
              <w:pStyle w:val="0"/>
            </w:pPr>
            <w:r>
              <w:rPr>
                <w:sz w:val="20"/>
              </w:rPr>
              <w:t xml:space="preserve">МДК.01.03. Практикум по совершенствованию двигательных умений и навыков</w:t>
            </w:r>
          </w:p>
        </w:tc>
        <w:tc>
          <w:tcPr>
            <w:vMerge w:val="continue"/>
          </w:tcPr>
          <w:p/>
        </w:tc>
      </w:tr>
      <w:tr>
        <w:tc>
          <w:tcPr>
            <w:tcW w:w="1128" w:type="dxa"/>
            <w:vMerge w:val="restart"/>
          </w:tcPr>
          <w:p>
            <w:pPr>
              <w:pStyle w:val="0"/>
            </w:pPr>
            <w:r>
              <w:rPr>
                <w:sz w:val="20"/>
              </w:rPr>
              <w:t xml:space="preserve">ПМ.02</w:t>
            </w:r>
          </w:p>
        </w:tc>
        <w:tc>
          <w:tcPr>
            <w:tcW w:w="2818" w:type="dxa"/>
            <w:vMerge w:val="restart"/>
          </w:tcPr>
          <w:p>
            <w:pPr>
              <w:pStyle w:val="0"/>
            </w:pPr>
            <w:r>
              <w:rPr>
                <w:sz w:val="20"/>
              </w:rPr>
              <w:t xml:space="preserve">Организация различных видов деятельности и общения детей</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планирования различных видов деятельности (игровой, трудовой, продуктивной) и общения детей;</w:t>
            </w:r>
          </w:p>
          <w:p>
            <w:pPr>
              <w:pStyle w:val="0"/>
            </w:pPr>
            <w:r>
              <w:rPr>
                <w:sz w:val="20"/>
              </w:rPr>
              <w:t xml:space="preserve">организации и проведения творческих игр (сюжетно-ролевых, строительных, театрализованных и режиссерских) и игр с правилами (подвижные и дидактические);</w:t>
            </w:r>
          </w:p>
          <w:p>
            <w:pPr>
              <w:pStyle w:val="0"/>
            </w:pPr>
            <w:r>
              <w:rPr>
                <w:sz w:val="20"/>
              </w:rPr>
              <w:t xml:space="preserve">организации различных видов трудовой деятельности дошкольников;</w:t>
            </w:r>
          </w:p>
          <w:p>
            <w:pPr>
              <w:pStyle w:val="0"/>
            </w:pPr>
            <w:r>
              <w:rPr>
                <w:sz w:val="20"/>
              </w:rPr>
              <w:t xml:space="preserve">организации общения дошкольников в повседневной жизни и различных видах деятельности;</w:t>
            </w:r>
          </w:p>
          <w:p>
            <w:pPr>
              <w:pStyle w:val="0"/>
            </w:pPr>
            <w:r>
              <w:rPr>
                <w:sz w:val="20"/>
              </w:rPr>
              <w:t xml:space="preserve">организации различных видов продуктивной деятельности дошкольников;</w:t>
            </w:r>
          </w:p>
          <w:p>
            <w:pPr>
              <w:pStyle w:val="0"/>
            </w:pPr>
            <w:r>
              <w:rPr>
                <w:sz w:val="20"/>
              </w:rPr>
              <w:t xml:space="preserve">организации и проведения развлечений;</w:t>
            </w:r>
          </w:p>
          <w:p>
            <w:pPr>
              <w:pStyle w:val="0"/>
            </w:pPr>
            <w:r>
              <w:rPr>
                <w:sz w:val="20"/>
              </w:rPr>
              <w:t xml:space="preserve">участия в подготовке и проведении праздников в образовательной организации;</w:t>
            </w:r>
          </w:p>
          <w:p>
            <w:pPr>
              <w:pStyle w:val="0"/>
            </w:pPr>
            <w:r>
              <w:rPr>
                <w:sz w:val="20"/>
              </w:rPr>
              <w:t xml:space="preserve">наблюдения и анализа игровой, трудовой, продуктивной деятельности и общения детей, организации и проведения праздников и развлечений;</w:t>
            </w:r>
          </w:p>
          <w:p>
            <w:pPr>
              <w:pStyle w:val="0"/>
            </w:pPr>
            <w:r>
              <w:rPr>
                <w:sz w:val="20"/>
              </w:rPr>
              <w:t xml:space="preserve">наблюдения за формированием игровых, трудовых умений, развитием творческих способностей, мелкой моторики у дошкольников;</w:t>
            </w:r>
          </w:p>
          <w:p>
            <w:pPr>
              <w:pStyle w:val="0"/>
            </w:pPr>
            <w:r>
              <w:rPr>
                <w:sz w:val="20"/>
              </w:rPr>
              <w:t xml:space="preserve">оценки продуктов детской деятельности;</w:t>
            </w:r>
          </w:p>
          <w:p>
            <w:pPr>
              <w:pStyle w:val="0"/>
            </w:pPr>
            <w:r>
              <w:rPr>
                <w:sz w:val="20"/>
              </w:rPr>
              <w:t xml:space="preserve">разработки предложений по коррекции организации различных видов деятельности и общения детей;</w:t>
            </w:r>
          </w:p>
          <w:p>
            <w:pPr>
              <w:pStyle w:val="0"/>
            </w:pPr>
            <w:r>
              <w:rPr>
                <w:sz w:val="20"/>
              </w:rPr>
              <w:t xml:space="preserve">уметь:</w:t>
            </w:r>
          </w:p>
          <w:p>
            <w:pPr>
              <w:pStyle w:val="0"/>
            </w:pPr>
            <w:r>
              <w:rPr>
                <w:sz w:val="20"/>
              </w:rPr>
              <w:t xml:space="preserve">определять цели, задачи, содержание, методы и средства руководства игровой, трудовой, продуктивной деятельностью детей;</w:t>
            </w:r>
          </w:p>
          <w:p>
            <w:pPr>
              <w:pStyle w:val="0"/>
            </w:pPr>
            <w:r>
              <w:rPr>
                <w:sz w:val="20"/>
              </w:rPr>
              <w:t xml:space="preserve">определять педагогические условия организации общения детей;</w:t>
            </w:r>
          </w:p>
          <w:p>
            <w:pPr>
              <w:pStyle w:val="0"/>
            </w:pPr>
            <w:r>
              <w:rPr>
                <w:sz w:val="20"/>
              </w:rPr>
              <w:t xml:space="preserve">играть с детьми и стимулировать самостоятельную игровую деятельность детей;</w:t>
            </w:r>
          </w:p>
          <w:p>
            <w:pPr>
              <w:pStyle w:val="0"/>
            </w:pPr>
            <w:r>
              <w:rPr>
                <w:sz w:val="20"/>
              </w:rPr>
              <w:t xml:space="preserve">использовать прямые и косвенные приемы руководства игрой;</w:t>
            </w:r>
          </w:p>
          <w:p>
            <w:pPr>
              <w:pStyle w:val="0"/>
            </w:pPr>
            <w:r>
              <w:rPr>
                <w:sz w:val="20"/>
              </w:rPr>
              <w:t xml:space="preserve">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w:t>
            </w:r>
          </w:p>
          <w:p>
            <w:pPr>
              <w:pStyle w:val="0"/>
            </w:pPr>
            <w:r>
              <w:rPr>
                <w:sz w:val="20"/>
              </w:rPr>
              <w:t xml:space="preserve">ухаживать за растениями и животными;</w:t>
            </w:r>
          </w:p>
          <w:p>
            <w:pPr>
              <w:pStyle w:val="0"/>
            </w:pPr>
            <w:r>
              <w:rPr>
                <w:sz w:val="20"/>
              </w:rPr>
              <w:t xml:space="preserve">общаться с детьми, использовать вербальные и невербальные средства стимулирования и поддержки детей, помогать детям, испытывающим затруднения в общении;</w:t>
            </w:r>
          </w:p>
          <w:p>
            <w:pPr>
              <w:pStyle w:val="0"/>
            </w:pPr>
            <w:r>
              <w:rPr>
                <w:sz w:val="20"/>
              </w:rPr>
              <w:t xml:space="preserve">руководить продуктивными видами деятельности с учетом возраста и индивидуальных особенностей детей группы;</w:t>
            </w:r>
          </w:p>
          <w:p>
            <w:pPr>
              <w:pStyle w:val="0"/>
            </w:pPr>
            <w:r>
              <w:rPr>
                <w:sz w:val="20"/>
              </w:rPr>
              <w:t xml:space="preserve">оценивать продукты детской деятельности;</w:t>
            </w:r>
          </w:p>
          <w:p>
            <w:pPr>
              <w:pStyle w:val="0"/>
            </w:pPr>
            <w:r>
              <w:rPr>
                <w:sz w:val="20"/>
              </w:rPr>
              <w:t xml:space="preserve">изготавливать поделки из различных материалов;</w:t>
            </w:r>
          </w:p>
          <w:p>
            <w:pPr>
              <w:pStyle w:val="0"/>
            </w:pPr>
            <w:r>
              <w:rPr>
                <w:sz w:val="20"/>
              </w:rPr>
              <w:t xml:space="preserve">рисовать, лепить, конструировать;</w:t>
            </w:r>
          </w:p>
          <w:p>
            <w:pPr>
              <w:pStyle w:val="0"/>
            </w:pPr>
            <w:r>
              <w:rPr>
                <w:sz w:val="20"/>
              </w:rPr>
              <w:t xml:space="preserve">петь, играть на детских музыкальных инструментах, танцевать;</w:t>
            </w:r>
          </w:p>
          <w:p>
            <w:pPr>
              <w:pStyle w:val="0"/>
            </w:pPr>
            <w:r>
              <w:rPr>
                <w:sz w:val="20"/>
              </w:rPr>
              <w:t xml:space="preserve">организовывать детский досуг;</w:t>
            </w:r>
          </w:p>
          <w:p>
            <w:pPr>
              <w:pStyle w:val="0"/>
            </w:pPr>
            <w:r>
              <w:rPr>
                <w:sz w:val="20"/>
              </w:rPr>
              <w:t xml:space="preserve">осуществлять показ приемов работы с атрибутами разных видов театров;</w:t>
            </w:r>
          </w:p>
          <w:p>
            <w:pPr>
              <w:pStyle w:val="0"/>
            </w:pPr>
            <w:r>
              <w:rPr>
                <w:sz w:val="20"/>
              </w:rPr>
              <w:t xml:space="preserve">анализировать проведение игры и проектировать ее изменения в соответствии с возрастом и индивидуальными особенностями детей группы;</w:t>
            </w:r>
          </w:p>
          <w:p>
            <w:pPr>
              <w:pStyle w:val="0"/>
            </w:pPr>
            <w:r>
              <w:rPr>
                <w:sz w:val="20"/>
              </w:rPr>
              <w:t xml:space="preserve">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p>
          <w:p>
            <w:pPr>
              <w:pStyle w:val="0"/>
            </w:pPr>
            <w:r>
              <w:rPr>
                <w:sz w:val="20"/>
              </w:rPr>
              <w:t xml:space="preserve">анализировать педагогические условия, способствующие возникновению и развитию общения, принимать решения по их коррекции;</w:t>
            </w:r>
          </w:p>
          <w:p>
            <w:pPr>
              <w:pStyle w:val="0"/>
            </w:pPr>
            <w:r>
              <w:rPr>
                <w:sz w:val="20"/>
              </w:rPr>
              <w:t xml:space="preserve">анализировать подготовку и проведение праздников и развлечений;</w:t>
            </w:r>
          </w:p>
          <w:p>
            <w:pPr>
              <w:pStyle w:val="0"/>
            </w:pPr>
            <w:r>
              <w:rPr>
                <w:sz w:val="20"/>
              </w:rPr>
              <w:t xml:space="preserve">знать:</w:t>
            </w:r>
          </w:p>
          <w:p>
            <w:pPr>
              <w:pStyle w:val="0"/>
            </w:pPr>
            <w:r>
              <w:rPr>
                <w:sz w:val="20"/>
              </w:rPr>
              <w:t xml:space="preserve">теоретические основы и методику планирования различных видов деятельности и общения детей;</w:t>
            </w:r>
          </w:p>
          <w:p>
            <w:pPr>
              <w:pStyle w:val="0"/>
            </w:pPr>
            <w:r>
              <w:rPr>
                <w:sz w:val="20"/>
              </w:rPr>
              <w:t xml:space="preserve">сущность и своеобразие игровой деятельности детей раннего и дошкольного возраста;</w:t>
            </w:r>
          </w:p>
          <w:p>
            <w:pPr>
              <w:pStyle w:val="0"/>
            </w:pPr>
            <w:r>
              <w:rPr>
                <w:sz w:val="20"/>
              </w:rPr>
              <w:t xml:space="preserve">содержание и способы организации и проведения игровой деятельности дошкольников;</w:t>
            </w:r>
          </w:p>
          <w:p>
            <w:pPr>
              <w:pStyle w:val="0"/>
            </w:pPr>
            <w:r>
              <w:rPr>
                <w:sz w:val="20"/>
              </w:rPr>
              <w:t xml:space="preserve">сущность и своеобразие трудовой деятельности дошкольников;</w:t>
            </w:r>
          </w:p>
          <w:p>
            <w:pPr>
              <w:pStyle w:val="0"/>
            </w:pPr>
            <w:r>
              <w:rPr>
                <w:sz w:val="20"/>
              </w:rPr>
              <w:t xml:space="preserve">содержание и способы организации трудовой деятельности дошкольников;</w:t>
            </w:r>
          </w:p>
          <w:p>
            <w:pPr>
              <w:pStyle w:val="0"/>
            </w:pPr>
            <w:r>
              <w:rPr>
                <w:sz w:val="20"/>
              </w:rPr>
              <w:t xml:space="preserve">способы ухода за растениями и животными;</w:t>
            </w:r>
          </w:p>
          <w:p>
            <w:pPr>
              <w:pStyle w:val="0"/>
            </w:pPr>
            <w:r>
              <w:rPr>
                <w:sz w:val="20"/>
              </w:rPr>
              <w:t xml:space="preserve">психологические особенности общения детей раннего и дошкольного возраста;</w:t>
            </w:r>
          </w:p>
          <w:p>
            <w:pPr>
              <w:pStyle w:val="0"/>
            </w:pPr>
            <w:r>
              <w:rPr>
                <w:sz w:val="20"/>
              </w:rPr>
              <w:t xml:space="preserve">основы организации бесконфликтного общения детей и способы разрешения конфликтов;</w:t>
            </w:r>
          </w:p>
          <w:p>
            <w:pPr>
              <w:pStyle w:val="0"/>
            </w:pPr>
            <w:r>
              <w:rPr>
                <w:sz w:val="20"/>
              </w:rPr>
              <w:t xml:space="preserve">сущность и своеобразие продуктивной деятельности дошкольников;</w:t>
            </w:r>
          </w:p>
          <w:p>
            <w:pPr>
              <w:pStyle w:val="0"/>
            </w:pPr>
            <w:r>
              <w:rPr>
                <w:sz w:val="20"/>
              </w:rPr>
              <w:t xml:space="preserve">содержание и способы организации продуктивной деятельности дошкольников;</w:t>
            </w:r>
          </w:p>
          <w:p>
            <w:pPr>
              <w:pStyle w:val="0"/>
            </w:pPr>
            <w:r>
              <w:rPr>
                <w:sz w:val="20"/>
              </w:rPr>
              <w:t xml:space="preserve">технологии художественной обработки материалов;</w:t>
            </w:r>
          </w:p>
          <w:p>
            <w:pPr>
              <w:pStyle w:val="0"/>
            </w:pPr>
            <w:r>
              <w:rPr>
                <w:sz w:val="20"/>
              </w:rPr>
              <w:t xml:space="preserve">основы изобразительной грамоты, приемы рисования, лепки, аппликации и конструирования;</w:t>
            </w:r>
          </w:p>
          <w:p>
            <w:pPr>
              <w:pStyle w:val="0"/>
            </w:pPr>
            <w:r>
              <w:rPr>
                <w:sz w:val="20"/>
              </w:rPr>
              <w:t xml:space="preserve">элементы музыкальной грамоты, музыкальный репертуар по программе дошкольного образования, детскую художественную литературу;</w:t>
            </w:r>
          </w:p>
          <w:p>
            <w:pPr>
              <w:pStyle w:val="0"/>
            </w:pPr>
            <w:r>
              <w:rPr>
                <w:sz w:val="20"/>
              </w:rPr>
              <w:t xml:space="preserve">особенности планирования продуктивной деятельности дошкольников вне занятий;</w:t>
            </w:r>
          </w:p>
          <w:p>
            <w:pPr>
              <w:pStyle w:val="0"/>
            </w:pPr>
            <w:r>
              <w:rPr>
                <w:sz w:val="20"/>
              </w:rPr>
              <w:t xml:space="preserve">теоретические и методические основы организации и проведения праздников и развлечений для дошкольников;</w:t>
            </w:r>
          </w:p>
          <w:p>
            <w:pPr>
              <w:pStyle w:val="0"/>
            </w:pPr>
            <w:r>
              <w:rPr>
                <w:sz w:val="20"/>
              </w:rPr>
              <w:t xml:space="preserve">виды театров, средства выразительности в театральной деятельности;</w:t>
            </w:r>
          </w:p>
          <w:p>
            <w:pPr>
              <w:pStyle w:val="0"/>
            </w:pPr>
            <w:r>
              <w:rPr>
                <w:sz w:val="20"/>
              </w:rPr>
              <w:t xml:space="preserve">теоретические основы руководства различными видами деятельности и общением детей;</w:t>
            </w:r>
          </w:p>
          <w:p>
            <w:pPr>
              <w:pStyle w:val="0"/>
            </w:pPr>
            <w:r>
              <w:rPr>
                <w:sz w:val="20"/>
              </w:rPr>
              <w:t xml:space="preserve">способы диагностики результатов игровой, трудовой, продуктивной деятельности детей.</w:t>
            </w:r>
          </w:p>
        </w:tc>
        <w:tc>
          <w:tcPr>
            <w:tcW w:w="1702" w:type="dxa"/>
            <w:vMerge w:val="restart"/>
          </w:tcPr>
          <w:p>
            <w:pPr>
              <w:pStyle w:val="0"/>
            </w:pPr>
            <w:r>
              <w:rPr>
                <w:sz w:val="20"/>
              </w:rPr>
            </w:r>
          </w:p>
        </w:tc>
        <w:tc>
          <w:tcPr>
            <w:tcW w:w="1647" w:type="dxa"/>
            <w:vMerge w:val="restart"/>
          </w:tcPr>
          <w:p>
            <w:pPr>
              <w:pStyle w:val="0"/>
            </w:pPr>
            <w:r>
              <w:rPr>
                <w:sz w:val="20"/>
              </w:rPr>
            </w:r>
          </w:p>
        </w:tc>
        <w:tc>
          <w:tcPr>
            <w:tcW w:w="2365" w:type="dxa"/>
            <w:tcBorders>
              <w:bottom w:val="nil"/>
            </w:tcBorders>
          </w:tcPr>
          <w:p>
            <w:pPr>
              <w:pStyle w:val="0"/>
            </w:pPr>
            <w:r>
              <w:rPr>
                <w:sz w:val="20"/>
              </w:rPr>
              <w:t xml:space="preserve">МДК.02.01. Теоретические и методические основы организации игровой деятельности детей раннего и дошкольного возраста</w:t>
            </w:r>
          </w:p>
        </w:tc>
        <w:tc>
          <w:tcPr>
            <w:tcW w:w="1680" w:type="dxa"/>
            <w:vMerge w:val="restart"/>
          </w:tcPr>
          <w:p>
            <w:pPr>
              <w:pStyle w:val="0"/>
            </w:pPr>
            <w:r>
              <w:rPr>
                <w:sz w:val="20"/>
              </w:rPr>
              <w:t xml:space="preserve">ОК 1 - 5, 7, 9 - 11</w:t>
            </w:r>
          </w:p>
          <w:p>
            <w:pPr>
              <w:pStyle w:val="0"/>
            </w:pPr>
            <w:r>
              <w:rPr>
                <w:sz w:val="20"/>
              </w:rPr>
              <w:t xml:space="preserve">ПК 2.1 - 2.7, 5.1 - 5.5</w:t>
            </w: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МДК.02.02. Теоретические и методические основы организации трудовой деятельности дошкольников</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МДК.02.03. Теоретические и методические основы организации продуктивных видов деятельности детей дошкольного возраста</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МДК.02.04. Практикум по художественной обработке материалов и изобразительному искусству</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МДК.02.05. Теория и методика музыкального воспитания с практикумом</w:t>
            </w:r>
          </w:p>
        </w:tc>
        <w:tc>
          <w:tcPr>
            <w:vMerge w:val="continue"/>
          </w:tcPr>
          <w:p/>
        </w:tc>
      </w:tr>
      <w:tr>
        <w:tc>
          <w:tcPr>
            <w:vMerge w:val="continue"/>
          </w:tcPr>
          <w:p/>
        </w:tc>
        <w:tc>
          <w:tcPr>
            <w:vMerge w:val="continue"/>
          </w:tcPr>
          <w:p/>
        </w:tc>
        <w:tc>
          <w:tcPr>
            <w:vMerge w:val="continue"/>
          </w:tcPr>
          <w:p/>
        </w:tc>
        <w:tc>
          <w:tcPr>
            <w:vMerge w:val="continue"/>
          </w:tcPr>
          <w:p/>
        </w:tc>
        <w:tc>
          <w:tcPr>
            <w:tcW w:w="2365" w:type="dxa"/>
            <w:tcBorders>
              <w:top w:val="nil"/>
            </w:tcBorders>
          </w:tcPr>
          <w:p>
            <w:pPr>
              <w:pStyle w:val="0"/>
            </w:pPr>
            <w:r>
              <w:rPr>
                <w:sz w:val="20"/>
              </w:rPr>
              <w:t xml:space="preserve">МДК.02.06. Психолого-педагогические основы организации общения детей дошкольного возраста</w:t>
            </w:r>
          </w:p>
        </w:tc>
        <w:tc>
          <w:tcPr>
            <w:vMerge w:val="continue"/>
          </w:tcPr>
          <w:p/>
        </w:tc>
      </w:tr>
      <w:tr>
        <w:tc>
          <w:tcPr>
            <w:tcW w:w="1128" w:type="dxa"/>
            <w:vMerge w:val="restart"/>
          </w:tcPr>
          <w:p>
            <w:pPr>
              <w:pStyle w:val="0"/>
            </w:pPr>
            <w:r>
              <w:rPr>
                <w:sz w:val="20"/>
              </w:rPr>
              <w:t xml:space="preserve">ПМ.03</w:t>
            </w:r>
          </w:p>
        </w:tc>
        <w:tc>
          <w:tcPr>
            <w:tcW w:w="2818" w:type="dxa"/>
            <w:vMerge w:val="restart"/>
          </w:tcPr>
          <w:p>
            <w:pPr>
              <w:pStyle w:val="0"/>
            </w:pPr>
            <w:r>
              <w:rPr>
                <w:sz w:val="20"/>
              </w:rPr>
              <w:t xml:space="preserve">Организация занятий по основным общеобразовательным программам дошкольного образования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определения целей и задач обучения, воспитания и развития личности дошкольника при составлении конспектов занятий, экскурсий, наблюдений;</w:t>
            </w:r>
          </w:p>
          <w:p>
            <w:pPr>
              <w:pStyle w:val="0"/>
            </w:pPr>
            <w:r>
              <w:rPr>
                <w:sz w:val="20"/>
              </w:rPr>
              <w:t xml:space="preserve">составления конспектов занятий с учетом особенностей возраста, группы и отдельных воспитанников;</w:t>
            </w:r>
          </w:p>
          <w:p>
            <w:pPr>
              <w:pStyle w:val="0"/>
            </w:pPr>
            <w:r>
              <w:rPr>
                <w:sz w:val="20"/>
              </w:rPr>
              <w:t xml:space="preserve">организации и проведения групповых и индивидуальных занятий по различным разделам программы;</w:t>
            </w:r>
          </w:p>
          <w:p>
            <w:pPr>
              <w:pStyle w:val="0"/>
            </w:pPr>
            <w:r>
              <w:rPr>
                <w:sz w:val="20"/>
              </w:rPr>
              <w:t xml:space="preserve">организации и проведения наблюдений, в том числе за явлениями живой и неживой природы, общественными явлениями, транспортом;</w:t>
            </w:r>
          </w:p>
          <w:p>
            <w:pPr>
              <w:pStyle w:val="0"/>
            </w:pPr>
            <w:r>
              <w:rPr>
                <w:sz w:val="20"/>
              </w:rPr>
              <w:t xml:space="preserve">организации и проведения экскурсий для ознакомления детей с окружающим миром;</w:t>
            </w:r>
          </w:p>
          <w:p>
            <w:pPr>
              <w:pStyle w:val="0"/>
            </w:pPr>
            <w:r>
              <w:rPr>
                <w:sz w:val="20"/>
              </w:rPr>
              <w:t xml:space="preserve">организации и проведения коррекционной работы с детьми, имеющими трудности в обучении;</w:t>
            </w:r>
          </w:p>
          <w:p>
            <w:pPr>
              <w:pStyle w:val="0"/>
            </w:pPr>
            <w:r>
              <w:rPr>
                <w:sz w:val="20"/>
              </w:rPr>
              <w:t xml:space="preserve">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p>
            <w:pPr>
              <w:pStyle w:val="0"/>
            </w:pPr>
            <w:r>
              <w:rPr>
                <w:sz w:val="20"/>
              </w:rPr>
              <w:t xml:space="preserve">составления психолого-педагогической характеристики ребенка;</w:t>
            </w:r>
          </w:p>
          <w:p>
            <w:pPr>
              <w:pStyle w:val="0"/>
            </w:pPr>
            <w:r>
              <w:rPr>
                <w:sz w:val="20"/>
              </w:rPr>
              <w:t xml:space="preserve">наблюдения и анализа различных видов занятий (экскурсий, наблюдений) в разных возрастных группах;</w:t>
            </w:r>
          </w:p>
          <w:p>
            <w:pPr>
              <w:pStyle w:val="0"/>
            </w:pPr>
            <w:r>
              <w:rPr>
                <w:sz w:val="20"/>
              </w:rPr>
              <w:t xml:space="preserve">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pPr>
              <w:pStyle w:val="0"/>
            </w:pPr>
            <w:r>
              <w:rPr>
                <w:sz w:val="20"/>
              </w:rPr>
              <w:t xml:space="preserve">осуществления самоанализа различных видов занятий (экскурсий, наблюдений);</w:t>
            </w:r>
          </w:p>
          <w:p>
            <w:pPr>
              <w:pStyle w:val="0"/>
            </w:pPr>
            <w:r>
              <w:rPr>
                <w:sz w:val="20"/>
              </w:rPr>
              <w:t xml:space="preserve">оформления документации;</w:t>
            </w:r>
          </w:p>
          <w:p>
            <w:pPr>
              <w:pStyle w:val="0"/>
            </w:pPr>
            <w:r>
              <w:rPr>
                <w:sz w:val="20"/>
              </w:rPr>
              <w:t xml:space="preserve">уметь:</w:t>
            </w:r>
          </w:p>
          <w:p>
            <w:pPr>
              <w:pStyle w:val="0"/>
            </w:pPr>
            <w:r>
              <w:rPr>
                <w:sz w:val="20"/>
              </w:rPr>
              <w:t xml:space="preserve">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pPr>
              <w:pStyle w:val="0"/>
            </w:pPr>
            <w:r>
              <w:rPr>
                <w:sz w:val="20"/>
              </w:rPr>
              <w:t xml:space="preserve">формулировать задачи обучения, воспитания и развития личности дошкольника в соответствии с поставленными целями;</w:t>
            </w:r>
          </w:p>
          <w:p>
            <w:pPr>
              <w:pStyle w:val="0"/>
            </w:pPr>
            <w:r>
              <w:rPr>
                <w:sz w:val="20"/>
              </w:rPr>
              <w:t xml:space="preserve">оценивать задачи обучения, воспитания и развития на предмет их соответствия поставленной цели;</w:t>
            </w:r>
          </w:p>
          <w:p>
            <w:pPr>
              <w:pStyle w:val="0"/>
            </w:pPr>
            <w:r>
              <w:rPr>
                <w:sz w:val="20"/>
              </w:rPr>
              <w:t xml:space="preserve">использовать разнообразные методы, формы и средства организации деятельности детей на занятиях;</w:t>
            </w:r>
          </w:p>
          <w:p>
            <w:pPr>
              <w:pStyle w:val="0"/>
            </w:pPr>
            <w:r>
              <w:rPr>
                <w:sz w:val="20"/>
              </w:rPr>
              <w:t xml:space="preserve">составлять программу работы с одаренными детьми в соответствии с индивидуальными особенностями развития личности ребенка;</w:t>
            </w:r>
          </w:p>
          <w:p>
            <w:pPr>
              <w:pStyle w:val="0"/>
            </w:pPr>
            <w:r>
              <w:rPr>
                <w:sz w:val="20"/>
              </w:rPr>
              <w:t xml:space="preserve">определять способы коррекционно-развивающей работы с детьми, имеющими трудности в обучении;</w:t>
            </w:r>
          </w:p>
          <w:p>
            <w:pPr>
              <w:pStyle w:val="0"/>
            </w:pPr>
            <w:r>
              <w:rPr>
                <w:sz w:val="20"/>
              </w:rPr>
              <w:t xml:space="preserve">использовать технические средства обучения (далее - ТСО) в образовательном процессе;</w:t>
            </w:r>
          </w:p>
          <w:p>
            <w:pPr>
              <w:pStyle w:val="0"/>
            </w:pPr>
            <w:r>
              <w:rPr>
                <w:sz w:val="20"/>
              </w:rPr>
              <w:t xml:space="preserve">выразительно читать литературные тексты;</w:t>
            </w:r>
          </w:p>
          <w:p>
            <w:pPr>
              <w:pStyle w:val="0"/>
            </w:pPr>
            <w:r>
              <w:rPr>
                <w:sz w:val="20"/>
              </w:rPr>
              <w:t xml:space="preserve">отбирать средства определения результатов обучения, интерпретировать результаты диагностики;</w:t>
            </w:r>
          </w:p>
          <w:p>
            <w:pPr>
              <w:pStyle w:val="0"/>
            </w:pPr>
            <w:r>
              <w:rPr>
                <w:sz w:val="20"/>
              </w:rPr>
              <w:t xml:space="preserve">анализировать занятия, наблюдения, экскурсии;</w:t>
            </w:r>
          </w:p>
          <w:p>
            <w:pPr>
              <w:pStyle w:val="0"/>
            </w:pPr>
            <w:r>
              <w:rPr>
                <w:sz w:val="20"/>
              </w:rPr>
              <w:t xml:space="preserve">осуществлять самоанализ, самоконтроль при проведении занятий, наблюдений и экскурсий;</w:t>
            </w:r>
          </w:p>
          <w:p>
            <w:pPr>
              <w:pStyle w:val="0"/>
            </w:pPr>
            <w:r>
              <w:rPr>
                <w:sz w:val="20"/>
              </w:rPr>
              <w:t xml:space="preserve">знать:</w:t>
            </w:r>
          </w:p>
          <w:p>
            <w:pPr>
              <w:pStyle w:val="0"/>
            </w:pPr>
            <w:r>
              <w:rPr>
                <w:sz w:val="20"/>
              </w:rPr>
              <w:t xml:space="preserve">основы организации обучения дошкольников;</w:t>
            </w:r>
          </w:p>
          <w:p>
            <w:pPr>
              <w:pStyle w:val="0"/>
            </w:pPr>
            <w:r>
              <w:rPr>
                <w:sz w:val="20"/>
              </w:rPr>
              <w:t xml:space="preserve">особенности психических познавательных процессов и учебно-познавательной деятельности детей дошкольного возраста;</w:t>
            </w:r>
          </w:p>
          <w:p>
            <w:pPr>
              <w:pStyle w:val="0"/>
            </w:pPr>
            <w:r>
              <w:rPr>
                <w:sz w:val="20"/>
              </w:rPr>
              <w:t xml:space="preserve">структуру и содержание примерных и вариативных программ дошкольного образования;</w:t>
            </w:r>
          </w:p>
          <w:p>
            <w:pPr>
              <w:pStyle w:val="0"/>
            </w:pPr>
            <w:r>
              <w:rPr>
                <w:sz w:val="20"/>
              </w:rPr>
              <w:t xml:space="preserve">теоретические и методические основы воспитания и обучения детей на занятиях;</w:t>
            </w:r>
          </w:p>
          <w:p>
            <w:pPr>
              <w:pStyle w:val="0"/>
            </w:pPr>
            <w:r>
              <w:rPr>
                <w:sz w:val="20"/>
              </w:rPr>
              <w:t xml:space="preserve">особенности проведения наблюдений и экскурсий в разных возрастных группах;</w:t>
            </w:r>
          </w:p>
          <w:p>
            <w:pPr>
              <w:pStyle w:val="0"/>
            </w:pPr>
            <w:r>
              <w:rPr>
                <w:sz w:val="20"/>
              </w:rPr>
              <w:t xml:space="preserve">приемы работы с одаренными детьми;</w:t>
            </w:r>
          </w:p>
          <w:p>
            <w:pPr>
              <w:pStyle w:val="0"/>
            </w:pPr>
            <w:r>
              <w:rPr>
                <w:sz w:val="20"/>
              </w:rPr>
              <w:t xml:space="preserve">способы коррекционной работы с детьми, имеющими трудности в обучении;</w:t>
            </w:r>
          </w:p>
          <w:p>
            <w:pPr>
              <w:pStyle w:val="0"/>
            </w:pPr>
            <w:r>
              <w:rPr>
                <w:sz w:val="20"/>
              </w:rPr>
              <w:t xml:space="preserve">основные виды ТСО и их применение в образовательном процессе;</w:t>
            </w:r>
          </w:p>
          <w:p>
            <w:pPr>
              <w:pStyle w:val="0"/>
            </w:pPr>
            <w:r>
              <w:rPr>
                <w:sz w:val="20"/>
              </w:rPr>
              <w:t xml:space="preserve">требования к содержанию и уровню подготовки детей дошкольного возраста;</w:t>
            </w:r>
          </w:p>
          <w:p>
            <w:pPr>
              <w:pStyle w:val="0"/>
            </w:pPr>
            <w:r>
              <w:rPr>
                <w:sz w:val="20"/>
              </w:rPr>
              <w:t xml:space="preserve">диагностические методики для определения уровня умственного развития дошкольников;</w:t>
            </w:r>
          </w:p>
          <w:p>
            <w:pPr>
              <w:pStyle w:val="0"/>
            </w:pPr>
            <w:r>
              <w:rPr>
                <w:sz w:val="20"/>
              </w:rPr>
              <w:t xml:space="preserve">требования к составлению психолого-педагогической характеристики ребенка;</w:t>
            </w:r>
          </w:p>
          <w:p>
            <w:pPr>
              <w:pStyle w:val="0"/>
            </w:pPr>
            <w:r>
              <w:rPr>
                <w:sz w:val="20"/>
              </w:rPr>
              <w:t xml:space="preserve">педагогические и гигиенические требования к организации обучения на занятиях, при проведении экскурсий и наблюдений;</w:t>
            </w:r>
          </w:p>
          <w:p>
            <w:pPr>
              <w:pStyle w:val="0"/>
            </w:pPr>
            <w:r>
              <w:rPr>
                <w:sz w:val="20"/>
              </w:rPr>
              <w:t xml:space="preserve">виды документации, требования к ее оформлению.</w:t>
            </w:r>
          </w:p>
        </w:tc>
        <w:tc>
          <w:tcPr>
            <w:tcW w:w="1702" w:type="dxa"/>
            <w:vMerge w:val="restart"/>
          </w:tcPr>
          <w:p>
            <w:pPr>
              <w:pStyle w:val="0"/>
            </w:pPr>
            <w:r>
              <w:rPr>
                <w:sz w:val="20"/>
              </w:rPr>
            </w:r>
          </w:p>
        </w:tc>
        <w:tc>
          <w:tcPr>
            <w:tcW w:w="1647" w:type="dxa"/>
            <w:vMerge w:val="restart"/>
          </w:tcPr>
          <w:p>
            <w:pPr>
              <w:pStyle w:val="0"/>
            </w:pPr>
            <w:r>
              <w:rPr>
                <w:sz w:val="20"/>
              </w:rPr>
            </w:r>
          </w:p>
        </w:tc>
        <w:tc>
          <w:tcPr>
            <w:tcW w:w="2365" w:type="dxa"/>
            <w:tcBorders>
              <w:bottom w:val="nil"/>
            </w:tcBorders>
          </w:tcPr>
          <w:p>
            <w:pPr>
              <w:pStyle w:val="0"/>
            </w:pPr>
            <w:r>
              <w:rPr>
                <w:sz w:val="20"/>
              </w:rPr>
              <w:t xml:space="preserve">МДК.03.01. Теоретические основы организации обучения в разных возрастных группах</w:t>
            </w:r>
          </w:p>
        </w:tc>
        <w:tc>
          <w:tcPr>
            <w:tcW w:w="1680" w:type="dxa"/>
            <w:vMerge w:val="restart"/>
          </w:tcPr>
          <w:p>
            <w:pPr>
              <w:pStyle w:val="0"/>
            </w:pPr>
            <w:r>
              <w:rPr>
                <w:sz w:val="20"/>
              </w:rPr>
              <w:t xml:space="preserve">ОК 1 - 11</w:t>
            </w:r>
          </w:p>
          <w:p>
            <w:pPr>
              <w:pStyle w:val="0"/>
            </w:pPr>
            <w:r>
              <w:rPr>
                <w:sz w:val="20"/>
              </w:rPr>
              <w:t xml:space="preserve">ПК 3.1 - 3.5, 5.1 - 5.5</w:t>
            </w: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МДК.03.02. Теория и методика развития речи у детей</w:t>
            </w:r>
          </w:p>
        </w:tc>
        <w:tc>
          <w:tcPr>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tcW w:w="2365" w:type="dxa"/>
            <w:tcBorders>
              <w:top w:val="nil"/>
              <w:bottom w:val="nil"/>
            </w:tcBorders>
          </w:tcPr>
          <w:p>
            <w:pPr>
              <w:pStyle w:val="0"/>
            </w:pPr>
            <w:r>
              <w:rPr>
                <w:sz w:val="20"/>
              </w:rPr>
              <w:t xml:space="preserve">МДК.03.03. Теория и методика экологического образования дошкольников</w:t>
            </w:r>
          </w:p>
        </w:tc>
        <w:tc>
          <w:tcPr>
            <w:vMerge w:val="continue"/>
          </w:tcPr>
          <w:p/>
        </w:tc>
      </w:tr>
      <w:tr>
        <w:tc>
          <w:tcPr>
            <w:vMerge w:val="continue"/>
          </w:tcPr>
          <w:p/>
        </w:tc>
        <w:tc>
          <w:tcPr>
            <w:vMerge w:val="continue"/>
          </w:tcPr>
          <w:p/>
        </w:tc>
        <w:tc>
          <w:tcPr>
            <w:vMerge w:val="continue"/>
          </w:tcPr>
          <w:p/>
        </w:tc>
        <w:tc>
          <w:tcPr>
            <w:vMerge w:val="continue"/>
          </w:tcPr>
          <w:p/>
        </w:tc>
        <w:tc>
          <w:tcPr>
            <w:tcW w:w="2365" w:type="dxa"/>
            <w:tcBorders>
              <w:top w:val="nil"/>
            </w:tcBorders>
          </w:tcPr>
          <w:p>
            <w:pPr>
              <w:pStyle w:val="0"/>
            </w:pPr>
            <w:r>
              <w:rPr>
                <w:sz w:val="20"/>
              </w:rPr>
              <w:t xml:space="preserve">МДК.03.04. Теория и методика математического развития</w:t>
            </w:r>
          </w:p>
        </w:tc>
        <w:tc>
          <w:tcPr>
            <w:vMerge w:val="continue"/>
          </w:tcPr>
          <w:p/>
        </w:tc>
      </w:tr>
      <w:tr>
        <w:tc>
          <w:tcPr>
            <w:tcW w:w="1128" w:type="dxa"/>
          </w:tcPr>
          <w:p>
            <w:pPr>
              <w:pStyle w:val="0"/>
            </w:pPr>
            <w:r>
              <w:rPr>
                <w:sz w:val="20"/>
              </w:rPr>
              <w:t xml:space="preserve">ПМ.04</w:t>
            </w:r>
          </w:p>
        </w:tc>
        <w:tc>
          <w:tcPr>
            <w:tcW w:w="2818" w:type="dxa"/>
          </w:tcPr>
          <w:p>
            <w:pPr>
              <w:pStyle w:val="0"/>
            </w:pPr>
            <w:r>
              <w:rPr>
                <w:sz w:val="20"/>
              </w:rPr>
              <w:t xml:space="preserve">Взаимодействие с родителями (лицами, их заменяющими) и сотрудниками образовательной организации</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планирования работы с родителями (лицами, их заменяющими);</w:t>
            </w:r>
          </w:p>
          <w:p>
            <w:pPr>
              <w:pStyle w:val="0"/>
            </w:pPr>
            <w:r>
              <w:rPr>
                <w:sz w:val="20"/>
              </w:rPr>
              <w:t xml:space="preserve">наблюдения за детьми и обсуждения с родителями (лицами, их заменяющими) достижений и трудностей в развитии ребенка;</w:t>
            </w:r>
          </w:p>
          <w:p>
            <w:pPr>
              <w:pStyle w:val="0"/>
            </w:pPr>
            <w:r>
              <w:rPr>
                <w:sz w:val="20"/>
              </w:rPr>
              <w:t xml:space="preserve">определения целей и задач работы с отдельной семьей по результатам наблюдений за ребенком, изучения особенностей семейного воспитания;</w:t>
            </w:r>
          </w:p>
          <w:p>
            <w:pPr>
              <w:pStyle w:val="0"/>
            </w:pPr>
            <w:r>
              <w:rPr>
                <w:sz w:val="20"/>
              </w:rPr>
              <w:t xml:space="preserve">взаимодействия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w:t>
            </w:r>
          </w:p>
          <w:p>
            <w:pPr>
              <w:pStyle w:val="0"/>
            </w:pPr>
            <w:r>
              <w:rPr>
                <w:sz w:val="20"/>
              </w:rPr>
              <w:t xml:space="preserve">руководства работой помощника воспитателя;</w:t>
            </w:r>
          </w:p>
          <w:p>
            <w:pPr>
              <w:pStyle w:val="0"/>
            </w:pPr>
            <w:r>
              <w:rPr>
                <w:sz w:val="20"/>
              </w:rPr>
              <w:t xml:space="preserve">уметь:</w:t>
            </w:r>
          </w:p>
          <w:p>
            <w:pPr>
              <w:pStyle w:val="0"/>
            </w:pPr>
            <w:r>
              <w:rPr>
                <w:sz w:val="20"/>
              </w:rPr>
              <w:t xml:space="preserve">планировать работу с родителями (лицами, их заменяющими);</w:t>
            </w:r>
          </w:p>
          <w:p>
            <w:pPr>
              <w:pStyle w:val="0"/>
            </w:pPr>
            <w:r>
              <w:rPr>
                <w:sz w:val="20"/>
              </w:rPr>
              <w:t xml:space="preserve">изучать особенности семейного воспитания дошкольников, взаимоотношения родителей и детей в семье;</w:t>
            </w:r>
          </w:p>
          <w:p>
            <w:pPr>
              <w:pStyle w:val="0"/>
            </w:pPr>
            <w:r>
              <w:rPr>
                <w:sz w:val="20"/>
              </w:rPr>
              <w:t xml:space="preserve">формулировать цели и задачи работы с семьей;</w:t>
            </w:r>
          </w:p>
          <w:p>
            <w:pPr>
              <w:pStyle w:val="0"/>
            </w:pPr>
            <w:r>
              <w:rPr>
                <w:sz w:val="20"/>
              </w:rPr>
              <w:t xml:space="preserve">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pPr>
              <w:pStyle w:val="0"/>
            </w:pPr>
            <w:r>
              <w:rPr>
                <w:sz w:val="20"/>
              </w:rPr>
              <w:t xml:space="preserve">консультировать родителей по вопросам семейного воспитания, социального, психического и физического развития ребенка;</w:t>
            </w:r>
          </w:p>
          <w:p>
            <w:pPr>
              <w:pStyle w:val="0"/>
            </w:pPr>
            <w:r>
              <w:rPr>
                <w:sz w:val="20"/>
              </w:rPr>
              <w:t xml:space="preserve">анализировать процесс и результаты работы с родителями (лицами, их заменяющими);</w:t>
            </w:r>
          </w:p>
          <w:p>
            <w:pPr>
              <w:pStyle w:val="0"/>
            </w:pPr>
            <w:r>
              <w:rPr>
                <w:sz w:val="20"/>
              </w:rPr>
              <w:t xml:space="preserve">взаимодействовать с работниками дошкольной образовательной организации по вопросам воспитания, обучения и развития дошкольников;</w:t>
            </w:r>
          </w:p>
          <w:p>
            <w:pPr>
              <w:pStyle w:val="0"/>
            </w:pPr>
            <w:r>
              <w:rPr>
                <w:sz w:val="20"/>
              </w:rPr>
              <w:t xml:space="preserve">руководить работой помощника воспитателя;</w:t>
            </w:r>
          </w:p>
          <w:p>
            <w:pPr>
              <w:pStyle w:val="0"/>
            </w:pPr>
            <w:r>
              <w:rPr>
                <w:sz w:val="20"/>
              </w:rPr>
              <w:t xml:space="preserve">знать:</w:t>
            </w:r>
          </w:p>
          <w:p>
            <w:pPr>
              <w:pStyle w:val="0"/>
            </w:pPr>
            <w:r>
              <w:rPr>
                <w:sz w:val="20"/>
              </w:rPr>
              <w:t xml:space="preserve">основные документы о правах ребенка и обязанности взрослых по отношению к детям;</w:t>
            </w:r>
          </w:p>
          <w:p>
            <w:pPr>
              <w:pStyle w:val="0"/>
            </w:pPr>
            <w:r>
              <w:rPr>
                <w:sz w:val="20"/>
              </w:rPr>
              <w:t xml:space="preserve">сущность и своеобразие процесса социализации дошкольников;</w:t>
            </w:r>
          </w:p>
          <w:p>
            <w:pPr>
              <w:pStyle w:val="0"/>
            </w:pPr>
            <w:r>
              <w:rPr>
                <w:sz w:val="20"/>
              </w:rPr>
              <w:t xml:space="preserve">основы планирования работы с родителями (лицами, их заменяющими);</w:t>
            </w:r>
          </w:p>
          <w:p>
            <w:pPr>
              <w:pStyle w:val="0"/>
            </w:pPr>
            <w:r>
              <w:rPr>
                <w:sz w:val="20"/>
              </w:rPr>
              <w:t xml:space="preserve">задачи и содержание семейного воспитания;</w:t>
            </w:r>
          </w:p>
          <w:p>
            <w:pPr>
              <w:pStyle w:val="0"/>
            </w:pPr>
            <w:r>
              <w:rPr>
                <w:sz w:val="20"/>
              </w:rPr>
              <w:t xml:space="preserve">особенности современной семьи, ее функция;</w:t>
            </w:r>
          </w:p>
          <w:p>
            <w:pPr>
              <w:pStyle w:val="0"/>
            </w:pPr>
            <w:r>
              <w:rPr>
                <w:sz w:val="20"/>
              </w:rPr>
              <w:t xml:space="preserve">содержание и формы работы с семьей;</w:t>
            </w:r>
          </w:p>
          <w:p>
            <w:pPr>
              <w:pStyle w:val="0"/>
            </w:pPr>
            <w:r>
              <w:rPr>
                <w:sz w:val="20"/>
              </w:rPr>
              <w:t xml:space="preserve">особенности проведения индивидуальной работы с семьей;</w:t>
            </w:r>
          </w:p>
          <w:p>
            <w:pPr>
              <w:pStyle w:val="0"/>
            </w:pPr>
            <w:r>
              <w:rPr>
                <w:sz w:val="20"/>
              </w:rPr>
              <w:t xml:space="preserve">методы и приемы оказания педагогической помощи семье;</w:t>
            </w:r>
          </w:p>
          <w:p>
            <w:pPr>
              <w:pStyle w:val="0"/>
            </w:pPr>
            <w:r>
              <w:rPr>
                <w:sz w:val="20"/>
              </w:rPr>
              <w:t xml:space="preserve">методы изучения особенностей семейного воспитания;</w:t>
            </w:r>
          </w:p>
          <w:p>
            <w:pPr>
              <w:pStyle w:val="0"/>
            </w:pPr>
            <w:r>
              <w:rPr>
                <w:sz w:val="20"/>
              </w:rPr>
              <w:t xml:space="preserve">должностные обязанности помощника воспитателя;</w:t>
            </w:r>
          </w:p>
          <w:p>
            <w:pPr>
              <w:pStyle w:val="0"/>
            </w:pPr>
            <w:r>
              <w:rPr>
                <w:sz w:val="20"/>
              </w:rPr>
              <w:t xml:space="preserve">формы, методы и приемы взаимодействия и организации профессионального общения с сотрудниками образовательной организации, работающими с группой.</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МДК.04.01.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tc>
        <w:tc>
          <w:tcPr>
            <w:tcW w:w="1680" w:type="dxa"/>
          </w:tcPr>
          <w:p>
            <w:pPr>
              <w:pStyle w:val="0"/>
            </w:pPr>
            <w:r>
              <w:rPr>
                <w:sz w:val="20"/>
              </w:rPr>
              <w:t xml:space="preserve">ОК 1 - 4, 6</w:t>
            </w:r>
          </w:p>
          <w:p>
            <w:pPr>
              <w:pStyle w:val="0"/>
            </w:pPr>
            <w:r>
              <w:rPr>
                <w:sz w:val="20"/>
              </w:rPr>
              <w:t xml:space="preserve">ПК 4.1 - 4.5</w:t>
            </w:r>
          </w:p>
        </w:tc>
      </w:tr>
      <w:tr>
        <w:tc>
          <w:tcPr>
            <w:tcW w:w="1128" w:type="dxa"/>
          </w:tcPr>
          <w:p>
            <w:pPr>
              <w:pStyle w:val="0"/>
            </w:pPr>
            <w:r>
              <w:rPr>
                <w:sz w:val="20"/>
              </w:rPr>
              <w:t xml:space="preserve">ПМ.05</w:t>
            </w:r>
          </w:p>
        </w:tc>
        <w:tc>
          <w:tcPr>
            <w:tcW w:w="2818" w:type="dxa"/>
          </w:tcPr>
          <w:p>
            <w:pPr>
              <w:pStyle w:val="0"/>
            </w:pPr>
            <w:r>
              <w:rPr>
                <w:sz w:val="20"/>
              </w:rPr>
              <w:t xml:space="preserve">Методическое обеспечение образовательного процесса</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и разработки учебно-методических материалов (рабочих программ, учебно-тематических планов) на основе примерных и вариативных;</w:t>
            </w:r>
          </w:p>
          <w:p>
            <w:pPr>
              <w:pStyle w:val="0"/>
            </w:pPr>
            <w:r>
              <w:rPr>
                <w:sz w:val="20"/>
              </w:rPr>
              <w:t xml:space="preserve">участия в создании предметно-развивающей среды;</w:t>
            </w:r>
          </w:p>
          <w:p>
            <w:pPr>
              <w:pStyle w:val="0"/>
            </w:pPr>
            <w:r>
              <w:rPr>
                <w:sz w:val="20"/>
              </w:rPr>
              <w:t xml:space="preserve">изучения и анализа педагогической и методической литературы по проблемам дошкольного образования;</w:t>
            </w:r>
          </w:p>
          <w:p>
            <w:pPr>
              <w:pStyle w:val="0"/>
            </w:pPr>
            <w:r>
              <w:rPr>
                <w:sz w:val="20"/>
              </w:rPr>
              <w:t xml:space="preserve">оформления портфолио педагогических достижений;</w:t>
            </w:r>
          </w:p>
          <w:p>
            <w:pPr>
              <w:pStyle w:val="0"/>
            </w:pPr>
            <w:r>
              <w:rPr>
                <w:sz w:val="20"/>
              </w:rPr>
              <w:t xml:space="preserve">презентации педагогических разработок в виде отчетов, рефератов, выступлений;</w:t>
            </w:r>
          </w:p>
          <w:p>
            <w:pPr>
              <w:pStyle w:val="0"/>
            </w:pPr>
            <w:r>
              <w:rPr>
                <w:sz w:val="20"/>
              </w:rPr>
              <w:t xml:space="preserve">участия в исследовательской и проектной деятельности;</w:t>
            </w:r>
          </w:p>
          <w:p>
            <w:pPr>
              <w:pStyle w:val="0"/>
            </w:pPr>
            <w:r>
              <w:rPr>
                <w:sz w:val="20"/>
              </w:rPr>
              <w:t xml:space="preserve">уметь:</w:t>
            </w:r>
          </w:p>
          <w:p>
            <w:pPr>
              <w:pStyle w:val="0"/>
            </w:pPr>
            <w:r>
              <w:rPr>
                <w:sz w:val="20"/>
              </w:rPr>
              <w:t xml:space="preserve">анализировать примерные и вариативные программы дошкольного образования;</w:t>
            </w:r>
          </w:p>
          <w:p>
            <w:pPr>
              <w:pStyle w:val="0"/>
            </w:pPr>
            <w:r>
              <w:rPr>
                <w:sz w:val="20"/>
              </w:rPr>
              <w:t xml:space="preserve">определять цели и задачи, содержание, формы, методы и средства при планировании дошкольного образования воспитанников;</w:t>
            </w:r>
          </w:p>
          <w:p>
            <w:pPr>
              <w:pStyle w:val="0"/>
            </w:pPr>
            <w:r>
              <w:rPr>
                <w:sz w:val="20"/>
              </w:rPr>
              <w:t xml:space="preserve">осуществлять планирование с учетом особенностей возраста, группы, отдельных воспитанников;</w:t>
            </w:r>
          </w:p>
          <w:p>
            <w:pPr>
              <w:pStyle w:val="0"/>
            </w:pPr>
            <w:r>
              <w:rPr>
                <w:sz w:val="20"/>
              </w:rPr>
              <w:t xml:space="preserve">определять педагогические проблемы методического характера и находить способы их решения;</w:t>
            </w:r>
          </w:p>
          <w:p>
            <w:pPr>
              <w:pStyle w:val="0"/>
            </w:pPr>
            <w:r>
              <w:rPr>
                <w:sz w:val="20"/>
              </w:rPr>
              <w:t xml:space="preserve">сравнивать эффективность применяемых методов дошкольного образования, выбирать наиболее эффективные образовательные технологии с учетом образовательных организаций и особенностей возраста воспитанников;</w:t>
            </w:r>
          </w:p>
          <w:p>
            <w:pPr>
              <w:pStyle w:val="0"/>
            </w:pPr>
            <w:r>
              <w:rPr>
                <w:sz w:val="20"/>
              </w:rPr>
              <w:t xml:space="preserve">адаптировать и применять имеющиеся методические разработки;</w:t>
            </w:r>
          </w:p>
          <w:p>
            <w:pPr>
              <w:pStyle w:val="0"/>
            </w:pPr>
            <w:r>
              <w:rPr>
                <w:sz w:val="20"/>
              </w:rPr>
              <w:t xml:space="preserve">создавать в группе предметно-развивающую среду, соответствующую возрасту, целям и задачам дошкольного образования;</w:t>
            </w:r>
          </w:p>
          <w:p>
            <w:pPr>
              <w:pStyle w:val="0"/>
            </w:pPr>
            <w:r>
              <w:rPr>
                <w:sz w:val="20"/>
              </w:rPr>
              <w:t xml:space="preserve">готовить и оформлять отчеты, рефераты, конспекты;</w:t>
            </w:r>
          </w:p>
          <w:p>
            <w:pPr>
              <w:pStyle w:val="0"/>
            </w:pPr>
            <w:r>
              <w:rPr>
                <w:sz w:val="20"/>
              </w:rPr>
              <w:t xml:space="preserve">с помощью руководителя определять цели, задачи, планировать исследовательскую и проектную деятельность в области дошкольного образования;</w:t>
            </w:r>
          </w:p>
          <w:p>
            <w:pPr>
              <w:pStyle w:val="0"/>
            </w:pPr>
            <w:r>
              <w:rPr>
                <w:sz w:val="20"/>
              </w:rPr>
              <w:t xml:space="preserve">использовать методы и методики педагогического исследования и проектирования, подобранные совместно с руководителем;</w:t>
            </w:r>
          </w:p>
          <w:p>
            <w:pPr>
              <w:pStyle w:val="0"/>
            </w:pPr>
            <w:r>
              <w:rPr>
                <w:sz w:val="20"/>
              </w:rPr>
              <w:t xml:space="preserve">оформлять результаты исследовательской и проектной работы;</w:t>
            </w:r>
          </w:p>
          <w:p>
            <w:pPr>
              <w:pStyle w:val="0"/>
            </w:pPr>
            <w:r>
              <w:rPr>
                <w:sz w:val="20"/>
              </w:rPr>
              <w:t xml:space="preserve">определять пути самосовершенствования педагогического мастерства;</w:t>
            </w:r>
          </w:p>
          <w:p>
            <w:pPr>
              <w:pStyle w:val="0"/>
            </w:pPr>
            <w:r>
              <w:rPr>
                <w:sz w:val="20"/>
              </w:rPr>
              <w:t xml:space="preserve">знать:</w:t>
            </w:r>
          </w:p>
          <w:p>
            <w:pPr>
              <w:pStyle w:val="0"/>
            </w:pPr>
            <w:r>
              <w:rPr>
                <w:sz w:val="20"/>
              </w:rPr>
              <w:t xml:space="preserve">теоретические основы методической работы воспитателя детей дошкольного возраста;</w:t>
            </w:r>
          </w:p>
          <w:p>
            <w:pPr>
              <w:pStyle w:val="0"/>
            </w:pPr>
            <w:r>
              <w:rPr>
                <w:sz w:val="20"/>
              </w:rPr>
              <w:t xml:space="preserve">концептуальные основы и содержание примерных и вариативных программ дошкольного образования;</w:t>
            </w:r>
          </w:p>
          <w:p>
            <w:pPr>
              <w:pStyle w:val="0"/>
            </w:pPr>
            <w:r>
              <w:rPr>
                <w:sz w:val="20"/>
              </w:rPr>
              <w:t xml:space="preserve">теоретические основы планирования педагогического процесса в дошкольном образовании;</w:t>
            </w:r>
          </w:p>
          <w:p>
            <w:pPr>
              <w:pStyle w:val="0"/>
            </w:pPr>
            <w:r>
              <w:rPr>
                <w:sz w:val="20"/>
              </w:rPr>
              <w:t xml:space="preserve">методику планирования и разработки рабочей программы, требования к оформлению соответствующей документации;</w:t>
            </w:r>
          </w:p>
          <w:p>
            <w:pPr>
              <w:pStyle w:val="0"/>
            </w:pPr>
            <w:r>
              <w:rPr>
                <w:sz w:val="20"/>
              </w:rPr>
              <w:t xml:space="preserve">особенности современных подходов и педагогических технологий дошкольного образования;</w:t>
            </w:r>
          </w:p>
          <w:p>
            <w:pPr>
              <w:pStyle w:val="0"/>
            </w:pPr>
            <w:r>
              <w:rPr>
                <w:sz w:val="20"/>
              </w:rPr>
              <w:t xml:space="preserve">педагогические, гигиенические, специальные требования к созданию предметно-развивающей среды;</w:t>
            </w:r>
          </w:p>
          <w:p>
            <w:pPr>
              <w:pStyle w:val="0"/>
            </w:pPr>
            <w:r>
              <w:rPr>
                <w:sz w:val="20"/>
              </w:rPr>
              <w:t xml:space="preserve">источники, способы обобщения, представления и распространения педагогического опыта;</w:t>
            </w:r>
          </w:p>
          <w:p>
            <w:pPr>
              <w:pStyle w:val="0"/>
            </w:pPr>
            <w:r>
              <w:rPr>
                <w:sz w:val="20"/>
              </w:rPr>
              <w:t xml:space="preserve">логику подготовки и требования к устному выступлению, отчету, реферированию, конспектированию;</w:t>
            </w:r>
          </w:p>
          <w:p>
            <w:pPr>
              <w:pStyle w:val="0"/>
            </w:pPr>
            <w:r>
              <w:rPr>
                <w:sz w:val="20"/>
              </w:rPr>
              <w:t xml:space="preserve">основы организации опытно-экспериментальной работы в сфере образования.</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t xml:space="preserve">МДК.05.01. Теоретические и прикладные аспекты методической работы воспитателя детей дошкольного возраста</w:t>
            </w:r>
          </w:p>
        </w:tc>
        <w:tc>
          <w:tcPr>
            <w:tcW w:w="1680" w:type="dxa"/>
          </w:tcPr>
          <w:p>
            <w:pPr>
              <w:pStyle w:val="0"/>
            </w:pPr>
            <w:r>
              <w:rPr>
                <w:sz w:val="20"/>
              </w:rPr>
              <w:t xml:space="preserve">ОК 1 - 11</w:t>
            </w:r>
          </w:p>
          <w:p>
            <w:pPr>
              <w:pStyle w:val="0"/>
            </w:pPr>
            <w:r>
              <w:rPr>
                <w:sz w:val="20"/>
              </w:rPr>
              <w:t xml:space="preserve">ПК 5.1 - 5.5</w:t>
            </w:r>
          </w:p>
        </w:tc>
      </w:tr>
      <w:tr>
        <w:tc>
          <w:tcPr>
            <w:tcW w:w="1128" w:type="dxa"/>
          </w:tcPr>
          <w:p>
            <w:pPr>
              <w:pStyle w:val="0"/>
            </w:pPr>
            <w:r>
              <w:rPr>
                <w:sz w:val="20"/>
              </w:rPr>
            </w:r>
          </w:p>
        </w:tc>
        <w:tc>
          <w:tcPr>
            <w:tcW w:w="2818" w:type="dxa"/>
          </w:tcPr>
          <w:p>
            <w:pPr>
              <w:pStyle w:val="0"/>
            </w:pPr>
            <w:r>
              <w:rPr>
                <w:sz w:val="20"/>
              </w:rPr>
              <w:t xml:space="preserve">Вариативная часть учебных циклов ППССЗ (определяется образовательной организацией самостоятельно)</w:t>
            </w:r>
          </w:p>
        </w:tc>
        <w:tc>
          <w:tcPr>
            <w:tcW w:w="1702" w:type="dxa"/>
          </w:tcPr>
          <w:p>
            <w:pPr>
              <w:pStyle w:val="0"/>
              <w:jc w:val="center"/>
            </w:pPr>
            <w:r>
              <w:rPr>
                <w:sz w:val="20"/>
              </w:rPr>
              <w:t xml:space="preserve">1404</w:t>
            </w:r>
          </w:p>
        </w:tc>
        <w:tc>
          <w:tcPr>
            <w:tcW w:w="1647" w:type="dxa"/>
          </w:tcPr>
          <w:p>
            <w:pPr>
              <w:pStyle w:val="0"/>
              <w:jc w:val="center"/>
            </w:pPr>
            <w:r>
              <w:rPr>
                <w:sz w:val="20"/>
              </w:rPr>
              <w:t xml:space="preserve">936</w:t>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r>
          </w:p>
        </w:tc>
        <w:tc>
          <w:tcPr>
            <w:tcW w:w="2818" w:type="dxa"/>
          </w:tcPr>
          <w:p>
            <w:pPr>
              <w:pStyle w:val="0"/>
            </w:pPr>
            <w:r>
              <w:rPr>
                <w:sz w:val="20"/>
              </w:rPr>
              <w:t xml:space="preserve">Итого часов обучения по учебным циклам ППССЗ</w:t>
            </w:r>
          </w:p>
        </w:tc>
        <w:tc>
          <w:tcPr>
            <w:tcW w:w="1702" w:type="dxa"/>
          </w:tcPr>
          <w:p>
            <w:pPr>
              <w:pStyle w:val="0"/>
              <w:jc w:val="center"/>
            </w:pPr>
            <w:r>
              <w:rPr>
                <w:sz w:val="20"/>
              </w:rPr>
              <w:t xml:space="preserve">4644</w:t>
            </w:r>
          </w:p>
        </w:tc>
        <w:tc>
          <w:tcPr>
            <w:tcW w:w="1647" w:type="dxa"/>
          </w:tcPr>
          <w:p>
            <w:pPr>
              <w:pStyle w:val="0"/>
              <w:jc w:val="center"/>
            </w:pPr>
            <w:r>
              <w:rPr>
                <w:sz w:val="20"/>
              </w:rPr>
              <w:t xml:space="preserve">3096</w:t>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t xml:space="preserve">УП.00</w:t>
            </w:r>
          </w:p>
        </w:tc>
        <w:tc>
          <w:tcPr>
            <w:tcW w:w="2818" w:type="dxa"/>
          </w:tcPr>
          <w:p>
            <w:pPr>
              <w:pStyle w:val="0"/>
            </w:pPr>
            <w:r>
              <w:rPr>
                <w:sz w:val="20"/>
              </w:rPr>
              <w:t xml:space="preserve">Учебная практика</w:t>
            </w:r>
          </w:p>
        </w:tc>
        <w:tc>
          <w:tcPr>
            <w:tcW w:w="1702" w:type="dxa"/>
          </w:tcPr>
          <w:p>
            <w:pPr>
              <w:pStyle w:val="0"/>
              <w:jc w:val="center"/>
            </w:pPr>
            <w:r>
              <w:rPr>
                <w:sz w:val="20"/>
              </w:rPr>
              <w:t xml:space="preserve">23 нед.</w:t>
            </w:r>
          </w:p>
        </w:tc>
        <w:tc>
          <w:tcPr>
            <w:tcW w:w="1647" w:type="dxa"/>
          </w:tcPr>
          <w:p>
            <w:pPr>
              <w:pStyle w:val="0"/>
              <w:jc w:val="center"/>
            </w:pPr>
            <w:r>
              <w:rPr>
                <w:sz w:val="20"/>
              </w:rPr>
              <w:t xml:space="preserve">828</w:t>
            </w:r>
          </w:p>
        </w:tc>
        <w:tc>
          <w:tcPr>
            <w:tcW w:w="2365" w:type="dxa"/>
          </w:tcPr>
          <w:p>
            <w:pPr>
              <w:pStyle w:val="0"/>
            </w:pPr>
            <w:r>
              <w:rPr>
                <w:sz w:val="20"/>
              </w:rPr>
            </w:r>
          </w:p>
        </w:tc>
        <w:tc>
          <w:tcPr>
            <w:tcW w:w="1680" w:type="dxa"/>
          </w:tcPr>
          <w:p>
            <w:pPr>
              <w:pStyle w:val="0"/>
            </w:pPr>
            <w:r>
              <w:rPr>
                <w:sz w:val="20"/>
              </w:rPr>
              <w:t xml:space="preserve">ОК 1 - 11</w:t>
            </w:r>
          </w:p>
          <w:p>
            <w:pPr>
              <w:pStyle w:val="0"/>
            </w:pPr>
            <w:r>
              <w:rPr>
                <w:sz w:val="20"/>
              </w:rPr>
              <w:t xml:space="preserve">ПК 1.1 - 5.5</w:t>
            </w:r>
          </w:p>
        </w:tc>
      </w:tr>
      <w:tr>
        <w:tc>
          <w:tcPr>
            <w:tcW w:w="1128" w:type="dxa"/>
          </w:tcPr>
          <w:p>
            <w:pPr>
              <w:pStyle w:val="0"/>
            </w:pPr>
            <w:r>
              <w:rPr>
                <w:sz w:val="20"/>
              </w:rPr>
              <w:t xml:space="preserve">ПП.00</w:t>
            </w:r>
          </w:p>
        </w:tc>
        <w:tc>
          <w:tcPr>
            <w:tcW w:w="2818" w:type="dxa"/>
          </w:tcPr>
          <w:p>
            <w:pPr>
              <w:pStyle w:val="0"/>
            </w:pPr>
            <w:r>
              <w:rPr>
                <w:sz w:val="20"/>
              </w:rPr>
              <w:t xml:space="preserve">Производственная практика (по профилю специальности)</w:t>
            </w:r>
          </w:p>
        </w:tc>
        <w:tc>
          <w:tcPr>
            <w:tcW w:w="1702" w:type="dxa"/>
          </w:tcPr>
          <w:p>
            <w:pPr>
              <w:pStyle w:val="0"/>
            </w:pPr>
            <w:r>
              <w:rPr>
                <w:sz w:val="20"/>
              </w:rPr>
            </w:r>
          </w:p>
        </w:tc>
        <w:tc>
          <w:tcPr>
            <w:tcW w:w="1647" w:type="dxa"/>
          </w:tcPr>
          <w:p>
            <w:pPr>
              <w:pStyle w:val="0"/>
            </w:pPr>
            <w:r>
              <w:rPr>
                <w:sz w:val="20"/>
              </w:rPr>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t xml:space="preserve">ПДП.00</w:t>
            </w:r>
          </w:p>
        </w:tc>
        <w:tc>
          <w:tcPr>
            <w:tcW w:w="2818" w:type="dxa"/>
          </w:tcPr>
          <w:p>
            <w:pPr>
              <w:pStyle w:val="0"/>
            </w:pPr>
            <w:r>
              <w:rPr>
                <w:sz w:val="20"/>
              </w:rPr>
              <w:t xml:space="preserve">Производственная практика (преддипломная)</w:t>
            </w:r>
          </w:p>
        </w:tc>
        <w:tc>
          <w:tcPr>
            <w:tcW w:w="1702" w:type="dxa"/>
          </w:tcPr>
          <w:p>
            <w:pPr>
              <w:pStyle w:val="0"/>
              <w:jc w:val="center"/>
            </w:pPr>
            <w:r>
              <w:rPr>
                <w:sz w:val="20"/>
              </w:rPr>
              <w:t xml:space="preserve">4 нед.</w:t>
            </w:r>
          </w:p>
        </w:tc>
        <w:tc>
          <w:tcPr>
            <w:tcW w:w="1647" w:type="dxa"/>
          </w:tcPr>
          <w:p>
            <w:pPr>
              <w:pStyle w:val="0"/>
            </w:pPr>
            <w:r>
              <w:rPr>
                <w:sz w:val="20"/>
              </w:rPr>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t xml:space="preserve">ПА.00</w:t>
            </w:r>
          </w:p>
        </w:tc>
        <w:tc>
          <w:tcPr>
            <w:tcW w:w="2818" w:type="dxa"/>
          </w:tcPr>
          <w:p>
            <w:pPr>
              <w:pStyle w:val="0"/>
            </w:pPr>
            <w:r>
              <w:rPr>
                <w:sz w:val="20"/>
              </w:rPr>
              <w:t xml:space="preserve">Промежуточная аттестация</w:t>
            </w:r>
          </w:p>
        </w:tc>
        <w:tc>
          <w:tcPr>
            <w:tcW w:w="1702" w:type="dxa"/>
          </w:tcPr>
          <w:p>
            <w:pPr>
              <w:pStyle w:val="0"/>
              <w:jc w:val="center"/>
            </w:pPr>
            <w:r>
              <w:rPr>
                <w:sz w:val="20"/>
              </w:rPr>
              <w:t xml:space="preserve">5 нед.</w:t>
            </w:r>
          </w:p>
        </w:tc>
        <w:tc>
          <w:tcPr>
            <w:tcW w:w="1647" w:type="dxa"/>
          </w:tcPr>
          <w:p>
            <w:pPr>
              <w:pStyle w:val="0"/>
            </w:pPr>
            <w:r>
              <w:rPr>
                <w:sz w:val="20"/>
              </w:rPr>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t xml:space="preserve">ГИА.00</w:t>
            </w:r>
          </w:p>
        </w:tc>
        <w:tc>
          <w:tcPr>
            <w:tcW w:w="2818" w:type="dxa"/>
          </w:tcPr>
          <w:p>
            <w:pPr>
              <w:pStyle w:val="0"/>
            </w:pPr>
            <w:r>
              <w:rPr>
                <w:sz w:val="20"/>
              </w:rPr>
              <w:t xml:space="preserve">Государственная итоговая аттестация</w:t>
            </w:r>
          </w:p>
        </w:tc>
        <w:tc>
          <w:tcPr>
            <w:tcW w:w="1702" w:type="dxa"/>
          </w:tcPr>
          <w:p>
            <w:pPr>
              <w:pStyle w:val="0"/>
              <w:jc w:val="center"/>
            </w:pPr>
            <w:r>
              <w:rPr>
                <w:sz w:val="20"/>
              </w:rPr>
              <w:t xml:space="preserve">6 нед.</w:t>
            </w:r>
          </w:p>
        </w:tc>
        <w:tc>
          <w:tcPr>
            <w:tcW w:w="1647" w:type="dxa"/>
          </w:tcPr>
          <w:p>
            <w:pPr>
              <w:pStyle w:val="0"/>
            </w:pPr>
            <w:r>
              <w:rPr>
                <w:sz w:val="20"/>
              </w:rPr>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t xml:space="preserve">ГИА.01</w:t>
            </w:r>
          </w:p>
        </w:tc>
        <w:tc>
          <w:tcPr>
            <w:tcW w:w="2818" w:type="dxa"/>
          </w:tcPr>
          <w:p>
            <w:pPr>
              <w:pStyle w:val="0"/>
            </w:pPr>
            <w:r>
              <w:rPr>
                <w:sz w:val="20"/>
              </w:rPr>
              <w:t xml:space="preserve">Подготовка выпускной квалификационной работы</w:t>
            </w:r>
          </w:p>
        </w:tc>
        <w:tc>
          <w:tcPr>
            <w:tcW w:w="1702" w:type="dxa"/>
          </w:tcPr>
          <w:p>
            <w:pPr>
              <w:pStyle w:val="0"/>
              <w:jc w:val="center"/>
            </w:pPr>
            <w:r>
              <w:rPr>
                <w:sz w:val="20"/>
              </w:rPr>
              <w:t xml:space="preserve">4 нед.</w:t>
            </w:r>
          </w:p>
        </w:tc>
        <w:tc>
          <w:tcPr>
            <w:tcW w:w="1647" w:type="dxa"/>
          </w:tcPr>
          <w:p>
            <w:pPr>
              <w:pStyle w:val="0"/>
            </w:pPr>
            <w:r>
              <w:rPr>
                <w:sz w:val="20"/>
              </w:rPr>
            </w:r>
          </w:p>
        </w:tc>
        <w:tc>
          <w:tcPr>
            <w:tcW w:w="2365" w:type="dxa"/>
          </w:tcPr>
          <w:p>
            <w:pPr>
              <w:pStyle w:val="0"/>
            </w:pPr>
            <w:r>
              <w:rPr>
                <w:sz w:val="20"/>
              </w:rPr>
            </w:r>
          </w:p>
        </w:tc>
        <w:tc>
          <w:tcPr>
            <w:tcW w:w="1680" w:type="dxa"/>
          </w:tcPr>
          <w:p>
            <w:pPr>
              <w:pStyle w:val="0"/>
            </w:pPr>
            <w:r>
              <w:rPr>
                <w:sz w:val="20"/>
              </w:rPr>
            </w:r>
          </w:p>
        </w:tc>
      </w:tr>
      <w:tr>
        <w:tc>
          <w:tcPr>
            <w:tcW w:w="1128" w:type="dxa"/>
          </w:tcPr>
          <w:p>
            <w:pPr>
              <w:pStyle w:val="0"/>
            </w:pPr>
            <w:r>
              <w:rPr>
                <w:sz w:val="20"/>
              </w:rPr>
              <w:t xml:space="preserve">ГИА.02</w:t>
            </w:r>
          </w:p>
        </w:tc>
        <w:tc>
          <w:tcPr>
            <w:tcW w:w="2818" w:type="dxa"/>
          </w:tcPr>
          <w:p>
            <w:pPr>
              <w:pStyle w:val="0"/>
            </w:pPr>
            <w:r>
              <w:rPr>
                <w:sz w:val="20"/>
              </w:rPr>
              <w:t xml:space="preserve">Защита выпускной квалификационной работы</w:t>
            </w:r>
          </w:p>
        </w:tc>
        <w:tc>
          <w:tcPr>
            <w:tcW w:w="1702" w:type="dxa"/>
          </w:tcPr>
          <w:p>
            <w:pPr>
              <w:pStyle w:val="0"/>
              <w:jc w:val="center"/>
            </w:pPr>
            <w:r>
              <w:rPr>
                <w:sz w:val="20"/>
              </w:rPr>
              <w:t xml:space="preserve">2 нед.</w:t>
            </w:r>
          </w:p>
        </w:tc>
        <w:tc>
          <w:tcPr>
            <w:tcW w:w="1647" w:type="dxa"/>
          </w:tcPr>
          <w:p>
            <w:pPr>
              <w:pStyle w:val="0"/>
            </w:pPr>
            <w:r>
              <w:rPr>
                <w:sz w:val="20"/>
              </w:rPr>
            </w:r>
          </w:p>
        </w:tc>
        <w:tc>
          <w:tcPr>
            <w:tcW w:w="2365" w:type="dxa"/>
          </w:tcPr>
          <w:p>
            <w:pPr>
              <w:pStyle w:val="0"/>
            </w:pPr>
            <w:r>
              <w:rPr>
                <w:sz w:val="20"/>
              </w:rPr>
            </w:r>
          </w:p>
        </w:tc>
        <w:tc>
          <w:tcPr>
            <w:tcW w:w="168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0"/>
        <w:ind w:firstLine="540"/>
        <w:jc w:val="both"/>
      </w:pPr>
      <w:r>
        <w:rPr>
          <w:sz w:val="20"/>
        </w:rPr>
        <w:t xml:space="preserve">Срок получения СПО по ППССЗ углубленной подготовки в очной форме обучения составляет 147 недель,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41"/>
        <w:gridCol w:w="1798"/>
      </w:tblGrid>
      <w:tr>
        <w:tc>
          <w:tcPr>
            <w:tcW w:w="7841" w:type="dxa"/>
          </w:tcPr>
          <w:p>
            <w:pPr>
              <w:pStyle w:val="0"/>
            </w:pPr>
            <w:r>
              <w:rPr>
                <w:sz w:val="20"/>
              </w:rPr>
              <w:t xml:space="preserve">Обучение по учебным циклам</w:t>
            </w:r>
          </w:p>
        </w:tc>
        <w:tc>
          <w:tcPr>
            <w:tcW w:w="1798" w:type="dxa"/>
          </w:tcPr>
          <w:p>
            <w:pPr>
              <w:pStyle w:val="0"/>
              <w:jc w:val="center"/>
            </w:pPr>
            <w:r>
              <w:rPr>
                <w:sz w:val="20"/>
              </w:rPr>
              <w:t xml:space="preserve">86 нед.</w:t>
            </w:r>
          </w:p>
        </w:tc>
      </w:tr>
      <w:tr>
        <w:tc>
          <w:tcPr>
            <w:tcW w:w="7841" w:type="dxa"/>
          </w:tcPr>
          <w:p>
            <w:pPr>
              <w:pStyle w:val="0"/>
            </w:pPr>
            <w:r>
              <w:rPr>
                <w:sz w:val="20"/>
              </w:rPr>
              <w:t xml:space="preserve">Учебная практика</w:t>
            </w:r>
          </w:p>
        </w:tc>
        <w:tc>
          <w:tcPr>
            <w:tcW w:w="1798" w:type="dxa"/>
            <w:vMerge w:val="restart"/>
          </w:tcPr>
          <w:p>
            <w:pPr>
              <w:pStyle w:val="0"/>
              <w:jc w:val="center"/>
            </w:pPr>
            <w:r>
              <w:rPr>
                <w:sz w:val="20"/>
              </w:rPr>
              <w:t xml:space="preserve">23 нед.</w:t>
            </w:r>
          </w:p>
        </w:tc>
      </w:tr>
      <w:tr>
        <w:tc>
          <w:tcPr>
            <w:tcW w:w="7841" w:type="dxa"/>
          </w:tcPr>
          <w:p>
            <w:pPr>
              <w:pStyle w:val="0"/>
            </w:pPr>
            <w:r>
              <w:rPr>
                <w:sz w:val="20"/>
              </w:rPr>
              <w:t xml:space="preserve">Производственная практика (по профилю специальности)</w:t>
            </w:r>
          </w:p>
        </w:tc>
        <w:tc>
          <w:tcPr>
            <w:vMerge w:val="continue"/>
          </w:tcPr>
          <w:p/>
        </w:tc>
      </w:tr>
      <w:tr>
        <w:tc>
          <w:tcPr>
            <w:tcW w:w="7841" w:type="dxa"/>
          </w:tcPr>
          <w:p>
            <w:pPr>
              <w:pStyle w:val="0"/>
            </w:pPr>
            <w:r>
              <w:rPr>
                <w:sz w:val="20"/>
              </w:rPr>
              <w:t xml:space="preserve">Производственная практика (преддипломная)</w:t>
            </w:r>
          </w:p>
        </w:tc>
        <w:tc>
          <w:tcPr>
            <w:tcW w:w="1798" w:type="dxa"/>
          </w:tcPr>
          <w:p>
            <w:pPr>
              <w:pStyle w:val="0"/>
              <w:jc w:val="center"/>
            </w:pPr>
            <w:r>
              <w:rPr>
                <w:sz w:val="20"/>
              </w:rPr>
              <w:t xml:space="preserve">4 нед.</w:t>
            </w:r>
          </w:p>
        </w:tc>
      </w:tr>
      <w:tr>
        <w:tc>
          <w:tcPr>
            <w:tcW w:w="7841" w:type="dxa"/>
          </w:tcPr>
          <w:p>
            <w:pPr>
              <w:pStyle w:val="0"/>
            </w:pPr>
            <w:r>
              <w:rPr>
                <w:sz w:val="20"/>
              </w:rPr>
              <w:t xml:space="preserve">Промежуточная аттестация</w:t>
            </w:r>
          </w:p>
        </w:tc>
        <w:tc>
          <w:tcPr>
            <w:tcW w:w="1798" w:type="dxa"/>
          </w:tcPr>
          <w:p>
            <w:pPr>
              <w:pStyle w:val="0"/>
              <w:jc w:val="center"/>
            </w:pPr>
            <w:r>
              <w:rPr>
                <w:sz w:val="20"/>
              </w:rPr>
              <w:t xml:space="preserve">5 нед.</w:t>
            </w:r>
          </w:p>
        </w:tc>
      </w:tr>
      <w:tr>
        <w:tc>
          <w:tcPr>
            <w:tcW w:w="7841" w:type="dxa"/>
          </w:tcPr>
          <w:p>
            <w:pPr>
              <w:pStyle w:val="0"/>
            </w:pPr>
            <w:r>
              <w:rPr>
                <w:sz w:val="20"/>
              </w:rPr>
              <w:t xml:space="preserve">Государственная итоговая аттестация</w:t>
            </w:r>
          </w:p>
        </w:tc>
        <w:tc>
          <w:tcPr>
            <w:tcW w:w="1798" w:type="dxa"/>
          </w:tcPr>
          <w:p>
            <w:pPr>
              <w:pStyle w:val="0"/>
              <w:jc w:val="center"/>
            </w:pPr>
            <w:r>
              <w:rPr>
                <w:sz w:val="20"/>
              </w:rPr>
              <w:t xml:space="preserve">6 нед.</w:t>
            </w:r>
          </w:p>
        </w:tc>
      </w:tr>
      <w:tr>
        <w:tc>
          <w:tcPr>
            <w:tcW w:w="7841" w:type="dxa"/>
          </w:tcPr>
          <w:p>
            <w:pPr>
              <w:pStyle w:val="0"/>
            </w:pPr>
            <w:r>
              <w:rPr>
                <w:sz w:val="20"/>
              </w:rPr>
              <w:t xml:space="preserve">Каникулы</w:t>
            </w:r>
          </w:p>
        </w:tc>
        <w:tc>
          <w:tcPr>
            <w:tcW w:w="1798" w:type="dxa"/>
          </w:tcPr>
          <w:p>
            <w:pPr>
              <w:pStyle w:val="0"/>
              <w:jc w:val="center"/>
            </w:pPr>
            <w:r>
              <w:rPr>
                <w:sz w:val="20"/>
              </w:rPr>
              <w:t xml:space="preserve">23 нед.</w:t>
            </w:r>
          </w:p>
        </w:tc>
      </w:tr>
      <w:tr>
        <w:tc>
          <w:tcPr>
            <w:tcW w:w="7841" w:type="dxa"/>
          </w:tcPr>
          <w:p>
            <w:pPr>
              <w:pStyle w:val="0"/>
            </w:pPr>
            <w:r>
              <w:rPr>
                <w:sz w:val="20"/>
              </w:rPr>
              <w:t xml:space="preserve">Итого</w:t>
            </w:r>
          </w:p>
        </w:tc>
        <w:tc>
          <w:tcPr>
            <w:tcW w:w="1798" w:type="dxa"/>
          </w:tcPr>
          <w:p>
            <w:pPr>
              <w:pStyle w:val="0"/>
              <w:jc w:val="center"/>
            </w:pPr>
            <w:r>
              <w:rPr>
                <w:sz w:val="20"/>
              </w:rPr>
              <w:t xml:space="preserve">147 нед.</w:t>
            </w:r>
          </w:p>
        </w:tc>
      </w:tr>
    </w:tbl>
    <w:p>
      <w:pPr>
        <w:pStyle w:val="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7.5.1. Максимальный объем аудиторной учебной нагрузки в год в заочной форме обучения составляет 160 академических часов.</w:t>
      </w:r>
    </w:p>
    <w:p>
      <w:pPr>
        <w:pStyle w:val="0"/>
        <w:jc w:val="both"/>
      </w:pPr>
      <w:r>
        <w:rPr>
          <w:sz w:val="20"/>
        </w:rPr>
        <w:t xml:space="preserve">(п. 7.5.1 введен </w:t>
      </w:r>
      <w:hyperlink w:history="0" r:id="rId20"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Приказом</w:t>
        </w:r>
      </w:hyperlink>
      <w:r>
        <w:rPr>
          <w:sz w:val="20"/>
        </w:rPr>
        <w:t xml:space="preserve"> Минобрнауки России от 25.03.2015 N 272)</w:t>
      </w:r>
    </w:p>
    <w:p>
      <w:pPr>
        <w:pStyle w:val="0"/>
        <w:spacing w:before="200" w:line-rule="auto"/>
        <w:ind w:firstLine="540"/>
        <w:jc w:val="both"/>
      </w:pPr>
      <w:r>
        <w:rPr>
          <w:sz w:val="20"/>
        </w:rPr>
        <w:t xml:space="preserve">7.6.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jc w:val="both"/>
      </w:pPr>
      <w:r>
        <w:rPr>
          <w:sz w:val="20"/>
        </w:rPr>
      </w:r>
    </w:p>
    <w:tbl>
      <w:tblPr>
        <w:tblInd w:w="0" w:type="dxa"/>
        <w:tblLayout w:type="fixed"/>
        <w:tblCellMar>
          <w:top w:w="102" w:type="dxa"/>
          <w:left w:w="62" w:type="dxa"/>
          <w:bottom w:w="102" w:type="dxa"/>
          <w:right w:w="62" w:type="dxa"/>
        </w:tblCellMar>
      </w:tblPr>
      <w:tblGrid>
        <w:gridCol w:w="8567"/>
        <w:gridCol w:w="1072"/>
      </w:tblGrid>
      <w:tr>
        <w:tc>
          <w:tcPr>
            <w:tcW w:w="8567" w:type="dxa"/>
            <w:tcBorders>
              <w:top w:val="nil"/>
              <w:left w:val="nil"/>
              <w:bottom w:val="nil"/>
              <w:right w:val="nil"/>
            </w:tcBorders>
          </w:tcPr>
          <w:p>
            <w:pPr>
              <w:pStyle w:val="0"/>
            </w:pPr>
            <w:r>
              <w:rPr>
                <w:sz w:val="20"/>
              </w:rPr>
              <w:t xml:space="preserve">теоретическое обучение (при обязательной учебной нагрузке 36 часов в неделю)</w:t>
            </w:r>
          </w:p>
        </w:tc>
        <w:tc>
          <w:tcPr>
            <w:tcW w:w="1072" w:type="dxa"/>
            <w:tcBorders>
              <w:top w:val="nil"/>
              <w:left w:val="nil"/>
              <w:bottom w:val="nil"/>
              <w:right w:val="nil"/>
            </w:tcBorders>
          </w:tcPr>
          <w:p>
            <w:pPr>
              <w:pStyle w:val="0"/>
              <w:jc w:val="right"/>
            </w:pPr>
            <w:r>
              <w:rPr>
                <w:sz w:val="20"/>
              </w:rPr>
              <w:t xml:space="preserve">39 нед.</w:t>
            </w:r>
          </w:p>
        </w:tc>
      </w:tr>
      <w:tr>
        <w:tc>
          <w:tcPr>
            <w:tcW w:w="8567" w:type="dxa"/>
            <w:tcBorders>
              <w:top w:val="nil"/>
              <w:left w:val="nil"/>
              <w:bottom w:val="nil"/>
              <w:right w:val="nil"/>
            </w:tcBorders>
          </w:tcPr>
          <w:p>
            <w:pPr>
              <w:pStyle w:val="0"/>
            </w:pPr>
            <w:r>
              <w:rPr>
                <w:sz w:val="20"/>
              </w:rPr>
              <w:t xml:space="preserve">промежуточная аттестация</w:t>
            </w:r>
          </w:p>
        </w:tc>
        <w:tc>
          <w:tcPr>
            <w:tcW w:w="1072" w:type="dxa"/>
            <w:tcBorders>
              <w:top w:val="nil"/>
              <w:left w:val="nil"/>
              <w:bottom w:val="nil"/>
              <w:right w:val="nil"/>
            </w:tcBorders>
          </w:tcPr>
          <w:p>
            <w:pPr>
              <w:pStyle w:val="0"/>
              <w:jc w:val="right"/>
            </w:pPr>
            <w:r>
              <w:rPr>
                <w:sz w:val="20"/>
              </w:rPr>
              <w:t xml:space="preserve">2 нед.</w:t>
            </w:r>
          </w:p>
        </w:tc>
      </w:tr>
      <w:tr>
        <w:tc>
          <w:tcPr>
            <w:tcW w:w="8567" w:type="dxa"/>
            <w:tcBorders>
              <w:top w:val="nil"/>
              <w:left w:val="nil"/>
              <w:bottom w:val="nil"/>
              <w:right w:val="nil"/>
            </w:tcBorders>
          </w:tcPr>
          <w:p>
            <w:pPr>
              <w:pStyle w:val="0"/>
            </w:pPr>
            <w:r>
              <w:rPr>
                <w:sz w:val="20"/>
              </w:rPr>
              <w:t xml:space="preserve">каникулы</w:t>
            </w:r>
          </w:p>
        </w:tc>
        <w:tc>
          <w:tcPr>
            <w:tcW w:w="1072" w:type="dxa"/>
            <w:tcBorders>
              <w:top w:val="nil"/>
              <w:left w:val="nil"/>
              <w:bottom w:val="nil"/>
              <w:right w:val="nil"/>
            </w:tcBorders>
          </w:tcPr>
          <w:p>
            <w:pPr>
              <w:pStyle w:val="0"/>
              <w:jc w:val="right"/>
            </w:pPr>
            <w:r>
              <w:rPr>
                <w:sz w:val="20"/>
              </w:rPr>
              <w:t xml:space="preserve">11 нед.</w:t>
            </w:r>
          </w:p>
        </w:tc>
      </w:tr>
    </w:tbl>
    <w:p>
      <w:pPr>
        <w:pStyle w:val="0"/>
        <w:jc w:val="both"/>
      </w:pPr>
      <w:r>
        <w:rPr>
          <w:sz w:val="20"/>
        </w:rPr>
      </w:r>
    </w:p>
    <w:p>
      <w:pPr>
        <w:pStyle w:val="0"/>
        <w:ind w:firstLine="540"/>
        <w:jc w:val="both"/>
      </w:pPr>
      <w:r>
        <w:rPr>
          <w:sz w:val="20"/>
        </w:rPr>
        <w:t xml:space="preserve">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7.12. В период обучения с юношами проводятся учебные сборы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pPr>
        <w:pStyle w:val="0"/>
        <w:jc w:val="both"/>
      </w:pPr>
      <w:r>
        <w:rPr>
          <w:sz w:val="20"/>
        </w:rPr>
      </w:r>
    </w:p>
    <w:p>
      <w:pPr>
        <w:pStyle w:val="0"/>
        <w:ind w:firstLine="540"/>
        <w:jc w:val="both"/>
      </w:pPr>
      <w:r>
        <w:rPr>
          <w:sz w:val="20"/>
        </w:rPr>
        <w:t xml:space="preserve">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7.14.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w:t>
      </w:r>
    </w:p>
    <w:p>
      <w:pPr>
        <w:pStyle w:val="0"/>
        <w:spacing w:before="200" w:line-rule="auto"/>
        <w:ind w:firstLine="540"/>
        <w:jc w:val="both"/>
      </w:pPr>
      <w:r>
        <w:rPr>
          <w:sz w:val="20"/>
        </w:rPr>
        <w:t xml:space="preserve">Во время самостоятельной подготовки обучающиеся должны быть обеспечены доступом к сети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состоящего не менее чем из 5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частью 4 статьи 68</w:t>
        </w:r>
      </w:hyperlink>
      <w:r>
        <w:rPr>
          <w:sz w:val="20"/>
        </w:rP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7.17.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гуманитарных и социально-экономических дисциплин;</w:t>
      </w:r>
    </w:p>
    <w:p>
      <w:pPr>
        <w:pStyle w:val="0"/>
        <w:spacing w:before="200" w:line-rule="auto"/>
        <w:ind w:firstLine="540"/>
        <w:jc w:val="both"/>
      </w:pPr>
      <w:r>
        <w:rPr>
          <w:sz w:val="20"/>
        </w:rPr>
        <w:t xml:space="preserve">педагогики и психологии;</w:t>
      </w:r>
    </w:p>
    <w:p>
      <w:pPr>
        <w:pStyle w:val="0"/>
        <w:spacing w:before="200" w:line-rule="auto"/>
        <w:ind w:firstLine="540"/>
        <w:jc w:val="both"/>
      </w:pPr>
      <w:r>
        <w:rPr>
          <w:sz w:val="20"/>
        </w:rPr>
        <w:t xml:space="preserve">физиологии, анатомии и гигиены;</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теории и методики физического воспитания;</w:t>
      </w:r>
    </w:p>
    <w:p>
      <w:pPr>
        <w:pStyle w:val="0"/>
        <w:spacing w:before="200" w:line-rule="auto"/>
        <w:ind w:firstLine="540"/>
        <w:jc w:val="both"/>
      </w:pPr>
      <w:r>
        <w:rPr>
          <w:sz w:val="20"/>
        </w:rPr>
        <w:t xml:space="preserve">теоретических и методических основ дошкольного образования;</w:t>
      </w:r>
    </w:p>
    <w:p>
      <w:pPr>
        <w:pStyle w:val="0"/>
        <w:spacing w:before="200" w:line-rule="auto"/>
        <w:ind w:firstLine="540"/>
        <w:jc w:val="both"/>
      </w:pPr>
      <w:r>
        <w:rPr>
          <w:sz w:val="20"/>
        </w:rPr>
        <w:t xml:space="preserve">изобразительной деятельности и методики развития детского изобразительного творчества;</w:t>
      </w:r>
    </w:p>
    <w:p>
      <w:pPr>
        <w:pStyle w:val="0"/>
        <w:spacing w:before="200" w:line-rule="auto"/>
        <w:ind w:firstLine="540"/>
        <w:jc w:val="both"/>
      </w:pPr>
      <w:r>
        <w:rPr>
          <w:sz w:val="20"/>
        </w:rPr>
        <w:t xml:space="preserve">музыки и методики музыкального воспитания;</w:t>
      </w:r>
    </w:p>
    <w:p>
      <w:pPr>
        <w:pStyle w:val="0"/>
        <w:spacing w:before="200" w:line-rule="auto"/>
        <w:ind w:firstLine="540"/>
        <w:jc w:val="both"/>
      </w:pPr>
      <w:r>
        <w:rPr>
          <w:sz w:val="20"/>
        </w:rPr>
        <w:t xml:space="preserve">безопасности жизнедеятельности.</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информатики и информационно-коммуникационных технологий;</w:t>
      </w:r>
    </w:p>
    <w:p>
      <w:pPr>
        <w:pStyle w:val="0"/>
        <w:spacing w:before="200" w:line-rule="auto"/>
        <w:ind w:firstLine="540"/>
        <w:jc w:val="both"/>
      </w:pPr>
      <w:r>
        <w:rPr>
          <w:sz w:val="20"/>
        </w:rPr>
        <w:t xml:space="preserve">медико-социальных основ здоровья.</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абзацы восемнадцатый - девятнадцатый утратили силу. - </w:t>
      </w:r>
      <w:hyperlink w:history="0" r:id="rId2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w:t>
        </w:r>
      </w:hyperlink>
      <w:r>
        <w:rPr>
          <w:sz w:val="20"/>
        </w:rPr>
        <w:t xml:space="preserve"> Минпросвещения России от 13.07.2021 N 450.</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7.18.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pPr>
        <w:pStyle w:val="0"/>
        <w:spacing w:before="200" w:line-rule="auto"/>
        <w:ind w:firstLine="540"/>
        <w:jc w:val="both"/>
      </w:pPr>
      <w:r>
        <w:rPr>
          <w:sz w:val="20"/>
        </w:rPr>
        <w:t xml:space="preserve">Государственный экзамен вводится по усмотрению образовательной организации.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1351</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1351</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C387E34534B8320CFE42EB6B55FC7C6F5F6723EEEBCB9F4B6F3BA2AFF5CF45A606C65C4E4EE5F05EE9CB87B546B9D0A72124DA0363EA289lCLDR" TargetMode = "External"/>
	<Relationship Id="rId8" Type="http://schemas.openxmlformats.org/officeDocument/2006/relationships/hyperlink" Target="consultantplus://offline/ref=9C387E34534B8320CFE42EB6B55FC7C6F5FB7C3DE8B7B9F4B6F3BA2AFF5CF45A606C65C4E4EF5E01EE9CB87B546B9D0A72124DA0363EA289lCLDR" TargetMode = "External"/>
	<Relationship Id="rId9" Type="http://schemas.openxmlformats.org/officeDocument/2006/relationships/hyperlink" Target="consultantplus://offline/ref=9C387E34534B8320CFE42EB6B55FC7C6F4FA733BE8BDB9F4B6F3BA2AFF5CF45A606C65C4E4EE5600E49CB87B546B9D0A72124DA0363EA289lCLDR" TargetMode = "External"/>
	<Relationship Id="rId10" Type="http://schemas.openxmlformats.org/officeDocument/2006/relationships/hyperlink" Target="consultantplus://offline/ref=9C387E34534B8320CFE42EB6B55FC7C6FFF67D3EEDBEE4FEBEAAB628F853AB5F677D65C4E2F05706F895EC28l1L2R" TargetMode = "External"/>
	<Relationship Id="rId11" Type="http://schemas.openxmlformats.org/officeDocument/2006/relationships/hyperlink" Target="consultantplus://offline/ref=9C387E34534B8320CFE42EB6B55FC7C6F5F6723EEEBCB9F4B6F3BA2AFF5CF45A606C65C4E4EE5F05EE9CB87B546B9D0A72124DA0363EA289lCLDR" TargetMode = "External"/>
	<Relationship Id="rId12" Type="http://schemas.openxmlformats.org/officeDocument/2006/relationships/hyperlink" Target="consultantplus://offline/ref=9C387E34534B8320CFE42EB6B55FC7C6F5FB7C3DE8B7B9F4B6F3BA2AFF5CF45A606C65C4E4EF5E01EE9CB87B546B9D0A72124DA0363EA289lCLDR" TargetMode = "External"/>
	<Relationship Id="rId13" Type="http://schemas.openxmlformats.org/officeDocument/2006/relationships/hyperlink" Target="consultantplus://offline/ref=9C387E34534B8320CFE42EB6B55FC7C6F5FB7C3DE8B7B9F4B6F3BA2AFF5CF45A606C65C4E4EF5E01EF9CB87B546B9D0A72124DA0363EA289lCLDR" TargetMode = "External"/>
	<Relationship Id="rId14" Type="http://schemas.openxmlformats.org/officeDocument/2006/relationships/hyperlink" Target="consultantplus://offline/ref=9C387E34534B8320CFE42EB6B55FC7C6F5FB7C3DE8B7B9F4B6F3BA2AFF5CF45A606C65C4E4EF5E02E79CB87B546B9D0A72124DA0363EA289lCLDR" TargetMode = "External"/>
	<Relationship Id="rId15" Type="http://schemas.openxmlformats.org/officeDocument/2006/relationships/hyperlink" Target="consultantplus://offline/ref=9C387E34534B8320CFE42EB6B55FC7C6F5F6723EEEBCB9F4B6F3BA2AFF5CF45A606C65C4E4EE5F05EF9CB87B546B9D0A72124DA0363EA289lCLDR"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consultantplus://offline/ref=9C387E34534B8320CFE42EB6B55FC7C6F4FA7338E2E3EEF6E7A6B42FF70CAE4A762569C3FAEF541AE497EEl2L8R" TargetMode = "External"/>
	<Relationship Id="rId19" Type="http://schemas.openxmlformats.org/officeDocument/2006/relationships/hyperlink" Target="consultantplus://offline/ref=9C387E34534B8320CFE42EB6B55FC7C6F2F17739EAB3B9F4B6F3BA2AFF5CF45A726C3DC8E5E84805E489EE2A12l3LCR" TargetMode = "External"/>
	<Relationship Id="rId20" Type="http://schemas.openxmlformats.org/officeDocument/2006/relationships/hyperlink" Target="consultantplus://offline/ref=9C387E34534B8320CFE42EB6B55FC7C6F5F6723EEEBCB9F4B6F3BA2AFF5CF45A606C65C4E4EE5F06E69CB87B546B9D0A72124DA0363EA289lCLDR" TargetMode = "External"/>
	<Relationship Id="rId21" Type="http://schemas.openxmlformats.org/officeDocument/2006/relationships/hyperlink" Target="consultantplus://offline/ref=9C387E34534B8320CFE42EB6B55FC7C6F2F07639EAB7B9F4B6F3BA2AFF5CF45A606C65C6EDEE5D50B7D3B92711388E0A76124EA22Al3LER" TargetMode = "External"/>
	<Relationship Id="rId22" Type="http://schemas.openxmlformats.org/officeDocument/2006/relationships/hyperlink" Target="consultantplus://offline/ref=9C387E34534B8320CFE42EB6B55FC7C6F2F17739EAB3B9F4B6F3BA2AFF5CF45A606C65C4E4EE5F05E69CB87B546B9D0A72124DA0363EA289lCLDR" TargetMode = "External"/>
	<Relationship Id="rId23" Type="http://schemas.openxmlformats.org/officeDocument/2006/relationships/hyperlink" Target="consultantplus://offline/ref=9C387E34534B8320CFE42EB6B55FC7C6F5FB7C3DE8B7B9F4B6F3BA2AFF5CF45A606C65C4E4EF5E02E49CB87B546B9D0A72124DA0363EA289lCLDR" TargetMode = "External"/>
	<Relationship Id="rId24" Type="http://schemas.openxmlformats.org/officeDocument/2006/relationships/hyperlink" Target="consultantplus://offline/ref=9C387E34534B8320CFE42EB6B55FC7C6F2F17739EAB3B9F4B6F3BA2AFF5CF45A606C65C4E4EE5E04E59CB87B546B9D0A72124DA0363EA289lCLD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27.10.2014 N 1351
(ред. от 13.07.2021)
"Об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
(Зарегистрировано в Минюсте России 24.11.2014 N 34898)</dc:title>
  <dcterms:created xsi:type="dcterms:W3CDTF">2022-12-16T17:11:36Z</dcterms:created>
</cp:coreProperties>
</file>