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21.02.13 Геологическая съемка, поиски и разведка месторождений полезных ископаемых"</w:t>
              <w:br/>
              <w:t xml:space="preserve">(Зарегистрировано в Минюсте России 03.07.2014 N 32960)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июля 2014 г. N 32960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21.02.13 ГЕОЛОГИЧЕСКАЯ СЪЕМКА, ПОИСКИ И РАЗВЕДКА</w:t>
      </w:r>
    </w:p>
    <w:p>
      <w:pPr>
        <w:pStyle w:val="2"/>
        <w:jc w:val="center"/>
      </w:pPr>
      <w:r>
        <w:rPr>
          <w:sz w:val="20"/>
        </w:rPr>
        <w:t xml:space="preserve">МЕСТОРОЖДЕНИЙ 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21.02.13 Геологическая съемка, поиски и разведка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8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6 Геологическая съемка, поиски и разведка месторождений полезных ископаемых&quot; (Зарегистрировано в Минюсте РФ 05.05.2010 N 1712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186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130106 Геологическая съемка, поиски и разведка месторождений полезных ископаемых" (зарегистрирован Министерством юстиции Российской Федерации 5 мая 2010 г., регистрационный N 17123).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494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21.02.13 ГЕОЛОГИЧЕСКАЯ СЪЕМКА, ПОИСКИ И РАЗВЕДКА</w:t>
      </w:r>
    </w:p>
    <w:p>
      <w:pPr>
        <w:pStyle w:val="2"/>
        <w:jc w:val="center"/>
      </w:pPr>
      <w:r>
        <w:rPr>
          <w:sz w:val="20"/>
        </w:rPr>
        <w:t xml:space="preserve">МЕСТОРОЖДЕНИЙ 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21.02.13 Геологическая съемка, поиски и разведка месторождений полезных ископаемых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21.02.13 Геологическая съемка, поиски и разведка месторождений полезных ископаемых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21.02.13 Геологическая съемка, поиски и разведка месторождений полезных ископаемых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33"/>
        <w:gridCol w:w="2746"/>
        <w:gridCol w:w="3928"/>
      </w:tblGrid>
      <w:tr>
        <w:tc>
          <w:tcPr>
            <w:tcW w:w="3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Техник-геолог</w:t>
            </w:r>
          </w:p>
        </w:tc>
        <w:tc>
          <w:tcPr>
            <w:tcW w:w="3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6"/>
        <w:gridCol w:w="2813"/>
        <w:gridCol w:w="4011"/>
      </w:tblGrid>
      <w:tr>
        <w:tc>
          <w:tcPr>
            <w:tcW w:w="3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40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1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Специалист-геолог</w:t>
            </w:r>
          </w:p>
        </w:tc>
        <w:tc>
          <w:tcPr>
            <w:tcW w:w="40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40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поиску и разведке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исследуемые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месторождения 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пробы горных пород;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минеральное сырье;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буровые скважины;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геологической съемки, поисков и разведки месторождений 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Техник-геолог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технологических процессов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Геолого-минералогические исследования минерального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63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Специалист-геолог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технологических процессов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Геолого-минералогические исследования минерального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разработке технологий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63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Техник-геолог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Техник-геолог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технологических процессов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геологические маршруты.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геологосъемочные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и оконтуривать месторождения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техническую и технологическую документацию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Геолого-минералогические исследования минерального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Отбирать образцы и подготавливать пробы к анализу.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физико-химические анализы образцов и проб в полевых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результаты предварительных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Подготавливать пробы минерального сырья для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Руководство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персонала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безопасное проведение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Специалист-геолог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Специалист-геолог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технологических процессов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геологические маршруты.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геологосъемочные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и оформлять контуры месторождения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техническую и технологическую документацию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Геолого-минералогические исследования минерального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Отбирать образцы и подготавливать пробы к анализу.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физико-химические анализы образцов и проб в полевых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результаты предварительных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Подготавливать пробы минерального сырья для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Руководство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персонала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безопасное проведение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разработке технологий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Разрабатывать геологическую и технологическую документацию по методам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отработке новых технологических процессов поиска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испытаниях нового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5170"/>
        <w:gridCol w:w="1872"/>
        <w:gridCol w:w="1848"/>
        <w:gridCol w:w="2674"/>
        <w:gridCol w:w="2006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1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1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материалами, принадлежностями и инструментами топографического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топографические,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аэрофотоматериалы и космофотоматериалы;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масштабы и типы аэрофотоснимков и космофотоснимков;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выполнения графических работ геологической и геодезической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 топографических планов и геологической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в земной коре и способы их изображения на геологических картах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Топографическое черчение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 2.1, 2.2, 2.4,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3.2,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 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 круговорот воды в природе; происхождение подземных вод и их физические свойства; газовый и бактериальный состав подземных вод; воды зоны аэрации; грунтовые и артезианские воды; подземные воды в трещиноватых и закарстоватых породах; 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 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2.1, 2.2, 3.1,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диагностическим признакам вещественный состав, структуру, текстуру главных породообразующих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ОП.05. Полезные ископаемые, минералогия и петрография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1.4, 2.1, 2.2, 2.4,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 2.3, 2.4, 3.2,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вопросам охраны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</w:t>
            </w:r>
          </w:p>
        </w:tc>
      </w:tr>
      <w:tr>
        <w:tc>
          <w:tcPr>
            <w:tcW w:w="13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поисково-разведочных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и эксплуатации геодезических приборов, геофизической аппаратуры, оборудования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ориентирования на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прокладки маршрутов;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описания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геологосъемочных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современных программных средств работы с текстовой, числовой и графической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нормативными документами отделов и служб по стандартизации, с проектной, технической, технологической и полевой документацией, со справочной литературой и другими информационными источниками;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геологической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маркшейдерские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конструкцию скважин и геолого-технический наряд на бурение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приборами для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литолого-стратиграфические колонки скважин и осуществлять коррекции геологических разрезов;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график организации работ по проведению подземных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состав и состояние рудничной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полевую документацию скважин 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безопасное проведение работ по бурению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обосновывать геофизические методы и комплексы геофизических исследований для решения геологической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аппаратуру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камеральную обработку полевых материалов с использованием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методы инженерно-геологических изысканий и технические средства при проведении геологоразведочных, геологосъемочных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обрабатывать гидрогеологические и инженерно-геологические замеры и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рекогносцировочный маршрут и привязку по заданным точкам;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полевое определение и описывать образцы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формы и элементы залегания горных пород и изображать их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привязочные работы и наносить геологические объекты на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геохимические барьеры в конкретных ландшафтах;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оконтуривать геохимические ореолы, выделять аномальные зоны;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размечать контуры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проходку шурфов ручным и механизированным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реализовывать комплекс мероприятий по оценке прогнозируемого оруденения;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способы подсчета запасов и оценки прогнозных ресурсов при поисках и разведке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оперативный учет недр на горных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и читать топографические, геологические и геофизические карты и оформлять графические приложения;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систематизировать, составлять и оформлять техническую и технологическую документацию полевых инженерно-геологических изысканий;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нормативными документами и инструктивными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персональные ЭВМ для подготовки, хранения и обработки информации по опробованию, результатам аналитических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текст информационной записи в одном из текстовых редакторов и вводить необходимую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задачи геодезии и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способы и технологию бурения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горных выработок и способы их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безопасности, охраны труда и экологии при производстве буровых 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аппаратуры и оборудования для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технологии при геофизических исследованиях;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геологическую, геоморфологическую и экономическую обстановку и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системах разведки;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геодезических приборов, геофизической аппаратуры, оборудования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геологических изысканий, полевых геофизических и камеральных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гидрогеологических, инженерно-геологических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современные методы геологосъемочных и геологоразведочных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и морфологию ореолов рассеяния;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перенесения в натуру геологоразведочных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открытых и подземных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цель и задачи шлихового опробования;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основные виды геологического картографирования;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карт, аэрофотоснимков и космофотоснимков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различных горных пород и способы их изображения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методы подсчета запасов полезных ископаемых и оценку прогнозных ресурсов минерального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геолого-экономической оценке проявлений 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промышленных типах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техногенной деятельности человека на геоморфологию района;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требований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требования нормативной документации по систематизации, оформлению и ведению полевой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порядок подготовки первичных материалов, гидрогеологической документации и обработки на персональных ЭВМ с помощью готовых программ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поисково-разведочных работ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 исследования минерального сырья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образцов и проб и подготовки их к полевым и лабораторным анализам;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приемки проб на исследование и выдачи результатов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проб для различных видов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хода анализа, реактивов и химической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образцы и пробы горных пород химико-аналитическими методами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и оценивать достоверность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необходимой справочной литературой при проведении химико-аналитических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отбирать, обрабатывать и подготавливать пробы шлиховой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шлихового опробования;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содержание полезного ископаемого в пробе;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шлиховой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минералы шлиха;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количество полезного материала в шлихе;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отдельные физико-механические свойства породы и руды;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результатам минералогического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нормативные и расчетные значения показателей свойств проб с использованием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оформлять документально результаты анализов, геохимических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законы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отбоя, отбора, обработки и анализа проб и методы опробования;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отбора, консервирования, транспортировки и хранения проб и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промышленности к качеству минерального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технические характеристики лабораторной и контрольно-измерительной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методы геохимических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минералов шлиха;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статистической обработки экспериментальных данных, результатов анализов проб и образцов с использованием программных средств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Полевые и лабораторные исследования минерального сырья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в производственном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оценки качества и экономической эффективности работы структурного подразделения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 на участке инженерно-геологических изысканий;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технологических процессов, 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рабочих, проводить мероприятия по выполнению правил охраны труда, техники безопасности и производственной санитарии, технической эксплуатации приборов, оборудования и инструмента, а также контроль их соблюдения;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 и накопление технической, экономической, других видов информации для реализации инженерных и управленческих решений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обеспечение, компьютерные и телекоммуникационные средства для решения экономических и управленческих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акты, регулирующие производственно-хозяйственную деятельность организации, ГОСТы, ИСО (системы менеджмента качества);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подразделения, рациональные методы планирования и организации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методы нормирования труда, формы и системы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 и ведения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содержание автоматизированной системы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 основы руководства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промышленной санитарии и охраны труда, виды и периодичность инструктажа;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индивидуальной защиты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организации и управления на производственном участке</w:t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7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8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17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2"/>
        <w:gridCol w:w="2583"/>
      </w:tblGrid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5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583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5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5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5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5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6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5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5328"/>
        <w:gridCol w:w="2021"/>
        <w:gridCol w:w="1622"/>
        <w:gridCol w:w="2674"/>
        <w:gridCol w:w="1886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3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3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веков;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2.1 - 2.4, 3.4, 4.3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материалами, принадлежностями и инструментами топографического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топографические,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аэрофотоматериалы и космофотоматериалы;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масштабы и типы аэрофотоснимков и космофотоснимков;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выполнения графических работ геологической и геодезической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 топографических планов и геологической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в земной коре и способы их изображения на геологических картах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Топографическое черчение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2.3, 4.1,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2.4, 3.4,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3.2 - 3.3, 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ископаемых.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 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 круговорот воды в природе; происхождение подземных вод и их физические свойства; газовый и бактериальный состав подземных вод; воды зоны аэрации; грунтовые и артезианские воды; подземные воды в трещиноватых и закарстоватых породах; 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 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2.1, 2.2, 3.1, 3.4, 4.1,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диагностическим признакам вещественный состав, структуру, текстуру главных породообразующих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ОП.05. Полезные ископаемые, минералогия и петрография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1.4, 2.1, 2.2, 2.4, 3.4, 4.1,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 2.3, 2.4, 3.2, 3.3, 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3.1 - 3.3, 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3.1 - 3.4, 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вопросам охраны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3.1 - 3.4, 4.1 - 4.3</w:t>
            </w:r>
          </w:p>
        </w:tc>
      </w:tr>
      <w:tr>
        <w:tc>
          <w:tcPr>
            <w:tcW w:w="13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3.1 - 3.4, 4.1 - 4.3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поисково-разведочных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и эксплуатации геодезических приборов, геофизической аппаратуры, оборудования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ориентирования на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прокладки маршрутов;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описания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геологосъемочных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современных программных средств для работы с текстовой, числовой и графической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нормативными документами отделов и служб по стандартизации, с проектной, технической, технологической и полевой документацией, со справочной литературой и другими информационными источниками;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геологической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маркшейдерские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конструкцию скважин и геолого-технический наряд на бурение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приборами для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литолого-стратиграфические колонки скважин и осуществлять коррекции геологических разрезов;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график организации работ по проведению подземных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состав и состояние рудничной атмосферы;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полевую документацию скважин 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безопасное проведение работ по бурению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обосновывать геофизические методы и комплексы геофизических исследований для решения геологической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аппаратуру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камеральную обработку полевых материалов с использованием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методы инженерно-геологических изысканий и технические средства при проведении геологоразведочных, геологосъемочных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обрабатывать гидрогеологические и инженерно-геологические замеры и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рекогносцировочный маршрут и привязку по заданным точкам;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полевое определение и описывать образцы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формы и элементы залегания горных пород и изображать их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привязочные работы и наносить геологических объекты на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геохимические барьеры в конкретных ландшафтах;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оконтуривать геохимические ореолы, выделять аномальные зоны;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размечать контуры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проходку шурфов ручным и механизированным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реализовывать комплекс мероприятий по оценке прогнозируемого оруденения;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способы подсчета запасов и оценки прогнозных ресурсов при поисках и разведке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оперативный учет недр на горных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и читать топографические, геологические и геофизические карты и оформлять графические приложения;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систематизировать, составлять и оформлять техническую и технологическую документацию полевых инженерно-геологических изысканий;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нормативными правовыми актами и инструктивными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персональные ЭВМ для подготовки, хранения и обработки информации по опробованию, результатам аналитических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текст информационной записи в одном из текстовых редакторов и вводить необходимую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задачи геодезии и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способы и технологию бурения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горных выработок и способы их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безопасности, охраны труда и экологии при производстве буровых и горных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аппаратуры и оборудования для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технологии при геофизических исследованиях;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геологическую, геоморфологическую и экономическую обстановку и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системах разведки;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геодезических приборов, геофизической аппаратуры, оборудования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геологических изысканий, полевых геофизических и камеральных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гидрогеологических, инженерно-геологических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современные методы геологосъемочных и геологоразведочных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и морфологию ореолов рассеяния;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перенесения в натуру геологоразведочных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открытых и подземных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цель и задачи шлихового опробования;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основные виды геологического картографирования;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карт, аэрофотоснимков и космофотоснимков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различных горных пород и способы их изображения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методы подсчета запасов полезных ископаемых и оценку прогнозных ресурсов минерального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геолого-экономической оценке проявлений 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промышленных типах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техногенной деятельности человека на геоморфологию района;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требований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требования нормативной документации по систематизации, оформлению и ведению полевой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порядок подготовки первичных материалов, гидрогеологической документации и обработки на персональных ЭВМ с помощью готовых программ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поисково-разведочных работ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 исследования минерального сырья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образцов и проб и подготовки их к полевым и лабораторным анализам;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приемки проб на исследование и выдачи результатов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проб для различных видов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хода анализа, реактивов и химической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образцы и пробы горных пород химико-аналитическими методами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и оценивать достоверность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необходимой справочной литературой при проведении химико-аналитических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отбирать, обрабатывать и подготавливать пробы шлиховой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шлихового опробования;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содержание полезного ископаемого в пробе;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шлиховой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минералы шлиха;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количество полезного материала в шлихе;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отдельные физико-механические свойства породы и руды;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результатам минералогического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нормативные и расчетные значения показателей свойств проб с использованием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оформлять документально результаты анализов, геохимических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законы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отбоя, отбора, обработки и анализа проб и методы опробования;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отбора, консервирования, транспортировки и хранения проб и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промышленности к качеству минерального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технические характеристики лабораторной и контрольно-измерительной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методы геохимических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минералов шлиха;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статистической обработки экспериментальных данных, результатов анализов проб и образцов с использованием программных средств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Полевые и лабораторные исследования минерального сырья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в производственном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оценки качества и экономической эффективности работы структурного подразделения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труда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 на участке инженерно-геологических изысканий;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технологических процессов, 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рабочих, проводить мероприятия по выполнению правил охраны труда, техники безопасности и производственной санитарии, технической эксплуатации приборов, оборудования и инструмента, а также контроль их соблюдения;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 и накопление технической, экономической, других видов информации для реализации инженерных и управленческих решений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обеспечение, компьютерные и телекоммуникационные средства для решения экономических и управленческих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акты, регулирующие производственно-хозяйственную деятельность организации, ГОСТы, ИСО (системы менеджмента качества);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подразделения, рациональные методы планирования и организации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методы нормирования труда, формы и системы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 и ведения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содержание автоматизированной системы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 основы руководства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промышленной санитарии и охраны труда, виды и периодичность инструктажа;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индивидуальной защиты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организации и управления на производственном участке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технологий поисков и разведки месторождений полезных ископаемых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новых технологий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обеспечении и оценке функционирования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результатов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наблюдений и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для проверки стабильности и контроля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методы разведки месторождений полезных ископаемых и внедрять их в технологический процесс;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на разрабатываемые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поддерживать оптимальные параметры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экономической эффективности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проектирования с использованием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эффективной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определения в области научно-исследовательской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научного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решения изобретательских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охранных документов (авторское свидетельство, патент, лицензия, формула изобретения);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и эталонную базу в области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измерения в 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измерений, применяемых при контроле качества и испытаниях продукции в 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эксплуатацию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методику совершенствования технологических процессов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внедрения и отладки приборов, оборудования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технологических режимов и производственных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внедрения новых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основных технико-экономических показателей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современного проектирования с использованием компьютерной техники и прикладных программ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исследовательской деятельности при разработке технологий поисков и разведки месторождений полезных ископаемых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2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3.1 - 3.4, 4.1 - 4.3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32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76"/>
        <w:gridCol w:w="2588"/>
      </w:tblGrid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5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588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5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5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5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5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7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58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10"/>
        <w:gridCol w:w="2461"/>
      </w:tblGrid>
      <w:tr>
        <w:tc>
          <w:tcPr>
            <w:tcW w:w="781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46, ст. 4537; 2001, N 7, ст. 620, ст. 621; N 30, ст. 3061; 2002, N 7, ст. 631; N 21, ст. 1919; N 26, ст. 2521; N 30, ст. 3029, ст. 3030, ст. 3033; 2003, N 1, ст. 1; N 8, ст. 709; N 27, ст. 2700; N 46, ст. 4437; N 52, ст. 5038;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19, ст. 2390;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13, ст. 1635; N 19, ст. 2329; ст. 2331; N 23, ст. 2869; N 27, ст. 3462, ст. 3477; N 48, ст. 6165; 2003).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топографического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кристаллографии;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минералогии и петрографии;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геофизических методов поисков и разведки;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гидрогеологии и инженерной 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лабораторных методов исследований минерального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тридцатый - тридцать первый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21.02.13</w:t>
      </w:r>
    </w:p>
    <w:p>
      <w:pPr>
        <w:pStyle w:val="0"/>
        <w:jc w:val="right"/>
      </w:pPr>
      <w:r>
        <w:rPr>
          <w:sz w:val="20"/>
        </w:rPr>
        <w:t xml:space="preserve">Геологическая съемка, поиски</w:t>
      </w:r>
    </w:p>
    <w:p>
      <w:pPr>
        <w:pStyle w:val="0"/>
        <w:jc w:val="right"/>
      </w:pPr>
      <w:r>
        <w:rPr>
          <w:sz w:val="20"/>
        </w:rPr>
        <w:t xml:space="preserve">и разведка месторождений</w:t>
      </w:r>
    </w:p>
    <w:p>
      <w:pPr>
        <w:pStyle w:val="0"/>
        <w:jc w:val="right"/>
      </w:pPr>
      <w:r>
        <w:rPr>
          <w:sz w:val="20"/>
        </w:rPr>
        <w:t xml:space="preserve">полезных ископаемых</w:t>
      </w:r>
    </w:p>
    <w:p>
      <w:pPr>
        <w:pStyle w:val="0"/>
        <w:jc w:val="both"/>
      </w:pPr>
      <w:r>
        <w:rPr>
          <w:sz w:val="20"/>
        </w:rPr>
      </w:r>
    </w:p>
    <w:bookmarkStart w:id="1631" w:name="P1631"/>
    <w:bookmarkEnd w:id="163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0"/>
        <w:gridCol w:w="6746"/>
      </w:tblGrid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рабочих; должностей служащих и тарифных разрядов (ОК 016-94)</w:t>
            </w:r>
          </w:p>
        </w:tc>
        <w:tc>
          <w:tcPr>
            <w:tcW w:w="6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рабочих; должностей служащих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19638</w:t>
              </w:r>
            </w:hyperlink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Шлифовщик горных пород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17391</w:t>
              </w:r>
            </w:hyperlink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Промывальщик геологических проб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16292</w:t>
              </w:r>
            </w:hyperlink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Отборщик геологических проб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DE6E337A093A7DCCA8603B8437AA55363B9925C0B3E80C695A917CEC094568548837F5981388F3A76C8AD28B96BB8BD3CE8229033D014CFDCr4K" TargetMode = "External"/>
	<Relationship Id="rId8" Type="http://schemas.openxmlformats.org/officeDocument/2006/relationships/hyperlink" Target="consultantplus://offline/ref=1DE6E337A093A7DCCA8603B8437AA55362B89D5A0B3480C695A917CEC094568548837F5981398E3774C8AD28B96BB8BD3CE8229033D014CFDCr4K" TargetMode = "External"/>
	<Relationship Id="rId9" Type="http://schemas.openxmlformats.org/officeDocument/2006/relationships/hyperlink" Target="consultantplus://offline/ref=1DE6E337A093A7DCCA8603B8437AA55361B09A5B023980C695A917CEC09456855A832755803F903274DDFB79FFD3rCK" TargetMode = "External"/>
	<Relationship Id="rId10" Type="http://schemas.openxmlformats.org/officeDocument/2006/relationships/hyperlink" Target="consultantplus://offline/ref=1DE6E337A093A7DCCA8603B8437AA55363B9925C0B3E80C695A917CEC094568548837F5981388F3A76C8AD28B96BB8BD3CE8229033D014CFDCr4K" TargetMode = "External"/>
	<Relationship Id="rId11" Type="http://schemas.openxmlformats.org/officeDocument/2006/relationships/hyperlink" Target="consultantplus://offline/ref=1DE6E337A093A7DCCA8603B8437AA55363B9925C0B3E80C695A917CEC094568548837F5981388F3A77C8AD28B96BB8BD3CE8229033D014CFDCr4K" TargetMode = "External"/>
	<Relationship Id="rId12" Type="http://schemas.openxmlformats.org/officeDocument/2006/relationships/hyperlink" Target="consultantplus://offline/ref=1DE6E337A093A7DCCA8603B8437AA55363B9925C0B3E80C695A917CEC094568548837F5981388F3A75C8AD28B96BB8BD3CE8229033D014CFDCr4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1DE6E337A093A7DCCA8603B8437AA55362B89D59016AD7C4C4FC19CBC8C40C955ECA735E9F388C2D74C3FBD7rBK" TargetMode = "External"/>
	<Relationship Id="rId16" Type="http://schemas.openxmlformats.org/officeDocument/2006/relationships/hyperlink" Target="consultantplus://offline/ref=1DE6E337A093A7DCCA8603B8437AA55362B89D59016AD7C4C4FC19CBC8C40C955ECA735E9F388C2D74C3FBD7rBK" TargetMode = "External"/>
	<Relationship Id="rId17" Type="http://schemas.openxmlformats.org/officeDocument/2006/relationships/hyperlink" Target="consultantplus://offline/ref=1DE6E337A093A7DCCA8603B8437AA55364B39958093A80C695A917CEC09456855A832755803F903274DDFB79FFD3rCK" TargetMode = "External"/>
	<Relationship Id="rId18" Type="http://schemas.openxmlformats.org/officeDocument/2006/relationships/hyperlink" Target="consultantplus://offline/ref=1DE6E337A093A7DCCA8603B8437AA55364B29858093E80C695A917CEC094568548837F5B883985672787AC74FC38ABBD38E821922FDDr0K" TargetMode = "External"/>
	<Relationship Id="rId19" Type="http://schemas.openxmlformats.org/officeDocument/2006/relationships/hyperlink" Target="consultantplus://offline/ref=1DE6E337A093A7DCCA8603B8437AA55364B39958093A80C695A917CEC094568548837F598139873276C8AD28B96BB8BD3CE8229033D014CFDCr4K" TargetMode = "External"/>
	<Relationship Id="rId20" Type="http://schemas.openxmlformats.org/officeDocument/2006/relationships/hyperlink" Target="consultantplus://offline/ref=1DE6E337A093A7DCCA8603B8437AA55363B9925C0B3E80C695A917CEC094568548837F5981388F3A72C8AD28B96BB8BD3CE8229033D014CFDCr4K" TargetMode = "External"/>
	<Relationship Id="rId21" Type="http://schemas.openxmlformats.org/officeDocument/2006/relationships/hyperlink" Target="consultantplus://offline/ref=1DE6E337A093A7DCCA8603B8437AA55364B39958093A80C695A917CEC094568548837F598139863375C8AD28B96BB8BD3CE8229033D014CFDCr4K" TargetMode = "External"/>
	<Relationship Id="rId22" Type="http://schemas.openxmlformats.org/officeDocument/2006/relationships/hyperlink" Target="consultantplus://offline/ref=1DE6E337A093A7DCCA8603B8437AA55361B39F55033A80C695A917CEC094568548837F5981398E3276C8AD28B96BB8BD3CE8229033D014CFDCr4K" TargetMode = "External"/>
	<Relationship Id="rId23" Type="http://schemas.openxmlformats.org/officeDocument/2006/relationships/hyperlink" Target="consultantplus://offline/ref=1DE6E337A093A7DCCA8603B8437AA55361B39F55033A80C695A917CEC094568548837F59813C8E3677C8AD28B96BB8BD3CE8229033D014CFDCr4K" TargetMode = "External"/>
	<Relationship Id="rId24" Type="http://schemas.openxmlformats.org/officeDocument/2006/relationships/hyperlink" Target="consultantplus://offline/ref=1DE6E337A093A7DCCA8603B8437AA55361B39F55033A80C695A917CEC094568548837F59813A863772C8AD28B96BB8BD3CE8229033D014CFDCr4K" TargetMode = "External"/>
	<Relationship Id="rId25" Type="http://schemas.openxmlformats.org/officeDocument/2006/relationships/hyperlink" Target="consultantplus://offline/ref=1DE6E337A093A7DCCA8603B8437AA55361B39F55033A80C695A917CEC094568548837F59813A8D337EC8AD28B96BB8BD3CE8229033D014CFDCr4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494
(ред. от 13.07.2021)
"Об утверждении федерального государственного образовательного стандарта среднего профессионального образования по специальности 21.02.13 Геологическая съемка, поиски и разведка месторождений полезных ископаемых"
(Зарегистрировано в Минюсте России 03.07.2014 N 32960)</dc:title>
  <dcterms:created xsi:type="dcterms:W3CDTF">2022-12-16T10:43:03Z</dcterms:created>
</cp:coreProperties>
</file>