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07.05.2014 N 451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35.02.02 Технология лесозаготовок"</w:t>
              <w:br/>
              <w:t xml:space="preserve">(Зарегистрировано в Минюсте России 26.06.2014 N 32864)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26 июня 2014 г. N 32864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7 мая 2014 г. N 451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35.02.02 ТЕХНОЛОГИЯ ЛЕСОЗАГОТОВОК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35.02.02 Технология лесозаготовок.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23.06.2010 N 687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50407 Технология лесозаготовок&quot; (Зарегистрировано в Минюсте РФ 11.08.2010 N 18125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23 июня 2010 г. N 687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250407 Технология лесозаготовок" (зарегистрирован Министерством юстиции Российской Федерации 11 августа 2010 г., регистрационный N 18125).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7 мая 2014 г. N 451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35.02.02 ТЕХНОЛОГИЯ ЛЕСОЗАГОТОВОК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35.02.02 Технология лесозаготовок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35.02.02 Технология лесозаготовок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 - 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35.02.02 Технология лесозаготовок базовой подготовки в очной форме обучения и присваиваемая квалификация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98"/>
        <w:gridCol w:w="2951"/>
        <w:gridCol w:w="3490"/>
      </w:tblGrid>
      <w:tr>
        <w:tc>
          <w:tcPr>
            <w:tcW w:w="31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9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4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0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1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95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Техник-технолог</w:t>
            </w:r>
          </w:p>
        </w:tc>
        <w:tc>
          <w:tcPr>
            <w:tcW w:w="34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1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4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1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30"/>
        <w:gridCol w:w="2895"/>
        <w:gridCol w:w="3514"/>
      </w:tblGrid>
      <w:tr>
        <w:tc>
          <w:tcPr>
            <w:tcW w:w="32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8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5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8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2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89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Старший техник-технолог</w:t>
            </w:r>
          </w:p>
        </w:tc>
        <w:tc>
          <w:tcPr>
            <w:tcW w:w="35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2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5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99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8" w:name="P98"/>
    <w:bookmarkEnd w:id="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99" w:name="P99"/>
    <w:bookmarkEnd w:id="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организация и осуществление технологических процессов по производству лесопродукции; организация работы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лесные ресурсы и сырье;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производства лесоматериалов;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технологического оснащения лесозаготовок (технологическое оборудование, инструменты, технологическая оснастка);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конструкторская и технологическая документация, 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Техник-технолог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Разработка и внедрение технологических процессов лесозаготовок.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Разработка и внедрение технологических процессов строительства лесовозных дорог, перевозок лесопродукции.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Участие в руководстве производственной деятельностью в рамках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Выполнение работ по одной или нескольким профессиям рабочих, должностям служащих (</w:t>
      </w:r>
      <w:hyperlink w:history="0" w:anchor="P1563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Старший техник-технолог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Разработка и внедрение технологических процессов лесозаготовок.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Разработка и внедрение технологических процессов строительства лесовозных дорог, перевозок лесопродукции.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Организация производственной деятельности и руководство ею в рамках структурного подразделения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Выполнение работ по одной или нескольким профессиям рабочих, должностям служащих (</w:t>
      </w:r>
      <w:hyperlink w:history="0" w:anchor="P1563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ФГОС СПО).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Техник-технолог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Техник-технолог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Разработка и внедрение технологических процессов лесозаготовок.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Проводить геодезические и таксационные измерения.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Планировать и организовывать топологические процессы заготовки и хранения древесины, выбирать лесозаготовительную технику и оборудование в рамках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Выбирать технологию и систему машин для комплексной переработки низкокачественной древесины и отходов лесозаготовок в рамках структурного подразделено.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Организовывать лесовосстановление на вырубленных участках.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Разработка и внедрение технологических процессов строительства лесовозных путей, перевозок лесопродукции.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Планировать и организовывать технологические процессы строительства временных лесотранспортных дорог и обеспечивать их эксплуатацию.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Обеспечивать эксплуатацию лесотранспортных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Организовывать перевозки лесопродукции.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Участие в руководстве производственной деятельностью в рамках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Участвовать в планировании и организации работы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Участвовать в управлении выполнения поставленных задач в рамках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Оценивать и корректировать деятельность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Старший техник-технолог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Старший техник-технолог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Разработка и внедрение технологических процессов лесозаготовок.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Проводить геодезические и таксационные измерения.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Планировать и организовывать технологические процессы заготовки и хранения древесины, выбирать лесозаготовительную технику и оборудование на уровне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Выбирать технологию и систему машин для комплексной переработки низкокачественной древесины и отходов лесозаготовок на уровне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Организовывать лесовосстановление на вырубленных участках.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Использовать и внедрять информационные системы для лесопромышленного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Разработка и внедрение технологических процессов строительства лесовозных дорог, перевозок лесопродукции.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Планировать и организовывать технологические процессы строительства и эксплуатации лесотранспортных путей.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Выбирать лесотранспортные средства и обеспечивать их эксплуатацию.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Проводить управление и оперативное руководство перевозками лесопродукции.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Организация производственной деятельности и руководство ею в рамках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Планировать и организовывать работу на уровне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Руководить работой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Анализировать процесс и результаты профессиональной деятельности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Организовывать и проводить предпринимательскую деятельность в области лесозаготовки.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Выполнение работ по одной или нескольким профессиям рабочих, должностям служащих.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 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84"/>
        <w:gridCol w:w="5175"/>
        <w:gridCol w:w="1517"/>
        <w:gridCol w:w="1490"/>
        <w:gridCol w:w="2021"/>
        <w:gridCol w:w="2021"/>
      </w:tblGrid>
      <w:tr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51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5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(час./нед.)</w:t>
            </w:r>
          </w:p>
        </w:tc>
        <w:tc>
          <w:tcPr>
            <w:tcW w:w="14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0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20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175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5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3078</w:t>
            </w:r>
          </w:p>
        </w:tc>
        <w:tc>
          <w:tcPr>
            <w:tcW w:w="14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2052</w:t>
            </w:r>
          </w:p>
        </w:tc>
        <w:tc>
          <w:tcPr>
            <w:tcW w:w="20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5175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5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630</w:t>
            </w:r>
          </w:p>
        </w:tc>
        <w:tc>
          <w:tcPr>
            <w:tcW w:w="14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420</w:t>
            </w:r>
          </w:p>
        </w:tc>
        <w:tc>
          <w:tcPr>
            <w:tcW w:w="20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175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51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517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актов мирового и регионального значения;</w:t>
            </w:r>
          </w:p>
        </w:tc>
        <w:tc>
          <w:tcPr>
            <w:tcW w:w="151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517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51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517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5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</w:t>
            </w:r>
          </w:p>
        </w:tc>
        <w:tc>
          <w:tcPr>
            <w:tcW w:w="14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517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5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4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0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175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с использованием элементов дифференциального и интегрального исчисления;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дифференциальные уравнения;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значения функций с помощью ряда Маклорена;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уравнение прямых и основных кривых второго порядка по заданным условиям и изображать их на координатной плоскости;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переход от прямоугольной системы координат к полярной и обратно;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вычислять вероятности случайных событий, числовые характеристики дискретной случайной величины;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уравнения прямой и основных кривых второго порядка на плоскости;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правило перехода от декартовой системы координат к полярной;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определение вероятности случайного события, основные формулы теории вероятностей, числовые характеристики дискретной случайной величины;</w:t>
            </w:r>
          </w:p>
        </w:tc>
        <w:tc>
          <w:tcPr>
            <w:tcW w:w="151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</w:tc>
      </w:tr>
      <w:tr>
        <w:tc>
          <w:tcPr>
            <w:vMerge w:val="continue"/>
          </w:tcPr>
          <w:p/>
        </w:tc>
        <w:tc>
          <w:tcPr>
            <w:tcW w:w="517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прикладное программное обеспечение (текстовые и графические редакторы, электронные таблицы, системы управления базами данных, автоматизированные системы, информационно-поисковые системы);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информации, общий состав и структуру электронно-вычислительных машин (далее - ЭВМ)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информации от несанкционированного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антивирусные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программ.</w:t>
            </w:r>
          </w:p>
        </w:tc>
        <w:tc>
          <w:tcPr>
            <w:tcW w:w="151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Информатика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5175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5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2232</w:t>
            </w:r>
          </w:p>
        </w:tc>
        <w:tc>
          <w:tcPr>
            <w:tcW w:w="14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1488</w:t>
            </w:r>
          </w:p>
        </w:tc>
        <w:tc>
          <w:tcPr>
            <w:tcW w:w="20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5175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5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1070</w:t>
            </w:r>
          </w:p>
        </w:tc>
        <w:tc>
          <w:tcPr>
            <w:tcW w:w="14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690</w:t>
            </w:r>
          </w:p>
        </w:tc>
        <w:tc>
          <w:tcPr>
            <w:tcW w:w="20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5175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геометрические построения;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чертежи технических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сборочные чертежи;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графические задачи;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разработки, выполнения, оформления и чтения чертежей;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разработки и оформления конструкторской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приемы выполнения чертежей и схем по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категории изображений на чертеже: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разрезы, сечения;</w:t>
            </w:r>
          </w:p>
        </w:tc>
        <w:tc>
          <w:tcPr>
            <w:tcW w:w="151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517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и измерять основные параметры простых электрических, магнитных и электронных цепей и электронные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схемы простых электрических цепей и электронные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моделировать блок-схемы и простейшие схемы управления устройств, применяемых в лесозаготовительном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работы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электропривода;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передачи и распределения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электронные и измерительные приборы;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электронные устройства автоматики;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действия, характеристики и область применение элементов автоматики;</w:t>
            </w:r>
          </w:p>
        </w:tc>
        <w:tc>
          <w:tcPr>
            <w:tcW w:w="151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Электротехника и электроника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517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несложные расчеты элементов конструкций и деталей машин, механических передач и простейших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статики, кинематики, динамики;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расчетов элементов конструкций и деталей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расчетов механических передач и простейших сборочных единиц общего назначения;</w:t>
            </w:r>
          </w:p>
        </w:tc>
        <w:tc>
          <w:tcPr>
            <w:tcW w:w="151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ОП.03. Техническая механика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517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основные древесные породы;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фактические и устанавливать стандартные размеры, определять качество древесных материалов, производить маркировку лесоматериалов;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и механические свойства древесины;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стандарты на лесную продукцию;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для конструкций по их назначению и условиям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исследования и испытания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элементарный химический состав древесины, особенности макро- и микроскопического строения древесины, ее химические, физические, механические и технологические свойства;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характеристику древесины основных лесных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лесных товаров и их основные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приборы и оборудования для испытания свойств древесины;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практическое применение древесины с учетом свойств;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 разрушения древесины и способы повышения стойкости древесины;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лесоматериалам в соответствии с государственными стандартами, правила определения размеров, качества, обмера и учета, маркировки, приемки, сортировки, хранения и транспортирования;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основы процессов, происходящих в металлах и сплавах при различных воздействиях;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и свойства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материалов, металлов и сплавов, их области применения;</w:t>
            </w:r>
          </w:p>
        </w:tc>
        <w:tc>
          <w:tcPr>
            <w:tcW w:w="151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ОП.04. Древесиноведение и материаловедение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517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правовых актов к основным видам продукции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правила системы сертификации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 и сертификации;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общетехнических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нормирования точности;</w:t>
            </w:r>
          </w:p>
        </w:tc>
        <w:tc>
          <w:tcPr>
            <w:tcW w:w="151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ОП.05. Метрология, стандартизация и сертификация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517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оценку естественного возобновления;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документы по лесопользованию;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инструменты и оборудование для подсочки;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вредителей леса и выбирать способы борьбы с ними;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грибы-трутовики;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учет урожайности недревесной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таксационные показатели;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вычислять таксационные признаки насаждения;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сортиментацию по сортиментным и товарным таблицам;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типов леса;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охраны и защиты лесов;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учета и отчетности, порядок их ведения и составления;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терминологию, применяемую в специальной и справочной литературе;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лесоводственные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типологию леса;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лесных пожаров, их характеристику;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противопожарные мероприятия;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вредителей леса;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борьбы с вредными насекомыми;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причины, вызывающие болезни древесных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грибковые болезни, вызывающие гниль стволов и корней;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характеристику насаждений, отводимых в подсочку;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подсочки, инструменты и оборудование, используемые для подсочки;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продукты подсочки;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недревесной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учета запасов недревесной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Крафта, Нестерова В.Г.;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факторы, влияющие на формирование и величину урожая;</w:t>
            </w:r>
          </w:p>
        </w:tc>
        <w:tc>
          <w:tcPr>
            <w:tcW w:w="151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ОП.06. Лесное хозяйство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517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содержание гражданско-правовых договоров на соответствие Гражданскому </w:t>
            </w:r>
            <w:hyperlink w:history="0" r:id="rId15" w:tooltip="&quot;Гражданский кодекс Российской Федерации (часть первая)&quot; от 30.11.1994 N 51-ФЗ (ред. от 25.02.2022) (с изм. и доп., вступ. в силу с 01.09.2022) {КонсультантПлюс}">
              <w:r>
                <w:rPr>
                  <w:sz w:val="20"/>
                  <w:color w:val="0000ff"/>
                </w:rPr>
                <w:t xml:space="preserve">кодексу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оформлять документы, необходимые при приеме на работу и увольнении с нее;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выделять особенности основных видов и режимов рабочего времени, предусмотренных Трудовым </w:t>
            </w:r>
            <w:hyperlink w:history="0" r:id="rId16" w:tooltip="&quot;Трудовой кодекс Российской Федерации&quot; от 30.12.2001 N 197-ФЗ (ред. от 04.11.2022) {КонсультантПлюс}">
              <w:r>
                <w:rPr>
                  <w:sz w:val="20"/>
                  <w:color w:val="0000ff"/>
                </w:rPr>
                <w:t xml:space="preserve">кодексом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определить, какой вид наказания можно применить при совершении того или иного дисциплинарного проступка;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размер вознаграждения за работу в различных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воспользоваться нормами трудового законодательства для решения конфликтных ситуаций, возникающих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предпринимательства;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предпринимательства;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понятия права собственности;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положения трудового права;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понятия и содержание гражданско-правовых договоров;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режимы рабочего времени;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времени отдыха;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дисциплинарных взысканий;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системы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понятия материальной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трудового спора;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трудового стажа, его виды;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административного правонарушения;</w:t>
            </w:r>
          </w:p>
        </w:tc>
        <w:tc>
          <w:tcPr>
            <w:tcW w:w="151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ОП.07. Правовое обеспечение профессиональной деятельности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517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 использованием прикладных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сеть Интернет и ее возможности для организации оперативного обмена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информацию с применением программных средств и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информацию в локальных и глобальных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графические редакторы для создания и редактирования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программы для поиска информации, составления и оформления документов и презентаций;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(текстовые редакторы, электронные таблицы, системы управления базами данных, графические редакторы, информационно-поисковые системы);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ЭВМ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принципы автоматизированной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и телекоммуникационных технологий в профессиональной деятельности;</w:t>
            </w:r>
          </w:p>
        </w:tc>
        <w:tc>
          <w:tcPr>
            <w:tcW w:w="151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ОП.08. Информационные технологии в профессиональной деятельности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517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травмоопасных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безопасности лесосечных, нижнескладских и лесотранспортных работ;</w:t>
            </w:r>
          </w:p>
        </w:tc>
        <w:tc>
          <w:tcPr>
            <w:tcW w:w="151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ОП.09. Охрана труда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517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51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ОП.10. Безопасность жизнедеятельности</w:t>
            </w:r>
          </w:p>
        </w:tc>
        <w:tc>
          <w:tcPr>
            <w:tcW w:w="2021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5175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5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1174</w:t>
            </w:r>
          </w:p>
        </w:tc>
        <w:tc>
          <w:tcPr>
            <w:tcW w:w="14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798</w:t>
            </w:r>
          </w:p>
        </w:tc>
        <w:tc>
          <w:tcPr>
            <w:tcW w:w="20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517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Разработка и внедрение технологических процессов лесозаготовок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таксационных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и ведения технологических процессов лесозаготовок;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основных древесных пород и сортов древесных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машин, механизмов и оборудования при проведении лесозаготовительных и лесоскладских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лесовосстановительных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и ведения технологических процессов комплексной переработки древесины;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технической документации и норм;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чтения гидравлических и пневматических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чтения и построения схем автоматического управления при погрузочно-разгрузочных операциях;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технологические процессы лесосечных, лесоскладских работ, мероприятия по совершенствованию технологии и организации лесозаготовительного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проведением технологических процессов лесозаготовок, обработки и первичной переработки лесоматериалов в соответствии с техническими условиями;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технологические карты разработки лесосек;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нормативными правовыми актами, справочной литературой и другими источниками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основные древесные породы;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измерения и испытания лесоматериалов в соответствии с требованиями ГОСТов;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схемы пневмопривода механизмов и машин лесозаготовительного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вычислять параметры жидкости в статике и динамике;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характеристики насосов гидродвигателей, подбирать элементы гидропривода по каталогу;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гидравлические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формулировать требования к средствам автоматизации, исходя из конкретных условий;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эффективно использовать машины, механизмы, оборудование при проведении лесозаготовительных и лесоскладских работ с учетом природно-производственных условий;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выполнение правил техники безопасности при проведении лесосечных и лесоскладских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технологические процессы для комплексной переработки низкокачественной древесины и отходов лесозаготовок;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производство по переработке низкокачественной древесины;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таксационными приборами и инструментами;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навигационными приборами и специальным программным обеспечением;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таксационные показатели;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лесотаксационные инструменты и приборы;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таксационными таблицами;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приемки лесосечного фонда и отвода лесосек;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технику применения приборов, применяемых в лесной таксации;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таксационных показателей древостоев;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таксационных таблиц;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термины лесозаготовительного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лесосечных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заготовки древесины;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специальную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состояния газов;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принцип работы пневмопривода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жидкости;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гидростатики, гидродинамики, и их практическое применение в лесной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конструкцию приборов для измерения параметров жидкости;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конструкцию элементов гидропривода лесозаготовительных машин, принцип работы, технические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машины и механизмы для проведения лесосечных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действия, характеристики и область применение элементов автоматики;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и построения схем автоматического управления при погрузочно-разгрузочных операциях, обрезке сучьев, раскряжевке хлыстов, сортировке и учете лесоматериалов;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технологии и организации лесозаготовок при различных видах рубок;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создания запасов древесины на лесосеке;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очистки лесосек, использование лесосечных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ресурсосберегающие технологии в лесозаготовительном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технологическую документацию на мастерском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макро- и микроскопического строения древесины, ее химические, физические, механические и технологические свойства;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пороков, их измерение и влияние на качество древесины;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характеристику древесины основных лесохозяйственных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лесных товаров и их основные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приборы и оборудования для испытания свойств древесины;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круглых лесоматериалов, требования к сортиментам в соответствии с ГОСТами, правила определения размеров, сортности, обмера и учета, маркировки, транспортирования, сортировки, приемки;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практическое применение древесины с учетом механических свойств;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характеристику и промышленное применение материалов из отходов древесины, коры и корней, требования действующих ГОСТов и технических условий (далее - ТУ);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запасов и их назначение;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применения машин, механизмов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общее устройство, принцип работы технологическое оборудование лесозаготовительных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общее устройство, принцип работы механизированных инструментов для виды отходов и низкокачественной древесины, как дополнительного древесного сырья, способы их оценки;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переработки древесины в целлюлозно-бумажной промышленности, в производстве древесноволокнистых и древесностружечных плит, в гидролизном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производства щепы;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заготовки и производства сырья для химической промышленности;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производства товаров народного потребления и промышленного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производство кормовых продуктов и удобрений;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естественного восстановления;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семян хозяйственно-ценных пород, способы их заготовки, переработки и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содействия восстановления;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виды питомников;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способы создания лесных культур;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конструкцию машин и механизмов для лесовосстановления.</w:t>
            </w:r>
          </w:p>
        </w:tc>
        <w:tc>
          <w:tcPr>
            <w:tcW w:w="151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9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Технологические процессы лесозаготовок</w:t>
            </w:r>
          </w:p>
        </w:tc>
        <w:tc>
          <w:tcPr>
            <w:tcW w:w="20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2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Технологические процессы первичной переработки древесины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2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Комплексная переработка древесного сырья</w:t>
            </w:r>
          </w:p>
        </w:tc>
        <w:tc>
          <w:tcPr>
            <w:vMerge w:val="continue"/>
          </w:tcPr>
          <w:p/>
        </w:tc>
      </w:tr>
      <w:tr>
        <w:tc>
          <w:tcPr>
            <w:tcW w:w="13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517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Разработка и внедрение технологических процессов строительства лесовозных дорог, перевозок лесопродукции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лесотранспортных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эксплуатационных расчетов и использования нормативной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дорожно-строительных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дорожно-строительных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и ведения технологических процессов строительства, содержания и ремонта временных лесовозных дорог;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и организации процессов перевозок лесопродукции;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комплект дорожно-строительных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 лесовозных дорог;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и проводить технологические процессы строительства лесовозных путей;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содержание и ремонты лесотранспортных путей;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безопасность движения;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охрану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погрузочно-выгрузочные и подъездные пути промышленных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отличать основные узлы и агрегаты лесотранспортных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лесотранспортные средства с учетом природно-производственных условий;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полезную рейсовую нагрузку и другие эксплуатационные показатели;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безопасную доставку и хранение топливно-смазочных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нормами расхода топлива в зависимости от условий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процессы лесотранспортных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процессы перевозок лесопродукции;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графики перевозок лесопродукции;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за безопасным проведением лесотранспортных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марки лесовозных автопоездов;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общее устройство автомобилей и тракторов;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марки топливно-смазочных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общее устройство трансмиссии и ходовой части;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управления автомобилей и тракторов;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технологическое оборудование автомобилей и тракторов;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конструкцию основных дорожно-строительных машин, условия их применения, технические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чертежи лесовозных дорог;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устройство лесовозных путей, искусственных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размещение лесовозных дорог на лесном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строительства и ремонта лесовозных путей;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положения и инструкции по транспорту леса, техническую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эксплуатации лесовозных путей;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безопасного выполнения лесотранспортных работ.</w:t>
            </w:r>
          </w:p>
        </w:tc>
        <w:tc>
          <w:tcPr>
            <w:tcW w:w="151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9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Строительство и эксплуатация лесовозных дорог</w:t>
            </w:r>
          </w:p>
        </w:tc>
        <w:tc>
          <w:tcPr>
            <w:tcW w:w="20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2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Устройство и эксплуатация лесотранспортных средств, организация средств, организация перевозок лесопродукции</w:t>
            </w:r>
          </w:p>
        </w:tc>
        <w:tc>
          <w:tcPr>
            <w:vMerge w:val="continue"/>
          </w:tcPr>
          <w:p/>
        </w:tc>
      </w:tr>
      <w:tr>
        <w:tc>
          <w:tcPr>
            <w:tcW w:w="13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517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Участие в руководстве производственной деятельностью в рамках структурного подразделения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планировании и организации работы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руководстве работой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анализе процесса и результатов деятельности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доводить до сведения персонала плановые задания по количеству, качеству и ассортименту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своевременное и качественное выполнение плановых заданий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расстановку кадров в соответствии с компетенцией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производственную и технологическую дисциплину;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и реализовывать управленческие решения в соответствии с нормами правового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мотивировать работников на выполнение производственных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предупреждать и управлять конфликтными ситуациями;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безопасные условия труда для работников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утвержденную учетно-отчетную и рабочую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систематизировать и обрабатывать информацию о производственной деятельности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расчеты и анализ основных технико-экономических показателей при производстве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корректировать деятельность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мероприятия, обеспечивающие безопасные условия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технику в процессе трудовой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формы организации производственных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нормы правового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законодательства в экологических вопросах;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промышленную экологию;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работы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защиты от опасных и вредных производственных факторов.</w:t>
            </w:r>
          </w:p>
        </w:tc>
        <w:tc>
          <w:tcPr>
            <w:tcW w:w="151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9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Управление структурным подразделением</w:t>
            </w:r>
          </w:p>
        </w:tc>
        <w:tc>
          <w:tcPr>
            <w:tcW w:w="20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2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Анализ производственно-хозяйственной деятельности структурного подразделения</w:t>
            </w:r>
          </w:p>
        </w:tc>
        <w:tc>
          <w:tcPr>
            <w:vMerge w:val="continue"/>
          </w:tcPr>
          <w:p/>
        </w:tc>
      </w:tr>
      <w:tr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5175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51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175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5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14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20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175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5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4374</w:t>
            </w:r>
          </w:p>
        </w:tc>
        <w:tc>
          <w:tcPr>
            <w:tcW w:w="14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2916</w:t>
            </w:r>
          </w:p>
        </w:tc>
        <w:tc>
          <w:tcPr>
            <w:tcW w:w="20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5175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51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 нед.</w:t>
            </w:r>
          </w:p>
        </w:tc>
        <w:tc>
          <w:tcPr>
            <w:tcW w:w="149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1008</w:t>
            </w:r>
          </w:p>
        </w:tc>
        <w:tc>
          <w:tcPr>
            <w:tcW w:w="20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1.1 - 3.3</w:t>
            </w:r>
          </w:p>
        </w:tc>
      </w:tr>
      <w:tr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517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</w:tr>
      <w:tr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517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5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4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5175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5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4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5175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5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4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5175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5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4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5175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5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4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0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3"/>
        <w:gridCol w:w="1696"/>
      </w:tblGrid>
      <w:tr>
        <w:tc>
          <w:tcPr>
            <w:tcW w:w="7943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6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 нед.</w:t>
            </w:r>
          </w:p>
        </w:tc>
      </w:tr>
      <w:tr>
        <w:tc>
          <w:tcPr>
            <w:tcW w:w="7943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9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 нед.</w:t>
            </w:r>
          </w:p>
        </w:tc>
      </w:tr>
      <w:tr>
        <w:tc>
          <w:tcPr>
            <w:tcW w:w="794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94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943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943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943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7943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6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27"/>
        <w:gridCol w:w="3336"/>
        <w:gridCol w:w="2010"/>
        <w:gridCol w:w="1944"/>
        <w:gridCol w:w="3008"/>
        <w:gridCol w:w="1983"/>
      </w:tblGrid>
      <w:tr>
        <w:tc>
          <w:tcPr>
            <w:tcW w:w="13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3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20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9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30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9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36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20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4320</w:t>
            </w:r>
          </w:p>
        </w:tc>
        <w:tc>
          <w:tcPr>
            <w:tcW w:w="19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2880</w:t>
            </w:r>
          </w:p>
        </w:tc>
        <w:tc>
          <w:tcPr>
            <w:tcW w:w="30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336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20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19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  <w:tc>
          <w:tcPr>
            <w:tcW w:w="30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33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20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3008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98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33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20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3008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98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33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конфликтов;</w:t>
            </w:r>
          </w:p>
        </w:tc>
        <w:tc>
          <w:tcPr>
            <w:tcW w:w="20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3008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98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1.11</w:t>
            </w:r>
          </w:p>
        </w:tc>
      </w:tr>
      <w:tr>
        <w:tc>
          <w:tcPr>
            <w:vMerge w:val="continue"/>
          </w:tcPr>
          <w:p/>
        </w:tc>
        <w:tc>
          <w:tcPr>
            <w:tcW w:w="333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20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</w:t>
            </w:r>
          </w:p>
        </w:tc>
        <w:tc>
          <w:tcPr>
            <w:tcW w:w="3008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98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33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20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456</w:t>
            </w:r>
          </w:p>
        </w:tc>
        <w:tc>
          <w:tcPr>
            <w:tcW w:w="19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</w:t>
            </w:r>
          </w:p>
        </w:tc>
        <w:tc>
          <w:tcPr>
            <w:tcW w:w="3008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983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2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336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20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</w:t>
            </w:r>
          </w:p>
        </w:tc>
        <w:tc>
          <w:tcPr>
            <w:tcW w:w="19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30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33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с использованием элементов дифференциального и интегрального исчисления;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дифференциальные уравнения;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значения функций с помощью ряда Маклорена;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уравнение прямых и основных кривых второго порядка по заданным условиям и изображать их на координатной плоскости;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переход от прямоугольной системы координат к полярной и обратно;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вычислять вероятности случайных событий, числовые характеристики дискретной случайной величины;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моделировать и решать геометрическим методом задачи линейного программирования (задачи о планировании производства, оптимальных технологий);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пакеты прикладных программ для решения задач линейного программирования;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уравнения прямой и основных кривых второго порядка на плоскости;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правило перехода от декартовой системы координат к полярной;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определение вероятности случайного события, основные формулы теории вероятностей, числовые характеристики дискретной случайной величины;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задач линейного программирования, алгоритм их моделирования и решения;</w:t>
            </w:r>
          </w:p>
        </w:tc>
        <w:tc>
          <w:tcPr>
            <w:tcW w:w="20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008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98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333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прикладное программное обеспечение (текстовые и графические редакторы, электронные таблицы, системы управления базами данных, автоматизированные системы, информационно-поисковые системы);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информации, общий состав и структуру ЭВМ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информации от несанкционированного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антивирусные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программ;</w:t>
            </w:r>
          </w:p>
        </w:tc>
        <w:tc>
          <w:tcPr>
            <w:tcW w:w="20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008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Информатика</w:t>
            </w:r>
          </w:p>
        </w:tc>
        <w:tc>
          <w:tcPr>
            <w:tcW w:w="198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333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наполнения, преобразования и передачи данных в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достоверность информации в процессе автоматизированной обработки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информационных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технологических процессов обработки информации в информационных системах, особенности их применения.</w:t>
            </w:r>
          </w:p>
        </w:tc>
        <w:tc>
          <w:tcPr>
            <w:tcW w:w="20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008" w:type="dxa"/>
          </w:tcPr>
          <w:p>
            <w:pPr>
              <w:pStyle w:val="0"/>
            </w:pPr>
            <w:r>
              <w:rPr>
                <w:sz w:val="20"/>
              </w:rPr>
              <w:t xml:space="preserve">ЕН.03. Автоматизированные информационные системы</w:t>
            </w:r>
          </w:p>
        </w:tc>
        <w:tc>
          <w:tcPr>
            <w:tcW w:w="198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1.1 - 3.4</w:t>
            </w:r>
          </w:p>
        </w:tc>
      </w:tr>
      <w:tr>
        <w:tc>
          <w:tcPr>
            <w:tcW w:w="1327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336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20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3104</w:t>
            </w:r>
          </w:p>
        </w:tc>
        <w:tc>
          <w:tcPr>
            <w:tcW w:w="19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2070</w:t>
            </w:r>
          </w:p>
        </w:tc>
        <w:tc>
          <w:tcPr>
            <w:tcW w:w="30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336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20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1444</w:t>
            </w:r>
          </w:p>
        </w:tc>
        <w:tc>
          <w:tcPr>
            <w:tcW w:w="19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940</w:t>
            </w:r>
          </w:p>
        </w:tc>
        <w:tc>
          <w:tcPr>
            <w:tcW w:w="30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33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геометрические построения;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чертежи технических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сборочные чертежи;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графические задачи;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разработки, выполнения, оформления и чтения чертежей;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разработки и оформления конструкторской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приемы выполнения чертежей и схем по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категории изображений на чертеже: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разрезы, сечения;</w:t>
            </w:r>
          </w:p>
        </w:tc>
        <w:tc>
          <w:tcPr>
            <w:tcW w:w="20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008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98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333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и измерять основные параметры простых электрических, магнитных и электронных цепей и электронные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схемы простых электрических цепей и электронные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моделировать блок-схемы и простейшие схемы управления устройств, применяемых в лесозаготовительном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работы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электропривода;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передачи и распределения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электронные и измерительные приборы;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электронные устройства автоматики;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действия, характеристики и область применения элементов автоматики;</w:t>
            </w:r>
          </w:p>
        </w:tc>
        <w:tc>
          <w:tcPr>
            <w:tcW w:w="20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008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Электротехника и электроника</w:t>
            </w:r>
          </w:p>
        </w:tc>
        <w:tc>
          <w:tcPr>
            <w:tcW w:w="198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333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несложные расчеты элементов конструкций и деталей машин, механических передач и простейших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статики, кинематики, динамики;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расчетов элементов конструкций и деталей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расчетов механических передач и простейших сборочных единиц общего назначения;</w:t>
            </w:r>
          </w:p>
        </w:tc>
        <w:tc>
          <w:tcPr>
            <w:tcW w:w="20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008" w:type="dxa"/>
          </w:tcPr>
          <w:p>
            <w:pPr>
              <w:pStyle w:val="0"/>
            </w:pPr>
            <w:r>
              <w:rPr>
                <w:sz w:val="20"/>
              </w:rPr>
              <w:t xml:space="preserve">ОП.03. Техническая механика</w:t>
            </w:r>
          </w:p>
        </w:tc>
        <w:tc>
          <w:tcPr>
            <w:tcW w:w="198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333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основные древесные породы;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фактические и устанавливать стандартные размеры, определять качество древесных материалов, производить маркировку лесоматериалов;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и механические свойства древесины;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стандарты на лесную продукцию;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для конструкций по их назначению и условиям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исследования и испытания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элементарный химический состав древесины, особенности макро- и микроскопического строения древесины, ее химические, физические, механические и технологические свойства;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лесных товаров и их основные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приборы и оборудования для испытания свойств древесины;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практическое применение древесины с учетом свойств;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 разрушения древесины и способы повышения стойкости древесины;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лесоматериалам в соответствии с ГОСТами;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основы процессов, происходящих в металлах и сплавах при различных воздействиях;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и свойства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материалов, металлов и сплавов, их области применения;</w:t>
            </w:r>
          </w:p>
        </w:tc>
        <w:tc>
          <w:tcPr>
            <w:tcW w:w="20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008" w:type="dxa"/>
          </w:tcPr>
          <w:p>
            <w:pPr>
              <w:pStyle w:val="0"/>
            </w:pPr>
            <w:r>
              <w:rPr>
                <w:sz w:val="20"/>
              </w:rPr>
              <w:t xml:space="preserve">ОП.04. Древесиноведение и материаловедение</w:t>
            </w:r>
          </w:p>
        </w:tc>
        <w:tc>
          <w:tcPr>
            <w:tcW w:w="198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333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правила системы сертификации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 и сертификации;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общетехнических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нормирования точности;</w:t>
            </w:r>
          </w:p>
        </w:tc>
        <w:tc>
          <w:tcPr>
            <w:tcW w:w="20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008" w:type="dxa"/>
          </w:tcPr>
          <w:p>
            <w:pPr>
              <w:pStyle w:val="0"/>
            </w:pPr>
            <w:r>
              <w:rPr>
                <w:sz w:val="20"/>
              </w:rPr>
              <w:t xml:space="preserve">ОП.05. Метрология стандартизация и сертификация</w:t>
            </w:r>
          </w:p>
        </w:tc>
        <w:tc>
          <w:tcPr>
            <w:tcW w:w="198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333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оценку естественного возобновления;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документы по лесопользованию;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инструменты и оборудование для подсочки;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вредителей леса и выбирать способы борьбы с ними;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грибы-трутовики;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учет урожайности недревесной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таксационные показатели;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вычислять таксационные признаки насаждения;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сортиментацию по сортиментным и товарным таблицам;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типов леса;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охраны и защиты лесов;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учета и отчетности, порядок их ведения и составления;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терминологию, применяемую в специальной и справочной литературе;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лесоводственные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типологию леса;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лесных пожаров;</w:t>
            </w:r>
          </w:p>
        </w:tc>
        <w:tc>
          <w:tcPr>
            <w:tcW w:w="20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008" w:type="dxa"/>
          </w:tcPr>
          <w:p>
            <w:pPr>
              <w:pStyle w:val="0"/>
            </w:pPr>
            <w:r>
              <w:rPr>
                <w:sz w:val="20"/>
              </w:rPr>
              <w:t xml:space="preserve">ОП.06. Лесное хозяйство</w:t>
            </w:r>
          </w:p>
        </w:tc>
        <w:tc>
          <w:tcPr>
            <w:tcW w:w="198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333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содержание гражданско-правовых договоров на соответствие Гражданскому </w:t>
            </w:r>
            <w:hyperlink w:history="0" r:id="rId17" w:tooltip="&quot;Гражданский кодекс Российской Федерации (часть первая)&quot; от 30.11.1994 N 51-ФЗ (ред. от 25.02.2022) (с изм. и доп., вступ. в силу с 01.09.2022) {КонсультантПлюс}">
              <w:r>
                <w:rPr>
                  <w:sz w:val="20"/>
                  <w:color w:val="0000ff"/>
                </w:rPr>
                <w:t xml:space="preserve">кодексу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оформлять документы, необходимые при приеме на работу и увольнении с нее;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выделять особенности основных видов и режимов рабочего времени, предусмотренных Трудовым </w:t>
            </w:r>
            <w:hyperlink w:history="0" r:id="rId18" w:tooltip="&quot;Трудовой кодекс Российской Федерации&quot; от 30.12.2001 N 197-ФЗ (ред. от 04.11.2022) {КонсультантПлюс}">
              <w:r>
                <w:rPr>
                  <w:sz w:val="20"/>
                  <w:color w:val="0000ff"/>
                </w:rPr>
                <w:t xml:space="preserve">кодексом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определить, какой вид наказания можно применить при совершении того или иного дисциплинарного проступка;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размер вознаграждения за работу в различных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воспользоваться нормами трудового законодательства для решения конфликтных ситуаций, возникающих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понятия предпринимательства;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предпринимательства;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понятия права собственности;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положения трудового права;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понятия и содержание гражданско-правовых договоров;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режимы рабочего времени;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времени отдыха;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дисциплинарных взысканий;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системы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понятия материальной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трудового спора;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трудового стажа, его виды;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административного правонарушения;</w:t>
            </w:r>
          </w:p>
        </w:tc>
        <w:tc>
          <w:tcPr>
            <w:tcW w:w="20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008" w:type="dxa"/>
          </w:tcPr>
          <w:p>
            <w:pPr>
              <w:pStyle w:val="0"/>
            </w:pPr>
            <w:r>
              <w:rPr>
                <w:sz w:val="20"/>
              </w:rPr>
              <w:t xml:space="preserve">ОП.07. Правовое обеспечение профессиональной деятельности</w:t>
            </w:r>
          </w:p>
        </w:tc>
        <w:tc>
          <w:tcPr>
            <w:tcW w:w="198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333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прикладное программное обеспечение (текстовые и графические редакторы, электронные таблицы, системы управления базами данных, автоматизированные системы, информационно-поисковые системы);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подключать к персональному компьютеру (далее - ПК) различные периферийные устройства (монитор, клавиатуру, манипулятор "мышь", принтер, плоттер, сканер, модем);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на ПК пакеты прикладных программ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создавать, редактировать, архивировать, копировать, хранить, пересылать, объединять, удалять, восстанавливать, защищать файлы;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обмен информацией в сети;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сервисными функциями операционных систем для поиска информации в накопителях информации ПК, локальной и корпоративной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сканировать текстовые и графические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программно-аппаратными средствами мультимедийной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мультимедийную технологию для обучения и решения задач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профессиональные задачи с использованием средств автоматизации (ПК и прикладных программ);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поисковыми серверами сети Интернет;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информации, общий состав и структуру ЭВМ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информации от несанкционированного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антивирусные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аппаратную конфигурацию ПК;</w:t>
            </w:r>
          </w:p>
          <w:p>
            <w:pPr>
              <w:pStyle w:val="0"/>
            </w:pPr>
            <w:r>
              <w:rPr>
                <w:sz w:val="20"/>
              </w:rPr>
              <w:t xml:space="preserve">аппаратное обеспечение современного ПК и автоматизированного рабочего места специалиста на его основе;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состав базового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накопителей, их основные характеристики и параметры;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необходимости защиты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 угрозы целостности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уголовно-правовую характеристику неправомерного доступа к компьютерной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типов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и программные средства поиска необходимой информации в накопителях информации, в локальной, корпоративной и глобальной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типы сканеров;</w:t>
            </w:r>
          </w:p>
        </w:tc>
        <w:tc>
          <w:tcPr>
            <w:tcW w:w="20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008" w:type="dxa"/>
          </w:tcPr>
          <w:p>
            <w:pPr>
              <w:pStyle w:val="0"/>
            </w:pPr>
            <w:r>
              <w:rPr>
                <w:sz w:val="20"/>
              </w:rPr>
              <w:t xml:space="preserve">ОП.08. Информационные технологии в профессиональной деятельности</w:t>
            </w:r>
          </w:p>
        </w:tc>
        <w:tc>
          <w:tcPr>
            <w:tcW w:w="198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333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травмоопасных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безопасности лесосечных, нижнескладских и лесотранспортных работ;</w:t>
            </w:r>
          </w:p>
        </w:tc>
        <w:tc>
          <w:tcPr>
            <w:tcW w:w="20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008" w:type="dxa"/>
          </w:tcPr>
          <w:p>
            <w:pPr>
              <w:pStyle w:val="0"/>
            </w:pPr>
            <w:r>
              <w:rPr>
                <w:sz w:val="20"/>
              </w:rPr>
              <w:t xml:space="preserve">ОП.09. Охрана труда</w:t>
            </w:r>
          </w:p>
        </w:tc>
        <w:tc>
          <w:tcPr>
            <w:tcW w:w="198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333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20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3008" w:type="dxa"/>
          </w:tcPr>
          <w:p>
            <w:pPr>
              <w:pStyle w:val="0"/>
            </w:pPr>
            <w:r>
              <w:rPr>
                <w:sz w:val="20"/>
              </w:rPr>
              <w:t xml:space="preserve">ОП.10. Безопасность жизнедеятельности</w:t>
            </w:r>
          </w:p>
        </w:tc>
        <w:tc>
          <w:tcPr>
            <w:tcW w:w="1983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1.1 - 3.4</w:t>
            </w:r>
          </w:p>
        </w:tc>
      </w:tr>
      <w:tr>
        <w:tc>
          <w:tcPr>
            <w:tcW w:w="1327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336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20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1660</w:t>
            </w:r>
          </w:p>
        </w:tc>
        <w:tc>
          <w:tcPr>
            <w:tcW w:w="19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1130</w:t>
            </w:r>
          </w:p>
        </w:tc>
        <w:tc>
          <w:tcPr>
            <w:tcW w:w="30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33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Разработка и внедрение технологических процессов лесозаготовок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таксационных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и ведения технологических процессов лесозаготовок;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основных древесных пород и сортов древесных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машин, механизмов и оборудования при проведении лесозаготовительных и лесоскладских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лесовосстановительных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и ведения технологических процессов комплексной переработки древесины;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технической документации и норм;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чтения гидравлических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чтения и построения схем автоматического управления при погрузочно-разгрузочных операциях;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баз данных для лесопромышленного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технологические процессы лесосечных, лесоскладских работ, мероприятия по совершенствованию технологии и организации лесозаготовительного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проведением технологических процессов лесозаготовок, обработки и первичной переработки лесоматериалов в соответствии с техническими условиями;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проект освоения лесных участков;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лесную декларацию;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технологические карты разработки лесосек, делянок;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нормативно-технологической документацией, справочной литературой и другими источниками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основные древесные породы;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измерения и испытания лесоматериалов в соответствии с требованиями ГОСТов;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схемы пневмопривода механизмов и машин лесозаготовительного производства, вычислять параметры жидкости в статике и динамике;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характеристики насосов гидродвигателей, подбирать элементы гидропривода по каталогу;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гидравлические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формулировать требования к средствам автоматизации, исходя из конкретных условий;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эффективно использовать машины, механизмы, оборудование при проведении лесозаготовительных и лесоскладских работ с учетом природно-производственных условий;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выполнение правил техники безопасности при проведении лесосечных и лесоскладских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технологические процессы для комплексной переработки низкокачественной древесины и отходов лесозаготовок;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производство по переработке низкокачественной древесины;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таксационными приборами и инструментами;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навигационными приборами и специальным программным обеспечением;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базы данных для лесопромышленного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географические информационные системы в лесопромышленном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таксационные показатели;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лесотаксационные инструменты и приборы;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таксационными таблицами;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приемки лесосечного фонда и отвода лесосек;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технику применения приборов, используемых в лесной таксации;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таксационных показателей древостоев;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таксационных таблиц;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термины лесозаготовительного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лесосечных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заготовки древесины;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специальную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принцип работы пневмопривода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гидростатики, гидродинамики, и их практическое применение в лесной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конструкцию приборов для измерения параметров жидкости;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конструкцию элементов гидропривода лесозаготовительных машин, принцип работы, технические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действия, характеристики и область применения элементов автоматики;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и построения схем автоматического управления при погрузочно-разгрузочных операциях, обрезке сучьев, раскряжевке хлыстов, сортировке и учете лесоматериалов;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разработки баз данных и область их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машины и механизмы для проведения лесосечных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технологии и организации лесозаготовок при различных видах рубок;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создания запасов древесины на лесосеке;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очистки лесосек, использование лесосечных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ресурсосберегающие технологии в лесозаготовительном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технологическую документацию на мастерском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макро- и микроскопического строения древесины, ее химические, физические, механические и технологические свойства;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пороков, их измерение и влияние на качество древесины, характеристику древесины основных лесохозяйственных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лесных товаров и их основные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приборы и оборудования для испытания свойств древесины;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круглых лесоматериалов, требования к сортиментам в соответствии с ГОСТами, правила определения размеров, сортности, обмера и учета, маркировки, транспортирования, сортировки, приемки;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практическое применение древесины с учетом механических свойств;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характеристику и промышленное применение материалов из отходов древесины, коры и корней, требования действующих ГОСТов и 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запасов и их назначение;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применения машин, механизмов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общее устройство, принцип работы, технологическое оборудование лесозаготовительных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общее устройство, принцип работы механизированных инструментов для лесозаготовок, виды отходов и низкокачественной древесины как дополнительного древесного сырья, способы их оценки;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переработки древесины в целлюлозно-бумажной промышленности, в производстве древесноволокнистых и древесностружечных плит, гидролизном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производства щепы;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заготовки и производства сырья для химической промышленности;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производства товаров народного потребления и промышленного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производство кормовых продуктов и удобрений;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естественного восстановления;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семян хозяйственно-ценных пород, способы их заготовки, переработки и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содействия лесовосстановлению;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виды питомников;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способы создания лесных культур;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конструкцию машин и механизмов для лесовосстановления;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моделирования баз данных и элементы их управления.</w:t>
            </w:r>
          </w:p>
        </w:tc>
        <w:tc>
          <w:tcPr>
            <w:tcW w:w="20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4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00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Технологические процессы лесозаготовок</w:t>
            </w:r>
          </w:p>
        </w:tc>
        <w:tc>
          <w:tcPr>
            <w:tcW w:w="198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Технологические процессы первичной переработки древесины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Комплексная переработка древесного сырья</w:t>
            </w:r>
          </w:p>
        </w:tc>
        <w:tc>
          <w:tcPr>
            <w:vMerge w:val="continue"/>
          </w:tcPr>
          <w:p/>
        </w:tc>
      </w:tr>
      <w:tr>
        <w:tc>
          <w:tcPr>
            <w:tcW w:w="132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33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Разработка и внедрение технологических процессов строительства лесовозных дорог, перевозок лесопродукции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лесотранспортных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эксплуатационных расчетов и использования нормативной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дорожно-строительных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и ведение технологических процессов строительства, содержания и ремонта временных лесовозных дорог;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и организации процессов перевозки лесопродукции;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перевозок всеми видами транспорта для обеспечения объема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за перевозками в виде учета, анализа и проверки выполнения плановых показателей;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комплект дорожно-строительных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 лесовозных дорог;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и проводить технологические процессы строительства лесовозных путей;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содержание и ремонты лесотранспортных путей;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безопасность движения;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охрану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погрузочно-выгрузочные и подъездные пути промышленного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отличать основные узлы и агрегаты лесотранспортных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лесотранспортные средства с учетом природно-производственных условий;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полезную рейсовую нагрузку и другие эксплуатационные показатели;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безопасную доставку и хранение топливно-смазочных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нормами расхода топлива в зависимости от условий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процессы лесотранспортных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процессы перевозок лесопродукции;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графики перевозок лесопродукции;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за безопасным проведением лесотранспортных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текущие и оперативные планы перевозок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марки лесовозных автопоездов;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общее устройство автомобилей и тракторов;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марки топливно-смазочных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общее устройство трансмиссии и ходовой части;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управления автомобилей и тракторов;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технологическое оборудование автомобилей и тракторов;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конструкцию основных дорожно-строительных машин, условия их применения, технические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чертежи лесовозных дорог;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устройство лесовозных путей, искусственных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размещение лесовозных дорог на лесном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строительства и ремонта лесовозных путей;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положения и инструкции по основам эксплуатации лесовозных путей;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безопасного выполнения лесотранспортных работ виды планов перевозок;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составления текущих и оперативных планов;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нормативы обслуживания поставщиков и потребителей лесопродукции.</w:t>
            </w:r>
          </w:p>
        </w:tc>
        <w:tc>
          <w:tcPr>
            <w:tcW w:w="20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4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00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Строительство и эксплуатация лесовозных дорог</w:t>
            </w:r>
          </w:p>
        </w:tc>
        <w:tc>
          <w:tcPr>
            <w:tcW w:w="198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Устройство и эксплуатация лесотранспортных средств, организация перевозок лесопродукции</w:t>
            </w:r>
          </w:p>
        </w:tc>
        <w:tc>
          <w:tcPr>
            <w:vMerge w:val="continue"/>
          </w:tcPr>
          <w:p/>
        </w:tc>
      </w:tr>
      <w:tr>
        <w:tc>
          <w:tcPr>
            <w:tcW w:w="132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33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производственной деятельности и руководство ею в рамках структурного подразделения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и организации работы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руководства работой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процесса и результатов деятельности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бизнес-планирования;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доводить до сведения персонала плановые задания по количеству, качеству и ассортименту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своевременное и качественное выполнение плановых заданий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расстановку кадров в соответствии с компетенцией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производственную и технологическую дисциплину;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и реализовывать управленческие решения в соответствии с нормами правового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мотивировать работников на выполнение производственных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предупреждать и управлять конфликтными ситуациями;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безопасные условия труда для работников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утвержденную учетно-отчетную и рабочую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систематизировать и обрабатывать информацию о производственной деятельности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расчеты и анализ основных технико-экономических показателей при производстве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корректировать деятельность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мероприятия, обеспечивающие безопасные условия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технику в процессе трудовой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экономическое обоснование проекта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бизнес-план действующей или новой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показатели деятельности субъекта предпринимательства;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первичные банковские документы;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организационные и информационные документы;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налоги по упрощенной схеме;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документы по кредитованию;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финансового состояния субъекта малого предпринимательства;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формы организации производственных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нормы правового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законодательства в экологических вопросах;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промышленную экологию;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работы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защиты от опасных и вредных производственных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формы, виды и типы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сущность, виды и функции денег;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содержание кредитов;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финансы организаций различных форм собственности;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финансового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показателей деятельности субъектов малого предпринимательства;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налогообложение субъектов малого предпринимательства;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оформление основных видов организационно-распорядительных, информационных и первичных бухгалтерских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ценных бумаг.</w:t>
            </w:r>
          </w:p>
        </w:tc>
        <w:tc>
          <w:tcPr>
            <w:tcW w:w="201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4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00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Управление структурным подразделением</w:t>
            </w:r>
          </w:p>
        </w:tc>
        <w:tc>
          <w:tcPr>
            <w:tcW w:w="198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Анализ производственно-хозяйственной деятельности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МДК.03.03. Предпринимательская деятельность в области лесозаготовок</w:t>
            </w:r>
          </w:p>
        </w:tc>
        <w:tc>
          <w:tcPr>
            <w:vMerge w:val="continue"/>
          </w:tcPr>
          <w:p/>
        </w:tc>
      </w:tr>
      <w:tr>
        <w:tc>
          <w:tcPr>
            <w:tcW w:w="1327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336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20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0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36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20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1836</w:t>
            </w:r>
          </w:p>
        </w:tc>
        <w:tc>
          <w:tcPr>
            <w:tcW w:w="19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1224</w:t>
            </w:r>
          </w:p>
        </w:tc>
        <w:tc>
          <w:tcPr>
            <w:tcW w:w="30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36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20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6156</w:t>
            </w:r>
          </w:p>
        </w:tc>
        <w:tc>
          <w:tcPr>
            <w:tcW w:w="19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4104</w:t>
            </w:r>
          </w:p>
        </w:tc>
        <w:tc>
          <w:tcPr>
            <w:tcW w:w="30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7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336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0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нед.</w:t>
            </w:r>
          </w:p>
        </w:tc>
        <w:tc>
          <w:tcPr>
            <w:tcW w:w="194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1116</w:t>
            </w:r>
          </w:p>
        </w:tc>
        <w:tc>
          <w:tcPr>
            <w:tcW w:w="30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1.1 - 3.4</w:t>
            </w:r>
          </w:p>
        </w:tc>
      </w:tr>
      <w:tr>
        <w:tc>
          <w:tcPr>
            <w:tcW w:w="1327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33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</w:tr>
      <w:tr>
        <w:tc>
          <w:tcPr>
            <w:tcW w:w="1327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33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0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94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0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7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336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0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94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0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7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336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0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94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0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7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336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20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94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0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7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336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20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94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00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001"/>
        <w:gridCol w:w="1638"/>
      </w:tblGrid>
      <w:tr>
        <w:tc>
          <w:tcPr>
            <w:tcW w:w="8001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6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 нед.</w:t>
            </w:r>
          </w:p>
        </w:tc>
      </w:tr>
      <w:tr>
        <w:tc>
          <w:tcPr>
            <w:tcW w:w="8001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нед.</w:t>
            </w:r>
          </w:p>
        </w:tc>
      </w:tr>
      <w:tr>
        <w:tc>
          <w:tcPr>
            <w:tcW w:w="800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tcW w:w="163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800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001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800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нед.</w:t>
            </w:r>
          </w:p>
        </w:tc>
      </w:tr>
      <w:tr>
        <w:tc>
          <w:tcPr>
            <w:tcW w:w="8001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8001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6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1563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23.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28"/>
        <w:gridCol w:w="1911"/>
      </w:tblGrid>
      <w:tr>
        <w:tc>
          <w:tcPr>
            <w:tcW w:w="77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91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77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11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</w:t>
            </w:r>
          </w:p>
        </w:tc>
      </w:tr>
      <w:tr>
        <w:tc>
          <w:tcPr>
            <w:tcW w:w="77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911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нед;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0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 и руководства производственной деятельностью;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разработки и внедрения технологических процессов лесозаготовок;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разработки и внедрения технологических процессов строительства лесовозных дорог, перевозок лесопродукции;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древесиноведения и 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лесного хозяйства.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геодезии;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 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устройства и эксплуатации лесотранспортных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учебно-производственный лесозаготовительный участок;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полигон для лесозаготовительной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второй - двадцать третий утратили силу. - </w:t>
      </w:r>
      <w:hyperlink w:history="0" r:id="rId2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3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 35.02.02</w:t>
      </w:r>
    </w:p>
    <w:p>
      <w:pPr>
        <w:pStyle w:val="0"/>
        <w:jc w:val="right"/>
      </w:pPr>
      <w:r>
        <w:rPr>
          <w:sz w:val="20"/>
        </w:rPr>
        <w:t xml:space="preserve">Технология лесозаготовок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563" w:name="P1563"/>
    <w:bookmarkEnd w:id="1563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08"/>
        <w:gridCol w:w="6431"/>
      </w:tblGrid>
      <w:tr>
        <w:tc>
          <w:tcPr>
            <w:tcW w:w="32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64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2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208" w:type="dxa"/>
          </w:tcPr>
          <w:p>
            <w:pPr>
              <w:pStyle w:val="0"/>
              <w:jc w:val="center"/>
            </w:pPr>
      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11359</w:t>
              </w:r>
            </w:hyperlink>
          </w:p>
        </w:tc>
        <w:tc>
          <w:tcPr>
            <w:tcW w:w="6431" w:type="dxa"/>
          </w:tcPr>
          <w:p>
            <w:pPr>
              <w:pStyle w:val="0"/>
            </w:pPr>
            <w:r>
              <w:rPr>
                <w:sz w:val="20"/>
              </w:rPr>
              <w:t xml:space="preserve">Вальщик леса</w:t>
            </w:r>
          </w:p>
        </w:tc>
      </w:tr>
      <w:tr>
        <w:tc>
          <w:tcPr>
            <w:tcW w:w="3208" w:type="dxa"/>
          </w:tcPr>
          <w:p>
            <w:pPr>
              <w:pStyle w:val="0"/>
              <w:jc w:val="center"/>
            </w:pPr>
            <w:hyperlink w:history="0" r:id="rId2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11442</w:t>
              </w:r>
            </w:hyperlink>
          </w:p>
        </w:tc>
        <w:tc>
          <w:tcPr>
            <w:tcW w:w="6431" w:type="dxa"/>
          </w:tcPr>
          <w:p>
            <w:pPr>
              <w:pStyle w:val="0"/>
            </w:pPr>
            <w:r>
              <w:rPr>
                <w:sz w:val="20"/>
              </w:rPr>
              <w:t xml:space="preserve">Водитель автомобиля</w:t>
            </w:r>
          </w:p>
        </w:tc>
      </w:tr>
      <w:tr>
        <w:tc>
          <w:tcPr>
            <w:tcW w:w="3208" w:type="dxa"/>
          </w:tcPr>
          <w:p>
            <w:pPr>
              <w:pStyle w:val="0"/>
              <w:jc w:val="center"/>
            </w:pPr>
            <w:hyperlink w:history="0" r:id="rId2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12982</w:t>
              </w:r>
            </w:hyperlink>
          </w:p>
        </w:tc>
        <w:tc>
          <w:tcPr>
            <w:tcW w:w="6431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Контролер лесозаготовительного производства и лесосплава</w:t>
            </w:r>
          </w:p>
        </w:tc>
      </w:tr>
      <w:tr>
        <w:tc>
          <w:tcPr>
            <w:tcW w:w="3208" w:type="dxa"/>
          </w:tcPr>
          <w:p>
            <w:pPr>
              <w:pStyle w:val="0"/>
              <w:jc w:val="center"/>
            </w:pPr>
            <w:hyperlink w:history="0" r:id="rId2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14214</w:t>
              </w:r>
            </w:hyperlink>
          </w:p>
        </w:tc>
        <w:tc>
          <w:tcPr>
            <w:tcW w:w="6431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сплоточной (сортировочной) машины</w:t>
            </w:r>
          </w:p>
        </w:tc>
      </w:tr>
      <w:tr>
        <w:tc>
          <w:tcPr>
            <w:tcW w:w="3208" w:type="dxa"/>
          </w:tcPr>
          <w:p>
            <w:pPr>
              <w:pStyle w:val="0"/>
              <w:jc w:val="center"/>
            </w:pPr>
            <w:hyperlink w:history="0" r:id="rId2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14269</w:t>
              </w:r>
            </w:hyperlink>
          </w:p>
        </w:tc>
        <w:tc>
          <w:tcPr>
            <w:tcW w:w="6431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трелевочной машины</w:t>
            </w:r>
          </w:p>
        </w:tc>
      </w:tr>
      <w:tr>
        <w:tc>
          <w:tcPr>
            <w:tcW w:w="3208" w:type="dxa"/>
          </w:tcPr>
          <w:p>
            <w:pPr>
              <w:pStyle w:val="0"/>
              <w:jc w:val="center"/>
            </w:pPr>
            <w:hyperlink w:history="0" r:id="rId3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15468</w:t>
              </w:r>
            </w:hyperlink>
          </w:p>
        </w:tc>
        <w:tc>
          <w:tcPr>
            <w:tcW w:w="6431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автоматизированного лесотранспортера</w:t>
            </w:r>
          </w:p>
        </w:tc>
      </w:tr>
      <w:tr>
        <w:tc>
          <w:tcPr>
            <w:tcW w:w="3208" w:type="dxa"/>
          </w:tcPr>
          <w:p>
            <w:pPr>
              <w:pStyle w:val="0"/>
              <w:jc w:val="center"/>
            </w:pPr>
            <w:hyperlink w:history="0" r:id="rId3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15501</w:t>
              </w:r>
            </w:hyperlink>
          </w:p>
        </w:tc>
        <w:tc>
          <w:tcPr>
            <w:tcW w:w="6431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агрегатных линий сортировки и переработки бревен</w:t>
            </w:r>
          </w:p>
        </w:tc>
      </w:tr>
      <w:tr>
        <w:tc>
          <w:tcPr>
            <w:tcW w:w="3208" w:type="dxa"/>
          </w:tcPr>
          <w:p>
            <w:pPr>
              <w:pStyle w:val="0"/>
              <w:jc w:val="center"/>
            </w:pPr>
            <w:hyperlink w:history="0" r:id="rId3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15697</w:t>
              </w:r>
            </w:hyperlink>
          </w:p>
        </w:tc>
        <w:tc>
          <w:tcPr>
            <w:tcW w:w="6431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манипулятора</w:t>
            </w:r>
          </w:p>
        </w:tc>
      </w:tr>
      <w:tr>
        <w:tc>
          <w:tcPr>
            <w:tcW w:w="3208" w:type="dxa"/>
          </w:tcPr>
          <w:p>
            <w:pPr>
              <w:pStyle w:val="0"/>
              <w:jc w:val="center"/>
            </w:pPr>
            <w:hyperlink w:history="0" r:id="rId3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15990</w:t>
              </w:r>
            </w:hyperlink>
          </w:p>
        </w:tc>
        <w:tc>
          <w:tcPr>
            <w:tcW w:w="6431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раскряжевочной установки</w:t>
            </w:r>
          </w:p>
        </w:tc>
      </w:tr>
      <w:tr>
        <w:tc>
          <w:tcPr>
            <w:tcW w:w="3208" w:type="dxa"/>
          </w:tcPr>
          <w:p>
            <w:pPr>
              <w:pStyle w:val="0"/>
              <w:jc w:val="center"/>
            </w:pPr>
            <w:hyperlink w:history="0" r:id="rId3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16059</w:t>
              </w:r>
            </w:hyperlink>
          </w:p>
        </w:tc>
        <w:tc>
          <w:tcPr>
            <w:tcW w:w="6431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сучкорезной установки</w:t>
            </w:r>
          </w:p>
        </w:tc>
      </w:tr>
      <w:tr>
        <w:tc>
          <w:tcPr>
            <w:tcW w:w="3208" w:type="dxa"/>
          </w:tcPr>
          <w:p>
            <w:pPr>
              <w:pStyle w:val="0"/>
              <w:jc w:val="center"/>
            </w:pPr>
            <w:hyperlink w:history="0" r:id="rId3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16602</w:t>
              </w:r>
            </w:hyperlink>
          </w:p>
        </w:tc>
        <w:tc>
          <w:tcPr>
            <w:tcW w:w="6431" w:type="dxa"/>
          </w:tcPr>
          <w:p>
            <w:pPr>
              <w:pStyle w:val="0"/>
            </w:pPr>
            <w:r>
              <w:rPr>
                <w:sz w:val="20"/>
              </w:rPr>
              <w:t xml:space="preserve">Пилоправ</w:t>
            </w:r>
          </w:p>
        </w:tc>
      </w:tr>
      <w:tr>
        <w:tc>
          <w:tcPr>
            <w:tcW w:w="3208" w:type="dxa"/>
          </w:tcPr>
          <w:p>
            <w:pPr>
              <w:pStyle w:val="0"/>
              <w:jc w:val="center"/>
            </w:pPr>
            <w:hyperlink w:history="0" r:id="rId3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16606</w:t>
              </w:r>
            </w:hyperlink>
          </w:p>
        </w:tc>
        <w:tc>
          <w:tcPr>
            <w:tcW w:w="6431" w:type="dxa"/>
          </w:tcPr>
          <w:p>
            <w:pPr>
              <w:pStyle w:val="0"/>
            </w:pPr>
            <w:r>
              <w:rPr>
                <w:sz w:val="20"/>
              </w:rPr>
              <w:t xml:space="preserve">Пильщик</w:t>
            </w:r>
          </w:p>
        </w:tc>
      </w:tr>
      <w:tr>
        <w:tc>
          <w:tcPr>
            <w:tcW w:w="3208" w:type="dxa"/>
          </w:tcPr>
          <w:p>
            <w:pPr>
              <w:pStyle w:val="0"/>
              <w:jc w:val="center"/>
            </w:pPr>
            <w:hyperlink w:history="0" r:id="rId3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18384</w:t>
              </w:r>
            </w:hyperlink>
          </w:p>
        </w:tc>
        <w:tc>
          <w:tcPr>
            <w:tcW w:w="6431" w:type="dxa"/>
          </w:tcPr>
          <w:p>
            <w:pPr>
              <w:pStyle w:val="0"/>
            </w:pPr>
            <w:r>
              <w:rPr>
                <w:sz w:val="20"/>
              </w:rPr>
              <w:t xml:space="preserve">Сдатчик экспортных лесоматериалов</w:t>
            </w:r>
          </w:p>
        </w:tc>
      </w:tr>
      <w:tr>
        <w:tc>
          <w:tcPr>
            <w:tcW w:w="3208" w:type="dxa"/>
          </w:tcPr>
          <w:p>
            <w:pPr>
              <w:pStyle w:val="0"/>
              <w:jc w:val="center"/>
            </w:pPr>
            <w:hyperlink w:history="0" r:id="rId3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19081</w:t>
              </w:r>
            </w:hyperlink>
          </w:p>
        </w:tc>
        <w:tc>
          <w:tcPr>
            <w:tcW w:w="6431" w:type="dxa"/>
          </w:tcPr>
          <w:p>
            <w:pPr>
              <w:pStyle w:val="0"/>
            </w:pPr>
            <w:r>
              <w:rPr>
                <w:sz w:val="20"/>
              </w:rPr>
              <w:t xml:space="preserve">Такелажник</w:t>
            </w:r>
          </w:p>
        </w:tc>
      </w:tr>
      <w:tr>
        <w:tc>
          <w:tcPr>
            <w:tcW w:w="3208" w:type="dxa"/>
          </w:tcPr>
          <w:p>
            <w:pPr>
              <w:pStyle w:val="0"/>
              <w:jc w:val="center"/>
            </w:pPr>
            <w:hyperlink w:history="0" r:id="rId3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19203</w:t>
              </w:r>
            </w:hyperlink>
          </w:p>
        </w:tc>
        <w:tc>
          <w:tcPr>
            <w:tcW w:w="6431" w:type="dxa"/>
          </w:tcPr>
          <w:p>
            <w:pPr>
              <w:pStyle w:val="0"/>
            </w:pPr>
            <w:r>
              <w:rPr>
                <w:sz w:val="20"/>
              </w:rPr>
              <w:t xml:space="preserve">Тракторист</w:t>
            </w:r>
          </w:p>
        </w:tc>
      </w:tr>
      <w:tr>
        <w:tc>
          <w:tcPr>
            <w:tcW w:w="3208" w:type="dxa"/>
          </w:tcPr>
          <w:p>
            <w:pPr>
              <w:pStyle w:val="0"/>
              <w:jc w:val="center"/>
            </w:pPr>
            <w:hyperlink w:history="0" r:id="rId4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19204</w:t>
              </w:r>
            </w:hyperlink>
          </w:p>
        </w:tc>
        <w:tc>
          <w:tcPr>
            <w:tcW w:w="6431" w:type="dxa"/>
          </w:tcPr>
          <w:p>
            <w:pPr>
              <w:pStyle w:val="0"/>
            </w:pPr>
            <w:r>
              <w:rPr>
                <w:sz w:val="20"/>
              </w:rPr>
              <w:t xml:space="preserve">Тракторист по подготовке лесосек, трелевке и вывозке леса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07.05.2014 N 451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07.05.2014 N 451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CAC458FE5BE33E0F145C73857FADCAE73F1ED4E4F8C1AE730AACCF0E92829A45AEE6E13A7E61457A649066A8039FB036CA23F1695DC3171D9F8Q" TargetMode = "External"/>
	<Relationship Id="rId8" Type="http://schemas.openxmlformats.org/officeDocument/2006/relationships/hyperlink" Target="consultantplus://offline/ref=ACAC458FE5BE33E0F145C73857FADCAE72F0E2484F861AE730AACCF0E92829A45AEE6E13A7E71454AD49066A8039FB036CA23F1695DC3171D9F8Q" TargetMode = "External"/>
	<Relationship Id="rId9" Type="http://schemas.openxmlformats.org/officeDocument/2006/relationships/hyperlink" Target="consultantplus://offline/ref=ACAC458FE5BE33E0F145C73857FADCAE71F8E3484E8E1AE730AACCF0E92829A448EE361FA6E10A51AD5C503BC6D6FEQ" TargetMode = "External"/>
	<Relationship Id="rId10" Type="http://schemas.openxmlformats.org/officeDocument/2006/relationships/hyperlink" Target="consultantplus://offline/ref=ACAC458FE5BE33E0F145C73857FADCAE73F1ED4E4F8C1AE730AACCF0E92829A45AEE6E13A7E61457A649066A8039FB036CA23F1695DC3171D9F8Q" TargetMode = "External"/>
	<Relationship Id="rId11" Type="http://schemas.openxmlformats.org/officeDocument/2006/relationships/hyperlink" Target="consultantplus://offline/ref=ACAC458FE5BE33E0F145C73857FADCAE73F1ED4E4F8C1AE730AACCF0E92829A45AEE6E13A7E61458AF49066A8039FB036CA23F1695DC3171D9F8Q" TargetMode = "External"/>
	<Relationship Id="rId12" Type="http://schemas.openxmlformats.org/officeDocument/2006/relationships/hyperlink" Target="consultantplus://offline/ref=ACAC458FE5BE33E0F145C73857FADCAE73F1ED4E4F8C1AE730AACCF0E92829A45AEE6E13A7E61458AD49066A8039FB036CA23F1695DC3171D9F8Q" TargetMode = "External"/>
	<Relationship Id="rId13" Type="http://schemas.openxmlformats.org/officeDocument/2006/relationships/header" Target="header2.xml"/>
	<Relationship Id="rId14" Type="http://schemas.openxmlformats.org/officeDocument/2006/relationships/footer" Target="footer2.xml"/>
	<Relationship Id="rId15" Type="http://schemas.openxmlformats.org/officeDocument/2006/relationships/hyperlink" Target="consultantplus://offline/ref=ACAC458FE5BE33E0F145C73857FADCAE74F9E5494E881AE730AACCF0E92829A448EE361FA6E10A51AD5C503BC6D6FEQ" TargetMode = "External"/>
	<Relationship Id="rId16" Type="http://schemas.openxmlformats.org/officeDocument/2006/relationships/hyperlink" Target="consultantplus://offline/ref=ACAC458FE5BE33E0F145C73857FADCAE74FBE5484C8F1AE730AACCF0E92829A448EE361FA6E10A51AD5C503BC6D6FEQ" TargetMode = "External"/>
	<Relationship Id="rId17" Type="http://schemas.openxmlformats.org/officeDocument/2006/relationships/hyperlink" Target="consultantplus://offline/ref=ACAC458FE5BE33E0F145C73857FADCAE74F9E5494E881AE730AACCF0E92829A448EE361FA6E10A51AD5C503BC6D6FEQ" TargetMode = "External"/>
	<Relationship Id="rId18" Type="http://schemas.openxmlformats.org/officeDocument/2006/relationships/hyperlink" Target="consultantplus://offline/ref=ACAC458FE5BE33E0F145C73857FADCAE74FBE5484C8F1AE730AACCF0E92829A448EE361FA6E10A51AD5C503BC6D6FEQ" TargetMode = "External"/>
	<Relationship Id="rId19" Type="http://schemas.openxmlformats.org/officeDocument/2006/relationships/hyperlink" Target="consultantplus://offline/ref=ACAC458FE5BE33E0F145C73857FADCAE74FBE64A4D881AE730AACCF0E92829A448EE361FA6E10A51AD5C503BC6D6FEQ" TargetMode = "External"/>
	<Relationship Id="rId20" Type="http://schemas.openxmlformats.org/officeDocument/2006/relationships/hyperlink" Target="consultantplus://offline/ref=ACAC458FE5BE33E0F145C73857FADCAE74FAE74A4D8C1AE730AACCF0E92829A45AEE6E11AEE71F04FE060736C56AE80368A23C1489DDFCQ" TargetMode = "External"/>
	<Relationship Id="rId21" Type="http://schemas.openxmlformats.org/officeDocument/2006/relationships/hyperlink" Target="consultantplus://offline/ref=ACAC458FE5BE33E0F145C73857FADCAE74FBE64A4D881AE730AACCF0E92829A45AEE6E13A7E71D51AF49066A8039FB036CA23F1695DC3171D9F8Q" TargetMode = "External"/>
	<Relationship Id="rId22" Type="http://schemas.openxmlformats.org/officeDocument/2006/relationships/hyperlink" Target="consultantplus://offline/ref=ACAC458FE5BE33E0F145C73857FADCAE73F1ED4E4F8C1AE730AACCF0E92829A45AEE6E13A7E61458AC49066A8039FB036CA23F1695DC3171D9F8Q" TargetMode = "External"/>
	<Relationship Id="rId23" Type="http://schemas.openxmlformats.org/officeDocument/2006/relationships/hyperlink" Target="consultantplus://offline/ref=ACAC458FE5BE33E0F145C73857FADCAE74FBE64A4D881AE730AACCF0E92829A45AEE6E13A7E71C50AC49066A8039FB036CA23F1695DC3171D9F8Q" TargetMode = "External"/>
	<Relationship Id="rId24" Type="http://schemas.openxmlformats.org/officeDocument/2006/relationships/hyperlink" Target="consultantplus://offline/ref=ACAC458FE5BE33E0F145C73857FADCAE71FBE04747881AE730AACCF0E92829A45AEE6E13A7E71451AF49066A8039FB036CA23F1695DC3171D9F8Q" TargetMode = "External"/>
	<Relationship Id="rId25" Type="http://schemas.openxmlformats.org/officeDocument/2006/relationships/hyperlink" Target="consultantplus://offline/ref=ACAC458FE5BE33E0F145C73857FADCAE71FBE04747881AE730AACCF0E92829A45AEE6E13A7E71C50AF49066A8039FB036CA23F1695DC3171D9F8Q" TargetMode = "External"/>
	<Relationship Id="rId26" Type="http://schemas.openxmlformats.org/officeDocument/2006/relationships/hyperlink" Target="consultantplus://offline/ref=ACAC458FE5BE33E0F145C73857FADCAE71FBE04747881AE730AACCF0E92829A45AEE6E13A7E71C54A849066A8039FB036CA23F1695DC3171D9F8Q" TargetMode = "External"/>
	<Relationship Id="rId27" Type="http://schemas.openxmlformats.org/officeDocument/2006/relationships/hyperlink" Target="consultantplus://offline/ref=ACAC458FE5BE33E0F145C73857FADCAE71FBE04747881AE730AACCF0E92829A45AEE6E13A7E61256AD49066A8039FB036CA23F1695DC3171D9F8Q" TargetMode = "External"/>
	<Relationship Id="rId28" Type="http://schemas.openxmlformats.org/officeDocument/2006/relationships/hyperlink" Target="consultantplus://offline/ref=ACAC458FE5BE33E0F145C73857FADCAE71FBE04747881AE730AACCF0E92829A45AEE6E13A7E51657A849066A8039FB036CA23F1695DC3171D9F8Q" TargetMode = "External"/>
	<Relationship Id="rId29" Type="http://schemas.openxmlformats.org/officeDocument/2006/relationships/hyperlink" Target="consultantplus://offline/ref=ACAC458FE5BE33E0F145C73857FADCAE71FBE04747881AE730AACCF0E92829A45AEE6E13A7E51750AB49066A8039FB036CA23F1695DC3171D9F8Q" TargetMode = "External"/>
	<Relationship Id="rId30" Type="http://schemas.openxmlformats.org/officeDocument/2006/relationships/hyperlink" Target="consultantplus://offline/ref=ACAC458FE5BE33E0F145C73857FADCAE71FBE04747881AE730AACCF0E92829A45AEE6E13A7E51D51AF49066A8039FB036CA23F1695DC3171D9F8Q" TargetMode = "External"/>
	<Relationship Id="rId31" Type="http://schemas.openxmlformats.org/officeDocument/2006/relationships/hyperlink" Target="consultantplus://offline/ref=ACAC458FE5BE33E0F145C73857FADCAE71FBE04747881AE730AACCF0E92829A45AEE6E13A7E51D52A949066A8039FB036CA23F1695DC3171D9F8Q" TargetMode = "External"/>
	<Relationship Id="rId32" Type="http://schemas.openxmlformats.org/officeDocument/2006/relationships/hyperlink" Target="consultantplus://offline/ref=ACAC458FE5BE33E0F145C73857FADCAE71FBE04747881AE730AACCF0E92829A45AEE6E13A7E41452AC49066A8039FB036CA23F1695DC3171D9F8Q" TargetMode = "External"/>
	<Relationship Id="rId33" Type="http://schemas.openxmlformats.org/officeDocument/2006/relationships/hyperlink" Target="consultantplus://offline/ref=ACAC458FE5BE33E0F145C73857FADCAE71FBE04747881AE730AACCF0E92829A45AEE6E13A7E41556AC49066A8039FB036CA23F1695DC3171D9F8Q" TargetMode = "External"/>
	<Relationship Id="rId34" Type="http://schemas.openxmlformats.org/officeDocument/2006/relationships/hyperlink" Target="consultantplus://offline/ref=ACAC458FE5BE33E0F145C73857FADCAE71FBE04747881AE730AACCF0E92829A45AEE6E13A7E41559A849066A8039FB036CA23F1695DC3171D9F8Q" TargetMode = "External"/>
	<Relationship Id="rId35" Type="http://schemas.openxmlformats.org/officeDocument/2006/relationships/hyperlink" Target="consultantplus://offline/ref=ACAC458FE5BE33E0F145C73857FADCAE71FBE04747881AE730AACCF0E92829A45AEE6E13A7E41056AE49066A8039FB036CA23F1695DC3171D9F8Q" TargetMode = "External"/>
	<Relationship Id="rId36" Type="http://schemas.openxmlformats.org/officeDocument/2006/relationships/hyperlink" Target="consultantplus://offline/ref=ACAC458FE5BE33E0F145C73857FADCAE71FBE04747881AE730AACCF0E92829A45AEE6E13A7E41056AD49066A8039FB036CA23F1695DC3171D9F8Q" TargetMode = "External"/>
	<Relationship Id="rId37" Type="http://schemas.openxmlformats.org/officeDocument/2006/relationships/hyperlink" Target="consultantplus://offline/ref=ACAC458FE5BE33E0F145C73857FADCAE71FBE04747881AE730AACCF0E92829A45AEE6E13A7E31755A749066A8039FB036CA23F1695DC3171D9F8Q" TargetMode = "External"/>
	<Relationship Id="rId38" Type="http://schemas.openxmlformats.org/officeDocument/2006/relationships/hyperlink" Target="consultantplus://offline/ref=ACAC458FE5BE33E0F145C73857FADCAE71FBE04747881AE730AACCF0E92829A45AEE6E13A7E31351A649066A8039FB036CA23F1695DC3171D9F8Q" TargetMode = "External"/>
	<Relationship Id="rId39" Type="http://schemas.openxmlformats.org/officeDocument/2006/relationships/hyperlink" Target="consultantplus://offline/ref=ACAC458FE5BE33E0F145C73857FADCAE71FBE04747881AE730AACCF0E92829A45AEE6E13A7E31358AD49066A8039FB036CA23F1695DC3171D9F8Q" TargetMode = "External"/>
	<Relationship Id="rId40" Type="http://schemas.openxmlformats.org/officeDocument/2006/relationships/hyperlink" Target="consultantplus://offline/ref=ACAC458FE5BE33E0F145C73857FADCAE71FBE04747881AE730AACCF0E92829A45AEE6E13A7E01252AE49066A8039FB036CA23F1695DC3171D9F8Q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07.05.2014 N 451
(ред. от 13.07.2021)
"Об утверждении федерального государственного образовательного стандарта среднего профессионального образования по специальности 35.02.02 Технология лесозаготовок"
(Зарегистрировано в Минюсте России 26.06.2014 N 32864)</dc:title>
  <dcterms:created xsi:type="dcterms:W3CDTF">2022-12-16T16:05:03Z</dcterms:created>
</cp:coreProperties>
</file>