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28.07.2014 N 797</w:t>
              <w:br/>
              <w:t xml:space="preserve">(ред. от 09.04.2015)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специальности 05.02.02 Гидрология"</w:t>
              <w:br/>
              <w:t xml:space="preserve">(Зарегистрировано в Минюсте России 19.08.2014 N 33652)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09.12.2022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19 августа 2014 г. N 33652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июля 2014 г. N 797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05.02.02 ГИДРОЛОГИЯ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подпунктом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w:history="0" r:id="rId8" w:tooltip="Постановление Правительства РФ от 05.08.2013 N 661 (ред. от 08.01.2018) &quot;Об утверждении Правил разработки, утверждения федеральных государственных образовательных стандартов и внесения в них изменений&quot; ------------ Утратил силу или отменен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5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специальности 05.02.02 Гидрология.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19.11.2009 N 643 &quot;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80401 Гидрология&quot; (Зарегистрировано в Минюсте РФ 16.12.2009 N 1564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19 ноября 2009 г. N 643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280401 Гидрология" (зарегистрирован Министерством юстиции Российской Федерации 16 декабря 2009 г., регистрационный N 15648).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июля 2014 г. N 797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СПЕЦИАЛЬНОСТИ</w:t>
      </w:r>
    </w:p>
    <w:p>
      <w:pPr>
        <w:pStyle w:val="2"/>
        <w:jc w:val="center"/>
      </w:pPr>
      <w:r>
        <w:rPr>
          <w:sz w:val="20"/>
        </w:rPr>
        <w:t xml:space="preserve">05.02.02 ГИДРОЛОГИЯ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09.04.2015 N 391)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требований, обязательных при реализации основных профессиональных образовательных программ по специальности 05.02.02 Гидрология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специалистов среднего звена по специальности 05.02.02 Гидрология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ППССЗ - программа подготовки специалистов среднего звена;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III. ХАРАКТЕРИСТИКА ПОДГОТОВКИ ПО СПЕЦИАЛЬНОСТИ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Получение СПО по ППССЗ допускается только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Сроки получения СПО по специальности 05.02.02 Гидрология базовой подготовки в очной форме обучения и присваиваемая квалификация приводятся в Таблице 1.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932"/>
        <w:gridCol w:w="2279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ППССЗ</w:t>
            </w:r>
          </w:p>
        </w:tc>
        <w:tc>
          <w:tcPr>
            <w:tcW w:w="49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базовой подготовки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ППССЗ базовой подготовки в очной форме обучения </w:t>
            </w:r>
            <w:hyperlink w:history="0" w:anchor="P77" w:tooltip="&lt;1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932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Техник-гидролог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8 месяцев</w:t>
            </w:r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W w:w="493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года 8 месяцев </w:t>
            </w:r>
            <w:hyperlink w:history="0" w:anchor="P78" w:tooltip="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Независимо от применяемых образовательных технологий.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3.3. Срок получения СПО по ППССЗ базовой подготовки независимо от применяемых образовательных технологий увеличивается: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и заочной формам обучения: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10 месяцев.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0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гидрометеорологические работы и наблюдения в рамках заданных регламентов на сети станций и постов Федеральной службы гидрометеорологии и мониторинга окружающей среды и смежных ведомств.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гидрологическая и метеорологическая информация о состоянии гидросферы, атмосферы, литосферы;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гидрометрические и геодезические приборы и 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постовые сооружения, гидрометрические сооружения;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документация по профилю специальности;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первичные трудовые коллективы.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Техник-гидролог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Организация и проведение гидрометеорологических работ и наблюдений на сети станций и постов.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Ремонт и поверка приборов и оборудования, используемых в гидрологии.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Проведение изыскательских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4.3.4. Выполнение работ по одной или нескольким профессиям рабочих, должностям служащих (</w:t>
      </w:r>
      <w:hyperlink w:history="0" w:anchor="P760" w:tooltip="ПЕРЕЧЕНЬ">
        <w:r>
          <w:rPr>
            <w:sz w:val="20"/>
            <w:color w:val="0000ff"/>
          </w:rPr>
          <w:t xml:space="preserve">приложение</w:t>
        </w:r>
      </w:hyperlink>
      <w:r>
        <w:rPr>
          <w:sz w:val="20"/>
        </w:rPr>
        <w:t xml:space="preserve"> к настоящему ФГОС СПО).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Техник-гидролог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своей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Принимать решения в стандартных и нестандартных ситуациях и нести за них ответственность.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коллективе и команде, эффективно общаться с коллегами, руководством, потребителями, формировать благоприятный климат в коллективе.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Брать на себя ответственность за работу членов команды (подчиненных), результат выполнения заданий.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9. Ориентироваться в условиях частой смены технологий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10. Выполнять правила техники безопасности и требования охраны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11. Ориентироваться в правовом пространстве, необходимом для организации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12. Выбирать безопасные способы осуществления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Техник-гидролог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Организация и проведение гидрометеорологических работ и наблюдений на сети станций и постов.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Планировать производственные работы и руководить небольшим трудовым коллективом исполнителей.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Выполнять гидрологические работы и наблюдения, первичную обработку и проверку полевых материалов наблюдений и измерений.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Обрабатывать гидрологическую информацию с использованием компьютерных технологий.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Эксплуатировать технические средства и устройства, применяемые для гидрологических работ и наблюдений.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1.5. Подготавливать и передавать гидрологическую информацию потребителям.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1.6. Выполнять гидрологические расчеты основных характеристик режима водных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1.7. Подготавливать материалы гидрологических наблюдений для разработки методик прогнозирования.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1.8. Проводить инспекцию гидрологических постов.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Ремонт и поверка приборов и оборудования, используемых в гидрологии.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Диагностировать неисправности приборов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Производить профилактический осмотр и мелкий ремонт приборов и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Выполнять поверку и юстировку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Проведение изыскательских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Работать с топографическими картами.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рекогносцировочное обследование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Проводить гидрологические исследования водных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Оформлять проектно-техническую документацию в соответствии с действующим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5.2.4. Выполнение работ по одной или нескольким профессиям рабочих, должностям служащих.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ППССЗ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общего гуманитарного и социально-экономического;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математического и общего естественнонаучного;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профессионального;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(по профилю специальности);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(преддипломная);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гуманитарный и социально-экономический, математический и общий естественнонаучный учебные циклы состоят из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практика и (или) производственная практика (по профилю специальности).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ППССЗ базовой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программы подготовки специалистов среднего звена</w:t>
      </w:r>
    </w:p>
    <w:p>
      <w:pPr>
        <w:pStyle w:val="0"/>
        <w:jc w:val="center"/>
      </w:pPr>
      <w:r>
        <w:rPr>
          <w:sz w:val="20"/>
        </w:rPr>
        <w:t xml:space="preserve">базовой подготовки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69"/>
        <w:gridCol w:w="4989"/>
        <w:gridCol w:w="1728"/>
        <w:gridCol w:w="1630"/>
        <w:gridCol w:w="2022"/>
        <w:gridCol w:w="1712"/>
      </w:tblGrid>
      <w:tr>
        <w:tc>
          <w:tcPr>
            <w:tcW w:w="146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98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часов обязательных учебных занятий</w:t>
            </w:r>
          </w:p>
        </w:tc>
        <w:tc>
          <w:tcPr>
            <w:tcW w:w="20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7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4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ППССЗ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2970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1980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ОГСЭ.00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Общий гуманитарный и социально-экономический учебный цикл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612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nil"/>
          </w:tblBorders>
        </w:tblPrEx>
        <w:tc>
          <w:tcPr>
            <w:tcBorders>
              <w:bottom w:val="nil"/>
            </w:tcBorders>
            <w:vMerge w:val="continue"/>
          </w:tcPr>
          <w:p/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категории и понятия философии;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роль философии в жизни человека и общества;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философского учения о бытии;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процесса познания;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научной, философской и религиозной картин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об условиях формирования личности, свободе и ответственности за сохранение жизни, культуры, окружающей среды;</w:t>
            </w:r>
          </w:p>
          <w:p>
            <w:pPr>
              <w:pStyle w:val="0"/>
            </w:pPr>
            <w:r>
              <w:rPr>
                <w:sz w:val="20"/>
              </w:rPr>
              <w:t xml:space="preserve"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ОГСЭ.01. Основы философии</w:t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  <w:t xml:space="preserve">ОК 1, 4, 5,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</w:tc>
      </w:tr>
      <w:tr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современной экономической, политической и культурной ситуации в России и мире;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взаимосвязь российских, региональных, мировых социально-экономических, политических и культурных проблем;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направления развития ключевых регионов мира на рубеже веков (XX и XXI вв.);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причины локальных, региональных, межгосударственных конфликтов в конце XX - начале XXI вв.;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ООН, НАТО, ЕС и других организаций и основные направления их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науки, культуры и религии в сохранении и укреплении национальных и государственных традиций;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содержание и назначение законов и иных нормативных правовых актов мирового и регионального значения;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ОГСЭ.02. История</w:t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  <w:t xml:space="preserve">ОК 1, 4, 5, 6, 8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</w:tc>
      </w:tr>
      <w:tr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общаться (устно и письменно) на иностранном языке на профессиональные и повседневные темы;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переводить (со словарем) иностранные тексты профессиональной направленности;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самостоятельно совершенствовать устную и письменную речь, пополнять словарный запас;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ОГСЭ.03. Иностранный язык</w:t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6, 8</w:t>
            </w:r>
          </w:p>
        </w:tc>
      </w:tr>
      <w:tr>
        <w:tc>
          <w:tcPr>
            <w:tcW w:w="146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жизни.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312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156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ОГСЭ.04. Физическая культура</w:t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  <w:t xml:space="preserve">ОК 1 - 4, 6, 8,</w:t>
            </w:r>
          </w:p>
        </w:tc>
      </w:tr>
      <w:tr>
        <w:tc>
          <w:tcPr>
            <w:tcW w:w="146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ЕН.00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Математический и общий естественнонаучный учебный цикл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188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126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решать прикладные задачи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значение математики в профессиональной деятельности и при освоении ППССЗ;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математические методы решения прикладных задач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методы математического анализа, линейной алгебры, теории комплексных чисел, теории вероятностей и математической статистики;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интегрального и дифференциального исчисления;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ЕН.01. Математика</w:t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  <w:t xml:space="preserve">ОК 1, 5, 8, 9, 10</w:t>
            </w:r>
          </w:p>
        </w:tc>
      </w:tr>
      <w:tr>
        <w:tc>
          <w:tcPr>
            <w:tcW w:w="146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расчеты с использованием прикладных компьютерных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информационно-телекоммуникационную сеть "Интернет" (далее - сеть Интернет) и ее возможности для организации оперативного обмена информацией;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анализировать информацию с применением программных средств и вычислительной 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получать информацию в локальных и глобальных компьютерных сетях;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графические редакторы для создания и редактирования изображений;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компьютерные программы для поиска информации, составления и оформления документов и презентаций;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базовые системные программные продукты и пакеты прикладных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средства сбора, обработки, хранения, передачи и накопления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общий состав и структуру персональных электронно-вычислительных машин и вычислительных систем;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и приемы обеспечения информационной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положения и принципы автоматизированной обработки и передачи информации;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принципы, методы и свойства информационных и телекоммуникационных технологий в профессиональной деятельности.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ЕН.02. Информационные технологии в профессиональной деятельности</w:t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1.2, 1.3, 1.6, 3.4</w:t>
            </w:r>
          </w:p>
        </w:tc>
      </w:tr>
      <w:tr>
        <w:tc>
          <w:tcPr>
            <w:tcW w:w="1469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2170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1446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Общепрофессиональные дисциплины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550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профессионального учебного цикла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устройства электронной техники, электрические приборы и оборудование с определенными параметрами и характеристиками;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правильно эксплуатировать электрооборудование и механизмы передачи движения технологических машин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и пользоваться электроизмерительными приборами и приспособлениями;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электронных приборов, их устройство и область применения;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правила эксплуатации электрооборудования и методы измерения электрических величин;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теории электрических машин, принцип работы типовых электрических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электрических схем и единицы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выбора электрических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электротехнических и электронных устройств и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получения, передачи и использования электрической энергии;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Электротехника и электроника</w:t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  <w:t xml:space="preserve">ОК 1 - 10,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1.4, 2.1</w:t>
            </w:r>
          </w:p>
        </w:tc>
      </w:tr>
      <w:tr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графические изображения технологического оборудования и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комплексные чертежи геометрических тел и проекции точек, лежащих на их поверхности,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эскизы, технические рисунки и чертежи деталей, их элементов, узлов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конструкторскую документацию в соответствии с действующим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чертежи, технологические схемы, спецификации и технологическую документацию по профилю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законы, методы и приемы проекционного черчения;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классы точности и их обозначение на чертежах;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и чтения конструкторской и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выполнения чертежей, технических рисунков, эскизов и схем, геометрические построения и правила вычерчивания технических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графического представления технологического оборудования и выполнения технологических схем в ручной и машинной графике;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технику и принципы нанесения размеров;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 и назначение спецификаций, правила их чтения и составления;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государственных стандартов Единой системы конструкторской документации и Единой системы технологической документации;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ОП.02. Инженерная графика</w:t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  <w:t xml:space="preserve">ПК 1.1, 1.2, 1.4, 2.1 - 2.3, 3.4</w:t>
            </w:r>
          </w:p>
        </w:tc>
      </w:tr>
      <w:tr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измерять метеорологические величины и обрабатывать результаты измерений, оценивать влияние метеоусловий на гидрологический режим водных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физическую сущность атмосферных явлений и процессов, устройство и порядок работы с метеорологическими приборами, обработку результатов наблюдений;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ОП.03. Метеорология</w:t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  <w:t xml:space="preserve">ПК 1.1, 1.2, 1.4, 2.1 - 2.3, 3.4</w:t>
            </w:r>
          </w:p>
        </w:tc>
      </w:tr>
      <w:tr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находить и использовать необходимую экономическую информацию;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организационно-правовые формы организаций;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состав материальных, трудовых и финансовых ресурсов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первичные документы по учету рабочего времени, выработки, заработной платы, простоев;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основные технико-экономические показатели деятельности подразделения (организации);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действующее законодательство Российской Федерации, регулирующее производственно-хозяйственную деятельность;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технико-экономические показатели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методики расчета основных технико-экономических показателей деятельности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управления основными и оборотными средствами и оценки эффективности их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механизмы ценообразования на продукцию (услуги), формы оплаты труда в современных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принципы построения экономической системы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маркетинговой деятельности, менеджмента и принципы делового общения;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организации работы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планирования, финансирования и кредитования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менеджмента в области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общую производственную и организационную структуру организации;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современное состояние и перспективы развития отрасли, организацию хозяйствующих субъектов в рыночной экономике;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материальных, трудовых и финансовых ресурсов организации, показатели их эффективного использования;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ресурсов, основные энерго-материалосберегающие технологии;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организации и оплаты труда;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экономики</w:t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2.1 - 2.3, 3.4</w:t>
            </w:r>
          </w:p>
        </w:tc>
      </w:tr>
      <w:tr>
        <w:tc>
          <w:tcPr>
            <w:tcW w:w="146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документацию установленного образца по охране труда, соблюдать сроки ее заполнения и условия хранения;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технику, средства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аттестацию рабочих мест по условиям труда, в том числе оценку условий труда и травмобезопасности;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инструктировать подчиненных работников (персонал) по вопросам техники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Российской Федерации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Российской Федерации в области охраны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Российской Федерации в области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категорирование производств по взрыво- и пожароопасности;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организации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обеспечения безопасных условий труда на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хранения и использования средств коллективной и индивидуальной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вредных веществ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последствия несоблюдения технологических процессов и производственных инструкций подчиненными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процессов;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Охрана труда и техника безопасности</w:t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2.1 - 2.3, 3.4</w:t>
            </w:r>
          </w:p>
        </w:tc>
      </w:tr>
      <w:tr>
        <w:tc>
          <w:tcPr>
            <w:tcW w:w="1469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работников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состоящие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пострадавшим.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1.1, 1.2, 1.4, 2.1 - 2.3, 3.4</w:t>
            </w:r>
          </w:p>
        </w:tc>
      </w:tr>
      <w:tr>
        <w:tc>
          <w:tcPr>
            <w:tcW w:w="1469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1346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896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9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Организация и проведение гидрометеорологических работ и наблюдений на сети станций и постов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планирования и руководства производственными работами небольшого трудового коллектива исполнителей;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гидрологических, океанографических, топогеодезических, картографических метеорологических и гидрохимических работ и наблюдений, снегомерных съемок в соответствии с технической документацией, обработки и проверки полученных результатов;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обработки гидрологической информации с использованием общего и профессионального программного обеспечения и получения отчетных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технических средств и устройств, применяемых для гидрологических работ и наблюдений, подготовки к работе и эксплуатации маломерных судов, производства текущего ремонта плавсредств;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осуществления информационной работы, включая обеспечение организаций и населения гидрологическими данными, а также предупреждениями об опасных и стихийных гидрологических явлениях и информацией об уровнях загрязнения водных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гидрологических расчетов основных характеристик режима водных объектов, оценки и обобщения полученных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подготовки материалов гидрологических наблюдений для разработки методик прогнозирования и оценки их точности;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инспектирования гидрологических постов и составления отчетной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план работ, отчетную документацию, организовывать производственные работы и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техническую документацию при организации и проведении гидрологических работ и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гидрологические, океанографические, топогеодезические, картографические метеорологические, гидрохимические работы и наблюдения;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снегомерные съемки, предусмотренные программами гидрологических, озерных, воднобалансовых, морских и устьевых станций и постов, а также научно-исследовательских и экспедиционных судов гидрометеорологических обсерваторий, научно-исследовательских и проектных учреждений, отделов республиканских и территориальных управлений, центров по гидрометеорологии;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обрабатывать и проверять материалы измерений и наблюдений, подготавливать их к автоматизированной обработке;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приборы, установки и оборудование, применяемые при выполнении гидрологических работ и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обработку оперативной и режимной гидрологической информации с использованием общего и профессионального программного обеспечения и получать отчетный материал;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технические средства и устройства, применяемые для гидрологических работ и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подготавливать к работе и эксплуатировать маломерные суда, производить текущий ремонт плавсредств;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гидрологическую информацию, осуществлять информационную работу, включая обеспечение организаций и населения гидрологическими данными, а также предупреждениями об опасных и стихийных гидрологических явлениях и информацией об уровне загрязнения водных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справочными гидрологическими материалами, оценивать длительность ряда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гидрологические расчеты, оценивать результаты расчетов гидрологических характеристик водных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фондовыми материалами и текущей информацией о состоянии водных объектов, подготавливать материалы гидрологических наблюдений для разработки методик прогнозирования;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разрабатывать методики прогнозирования гидрологических характеристик и оценивать их точность;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проверять и оценивать качество работы наблюдателя, выявлять изменения в условиях работы поста, оценивать состояние постовых устройств, приборов и оборудования, составлять отчетную документацию по результатам инспектирования;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 организации и планирования производственных работ, состав и порядок проведения отдельных видов гидрологических работ и наблюдений;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физическую сущность и взаимосвязь процессов и явлений, происходящих в гидросфере, атмосфере и литосфере;</w:t>
            </w:r>
          </w:p>
          <w:p>
            <w:pPr>
              <w:pStyle w:val="0"/>
            </w:pPr>
            <w:r>
              <w:rPr>
                <w:sz w:val="20"/>
              </w:rPr>
              <w:t xml:space="preserve">руководящие документы, наставления, методические указания и иные нормативные правовые акты, регламентирующие работы и наблюдения, выполняемые в соответствии с должностными обязанностями;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порядок проведения гидрологических, океанографических, топогеодезических, картографических, метеорологических, гидрохимических работ и наблюдений, снегомерных съемок;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 порядок обработки, проверки и анализа данных наблюдений и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подготовки гидрологической информации к автоматизированной обработке;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ведения государственного водного реестра;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состав систем автоматизированной обработки данных, официально принятых для использования в гидрологии;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этапы обработки данных гидрологических наблюдений, назначение и состав офисного пакета программ;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принцип действия, правила установки, эксплуатации, поверки приборов, оборудования и 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знаки навигационной обстановки;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оснащение маломерных судов и правила их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современные средства связи, состав гидрологической информации и систему обеспечения отраслей экономики и населения гидрологической информацией, в том числе об опасных и стихийных гидрологических явлениях, и информацией об уровнях загрязнения водных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формирования речного стока и его взаимосвязь с физико-географическими факторами;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формы выражения речного стока и взаимосвязь между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расчетов гидрологических характеристик водных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закономерности развития гидрометеорологических процессов и явлений;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 и содержание научно-оперативных фондов;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методы прогнозирования гидрологических явлений и принципы их оценки;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форму обслуживания гидрологическими прогнозами отраслей экономики;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сроки и порядок инспектирования гидрологических постов;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сроки, состав и порядок наблюдений на посту;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условия работы поста и особенности гидрологического режима водного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составления отчетной документации.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Технология гидрологических работ и наблюдений</w:t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  <w:t xml:space="preserve">ОК 1 - 12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</w:t>
            </w:r>
          </w:p>
        </w:tc>
      </w:tr>
      <w:tr>
        <w:tc>
          <w:tcPr>
            <w:tcW w:w="1469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Ремонт и проверка приборов и оборудования, используемых в гидрологии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диагностирования приборов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выполнения профилактического осмотра и устранения мелких неисправностей приборов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обязательной поверки и юстировки приборов и оборудования, их поверки в полевых условиях после устранения мелких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причины неисправностей приборов и оборудования, принимать решения о характере проведения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профилактический осмотр приборов и оборудования, устранять мелкие неисправности;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поверку и юстировку приборов и оборудования в полевых условиях;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приборов 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диагностики неисправностей, возможные причины неисправностей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проведения профилактического осмотра приборов и оборудования, способы устранения неисправностей;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сроки, виды и методики выполнения проверок приборов и оборудования.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Ремонтно-эксплуатационная деятельность по обслуживанию приборов и оборудования</w:t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  <w:t xml:space="preserve">ОК 1 - 3, 8 - 10,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</w:tc>
      </w:tr>
      <w:tr>
        <w:tc>
          <w:tcPr>
            <w:tcW w:w="1469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изыскательских работ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работы с топографическими картами, приборами для определения площадей и длин линий по карте, обработки результатов измерений по карте;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рекогносцировочного обследования участка и составления отчетного материала;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организации и проведения гидрологических исследований водных объектов, обработки результатов исследований и оформления отчетной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оформления проектно-технической документации в соответствии с законодательством Российской Федерации;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карту, определять границы обследуемого участка и его площадь, пользоваться приборами для определения площадей и длин линий по карте, обрабатывать результаты измерений по карте;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источниками информации, анализировать их, ориентироваться на местности, планировать виды работ согласно заданию, составлять отчетный материал по результатам рекогносцировочного обследования;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эксплуатировать геодезические и гидрометрические приборы при выполнении работ на водных объектах, выполнять геодезические съемки и гидрометрические работы, обрабатывать полученные результаты, определять морфологические и морфометрические характеристики водных объектов;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нормативными правовыми актами при составлении проектно-технической документации, выполнять камеральную обработку полевых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номенклатуру, масштабы, условные знаки карт, приборы для определения площадей и длин линий по карте;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источники для сбора предварительной информации, методику проведения рекогносцировочных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по оформлению отчетной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проведения гидрологических исследований;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виды, устройство и назначение геодезических и гидрометрических приборов и порядок работы с ними;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геодезических съемок и гидрометрических работ и методики их проведения;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работ в экспедиционных условиях, технику безопасности при выполнении полевых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составления проектно-технической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создания и обработки технической документации.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Технология изыскательских работ</w:t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2 - 10, 12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469" w:type="dxa"/>
          </w:tcPr>
          <w:p>
            <w:pPr>
              <w:pStyle w:val="0"/>
            </w:pPr>
            <w:r>
              <w:rPr>
                <w:sz w:val="20"/>
              </w:rPr>
              <w:t xml:space="preserve">ПМ.04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Выполнение работ по одной или нескольким профессиям рабочих, должностям служащих</w:t>
            </w:r>
          </w:p>
        </w:tc>
        <w:tc>
          <w:tcPr>
            <w:tcW w:w="17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ППССЗ</w:t>
            </w:r>
          </w:p>
          <w:p>
            <w:pPr>
              <w:pStyle w:val="0"/>
            </w:pPr>
            <w:r>
              <w:rPr>
                <w:sz w:val="20"/>
              </w:rPr>
              <w:t xml:space="preserve">(определяется образовательной организацией самостоятельно)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1242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Всего часов обучения по учебным циклам ППССЗ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4212</w:t>
            </w:r>
          </w:p>
        </w:tc>
        <w:tc>
          <w:tcPr>
            <w:tcW w:w="16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2808</w:t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9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72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  <w:tc>
          <w:tcPr>
            <w:tcW w:w="163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828</w:t>
            </w:r>
          </w:p>
        </w:tc>
        <w:tc>
          <w:tcPr>
            <w:tcW w:w="202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2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1 - 10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1.1 - 1.8,</w:t>
            </w:r>
          </w:p>
          <w:p>
            <w:pPr>
              <w:pStyle w:val="0"/>
            </w:pPr>
            <w:r>
              <w:rPr>
                <w:sz w:val="20"/>
              </w:rPr>
              <w:t xml:space="preserve">2.1 - 2.3,</w:t>
            </w:r>
          </w:p>
          <w:p>
            <w:pPr>
              <w:pStyle w:val="0"/>
            </w:pPr>
            <w:r>
              <w:rPr>
                <w:sz w:val="20"/>
              </w:rPr>
              <w:t xml:space="preserve">3.1 - 3.4</w:t>
            </w:r>
          </w:p>
        </w:tc>
      </w:tr>
      <w:tr>
        <w:tc>
          <w:tcPr>
            <w:tcW w:w="1469" w:type="dxa"/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1469" w:type="dxa"/>
          </w:tcPr>
          <w:p>
            <w:pPr>
              <w:pStyle w:val="0"/>
            </w:pPr>
            <w:r>
              <w:rPr>
                <w:sz w:val="20"/>
              </w:rPr>
              <w:t xml:space="preserve">ПДП.00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9" w:type="dxa"/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9" w:type="dxa"/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9" w:type="dxa"/>
          </w:tcPr>
          <w:p>
            <w:pPr>
              <w:pStyle w:val="0"/>
            </w:pPr>
            <w:r>
              <w:rPr>
                <w:sz w:val="20"/>
              </w:rPr>
              <w:t xml:space="preserve">ГИА.01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Подготовка выпускной квалификационной работы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1469" w:type="dxa"/>
          </w:tcPr>
          <w:p>
            <w:pPr>
              <w:pStyle w:val="0"/>
            </w:pPr>
            <w:r>
              <w:rPr>
                <w:sz w:val="20"/>
              </w:rPr>
              <w:t xml:space="preserve">ГИА.02</w:t>
            </w:r>
          </w:p>
        </w:tc>
        <w:tc>
          <w:tcPr>
            <w:tcW w:w="4989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выпускной квалификационной работы</w:t>
            </w:r>
          </w:p>
        </w:tc>
        <w:tc>
          <w:tcPr>
            <w:tcW w:w="17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  <w:tc>
          <w:tcPr>
            <w:tcW w:w="163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1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2"/>
          <w:headerReference w:type="first" r:id="rId12"/>
          <w:footerReference w:type="default" r:id="rId13"/>
          <w:footerReference w:type="first" r:id="rId13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СПО по ППССЗ базовой подготовки в очной форме обучения составляет 139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088"/>
        <w:gridCol w:w="1696"/>
      </w:tblGrid>
      <w:tr>
        <w:tc>
          <w:tcPr>
            <w:tcW w:w="8088" w:type="dxa"/>
          </w:tcPr>
          <w:p>
            <w:pPr>
              <w:pStyle w:val="0"/>
            </w:pPr>
            <w:r>
              <w:rPr>
                <w:sz w:val="20"/>
              </w:rPr>
              <w:t xml:space="preserve">Обучение по учебным циклам</w:t>
            </w:r>
          </w:p>
        </w:tc>
        <w:tc>
          <w:tcPr>
            <w:tcW w:w="1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78 нед.</w:t>
            </w:r>
          </w:p>
        </w:tc>
      </w:tr>
      <w:tr>
        <w:tc>
          <w:tcPr>
            <w:tcW w:w="8088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</w:t>
            </w:r>
          </w:p>
        </w:tc>
        <w:tc>
          <w:tcPr>
            <w:tcW w:w="1696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08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(по профилю специальности)</w:t>
            </w:r>
          </w:p>
        </w:tc>
        <w:tc>
          <w:tcPr>
            <w:vMerge w:val="continue"/>
          </w:tcPr>
          <w:p/>
        </w:tc>
      </w:tr>
      <w:tr>
        <w:tc>
          <w:tcPr>
            <w:tcW w:w="8088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(преддипломная)</w:t>
            </w:r>
          </w:p>
        </w:tc>
        <w:tc>
          <w:tcPr>
            <w:tcW w:w="1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нед.</w:t>
            </w:r>
          </w:p>
        </w:tc>
      </w:tr>
      <w:tr>
        <w:tc>
          <w:tcPr>
            <w:tcW w:w="8088" w:type="dxa"/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нед.</w:t>
            </w:r>
          </w:p>
        </w:tc>
      </w:tr>
      <w:tr>
        <w:tc>
          <w:tcPr>
            <w:tcW w:w="8088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1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нед.</w:t>
            </w:r>
          </w:p>
        </w:tc>
      </w:tr>
      <w:tr>
        <w:tc>
          <w:tcPr>
            <w:tcW w:w="8088" w:type="dxa"/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нед.</w:t>
            </w:r>
          </w:p>
        </w:tc>
      </w:tr>
      <w:tr>
        <w:tc>
          <w:tcPr>
            <w:tcW w:w="8088" w:type="dxa"/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6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139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ППССЗ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history="0" w:anchor="P760" w:tooltip="ПЕРЕЧЕНЬ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ППССЗ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ППССЗ обучающиеся имеют академические права и обязанности в соответствии с Федеральным </w:t>
      </w:r>
      <w:hyperlink w:history="0" r:id="rId15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7.5.1. Максимальный объем аудиторной учебной нагрузки в год в заочной форме обучения составляет 160 академических часов.</w:t>
      </w:r>
    </w:p>
    <w:p>
      <w:pPr>
        <w:pStyle w:val="0"/>
        <w:jc w:val="both"/>
      </w:pPr>
      <w:r>
        <w:rPr>
          <w:sz w:val="20"/>
        </w:rPr>
        <w:t xml:space="preserve">(п. 7.5.1 введен </w:t>
      </w:r>
      <w:hyperlink w:history="0" r:id="rId16" w:tooltip="Приказ Минобрнауки России от 09.04.2015 N 391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05.2015 N 3727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Минобрнауки России от 09.04.2015 N 391)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в учебном году должна составлять 8 - 11 недель, в том числе не менее 2-х недель в зимний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417"/>
        <w:gridCol w:w="1108"/>
      </w:tblGrid>
      <w:tr>
        <w:tc>
          <w:tcPr>
            <w:tcW w:w="84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10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 нед.</w:t>
            </w:r>
          </w:p>
        </w:tc>
      </w:tr>
      <w:tr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10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8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10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 нед.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7.12.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7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состоит из двух этапов: практики по профилю специальности и преддипломной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Реализация ППССЗ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состоящего не менее чем из 5 наименований российских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18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0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социально-экономических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иностранного языка;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математики;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метеорологии;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инженерной графики;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гидрологии и гидрологических расчетов;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экономики;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 и техники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экспедиционных гидрологических исследований;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гидрологических прогнозов;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гидрографии;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гидрометрических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гидрогеологии;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радиотелеграфии.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 и электроники;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эксплуатации плавсредств;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гидрометрии;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гидрохимии.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Полигоны: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геодезический;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экспедиционных гидрологических исследований.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Учебные станции: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гидрологическая;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метеорологическая.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открытый стадион широкого профиля с элементами полосы препятствий;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стрелковый тир (в любой модификации, включая электронный) или место для стрельбы.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7.18. Реализация ППССЗ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VIII. ОЦЕНКА КАЧЕСТВА ОСВОЕНИЯ ПРОГРАММЫ ПОДГОТОВКИ</w:t>
      </w:r>
    </w:p>
    <w:p>
      <w:pPr>
        <w:pStyle w:val="0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9" w:tooltip="Федеральный закон от 29.12.2012 N 273-ФЗ (ред. от 21.11.2022) &quot;Об образовании в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ФГОС СПО по специальности</w:t>
      </w:r>
    </w:p>
    <w:p>
      <w:pPr>
        <w:pStyle w:val="0"/>
        <w:jc w:val="right"/>
      </w:pPr>
      <w:r>
        <w:rPr>
          <w:sz w:val="20"/>
        </w:rPr>
        <w:t xml:space="preserve">05.02.02 Гидрология</w:t>
      </w:r>
    </w:p>
    <w:p>
      <w:pPr>
        <w:pStyle w:val="0"/>
        <w:jc w:val="both"/>
      </w:pPr>
      <w:r>
        <w:rPr>
          <w:sz w:val="20"/>
        </w:rPr>
      </w:r>
    </w:p>
    <w:bookmarkStart w:id="760" w:name="P760"/>
    <w:bookmarkEnd w:id="760"/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ПРОФЕССИЙ РАБОЧИХ, ДОЛЖНОСТЕЙ СЛУЖАЩИХ, РЕКОМЕНДУЕМЫХ</w:t>
      </w:r>
    </w:p>
    <w:p>
      <w:pPr>
        <w:pStyle w:val="0"/>
        <w:jc w:val="center"/>
      </w:pPr>
      <w:r>
        <w:rPr>
          <w:sz w:val="20"/>
        </w:rPr>
        <w:t xml:space="preserve">К ОСВОЕНИЮ В РАМКАХ ПРОГРАММЫ ПОДГОТОВКИ СПЕЦИАЛИСТОВ</w:t>
      </w:r>
    </w:p>
    <w:p>
      <w:pPr>
        <w:pStyle w:val="0"/>
        <w:jc w:val="center"/>
      </w:pPr>
      <w:r>
        <w:rPr>
          <w:sz w:val="20"/>
        </w:rPr>
        <w:t xml:space="preserve">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588"/>
        <w:gridCol w:w="6098"/>
      </w:tblGrid>
      <w:tr>
        <w:tc>
          <w:tcPr>
            <w:tcW w:w="35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Общероссийскому </w:t>
            </w:r>
            <w:hyperlink w:history="0" r:id="rId20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6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профессий рабочих, должностей служащих</w:t>
            </w:r>
          </w:p>
        </w:tc>
      </w:tr>
      <w:tr>
        <w:tc>
          <w:tcPr>
            <w:tcW w:w="35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6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588" w:type="dxa"/>
          </w:tcPr>
          <w:p>
            <w:pPr>
              <w:pStyle w:val="0"/>
              <w:jc w:val="center"/>
            </w:pPr>
            <w:hyperlink w:history="0" r:id="rId21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20615</w:t>
              </w:r>
            </w:hyperlink>
          </w:p>
        </w:tc>
        <w:tc>
          <w:tcPr>
            <w:tcW w:w="6098" w:type="dxa"/>
          </w:tcPr>
          <w:p>
            <w:pPr>
              <w:pStyle w:val="0"/>
            </w:pPr>
            <w:r>
              <w:rPr>
                <w:sz w:val="20"/>
              </w:rPr>
              <w:t xml:space="preserve">Гидрометнаблюдатель</w:t>
            </w:r>
          </w:p>
        </w:tc>
      </w:tr>
      <w:tr>
        <w:tc>
          <w:tcPr>
            <w:tcW w:w="3588" w:type="dxa"/>
          </w:tcPr>
          <w:p>
            <w:pPr>
              <w:pStyle w:val="0"/>
              <w:jc w:val="center"/>
            </w:pPr>
            <w:hyperlink w:history="0" r:id="rId22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17314</w:t>
              </w:r>
            </w:hyperlink>
          </w:p>
        </w:tc>
        <w:tc>
          <w:tcPr>
            <w:tcW w:w="6098" w:type="dxa"/>
          </w:tcPr>
          <w:p>
            <w:pPr>
              <w:pStyle w:val="0"/>
            </w:pPr>
            <w:r>
              <w:rPr>
                <w:sz w:val="20"/>
              </w:rPr>
              <w:t xml:space="preserve">Пробоотборщик</w:t>
            </w:r>
          </w:p>
        </w:tc>
      </w:tr>
      <w:tr>
        <w:tc>
          <w:tcPr>
            <w:tcW w:w="3588" w:type="dxa"/>
          </w:tcPr>
          <w:p>
            <w:pPr>
              <w:pStyle w:val="0"/>
              <w:jc w:val="center"/>
            </w:pPr>
            <w:hyperlink w:history="0" r:id="rId23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13306</w:t>
              </w:r>
            </w:hyperlink>
          </w:p>
        </w:tc>
        <w:tc>
          <w:tcPr>
            <w:tcW w:w="6098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пробирного анализа</w:t>
            </w:r>
          </w:p>
        </w:tc>
      </w:tr>
      <w:tr>
        <w:tc>
          <w:tcPr>
            <w:tcW w:w="3588" w:type="dxa"/>
          </w:tcPr>
          <w:p>
            <w:pPr>
              <w:pStyle w:val="0"/>
              <w:jc w:val="center"/>
            </w:pPr>
            <w:hyperlink w:history="0" r:id="rId24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13321</w:t>
              </w:r>
            </w:hyperlink>
          </w:p>
        </w:tc>
        <w:tc>
          <w:tcPr>
            <w:tcW w:w="6098" w:type="dxa"/>
          </w:tcPr>
          <w:p>
            <w:pPr>
              <w:pStyle w:val="0"/>
            </w:pPr>
            <w:r>
              <w:rPr>
                <w:sz w:val="20"/>
              </w:rPr>
              <w:t xml:space="preserve">Лаборант химического анализа</w:t>
            </w:r>
          </w:p>
        </w:tc>
      </w:tr>
      <w:tr>
        <w:tc>
          <w:tcPr>
            <w:tcW w:w="3588" w:type="dxa"/>
          </w:tcPr>
          <w:p>
            <w:pPr>
              <w:pStyle w:val="0"/>
              <w:jc w:val="center"/>
            </w:pPr>
      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16199</w:t>
              </w:r>
            </w:hyperlink>
          </w:p>
        </w:tc>
        <w:tc>
          <w:tcPr>
            <w:tcW w:w="6098" w:type="dxa"/>
          </w:tcPr>
          <w:p>
            <w:pPr>
              <w:pStyle w:val="0"/>
            </w:pPr>
            <w:r>
              <w:rPr>
                <w:sz w:val="20"/>
              </w:rPr>
              <w:t xml:space="preserve">Оператор электронно-вычислительных и вычислительных машин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797</w:t>
            <w:br/>
            <w:t>(ред. от 09.04.2015)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28.07.2014 N 797</w:t>
            <w:br/>
            <w:t>(ред. от 09.04.2015)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B7758C12D199CB0565F1033B678362963C8AE4F232F013C6A0EC5ED99E8322DF937FC72284DAE445E4BBF7BF2E405782257E710D5235AC2R2h4I" TargetMode = "External"/>
	<Relationship Id="rId8" Type="http://schemas.openxmlformats.org/officeDocument/2006/relationships/hyperlink" Target="consultantplus://offline/ref=2B7758C12D199CB0565F1033B678362962C4AF4A2525013C6A0EC5ED99E8322DF937FC72284CA645584BBF7BF2E405782257E710D5235AC2R2h4I" TargetMode = "External"/>
	<Relationship Id="rId9" Type="http://schemas.openxmlformats.org/officeDocument/2006/relationships/hyperlink" Target="consultantplus://offline/ref=2B7758C12D199CB0565F1033B678362969CAAB4423265C366257C9EF9EE76D28FE26FC732152A7434442EB28RBh4I" TargetMode = "External"/>
	<Relationship Id="rId10" Type="http://schemas.openxmlformats.org/officeDocument/2006/relationships/hyperlink" Target="consultantplus://offline/ref=2B7758C12D199CB0565F1033B678362963C8AE4F232F013C6A0EC5ED99E8322DF937FC72284DAE445E4BBF7BF2E405782257E710D5235AC2R2h4I" TargetMode = "External"/>
	<Relationship Id="rId11" Type="http://schemas.openxmlformats.org/officeDocument/2006/relationships/hyperlink" Target="consultantplus://offline/ref=2B7758C12D199CB0565F1033B678362963C8AE4F232F013C6A0EC5ED99E8322DF937FC72284DAE445F4BBF7BF2E405782257E710D5235AC2R2h4I" TargetMode = "External"/>
	<Relationship Id="rId12" Type="http://schemas.openxmlformats.org/officeDocument/2006/relationships/header" Target="header2.xml"/>
	<Relationship Id="rId13" Type="http://schemas.openxmlformats.org/officeDocument/2006/relationships/footer" Target="footer2.xml"/>
	<Relationship Id="rId14" Type="http://schemas.openxmlformats.org/officeDocument/2006/relationships/hyperlink" Target="consultantplus://offline/ref=2B7758C12D199CB0565F1033B678362963C8AE4F232F013C6A0EC5ED99E8322DF937FC72284DAE445C4BBF7BF2E405782257E710D5235AC2R2h4I" TargetMode = "External"/>
	<Relationship Id="rId15" Type="http://schemas.openxmlformats.org/officeDocument/2006/relationships/hyperlink" Target="consultantplus://offline/ref=2B7758C12D199CB0565F1033B678362964CFA945222C013C6A0EC5ED99E8322DEB37A47E2845B840585EE92AB4RBh3I" TargetMode = "External"/>
	<Relationship Id="rId16" Type="http://schemas.openxmlformats.org/officeDocument/2006/relationships/hyperlink" Target="consultantplus://offline/ref=2B7758C12D199CB0565F1033B678362963C8AE4F232F013C6A0EC5ED99E8322DF937FC72284DAE445D4BBF7BF2E405782257E710D5235AC2R2h4I" TargetMode = "External"/>
	<Relationship Id="rId17" Type="http://schemas.openxmlformats.org/officeDocument/2006/relationships/hyperlink" Target="consultantplus://offline/ref=2B7758C12D199CB0565F1033B678362964CEAA48272F013C6A0EC5ED99E8322DF937FC70214CAD150B04BE27B6B816792957E412C9R2h3I" TargetMode = "External"/>
	<Relationship Id="rId18" Type="http://schemas.openxmlformats.org/officeDocument/2006/relationships/hyperlink" Target="consultantplus://offline/ref=2B7758C12D199CB0565F1033B678362964CFA945222C013C6A0EC5ED99E8322DF937FC72284CAF405A4BBF7BF2E405782257E710D5235AC2R2h4I" TargetMode = "External"/>
	<Relationship Id="rId19" Type="http://schemas.openxmlformats.org/officeDocument/2006/relationships/hyperlink" Target="consultantplus://offline/ref=2B7758C12D199CB0565F1033B678362964CFA945222C013C6A0EC5ED99E8322DF937FC72284CAE41594BBF7BF2E405782257E710D5235AC2R2h4I" TargetMode = "External"/>
	<Relationship Id="rId20" Type="http://schemas.openxmlformats.org/officeDocument/2006/relationships/hyperlink" Target="consultantplus://offline/ref=2B7758C12D199CB0565F1033B678362961CFAD452D2B013C6A0EC5ED99E8322DF937FC72284CA6405A4BBF7BF2E405782257E710D5235AC2R2h4I" TargetMode = "External"/>
	<Relationship Id="rId21" Type="http://schemas.openxmlformats.org/officeDocument/2006/relationships/hyperlink" Target="consultantplus://offline/ref=2B7758C12D199CB0565F1033B678362961CFAD452D2B013C6A0EC5ED99E8322DF937FC722849A3425E4BBF7BF2E405782257E710D5235AC2R2h4I" TargetMode = "External"/>
	<Relationship Id="rId22" Type="http://schemas.openxmlformats.org/officeDocument/2006/relationships/hyperlink" Target="consultantplus://offline/ref=2B7758C12D199CB0565F1033B678362961CFAD452D2B013C6A0EC5ED99E8322DF937FC72284FAE405A4BBF7BF2E405782257E710D5235AC2R2h4I" TargetMode = "External"/>
	<Relationship Id="rId23" Type="http://schemas.openxmlformats.org/officeDocument/2006/relationships/hyperlink" Target="consultantplus://offline/ref=2B7758C12D199CB0565F1033B678362961CFAD452D2B013C6A0EC5ED99E8322DF937FC72284DAE40594BBF7BF2E405782257E710D5235AC2R2h4I" TargetMode = "External"/>
	<Relationship Id="rId24" Type="http://schemas.openxmlformats.org/officeDocument/2006/relationships/hyperlink" Target="consultantplus://offline/ref=2B7758C12D199CB0565F1033B678362961CFAD452D2B013C6A0EC5ED99E8322DF937FC72284DAE435B4BBF7BF2E405782257E710D5235AC2R2h4I" TargetMode = "External"/>
	<Relationship Id="rId25" Type="http://schemas.openxmlformats.org/officeDocument/2006/relationships/hyperlink" Target="consultantplus://offline/ref=2B7758C12D199CB0565F1033B678362961CFAD452D2B013C6A0EC5ED99E8322DF937FC72284FA447594BBF7BF2E405782257E710D5235AC2R2h4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28.07.2014 N 797
(ред. от 09.04.2015)
"Об утверждении федерального государственного образовательного стандарта среднего профессионального образования по специальности 05.02.02 Гидрология"
(Зарегистрировано в Минюсте России 19.08.2014 N 33652)</dc:title>
  <dcterms:created xsi:type="dcterms:W3CDTF">2022-12-09T08:33:16Z</dcterms:created>
</cp:coreProperties>
</file>