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823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13.02.02 Теплоснабжение и теплотехническое оборудование"</w:t>
              <w:br/>
              <w:t xml:space="preserve">(Зарегистрировано в Минюсте России 25.08.2014 N 33824)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33824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823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13.02.02 ТЕПЛОСНАБЖЕНИЕ И ТЕПЛОТЕХНИЧЕСКОЕ ОБОРУДОВАНИЕ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13.02.02 Теплоснабжение и теплотехническое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15.02.2010 N 11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40102 Теплоснабжение и теплотехническое оборудование&quot; (Зарегистрировано в Минюсте РФ 10.03.2010 N 1658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февраля 2010 г. N 114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140102 Теплоснабжение и теплотехническое оборудование" (зарегистрирован Министерством юстиции Российской Федерации 10 марта 2010 г., регистрационный N 16581).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823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13.02.02 ТЕПЛОСНАБЖЕНИЕ И ТЕПЛОТЕХНИЧЕСКОЕ ОБОРУДОВАНИЕ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13.02.02 Теплоснабжение и теплотехническое оборудование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13.02.02 Теплоснабжение и теплотехническое оборудование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13.02.02 Теплоснабжение и теплотехническое оборудование базовой подготовки в очной форме обучения и присваиваемая квалификация приводятся в </w:t>
      </w:r>
      <w:hyperlink w:history="0" w:anchor="P59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59" w:name="P59"/>
    <w:bookmarkEnd w:id="59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0"/>
        <w:gridCol w:w="3000"/>
        <w:gridCol w:w="3483"/>
      </w:tblGrid>
      <w:tr>
        <w:tc>
          <w:tcPr>
            <w:tcW w:w="3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Техник-теплотехник</w:t>
            </w:r>
          </w:p>
        </w:tc>
        <w:tc>
          <w:tcPr>
            <w:tcW w:w="3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history="0" w:anchor="P77" w:tooltip="Таблица 2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77" w:name="P77"/>
    <w:bookmarkEnd w:id="77"/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54"/>
        <w:gridCol w:w="3009"/>
        <w:gridCol w:w="3486"/>
      </w:tblGrid>
      <w:tr>
        <w:tc>
          <w:tcPr>
            <w:tcW w:w="3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8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техник-теплотехник</w:t>
            </w:r>
          </w:p>
        </w:tc>
        <w:tc>
          <w:tcPr>
            <w:tcW w:w="34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техническое обслуживание и эксплуатация теплотехнического оборудования систем тепловодогазоснабжения и средств учета и контроля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теплотехническое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тепло- и топливоснабжения;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автоматизации теплотехнического оборудования, процессов производства, передачи и распределения тепловой энергии;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устройства, приборы и приспособления для выполнения ремонтных и наладочных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техническая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Техник-теплотехник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Ремонт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Наладка и испытания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и управление работой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72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техник-теплотехник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Эксплуатация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Ремонт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Наладка и испытания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и управление работой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Участие в исследованиях по энергосбережению, техническому переоснащению и повышению эффективности производства, передачи и распределения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72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Техник-теплотехник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в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Техник-теплотехник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пуск и останов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Управлять режимами работы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Ремонт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дефектацию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ремонт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Вести техническую документацию ремонтных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Наладка и испытания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наладке и испытаниях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Составлять отчетную документацию по результатам наладки и испытаний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и управление работой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оценке экономической эффективности производственной деятельности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выполнение требований правил охраны труда 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техник-теплотехник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техник-теплотехник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Эксплуатация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пуск и останов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Управлять режимами работы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Ремонт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дефектацию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ремонт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Вести техническую документацию ремонтных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Наладка и испытания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наладке и испытаниях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Составлять отчетную документацию по результатам наладки и испытаний теплотехнического оборудования и систем тепло- и топливоснабжения.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и управление работой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оценке экономической эффективности производственной деятельности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выполнение требований правил охраны труда 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Участие в исследованиях по энергосбережению, техническому переоснащению и повышению эффективности производства, передачи и распределения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Принимать участие в подготовке и реализации организационно-технических мероприятий по энергосбережению и повышению энергоэффективности производства, транспорта и распределения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Принимать участие в энергоаудите, паспортизации, модернизации теплотехнического оборудования и систем тепло- и топливоснабжения в целях энергосбережения и повышения энергоэффективности производства, транспорта и распределения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Принимать участие во внедрении в процесс производства, транспорта и распределения тепловой энергии автоматизированных систем учета и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Принимать участие в оценке эффективности мероприятий по энергосбережению, оформлению документов по разработке и внедрению энергосберегающих технологий в процесс производства, транспорта и распределения тепловой энергии.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680"/>
        <w:gridCol w:w="1440"/>
        <w:gridCol w:w="1440"/>
        <w:gridCol w:w="2798"/>
        <w:gridCol w:w="1960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9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 3.2, 4.1, 4.3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1622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Техническая механика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конструкционные материалы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защиты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Материаловедение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1 - 5,</w:t>
            </w:r>
          </w:p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</w:t>
            </w:r>
          </w:p>
        </w:tc>
      </w:tr>
      <w:tr>
        <w:tc>
          <w:tcPr>
            <w:tcW w:w="1320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теплотехнические расчеты: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термодинамических циклов тепловых двигателей и теплосиловых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расходов топлива, теплоты и пара на выработку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коэффициентов полезного действия термодинамических циклов тепловых двигателей и теплосиловых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потерь теплоты через ограждающие конструкции зданий, изоляцию трубопроводов и теплотехнического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тепловых и материальных, балансов, площади поверхности нагрева теплообменных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при гидравлическом расчете трубопроводов, воздуховодов;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характеристики насосов и вентиляторов;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состояния термодинамической системы, единицы измерения и соотношения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термодинамики, процессы изменения состояния идеальных газов, водяного пара и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циклы тепловых двигателей и теплосиловых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теплопередачи;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жидкостей и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гидростатики и гидродинамики;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 и порядок гидравлического расчета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устройство и характеристики насосов и вентиляторов;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Теоретические основы теплотехники и гидравлики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3.1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персональной электронно-вычислительной машины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Информационные технологии в профессиональной деятельности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Основы экономики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Правовые основы профессиональной деятельности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теплотехнического оборудования и систем тепло- и топливоснабжения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безопасной эксплуатации: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 автоматики, управления, сигнализации и защиты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приборов для измерения и учета тепловой энергии и энергоресурсов;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управления: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режимами работы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системами автоматического регулирования процесса производства, транспорта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процессов: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бесперебойного теплоснабжения и контроля над гидравлическим и тепловым режимом тепловых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повышению энергоэффективности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внедрения энергосберегающих технологий в процессы производства, передачи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чтения, составления и расчета принципиальных тепловых схем тепловой электростанции (далее - ТЭС), котельных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 в процессе эксплуатации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безопасный пуск, останов и обслуживание во время работы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освидетельствование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автоматическое и ручное регулирование процесса производства, транспорта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и аэродинамический расчет котельных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гидравлический и механический расчет газопроводов и тепловых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расчет тепловых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принципиальных тепловых схем ТЭС, котельных, тепловых пунктов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 по данным расчета тепловых схем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тепловые схемы тепловых пунктов, котельных и ТЭС, схемы тепловых сетей и систем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процесса эксплуатации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характеристики: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основного и вспомогательного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гидравлических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тепловых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 автоматического регулирования, сигнализации и защиты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приборов и устройств для измерения параметров теплоносителей, расхода и учета энергоресурсов и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и безопасной эксплуатации паровых и водогрейных котлов, трубопроводов пара и горячей воды, сосудов, работающих под давлением;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технической эксплуатации тепловых энергоустановок;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безопасности систем газораспределения и газопотребления;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технической документации в процессе эксплуатации теплотехнического оборудования и тепловых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теплового и аэродинамического расчета котельных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гидравлического и механического расчета тепловых сетей и газопроводов;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теплового расчета тепловых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расчета принципиальных тепловых схем ТЭС, котельных, тепловых пунктов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по данным расчета тепловых схем основного и вспомогательного оборудования ТЭС, котельных, тепловых пунктов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гидравлических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федеральных законов от 21 июля 1997 г. </w:t>
            </w:r>
            <w:hyperlink w:history="0" r:id="rId12" w:tooltip="Федеральный закон от 21.07.1997 N 116-ФЗ (ред. от 11.06.2021) &quot;О промышленной безопасности опасных производственных объектов&quot; {КонсультантПлюс}">
              <w:r>
                <w:rPr>
                  <w:sz w:val="20"/>
                  <w:color w:val="0000ff"/>
                </w:rPr>
                <w:t xml:space="preserve">N 116-ФЗ</w:t>
              </w:r>
            </w:hyperlink>
            <w:r>
              <w:rPr>
                <w:sz w:val="20"/>
              </w:rPr>
              <w:t xml:space="preserve"> "О промышленной безопасности опасных производственных объектов", от 23 ноября 2009 г. </w:t>
            </w:r>
            <w:hyperlink w:history="0" r:id="rId13" w:tooltip="Федеральный закон от 23.11.2009 N 261-ФЗ (ред. от 14.07.2022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261-ФЗ</w:t>
              </w:r>
            </w:hyperlink>
            <w:r>
              <w:rPr>
                <w:sz w:val="20"/>
              </w:rPr>
      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нормативных документов (СНиП, ГОСТ, СП) к теплотехническому оборудованию, системам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развития энергосберегающих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повышения энергоэффективности при производстве, транспорте и распределении тепловой энергии;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Эксплуатация, расчет и выбор теплотехнического оборудования и систем тепло- и топливоснабжения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теплотехнического оборудования и систем тепло- и топливоснабжения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ремонта: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поверхностей нагрева и барабанов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обмуровки и изоляции;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арматуры и гарнитуры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вращающихся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такелажных схем по ремонту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гидравлических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 в процессе проведения ремонта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дефекты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объем и последовательность проведения ремонтных работ в зависимости от характера выявленного дефекта;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технологии, материалов, инструментов, приспособлений и средств механизации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оценивать качество проведения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техническую документацию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принцип действия и основные характеристики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способы выявления и устранения дефектов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производства ремонта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характеристики и область применения материалов, инструментов, приспособлений и средств механизации для производства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и содержание отчетной документации по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простоя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объемы работ при производстве текущего и капитальных ремонтов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руководящие и нормативные документы, регламентирующие организацию и проведение ремонтных работ.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ремонта теплотехнического оборудования и оборудования систем тепло- и топливоснабжения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Наладка и испытания теплотехнического оборудования и систем тепло- и топливоснабжения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испытаниям и наладке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схем установки контрольно-измерительных приборов при проведении испытаний и наладки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над параметрами процесса производства, транспорта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результатов испытаний и наладки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испытаний и наладки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отчетной документации по результатам испытаний и наладки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подготовку к наладке и испытаниям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подготовку к работе средств измерений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по наладке и испытаниям теплотехнического оборудования и систем тепло- и топливоснабжения в соответствии с методическими, техническими и другими материалами по организации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обработку результатов наладки и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техническую документацию во время проведения наладки и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характеристики, конструктивные особенности, назначение и режимы работы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конструктивные особенности и характеристики контрольных средств, приборов и устройств, применяемых при эксплуатации, наладке и испытаниях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постановления, распоряжения, приказы, методические материалы по вопросам организации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проведения наладки и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 при проведении наладки и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отчетной документации по результатам испытаний и наладки теплотехнического оборудования и систем тепло- и топливоснабжения.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Наладка и испытания теплотехнического оборудования и систем тепло- и топливоснабжения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работой трудового коллектива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оценке экономической эффективности производственной деятельности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выполнения требований правил охраны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эффективные решения в штатных и нештатных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подготовку и выполнение работ производственного подразделения в соответствии с технологическим регламентом;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наряды-допуски на проведение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инструктаж персонала по правилам эксплуатации теплотехнического оборудования и систем тепло- и топливоснабжения во время проведения наладки и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от негативных воздействий вредных и опасных производственных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предупреждению аварийных ситуаций в процессе производства, транспорта и распределения тепловой энергии и энергоресурсов;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первоочередные действия при возникновении аварийных ситуаций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причин аварий,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организации, нормирования и форм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построения взаимоотношений с сотрудниками, мотивации и критерии мотивации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к работе обслуживающего персонала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их содержание и порядок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должностных лиц энергослужбы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обслуживающего персонала и лиц, ответственных за исправное состояние и безопасную эксплуатацию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ответственности за нарушение трудовой дисциплины, норм и правил охраны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менеджмента, основы психологии деловых отношений.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Организация и управление работой трудового коллектива</w:t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7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80"/>
        <w:gridCol w:w="1669"/>
      </w:tblGrid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6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6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680"/>
        <w:gridCol w:w="1440"/>
        <w:gridCol w:w="1440"/>
        <w:gridCol w:w="2686"/>
        <w:gridCol w:w="2058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9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4.1, 4.3</w:t>
            </w:r>
          </w:p>
        </w:tc>
      </w:tr>
      <w:tr>
        <w:tc>
          <w:tcPr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2330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актов к основным видам продукции (услуг) и процессам;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Техническая механика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конструкционные и сырьевые материалы, применяемые в производстве, по маркировке, внешнему виду, происхождению, свойствам,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твердость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отжига, закалки и отпуска стали;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конструкционные материалы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способы и режимы обработки металлов (литьем, давлением, сваркой, резанием) для изготовления различных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защиты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виды, маркировку,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и абразивных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технологических процессов литья, сварки, обработки металлов давлением и резанием;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Материаловедение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7 - 9,</w:t>
            </w:r>
          </w:p>
          <w:p>
            <w:pPr>
              <w:pStyle w:val="0"/>
            </w:pPr>
            <w:r>
              <w:rPr>
                <w:sz w:val="20"/>
              </w:rPr>
              <w:t xml:space="preserve">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20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теплотехнические расчеты: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термодинамических циклов тепловых двигателей и теплосиловых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расходов топлива, теплоты и пара на выработку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коэффициентов полезного действия термодинамических циклов тепловых двигателей и теплосиловых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потерь теплоты через ограждающие конструкции зданий, изоляцию трубопроводов и теплотехнического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тепловых и материальных балансов, площади поверхности нагрева теплообменных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при гидравлическом расчете трубопроводов, воздуховодов;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характеристики насосов и вентиляторов;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состояния термодинамической системы, единицы измерения и соотношения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термодинамики, процессы изменения состояния идеальных газов, водяного пара и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циклы тепловых двигателей и теплосиловых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теплопередачи;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жидкостей и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гидростатики и гидродинамики;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 и порядок гидравлического расчета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устройство и характеристики насосов и вентиляторов;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Теоретические основы теплотехники и гидравлики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3.1, 5.2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процессоры,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ОП.07. Информационные технологии в профессиональной деятельности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Основы экономики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Правовые основы профессиональной деятельности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1794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теплотехнического оборудования и систем тепло- и топливоснабжения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безопасной эксплуатации: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теплотехнического оборудования и систем тепло- и топливоснабжения систем автоматики, управления, сигнализации и защиты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приборов для измерения и учета тепловой энергии и энергоресурсов;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 управления: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режимами работы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системами автоматического регулирования процесса производства, транспорта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процессов: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бесперебойного теплоснабжения и контроля над гидравлическим и тепловым режимом тепловых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повышению энергоэффективности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внедрения энергосберегающих технологий в процессы производства, передачи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чтения, составления и расчета принципиальных тепловых схем ТЭС, котельных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 в процессе эксплуатации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безопасный пуск, останов и обслуживание во время работы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освидетельствование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автоматическое и ручное регулирование процесса производства, транспорта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и аэродинамический расчет котельных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гидравлический и механический расчет газопроводов и тепловых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расчет тепловых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принципиальных тепловых схем ТЭС, котельных, тепловых пунктов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 по данным расчета тепловых схем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тепловые схемы тепловых пунктов, котельных и ТЭС;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тепловых сетей и систем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процесса эксплуатации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характеристики: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основного и вспомогательного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гидравлических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тепловых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 автоматического регулирования, сигнализации и защиты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приборов и устройств для измерения параметров теплоносителей, расхода и учета энергоресурсов и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и безопасной эксплуатации паровых и водогрейных котлов, трубопроводов пара и горячей воды, сосудов, работающих под давлением;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технической эксплуатации тепловых энергоустановок;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безопасности систем газораспределения и газопотребления;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технической документации в процессе эксплуатации теплотехнического оборудования и тепловых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теплового и аэродинамического расчета котельных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гидравлического и механического расчета тепловых сетей и газопроводов;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теплового расчета тепловых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расчета принципиальных тепловых схем ТЭС, котельных, тепловых пунктов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по данным расчета тепловых схем основного и вспомогательного оборудования ТЭС, котельных, тепловых пунктов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гидравлических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федеральных законов от 21 июля 1997 г. </w:t>
            </w:r>
            <w:hyperlink w:history="0" r:id="rId14" w:tooltip="Федеральный закон от 21.07.1997 N 116-ФЗ (ред. от 11.06.2021) &quot;О промышленной безопасности опасных производственных объектов&quot; {КонсультантПлюс}">
              <w:r>
                <w:rPr>
                  <w:sz w:val="20"/>
                  <w:color w:val="0000ff"/>
                </w:rPr>
                <w:t xml:space="preserve">N 116-ФЗ</w:t>
              </w:r>
            </w:hyperlink>
            <w:r>
              <w:rPr>
                <w:sz w:val="20"/>
              </w:rPr>
              <w:t xml:space="preserve"> "О промышленной безопасности опасных производственных объектов", от 23 ноября 2009 г. </w:t>
            </w:r>
            <w:hyperlink w:history="0" r:id="rId15" w:tooltip="Федеральный закон от 23.11.2009 N 261-ФЗ (ред. от 14.07.2022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261-ФЗ</w:t>
              </w:r>
            </w:hyperlink>
            <w:r>
              <w:rPr>
                <w:sz w:val="20"/>
              </w:rPr>
      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Федерации", требования нормативных правовых актов (СНиП, ГОСТ, СП) к теплотехническому оборудованию, системам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развития энергосберегающих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повышения энергоэффективности при производстве, транспорте и распределении тепловой энергии.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Эксплуатация, расчет и выбор теплотехнического оборудования и систем тепло- и топливоснабжения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теплотехнического оборудования и систем тепло- и топливоснабжения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ремонта: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поверхностей нагрева и барабанов котлов;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обмуровки и изоляции;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арматуры и гарнитуры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вращающихся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такелажных схем по ремонту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гидравлических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 в процессе проведения ремонта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дефекты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объем и последовательность проведения ремонтных работ в зависимости от характера выявленного дефекта;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технологии, материалов, инструментов, приспособлений и средств механизации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оценивать качество проведения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техническую документацию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принцип действия и основные характеристики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способы выявления и устранения дефектов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производства ремонта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характеристики и область применения материалов, инструментов, приспособлений и средств механизации для производства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и содержание отчетной документации по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простоя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объемы работ при производстве текущего и капитальных ремонтов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иные документы, регламентирующие организацию и проведение ремонтных работ.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ремонта теплотехнического оборудования и оборудования систем тепло- и топливоснабжения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Наладка и испытания теплотехнического оборудования и систем тепло- и топливоснабжения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испытаниям и наладки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чтения схем установки контрольно-измерительных приборов при проведении испытаний и наладки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над параметрами процесса производства, транспорта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результатов испытаний и наладки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испытаний и наладки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отчетной документации по результатам испытаний и наладки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подготовку к наладке и испытаниям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подготовку к работе средств измерений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по наладке и испытаниям теплотехнического оборудования и систем тепло- и топливоснабжения в соответствии с нормативными актами, методическими и другими руководящими материалами по организации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обработку результатов наладки и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техническую документацию во время проведения наладки и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характеристики, конструктивные особенности, назначение и режимы работы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конструктивные особенности и характеристики контрольных средств, приборов и устройств, применяемых при эксплуатации, наладке и испытаниях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постановления, распоряжения, приказы, методические и нормативные материалы по вопросам организации пусконаладочных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проведения наладки и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 при проведении наладки и испытаний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отчетной документации по результатам испытаний и наладки теплотехнического оборудования и систем тепло- и топливоснабжения.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Наладка и испытания теплотехнического оборудования и систем тепло- и топливоснабжения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работой трудового коллектива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оценке экономической эффективности производственной деятельности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выполнения требований правил охраны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эффективные решения в штатных и нештатных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подготовку и выполнение работ производственного подразделения в соответствии с технологическим регламентом;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наряды-допуски на проведение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инструктаж персонала по правилам эксплуатации теплотехнического оборудования и систем тепло- и топливоснабжения во время проведения наладки и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от негативных воздействий вредных и опасных производственных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предупреждению аварийных ситуаций в процессе производства, транспорта и распределения тепловой энергии и энергоресурсов;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первоочередные действия при возникновении аварийных ситуаций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причин аварий,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организации, нормирования и форм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построения взаимоотношений с сотрудниками, мотивации и критерии мотивации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к работе обслуживающего персонала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инструктажей, их содержание и порядок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должностных лиц энергослужбы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обслуживающего персонала и лиц, ответственных за исправное состояние и безопасную эксплуатацию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ответственности за нарушение трудовой дисциплины, норм и правил охраны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менеджмента, основы психологии деловых отношений.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Организация и управление работой трудового коллектива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исследованиях по энергосбережению, техническому переоснащению и повышению эффективности производства, передачи и распределения тепловой энергии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организационно-технических мероприятий по энергосбережению и повышению энергоэффективности производства, транспорта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мероприятий по модернизации теплоэнергетического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реализации: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производственных, научных,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мероприятий по модернизации теплоэнергетического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систем учета, контроля и регулирования отпуска и потребления энергоресурсов и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технической документации по разработке и внедрению энергосберегающих технологий в процессы производства, транспорта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и анализа результатов осуществления производственных, научных,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мероприятий по модернизации теплоэнергетического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энергоаудит в целях определения путей быстрого и эффективного снижения издержек на производство, транспорт и распределение тепловой энергии при эксплуатации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оценку эффективности реализации программ энергосбережения;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анализировать результаты: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производственных, научных,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мероприятий по модернизации теплоэнергетического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внедрения централизованных систем учета и регулирования тепловой энергии и энергоресурсов в процессах производства, транспорта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энергетические паспорта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документацию по разработке и внедрению энергосберегающих технологий в процессы производства, транспорта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по разработке и внедрению энергосберегающих технологий в процессы производства, транспорта и распределения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проведения энергоаудита теплотехнического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и механизмы энергосбережения при производстве, транспорте и распределении тепловой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структуру и характеристики автоматизированных систем учета энергоресурсов и энергоносителей;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разработки и реализации программ энергосбережения;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учета тепловой энергии и теплоносителя;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нормативно-правовых документов по энергосбережению;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эффективности: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производственных, научных,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мероприятий по модернизации теплоэнергетического оборудования и систем тепло- и топливоснабжения;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внедрения централизованных систем учета и регулирования тепловой энергии и энергоресурсов в процессах производства, транспорта и распределения тепловой энергии.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Организация и технология энергосбережения при производстве, транспорте и распределении тепловой энергии</w:t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4392</w:t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нед.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6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68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29"/>
        <w:gridCol w:w="1890"/>
      </w:tblGrid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9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82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несколько), согласно </w:t>
      </w:r>
      <w:hyperlink w:history="0" w:anchor="P172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 (одну или несколько) согласно приложению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5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1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программы подготовки специалистов среднего звена.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теплотехники и гидравлики;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эксплуатации, наладки и испытания теплотехнического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и технологии энергосбережения (для старших техников).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13.02.02 Теплоснабжение</w:t>
      </w:r>
    </w:p>
    <w:p>
      <w:pPr>
        <w:pStyle w:val="0"/>
        <w:jc w:val="right"/>
      </w:pPr>
      <w:r>
        <w:rPr>
          <w:sz w:val="20"/>
        </w:rPr>
        <w:t xml:space="preserve">и теплотехническое оборудование</w:t>
      </w:r>
    </w:p>
    <w:p>
      <w:pPr>
        <w:pStyle w:val="0"/>
        <w:jc w:val="both"/>
      </w:pPr>
      <w:r>
        <w:rPr>
          <w:sz w:val="20"/>
        </w:rPr>
      </w:r>
    </w:p>
    <w:bookmarkStart w:id="1722" w:name="P1722"/>
    <w:bookmarkEnd w:id="1722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90"/>
        <w:gridCol w:w="5745"/>
      </w:tblGrid>
      <w:tr>
        <w:tc>
          <w:tcPr>
            <w:tcW w:w="38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7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11078</w:t>
              </w:r>
            </w:hyperlink>
          </w:p>
        </w:tc>
        <w:tc>
          <w:tcPr>
            <w:tcW w:w="574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химводоочистки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13784</w:t>
              </w:r>
            </w:hyperlink>
          </w:p>
        </w:tc>
        <w:tc>
          <w:tcPr>
            <w:tcW w:w="5745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котельной установки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15643</w:t>
              </w:r>
            </w:hyperlink>
          </w:p>
        </w:tc>
        <w:tc>
          <w:tcPr>
            <w:tcW w:w="574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котельной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16067</w:t>
              </w:r>
            </w:hyperlink>
          </w:p>
        </w:tc>
        <w:tc>
          <w:tcPr>
            <w:tcW w:w="574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теплового пункта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18505</w:t>
              </w:r>
            </w:hyperlink>
          </w:p>
        </w:tc>
        <w:tc>
          <w:tcPr>
            <w:tcW w:w="5745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обслуживанию тепловых сетей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18531</w:t>
              </w:r>
            </w:hyperlink>
          </w:p>
        </w:tc>
        <w:tc>
          <w:tcPr>
            <w:tcW w:w="5745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оборудования котельных и пылеприготовительных цехов</w:t>
            </w:r>
          </w:p>
        </w:tc>
      </w:tr>
      <w:tr>
        <w:tc>
          <w:tcPr>
            <w:tcW w:w="3890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18535</w:t>
              </w:r>
            </w:hyperlink>
          </w:p>
        </w:tc>
        <w:tc>
          <w:tcPr>
            <w:tcW w:w="5745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оборудования тепловых сетей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823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823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5D3CEEFE5A208DB629128CA4F3DD5390404E94218384D0CEE34C80066B4A4F3572E0C3683331D873D5E2A363B4BC060F4F6EBD1FF1FB76FU8l4M" TargetMode = "External"/>
	<Relationship Id="rId8" Type="http://schemas.openxmlformats.org/officeDocument/2006/relationships/hyperlink" Target="consultantplus://offline/ref=A5D3CEEFE5A208DB629128CA4F3DD5390F04E943103B1006E66DC40261BBFBF6503F0C36802D1C8121577E65U7lDM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A5D3CEEFE5A208DB629128CA4F3DD5390404E94112661A0EBF61C6056EE4FEE3416700349D321F9D3D557CU6l5M" TargetMode = "External"/>
	<Relationship Id="rId12" Type="http://schemas.openxmlformats.org/officeDocument/2006/relationships/hyperlink" Target="consultantplus://offline/ref=A5D3CEEFE5A208DB629128CA4F3DD5390504E94718304D0CEE34C80066B4A4F3452E543A823003823D4B7C677DU1lCM" TargetMode = "External"/>
	<Relationship Id="rId13" Type="http://schemas.openxmlformats.org/officeDocument/2006/relationships/hyperlink" Target="consultantplus://offline/ref=A5D3CEEFE5A208DB629128CA4F3DD539020EEC451D314D0CEE34C80066B4A4F3452E543A823003823D4B7C677DU1lCM" TargetMode = "External"/>
	<Relationship Id="rId14" Type="http://schemas.openxmlformats.org/officeDocument/2006/relationships/hyperlink" Target="consultantplus://offline/ref=A5D3CEEFE5A208DB629128CA4F3DD5390504E94718304D0CEE34C80066B4A4F3452E543A823003823D4B7C677DU1lCM" TargetMode = "External"/>
	<Relationship Id="rId15" Type="http://schemas.openxmlformats.org/officeDocument/2006/relationships/hyperlink" Target="consultantplus://offline/ref=A5D3CEEFE5A208DB629128CA4F3DD539020EEC451D314D0CEE34C80066B4A4F3452E543A823003823D4B7C677DU1lCM" TargetMode = "External"/>
	<Relationship Id="rId16" Type="http://schemas.openxmlformats.org/officeDocument/2006/relationships/hyperlink" Target="consultantplus://offline/ref=A5D3CEEFE5A208DB629128CA4F3DD539020FED401A364D0CEE34C80066B4A4F3452E543A823003823D4B7C677DU1lCM" TargetMode = "External"/>
	<Relationship Id="rId17" Type="http://schemas.openxmlformats.org/officeDocument/2006/relationships/hyperlink" Target="consultantplus://offline/ref=A5D3CEEFE5A208DB629128CA4F3DD539020EEC401A324D0CEE34C80066B4A4F3572E0C348A3316D76E112B6A7E1DD360F5F6E8D3E3U1lFM" TargetMode = "External"/>
	<Relationship Id="rId18" Type="http://schemas.openxmlformats.org/officeDocument/2006/relationships/hyperlink" Target="consultantplus://offline/ref=A5D3CEEFE5A208DB629128CA4F3DD539020FED401A364D0CEE34C80066B4A4F3572E0C36833314823F5E2A363B4BC060F4F6EBD1FF1FB76FU8l4M" TargetMode = "External"/>
	<Relationship Id="rId19" Type="http://schemas.openxmlformats.org/officeDocument/2006/relationships/hyperlink" Target="consultantplus://offline/ref=A5D3CEEFE5A208DB629128CA4F3DD539020FED401A364D0CEE34C80066B4A4F3572E0C36833315833C5E2A363B4BC060F4F6EBD1FF1FB76FU8l4M" TargetMode = "External"/>
	<Relationship Id="rId20" Type="http://schemas.openxmlformats.org/officeDocument/2006/relationships/hyperlink" Target="consultantplus://offline/ref=A5D3CEEFE5A208DB629128CA4F3DD539070FEB4D10364D0CEE34C80066B4A4F3572E0C3683331D823F5E2A363B4BC060F4F6EBD1FF1FB76FU8l4M" TargetMode = "External"/>
	<Relationship Id="rId21" Type="http://schemas.openxmlformats.org/officeDocument/2006/relationships/hyperlink" Target="consultantplus://offline/ref=A5D3CEEFE5A208DB629128CA4F3DD539070FEB4D10364D0CEE34C80066B4A4F3572E0C3683331B873B5E2A363B4BC060F4F6EBD1FF1FB76FU8l4M" TargetMode = "External"/>
	<Relationship Id="rId22" Type="http://schemas.openxmlformats.org/officeDocument/2006/relationships/hyperlink" Target="consultantplus://offline/ref=A5D3CEEFE5A208DB629128CA4F3DD539070FEB4D10364D0CEE34C80066B4A4F3572E0C3683311D863C5E2A363B4BC060F4F6EBD1FF1FB76FU8l4M" TargetMode = "External"/>
	<Relationship Id="rId23" Type="http://schemas.openxmlformats.org/officeDocument/2006/relationships/hyperlink" Target="consultantplus://offline/ref=A5D3CEEFE5A208DB629128CA4F3DD539070FEB4D10364D0CEE34C80066B4A4F3572E0C368331148A3D5E2A363B4BC060F4F6EBD1FF1FB76FU8l4M" TargetMode = "External"/>
	<Relationship Id="rId24" Type="http://schemas.openxmlformats.org/officeDocument/2006/relationships/hyperlink" Target="consultantplus://offline/ref=A5D3CEEFE5A208DB629128CA4F3DD539070FEB4D10364D0CEE34C80066B4A4F3572E0C3683301F833E5E2A363B4BC060F4F6EBD1FF1FB76FU8l4M" TargetMode = "External"/>
	<Relationship Id="rId25" Type="http://schemas.openxmlformats.org/officeDocument/2006/relationships/hyperlink" Target="consultantplus://offline/ref=A5D3CEEFE5A208DB629128CA4F3DD539070FEB4D10364D0CEE34C80066B4A4F3572E0C3683371982365E2A363B4BC060F4F6EBD1FF1FB76FU8l4M" TargetMode = "External"/>
	<Relationship Id="rId26" Type="http://schemas.openxmlformats.org/officeDocument/2006/relationships/hyperlink" Target="consultantplus://offline/ref=A5D3CEEFE5A208DB629128CA4F3DD539070FEB4D10364D0CEE34C80066B4A4F3572E0C36833719803F5E2A363B4BC060F4F6EBD1FF1FB76FU8l4M" TargetMode = "External"/>
	<Relationship Id="rId27" Type="http://schemas.openxmlformats.org/officeDocument/2006/relationships/hyperlink" Target="consultantplus://offline/ref=A5D3CEEFE5A208DB629128CA4F3DD539070FEB4D10364D0CEE34C80066B4A4F3572E0C36833719803E5E2A363B4BC060F4F6EBD1FF1FB76FU8l4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823
"Об утверждении федерального государственного образовательного стандарта среднего профессионального образования по специальности 13.02.02 Теплоснабжение и теплотехническое оборудование"
(Зарегистрировано в Минюсте России 25.08.2014 N 33824)</dc:title>
  <dcterms:created xsi:type="dcterms:W3CDTF">2022-12-13T12:37:20Z</dcterms:created>
</cp:coreProperties>
</file>