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22.04.2014 N 375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19.02.05 Технология бродильных производств и виноделие"</w:t>
              <w:br/>
              <w:t xml:space="preserve">(Зарегистрировано в Минюсте России 27.06.2014 N 32894)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27 июня 2014 г. N 32894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22 апреля 2014 г. N 375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19.02.05 ТЕХНОЛОГИЯ БРОДИЛЬНЫХ ПРОИЗВОДСТВ И ВИНОДЕЛИЕ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19.02.05 Технология бродильных производств и виноделие.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1.06.2010 N 638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60107 Технология бродильных производств и виноделие&quot; (Зарегистрировано в Минюсте РФ 29.07.2010 N 17991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21 июня 2010 г. N 638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260107 Технология бродильных производств и виноделие" (зарегистрирован Министерством юстиции Российской Федерации 29 июля 2010 г., регистрационный N 17991).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22 апреля 2014 г. N 375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19.02.05 ТЕХНОЛОГИЯ БРОДИЛЬНЫХ ПРОИЗВОДСТВ И ВИНОДЕЛИЕ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19.02.05 Технология бродильных производств и виноделие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19.02.05 Технология бродильных производств и виноделие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 - общеобразовательные дисциплины;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19.02.05 Технология бродильных производств и виноделие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33"/>
        <w:gridCol w:w="2375"/>
        <w:gridCol w:w="4339"/>
      </w:tblGrid>
      <w:tr>
        <w:tc>
          <w:tcPr>
            <w:tcW w:w="35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3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43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1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5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37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  <w:tc>
          <w:tcPr>
            <w:tcW w:w="43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5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43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62"/>
        <w:gridCol w:w="2689"/>
        <w:gridCol w:w="4169"/>
      </w:tblGrid>
      <w:tr>
        <w:tc>
          <w:tcPr>
            <w:tcW w:w="33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6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4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9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68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техник-технолог</w:t>
            </w:r>
          </w:p>
        </w:tc>
        <w:tc>
          <w:tcPr>
            <w:tcW w:w="4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3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4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0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ведение процессов производства продукции бродильных производств и виноделия, безалкогольной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сырье различного вида для бродильных производств и виноделия, производства безалкогольной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продукция бродильных производств и виноделия, безалкогольная продукция;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бродильных производств и виноделия, производства безалкогольной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бродильных производств и виноделия, для производства безалкогольной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процессы управления в производстве продуктов бродильных производств и виноделии, производстве безалкогольной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проектная, технологическая и отчетная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Ведение технологических процессов спиртового и ликероводочного производств.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Ведение технологических процессов винодельческого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Ведение технологических процессов пивоваренного и безалкогольного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Организация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</w:t>
      </w:r>
      <w:hyperlink w:history="0" w:anchor="P1706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Ведение технологических процессов спиртового и ликероводочного производств.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Ведение технологических процессов винодельческого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Ведение технологических процессов пивоваренного и безалкогольного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Управление работами и деятельностью по оказанию услуг в области бродильных производств и виноделия.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Участие в разработке новых видов продукции бродильного производства и виноделия.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Выполнение работ по одной или нескольким профессиям рабочих, должностям служащих (</w:t>
      </w:r>
      <w:hyperlink w:history="0" w:anchor="P1706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Техник-технолог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Техник-технолог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Ведение технологических процессов спиртового и ликероводочного производств.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Проводить подготовительные работы в производстве спирта и ликероводочной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Вести технологический процесс производства этилового спирта из пищевого сырья.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Вести технологический процесс производства ликероводочных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Контролировать параметры и качество технологического производства спирта и ликероводочных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Эксплуатировать оборудование для производства спирта и ликероводочных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Ведение технологических процессов винодельческого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Проводить подготовительные работы в виноделии.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Вести технологический процесс производства виноматериалов.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Вести технологические процессы производства готовой продукции виноделия (виноградных, шампанских и плодово-ягодных вин, коньяков, соков, концентратов).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Контролировать параметры и качество технологического производства продукции виноделия.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Фасовать и транспортировать готовую продукцию виноделия.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Эксплуатировать оборудование для виноделия.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Ведение технологических процессов пивоваренного и безалкогольного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Проводить подготовительные работы в производстве пива и безалкогольных напитков.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Вести технологический процесс производства пива.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Вести технологический процесс производства безалкогольных напитков.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Контролировать параметры и качество технологического производства пива и безалкогольных напитков.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Эксплуатировать оборудование для производства пива и безалкогольных напитков.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Организация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Участвовать в планировании основных показателей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Планировать выполнение работ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Организовывать работу трудового коллектива.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Контролировать ход и оценивать результаты выполнения работ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Вести утвержденную учетно-отчетную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техник-технолог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техник-технолог должен обладать профессиональными компетенциями, соответствующими видам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Ведение технологических процессов спиртового и ликероводочного производств.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Проводить подготовительные работы в производстве спирта и ликероводочной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Вести технологический процесс производства этилового спирта из пищевого сырья.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Вести технологический процесс производства ликероводочных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Контролировать параметры и качество технологического производства спирта и ликероводочных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Эксплуатировать оборудование для производства спирта и ликероводочных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Ведение технологических процессов винодельческого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Проводить подготовительные работы в виноделии.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Вести технологический процесс производства виноматериалов.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Вести технологические процессы производства готовой продукции виноделия (виноградных, шампанских и плодово-ягодных вин, коньяков, соков, концентратов).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Контролировать параметры и качество технологического производства продукции виноделия.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Фасовать и транспортировать готовую продукцию виноделия.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Эксплуатировать оборудование для виноделия.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Ведение технологических процессов пивоваренного и безалкогольного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Проводить подготовительные работы в производстве пива и безалкогольных напитков.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Вести технологический процесс производства пива.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Вести технологический процесс производства безалкогольных напитков.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Контролировать параметры и качество технологического производства пива и безалкогольных напитков.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Эксплуатировать оборудование для производства пива и безалкогольных напитков.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Управление работами и деятельностью по оказанию услуг в области бродильных производств и виноделия.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Планировать основные показатели производства продукции и оказания услуг в области бродильных производств и виноделия.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Планировать выполнение работ и оказание услуг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Организовывать работу трудового коллектива.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Контролировать ход и оценивать результаты выполнения работ и оказания услуг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Изучать рынок и конъюнктуру продукции и услуг в области бродильных производств и виноделия.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4.6. Участвовать в выработке мер по оптимизации процессов производства продукции и оказания услуг в области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4.7. Вести утвержденную учетно-отчетную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Участие в разработке новых видов продукции бродильного производства и виноделия.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Разрабатывать новые виды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Проводить опытно-экспериментальную работу.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Подготавливать нормативные правовые акты и технологическую документацию на новые виды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Контролировать освоение новых объектов техники и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5.5. Внедрять прогрессивные технологические процессы бродильных производств и виноделия.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5.6. Разрабатывать рекомендации по улучшению качества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 (подготовка и защита выпускной квалификационной 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12"/>
        <w:gridCol w:w="3048"/>
        <w:gridCol w:w="1836"/>
        <w:gridCol w:w="1776"/>
        <w:gridCol w:w="2580"/>
        <w:gridCol w:w="1812"/>
      </w:tblGrid>
      <w:tr>
        <w:tc>
          <w:tcPr>
            <w:tcW w:w="12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0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 нед.)</w:t>
            </w:r>
          </w:p>
        </w:tc>
        <w:tc>
          <w:tcPr>
            <w:tcW w:w="1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5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8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1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8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 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8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21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8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простые математические модели систем и процессов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образовательной программы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представления о взаимосвязи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профессиональной деятельности регламенты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взаимодействия живых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законы химии для решения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свойства органических веществ, дисперсных и коллоидных систем для оптимизации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уравнениями химических реакций процессы, лежащие в основе производства продовольственных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по химическим формулам и уравнениям реакции;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лабораторную посуду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 и ход химического анализа, подбирать реактивы и аппаратуру;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качественные реакции на неорганические вещества и ионы, отдельные классы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количественные расчеты состава вещества по результатам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работе в химической лаборатории;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законы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органической, физической, коллоидной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химической кинетики и катализа;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химических реакций и закономерности их протекания;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обратимые и необратимые химические реакции, химическое равновесие, смещение химического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равновесия под действием различных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окислительно-восстановительные реакции, реакции ионного 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гидролиз солей, диссоциацию электролитов в водных растворах, понятие о сильных и слабых электролитах;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тепловой эффект химических реакций, термохимические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различных классов органических веществ, входящих в состав сырья и готовой пищевой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растворов и коллоидных систем высокомолекулярных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дисперсные и коллоидные системы пищевых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характеристики поверхностных явлений в природных и технологических процессах;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аналитической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классического количественного и физико-химического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использования лабораторного оборудования и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технику выполнения химических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безопасной работы в химической лаборатории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  <w:t xml:space="preserve">ЕН.03. Химия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8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2202</w:t>
            </w:r>
          </w:p>
        </w:tc>
        <w:tc>
          <w:tcPr>
            <w:tcW w:w="1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1468</w:t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1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8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1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конструкторскую и технологическую документацию по профилю специальности;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действующими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образов, технологического оборудования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  <w:t xml:space="preserve">ОП. 01. Инженерная графика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4.5</w:t>
            </w:r>
          </w:p>
        </w:tc>
      </w:tr>
      <w:tr>
        <w:tc>
          <w:tcPr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передач,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приборов, составления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Электротехника и электронная техника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лабораторным оборудованием; определять основные группы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микробиологические исследования и давать оценку полученным результатам;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санитарно-гигиенические требования в условиях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санитарную обработку оборудования и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микробиологический контроль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термины микробиологии;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морфологию и физиологию основных групп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генетическую и химическую основы наследственности и формы изменчивости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микроорганизмов в круговороте веществ в природе;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микрофлоры почвы, воды и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сапрофитных и патогенных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пищевые инфекции и пищевые отравления;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источники микробиологического загрязнения в пищевом производстве, условия их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предотвращения порчи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схему микробиологического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санитарно-технологические требования к помещениям, оборудованию, инвентарю, одежде;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личной гигиены работников пищевых производств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Микробиология, санитария и гигиена в пищевом производстве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производственной деятельности средства механизации и автоматизации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проектировать, производить настройку и сборку систем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механизации и автоматизации производства, их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измерения, регулирования, контроля и автоматического управления параметрами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автоматических систем и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автоматизированных системах управления (далее - АСУ) и системах автоматического управления (далее - САУ);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технических средств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электрических, электронных, пневматических, гидравлических и комбинированных устройств, в том числе соответствующие датчики и исполнительные механизмы, интерфейсные, микропроцессорные и компьютерные устройства, область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средства измерений, область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системы автоматического регулирования технологических процессов, область их применения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  <w:t xml:space="preserve">ОП.05. Автоматизация технологических процессов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компьютеров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 в профессиональной деятельности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правовых актов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техническую документацию в</w:t>
            </w:r>
          </w:p>
          <w:p>
            <w:pPr>
              <w:pStyle w:val="0"/>
            </w:pPr>
            <w:r>
              <w:rPr>
                <w:sz w:val="20"/>
              </w:rPr>
              <w:t xml:space="preserve">соответствии с действующими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соответствия;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  <w:t xml:space="preserve">ОП.07. Метрология и стандартизация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нормативные правовые акты;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 социальной защиты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защиты нарушенных прав и судебный порядок разрешения споров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Правовые основы профессиональной деятельности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ситуацию на рынке товаров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экономической теории;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формирования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виды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управленческий цикл;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сущность, цели, основные принципы и функции маркетинга, его связь с менеджментом;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адаптации производства и сбыта к рыночной ситуации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Основы экономики, менеджмента и маркетинга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аттестации рабочих мест по условиям труда, в том числе оценивать условия труда и уровень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разъяснять подчиненным работникам (персоналу) содержание установленных требований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вырабатывать и контролировать навыки, необходимые для достижения требуемого уровня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охраной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периодичность инструктирования подчиненных работников (персонала);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  <w:t xml:space="preserve">ОП.10. Охрана труда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задачи и основные мероприятия гражданской обороны,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  <w:t xml:space="preserve">ОП.11. Безопасность жизнедеятельности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8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1434</w:t>
            </w:r>
          </w:p>
        </w:tc>
        <w:tc>
          <w:tcPr>
            <w:tcW w:w="1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956</w:t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технологических процессов спиртового и ликероводочного производств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оборудования спиртового и ликероводочного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основных ручных и механизированных технологических операций спиртового и ликероводочного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документов, удостоверяющих качество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технологические процессы производства продукции в соответствии с действующими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потребность в основных, вспомогательных и упаковочных материалах, таре;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действующими нормативными правовыми актами, регламентирующими выпуск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мероприятия по предупреждению брака и улучшению качества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эксплуатации технологического оборудования и производственных линий;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производительности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за работой и качеством наладки технологического оборудования, принимать участие в его испытаниях после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 основных направлениях и перспективах спиртового и ликероводочного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спиртового и ликероводочного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технологических процессов спиртового и ликероводочного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сырья, материалов и основных видов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требования к таре для упаковывания продукции и правила ее маркирования;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режимы, сроки хранения и транспортирования различных видов продукции спиртового и ликероводочного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организации, методы и способы контроля производства и качества сырья, материалов,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приемки, методы отбора и подготовки пробы для лабораторного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принцип действия, область применения и правила эксплуатации технологического оборудования и технологических линий спиртового и ликероводочного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охраны труда при эксплуатации технологического оборудования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и оборудование спиртового и ликероводочного производства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технологических процессов винодельческого производства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оборудования винодельческого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основных ручных и механизированных технологических операций винодельческого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документов, удостоверяющих качество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технологические процессы производства продукции в соответствии с действующими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потребность в основных, вспомогательных и упаковочных материалах, таре;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действующими нормативными правовыми актами, регламентирующими выпуск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мероприятия по предупреждению брака и улучшению качества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эксплуатации технологического оборудования и производственных линий;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производительности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работы и качества наладки технологического оборудования, принимать участие в его испытаниях после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 основных направлениях и перспективах винодельческого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винодельческого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технологических процессов винодельческого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сырья, материалов и основных видов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требования к таре для упаковывания продукции и правила ее маркирования;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режимы, сроки хранения и транспортирования различных видов продукции винодельческого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организации, методы и способы контроля производства и качества сырья, материалов,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приемки, методы отбора и подготовки пробы для лабораторного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принцип действия, область применения и правила эксплуатации технологического оборудования и технологических линий винодельческого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охраны труда при эксплуатации технологического оборудования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и оборудование винодельческого производства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технологических процессов пивоваренного и безалкогольного производства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оборудования производства пива и безалкогольных напитков;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основных ручных и механизированных технологических операций производства пива и безалкогольных напитков;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документов, удостоверяющих качество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технологические процессы производства продукции в соответствии с действующими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потребность в основных, вспомогательных и упаковочных материалах, таре;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действующими нормативными правовыми актами, регламентирующими выпуск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мероприятия по предупреждению брака и улучшению качества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эксплуатации технологического оборудования и производственных линий;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производительности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работы и качества наладки технологического оборудования, принимать участие в его испытаниях после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 основных направлениях и перспективах производства пива и безалкогольных напитков;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производства пива и безалкогольных напитков;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технологических процессов производства пива и безалкогольных напитков;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сырья, материалов и основных видов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требования к таре для упаковывания продукции и правила ее маркирования;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режимы, сроки хранения и транспортирования различных видов продукции производства пива и безалкогольных напитков;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организации, методы и способы контроля производства и качества сырья, материалов,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приемки, методы отбора и подготовки пробы для лабораторного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принцип действия, область применения и правила эксплуатации технологического оборудования и технологических линий производства пива и безалкогольных напитков;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охраны труда при эксплуатации технологического оборудования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и оборудование производства пива и безалкогольных напитков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структурного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работы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эффективности деятельности структурного подразделения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принятия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выход продукции в ассортименте;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табель учета рабочего времени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заработную плату;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экономические показатели структурного подразделения 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организовать работу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документы на различные операции с сырьем, продуктами его переработки и готовой продукцией; 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выхода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табеля учета рабочего времени.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издержек производства и пути снижения затрат;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экономических показателей;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организации работы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документов, порядок их заполнения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Управление структурным подразделением организации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8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8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3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77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5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8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8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44"/>
        <w:gridCol w:w="1612"/>
      </w:tblGrid>
      <w:tr>
        <w:tc>
          <w:tcPr>
            <w:tcW w:w="7244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61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 нед.</w:t>
            </w:r>
          </w:p>
        </w:tc>
      </w:tr>
      <w:tr>
        <w:tc>
          <w:tcPr>
            <w:tcW w:w="7244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12" w:type="dxa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724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24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1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244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1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24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1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244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1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244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1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12"/>
        <w:gridCol w:w="3048"/>
        <w:gridCol w:w="1836"/>
        <w:gridCol w:w="1776"/>
        <w:gridCol w:w="2712"/>
        <w:gridCol w:w="1812"/>
      </w:tblGrid>
      <w:tr>
        <w:tc>
          <w:tcPr>
            <w:tcW w:w="12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0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 нед.)</w:t>
            </w:r>
          </w:p>
        </w:tc>
        <w:tc>
          <w:tcPr>
            <w:tcW w:w="1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7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8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4482</w:t>
            </w:r>
          </w:p>
        </w:tc>
        <w:tc>
          <w:tcPr>
            <w:tcW w:w="1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</w:t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1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8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4.1 - 4.7</w:t>
            </w:r>
          </w:p>
        </w:tc>
      </w:tr>
      <w:tr>
        <w:tc>
          <w:tcPr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8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21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8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простые математические модели систем и процессов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образовательной программы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представления о взаимосвязи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профессиональной деятельности регламенты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взаимодействия живых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и социальные вопросы в сфере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законы химии для решения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свойства органических веществ, дисперсных и коллоидных систем для оптимизации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уравнениями химических реакций процессы, лежащие в основе производства продовольственных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по химическим формулам и уравнениям реакции;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лабораторную посуду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 и ход химического анализа, подбирать реактивы и аппаратуру;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качественные реакции на неорганические вещества и ионы, отдельные классы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количественные расчеты состава вещества по результатам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работе в химической лаборатории;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законы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органической, физической, коллоидной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химической кинетики и катализа;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химических реакций и закономерности их протекания;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окислительно-восстановительные реакции, реакции ионного 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гидролиз солей, диссоциацию электролитов в водных растворах, понятие о сильных и слабых электролитах;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тепловой эффект химических реакций, термохимические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различных классов органических веществ, входящих в состав сырья и готовой пищевой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растворов и коллоидных систем высокомолекулярных соединений;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дисперсные и коллоидные системы пищевых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характеристики поверхностных явлений в природных и технологических процессах;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аналитической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классического количественного и физико-химического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использования лабораторного оборудования и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технику выполнения химических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безопасной работы в химической лаборатории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  <w:t xml:space="preserve">ЕН.03. Химия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8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3216</w:t>
            </w:r>
          </w:p>
        </w:tc>
        <w:tc>
          <w:tcPr>
            <w:tcW w:w="1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2144</w:t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12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8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960</w:t>
            </w:r>
          </w:p>
        </w:tc>
        <w:tc>
          <w:tcPr>
            <w:tcW w:w="1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</w:t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конструкторскую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действующими нормативными правовыми актами 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образов, технологического оборудования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ЕСКД и Единой системы технологической документации (далее - ЕСТД);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5.1 - 5.6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5.2 - 5.3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приборов, составления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Электротехника и электронная техника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1 - 9,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5.2 - 5.3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лабораторным 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группы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микробиологические исследования и давать оценку полученным результатам;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санитарно-гигиенические требования в условиях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санитарную обработку оборудования и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микробиологический контроль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термины микробиологии;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морфологию и физиологию основных групп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генетическую и химическую основы наследственности и формы изменчивости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микроорганизмов в круговороте веществ в природе;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микрофлоры почвы, воды и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сапрофитных и патогенных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пищевые инфекции и пищевые отравления;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источники микробиологического загрязнения в пищевом производстве, условия их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предотвращения порчи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схему микробиологического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санитарно-технологические требования к помещениям, оборудованию, инвентарю, одежде;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личной гигиены работников пищевых производств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Микробиология, санитария и гигиена в пищевом производстве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5.1 - 5.6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производственной деятельности средства механизации и автоматизации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проектировать, производить настройку и сборку систем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механизации и автоматизации производства, их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измерения, регулирования, контроля и автоматического управления параметрами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автоматических систем и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АСУ и САУ;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технических средств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электрических, электронных, пневматических, гидравлических и комбинированных устройств, в том числе соответствующие датчики и исполнительные механизмы, интерфейсные, микропроцессорные и компьютерные устройства, область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средства измерений, область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системы автоматического регулирования технологических процессов, область их применения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  <w:t xml:space="preserve">ОП.05. Автоматизация технологических процессов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4.1 - 4.7,</w:t>
            </w:r>
          </w:p>
          <w:p>
            <w:pPr>
              <w:pStyle w:val="0"/>
            </w:pPr>
            <w:r>
              <w:rPr>
                <w:sz w:val="20"/>
              </w:rPr>
              <w:t xml:space="preserve">5.4 - 5.6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 в профессиональной деятельности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5.1 - 5.6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сельского хозяйства,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 и методики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</w:t>
            </w:r>
          </w:p>
          <w:p>
            <w:pPr>
              <w:pStyle w:val="0"/>
            </w:pPr>
            <w:r>
              <w:rPr>
                <w:sz w:val="20"/>
              </w:rPr>
              <w:t xml:space="preserve">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формирования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  <w:t xml:space="preserve">ОП.07. Экономика организации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5.1 - 5.6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действующих нормативных правовых актов к основным видам продукции, услуг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в соответствии с действующими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управления качеством в соответствии с действующими национальными и международными стандартами;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основных систем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организации, координации и регулирования процесса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системы международных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соответствия;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примеры отечественной и международной практики подтверждения соответствия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  <w:t xml:space="preserve">ОП.08. Управление качеством с основами метрологии и стандартизации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5.1 - 5.6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трудовых ресурсов организации; планировать и организовывать работу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техники 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деловое общение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подходы к управлению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кадровой политики;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подбора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обеспечения оптимального функционирования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внешней и внутренней среды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виды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нормы взаимоотношений с коллегами, партнерами, клиентами;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обучения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  <w:t xml:space="preserve">ОП.09. Управление персоналом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4.1 - 4.7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нормативные правовые акты;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для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 социальной защиты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защиты нарушенных прав и судебный порядок разрешения споров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  <w:t xml:space="preserve">ОП.10. Правовое обеспечение профессиональной деятельности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5.1 - 5.6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конкурентные преимущества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предложения по усовершенствованию</w:t>
            </w:r>
          </w:p>
          <w:p>
            <w:pPr>
              <w:pStyle w:val="0"/>
            </w:pPr>
            <w:r>
              <w:rPr>
                <w:sz w:val="20"/>
              </w:rPr>
              <w:t xml:space="preserve">товаров и услуг, организации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бизнес-план организации малого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организаций различных организационно-правовых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способы организации продаж товаров и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бизнес-планам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  <w:t xml:space="preserve">ОП.11. Правовые основы предпринимательской деятельности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4.1 - 4.7, 5.1 - 5.6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аттестации рабочих мест по условиям труда, в том числе оценивать условия труда и уровень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разъяснять подчиненным работникам (персоналу) содержание установленных требований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вырабатывать и контролировать навыки, необходимые для достижения требуемого уровня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охраной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периодичность инструктирования подчиненных работников (персонала);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  <w:t xml:space="preserve">ОП.12. Охрана труда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5.1 - 5.6</w:t>
            </w:r>
          </w:p>
        </w:tc>
      </w:tr>
      <w:tr>
        <w:tc>
          <w:tcPr>
            <w:tcW w:w="121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обороны,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  <w:t xml:space="preserve">ОП.13. Безопасность жизнедеятельности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5.1 - 5.6</w:t>
            </w:r>
          </w:p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8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2256</w:t>
            </w:r>
          </w:p>
        </w:tc>
        <w:tc>
          <w:tcPr>
            <w:tcW w:w="1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1504</w:t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технологических процессов спиртового и ликероводочного производств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оборудования спиртового и ликероводочного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основных ручных и механизированных технологических операций спиртового и ликероводочного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документов, удостоверяющих качество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технологические процессы производства продукции в соответствии с действующими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потребность в основных, вспомогательных и упаковочных материалах, таре;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действующими нормативными правовыми актами, регламентирующими выпуск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мероприятия по предупреждению брака и улучшению качества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эксплуатации технологического оборудования и производственных линий;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производительности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за работой и качеством наладки технологического оборудования, принимать участие в его испытаниях после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 основных направлениях и перспективах спиртового и ликероводочного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спиртового и ликероводочного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технологических процессов спиртового и ликероводочного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сырья, материалов и основных видов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требования к таре для упаковывания продукции и правила ее маркирования;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режимы, сроки хранения и транспортирования различных видов продукции спиртового и ликероводочного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организации, методы и способы контроля производства и качества сырья, материалов,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приемки, методы отбора и подготовки пробы для лабораторного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принцип действия, область применения и правила эксплуатации технологического оборудования и технологических линий спиртового и ликероводочного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охраны труда при эксплуатации технологического оборудования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и оборудование спиртового и ликероводочного производства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технологических процессов винодельческого производства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оборудования винодельческого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основных ручных и механизированных технологических операций винодельческого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документов, удостоверяющих качество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технологические процессы производства продукции в соответствии с действующими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потребность в основных, вспомогательных и упаковочных материалах, таре;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действующими нормативными правовыми актами, регламентирующими выпуск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мероприятия по предупреждению брака и улучшению качества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эксплуатации технологического оборудования и производственных линий;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производительности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за работой и качеством наладки технологического оборудования, принимать участие в его испытаниях после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 основных направлениях и перспективах винодельческого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винодельческого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технологических процессов винодельческого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сырья, материалов и основных видов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требования к таре для упаковывания продукции и правила ее маркирования;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режимы, сроки хранения и транспортирования различных видов продукции винодельческого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организации, методы и способы контроля производства и качества сырья, материалов,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приемки, методы отбора и подготовки пробы для лабораторного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принцип действия, область применения и правила эксплуатации технологического оборудования и технологических линий винодельческого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охраны труда при эксплуатации технологического оборудования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и оборудование винодельческого производства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технологических процессов пивоваренного и безалкогольного производства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оборудования производства пива и безалкогольных напитков;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основных ручных и механизированных технологических операций производства пива и безалкогольных напитков;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документов, удостоверяющих качество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технологические процессы производства продукции в соответствии с действующими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потребность в основных, вспомогательных и упаковочных материалах, таре;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действующими нормативными правовыми актами, регламентирующими выпуск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мероприятия по предупреждению брака и улучшению качества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эксплуатации технологического оборудования и производственных линий;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производительности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работы и качества наладки технологического оборудования, принимать участие в его испытаниях после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 основных направлениях и перспективах производства пива и безалкогольных напитков;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производства пива и безалкогольных напитков;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технологических процессов производства пива и безалкогольных напитков;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сырья, материалов и основных видов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требования к таре для упаковывания продукции и правила ее маркирования;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режимы, сроки хранения и транспортирования различных видов продукции производства пива и безалкогольных напитков;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организации, методы и способы контроля производства и качества сырья, материалов,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приемки, методы отбора и подготовки пробы для лабораторного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принцип действия, область применения и правила эксплуатации технологического оборудования и технологических линий производства пива и безалкогольных напитков;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охраны труда при эксплуатации технологического оборудования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и оборудование производства пива и безалкогольных напитков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работами и деятельностью по оказанию услуг в области бродильных производств и виноделия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работы структурного подразделения и организации в целом;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эффективности деятельности структурного подразделения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принятия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выход продукции в ассортименте;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табель учета рабочего времени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заработную плату;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экономические показатели структурного подразделения 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организовать работу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документы на различные операции с сырьем, полуфабрикатами и готовой продукцией;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выхода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табеля учета рабочего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издержек производства и пути снижения затрат;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экономических показателей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организации работы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документов, порядок их заполнения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Управление структурным подразделением организации и организацией в целом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4.1 - 4.7</w:t>
            </w:r>
          </w:p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разработке новых видов продукции бродильного производства и виноделия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проекта новой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и оформления документации установленного образца;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работу по разработке новой продукции бродильных производств и виноделия;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экономическую эффективность разработки новой продукции бродильных производств и виноделия;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опытно-экспериментальную работу;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разработки новой продукции бродильных производств и виноделия;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процедуры освоения новой техники и технологий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нормативные правовые акты по разработке новой продукции бродильных производств и виноделия;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экономические показатели опытно-экспериментальной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планирования, контроля качества и оценки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учета и отчетности опытно-экспериментальных работ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 Технология разработки новой продукции бродильных производств и виноделия</w:t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5.1 - 5.6</w:t>
            </w:r>
          </w:p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8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8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6426</w:t>
            </w:r>
          </w:p>
        </w:tc>
        <w:tc>
          <w:tcPr>
            <w:tcW w:w="1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4284</w:t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3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77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5.1 - 5.6</w:t>
            </w:r>
          </w:p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12" w:type="dxa"/>
          </w:tcPr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8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12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048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8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82"/>
        <w:gridCol w:w="1800"/>
      </w:tblGrid>
      <w:tr>
        <w:tc>
          <w:tcPr>
            <w:tcW w:w="7982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80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 нед.</w:t>
            </w:r>
          </w:p>
        </w:tc>
      </w:tr>
      <w:tr>
        <w:tc>
          <w:tcPr>
            <w:tcW w:w="79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00" w:type="dxa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798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98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0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982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0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798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0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982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0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79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0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706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342"/>
        <w:gridCol w:w="1440"/>
      </w:tblGrid>
      <w:tr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(при обязательной учебной нагрузке 36 часов в неделю)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 и стандартизации;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технологических процессов;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микробиологии, санитарии и гигиены;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и оборудования спиртового и ликероводочного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и оборудования винодельческого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и оборудования производства пива и безалкогольных напитков;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технохимического контроля бродильных производств и виноделия.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третий - двадцать четвертый утратили силу. - </w:t>
      </w:r>
      <w:hyperlink w:history="0" r:id="rId2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 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19.02.05</w:t>
      </w:r>
    </w:p>
    <w:p>
      <w:pPr>
        <w:pStyle w:val="0"/>
        <w:jc w:val="right"/>
      </w:pPr>
      <w:r>
        <w:rPr>
          <w:sz w:val="20"/>
        </w:rPr>
        <w:t xml:space="preserve">Технология бродильных производств</w:t>
      </w:r>
    </w:p>
    <w:p>
      <w:pPr>
        <w:pStyle w:val="0"/>
        <w:jc w:val="right"/>
      </w:pPr>
      <w:r>
        <w:rPr>
          <w:sz w:val="20"/>
        </w:rPr>
        <w:t xml:space="preserve">и виноделие</w:t>
      </w:r>
    </w:p>
    <w:p>
      <w:pPr>
        <w:pStyle w:val="0"/>
        <w:jc w:val="both"/>
      </w:pPr>
      <w:r>
        <w:rPr>
          <w:sz w:val="20"/>
        </w:rPr>
      </w:r>
    </w:p>
    <w:bookmarkStart w:id="1706" w:name="P1706"/>
    <w:bookmarkEnd w:id="170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83"/>
        <w:gridCol w:w="6317"/>
      </w:tblGrid>
      <w:tr>
        <w:tc>
          <w:tcPr>
            <w:tcW w:w="38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3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8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3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883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10160</w:t>
              </w:r>
            </w:hyperlink>
          </w:p>
        </w:tc>
        <w:tc>
          <w:tcPr>
            <w:tcW w:w="6317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выращивания дрожжей</w:t>
            </w:r>
          </w:p>
        </w:tc>
      </w:tr>
      <w:tr>
        <w:tc>
          <w:tcPr>
            <w:tcW w:w="3883" w:type="dxa"/>
          </w:tcPr>
          <w:p>
            <w:pPr>
              <w:pStyle w:val="0"/>
              <w:jc w:val="center"/>
            </w:pP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10329</w:t>
              </w:r>
            </w:hyperlink>
          </w:p>
        </w:tc>
        <w:tc>
          <w:tcPr>
            <w:tcW w:w="6317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коньячного производства</w:t>
            </w:r>
          </w:p>
        </w:tc>
      </w:tr>
      <w:tr>
        <w:tc>
          <w:tcPr>
            <w:tcW w:w="3883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10503</w:t>
              </w:r>
            </w:hyperlink>
          </w:p>
        </w:tc>
        <w:tc>
          <w:tcPr>
            <w:tcW w:w="6317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 и ректификации спирта</w:t>
            </w:r>
          </w:p>
        </w:tc>
      </w:tr>
      <w:tr>
        <w:tc>
          <w:tcPr>
            <w:tcW w:w="3883" w:type="dxa"/>
          </w:tcPr>
          <w:p>
            <w:pPr>
              <w:pStyle w:val="0"/>
              <w:jc w:val="center"/>
            </w:pP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10889</w:t>
              </w:r>
            </w:hyperlink>
          </w:p>
        </w:tc>
        <w:tc>
          <w:tcPr>
            <w:tcW w:w="6317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шампанского</w:t>
            </w:r>
          </w:p>
        </w:tc>
      </w:tr>
      <w:tr>
        <w:tc>
          <w:tcPr>
            <w:tcW w:w="3883" w:type="dxa"/>
          </w:tcPr>
          <w:p>
            <w:pPr>
              <w:pStyle w:val="0"/>
              <w:jc w:val="center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10903</w:t>
              </w:r>
            </w:hyperlink>
          </w:p>
        </w:tc>
        <w:tc>
          <w:tcPr>
            <w:tcW w:w="6317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процесса брожения</w:t>
            </w:r>
          </w:p>
        </w:tc>
      </w:tr>
      <w:tr>
        <w:tc>
          <w:tcPr>
            <w:tcW w:w="3883" w:type="dxa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11792</w:t>
              </w:r>
            </w:hyperlink>
          </w:p>
        </w:tc>
        <w:tc>
          <w:tcPr>
            <w:tcW w:w="6317" w:type="dxa"/>
          </w:tcPr>
          <w:p>
            <w:pPr>
              <w:pStyle w:val="0"/>
            </w:pPr>
            <w:r>
              <w:rPr>
                <w:sz w:val="20"/>
              </w:rPr>
              <w:t xml:space="preserve">Дегоржер</w:t>
            </w:r>
          </w:p>
        </w:tc>
      </w:tr>
      <w:tr>
        <w:tc>
          <w:tcPr>
            <w:tcW w:w="3883" w:type="dxa"/>
          </w:tcPr>
          <w:p>
            <w:pPr>
              <w:pStyle w:val="0"/>
              <w:jc w:val="center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11818</w:t>
              </w:r>
            </w:hyperlink>
          </w:p>
        </w:tc>
        <w:tc>
          <w:tcPr>
            <w:tcW w:w="6317" w:type="dxa"/>
          </w:tcPr>
          <w:p>
            <w:pPr>
              <w:pStyle w:val="0"/>
            </w:pPr>
            <w:r>
              <w:rPr>
                <w:sz w:val="20"/>
              </w:rPr>
              <w:t xml:space="preserve">Денатураторщик спирта</w:t>
            </w:r>
          </w:p>
        </w:tc>
      </w:tr>
      <w:tr>
        <w:tc>
          <w:tcPr>
            <w:tcW w:w="3883" w:type="dxa"/>
          </w:tcPr>
          <w:p>
            <w:pPr>
              <w:pStyle w:val="0"/>
              <w:jc w:val="center"/>
            </w:pPr>
            <w:hyperlink w:history="0"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15261</w:t>
              </w:r>
            </w:hyperlink>
          </w:p>
        </w:tc>
        <w:tc>
          <w:tcPr>
            <w:tcW w:w="6317" w:type="dxa"/>
          </w:tcPr>
          <w:p>
            <w:pPr>
              <w:pStyle w:val="0"/>
            </w:pPr>
            <w:r>
              <w:rPr>
                <w:sz w:val="20"/>
              </w:rPr>
              <w:t xml:space="preserve">Обработчик винного сырья</w:t>
            </w:r>
          </w:p>
        </w:tc>
      </w:tr>
      <w:tr>
        <w:tc>
          <w:tcPr>
            <w:tcW w:w="3883" w:type="dxa"/>
          </w:tcPr>
          <w:p>
            <w:pPr>
              <w:pStyle w:val="0"/>
              <w:jc w:val="center"/>
            </w:pPr>
            <w:hyperlink w:history="0"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15263</w:t>
              </w:r>
            </w:hyperlink>
          </w:p>
        </w:tc>
        <w:tc>
          <w:tcPr>
            <w:tcW w:w="6317" w:type="dxa"/>
          </w:tcPr>
          <w:p>
            <w:pPr>
              <w:pStyle w:val="0"/>
            </w:pPr>
            <w:r>
              <w:rPr>
                <w:sz w:val="20"/>
              </w:rPr>
              <w:t xml:space="preserve">Обработчик виноматериалов и вина</w:t>
            </w:r>
          </w:p>
        </w:tc>
      </w:tr>
      <w:tr>
        <w:tc>
          <w:tcPr>
            <w:tcW w:w="3883" w:type="dxa"/>
          </w:tcPr>
          <w:p>
            <w:pPr>
              <w:pStyle w:val="0"/>
              <w:jc w:val="center"/>
            </w:pPr>
            <w:hyperlink w:history="0" r:id="rId3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15299</w:t>
              </w:r>
            </w:hyperlink>
          </w:p>
        </w:tc>
        <w:tc>
          <w:tcPr>
            <w:tcW w:w="6317" w:type="dxa"/>
          </w:tcPr>
          <w:p>
            <w:pPr>
              <w:pStyle w:val="0"/>
            </w:pPr>
            <w:r>
              <w:rPr>
                <w:sz w:val="20"/>
              </w:rPr>
              <w:t xml:space="preserve">Обработчик коньячных спиртов и коньяков</w:t>
            </w:r>
          </w:p>
        </w:tc>
      </w:tr>
      <w:tr>
        <w:tc>
          <w:tcPr>
            <w:tcW w:w="3883" w:type="dxa"/>
          </w:tcPr>
          <w:p>
            <w:pPr>
              <w:pStyle w:val="0"/>
              <w:jc w:val="center"/>
            </w:pPr>
            <w:hyperlink w:history="0" r:id="rId3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15321</w:t>
              </w:r>
            </w:hyperlink>
          </w:p>
        </w:tc>
        <w:tc>
          <w:tcPr>
            <w:tcW w:w="6317" w:type="dxa"/>
          </w:tcPr>
          <w:p>
            <w:pPr>
              <w:pStyle w:val="0"/>
            </w:pPr>
            <w:r>
              <w:rPr>
                <w:sz w:val="20"/>
              </w:rPr>
              <w:t xml:space="preserve">Обработчик отходов виноделия</w:t>
            </w:r>
          </w:p>
        </w:tc>
      </w:tr>
      <w:tr>
        <w:tc>
          <w:tcPr>
            <w:tcW w:w="3883" w:type="dxa"/>
          </w:tcPr>
          <w:p>
            <w:pPr>
              <w:pStyle w:val="0"/>
              <w:jc w:val="center"/>
            </w:pPr>
            <w:hyperlink w:history="0" r:id="rId3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17233</w:t>
              </w:r>
            </w:hyperlink>
          </w:p>
        </w:tc>
        <w:tc>
          <w:tcPr>
            <w:tcW w:w="6317" w:type="dxa"/>
          </w:tcPr>
          <w:p>
            <w:pPr>
              <w:pStyle w:val="0"/>
            </w:pPr>
            <w:r>
              <w:rPr>
                <w:sz w:val="20"/>
              </w:rPr>
              <w:t xml:space="preserve">Приготовитель шампанского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22.04.2014 N 375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22.04.2014 N 375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A5D5BFC818999D4E17AB0595A716ED808C443A1F0683E377791C7E99B131511AECF191181A03D474620AE062D819C35BBFAFAFB4FE62651s5q8I" TargetMode = "External"/>
	<Relationship Id="rId8" Type="http://schemas.openxmlformats.org/officeDocument/2006/relationships/hyperlink" Target="consultantplus://offline/ref=6A5D5BFC818999D4E17AB0595A716ED809C54CA7F0623E377791C7E99B131511AECF191181A034464620AE062D819C35BBFAFAFB4FE62651s5q8I" TargetMode = "External"/>
	<Relationship Id="rId9" Type="http://schemas.openxmlformats.org/officeDocument/2006/relationships/hyperlink" Target="consultantplus://offline/ref=6A5D5BFC818999D4E17AB0595A716ED80ACD4FA5F2683E377791C7E99B131511BCCF411D80A62A434635F8576BsDq6I" TargetMode = "External"/>
	<Relationship Id="rId10" Type="http://schemas.openxmlformats.org/officeDocument/2006/relationships/hyperlink" Target="consultantplus://offline/ref=6A5D5BFC818999D4E17AB0595A716ED808C443A1F0683E377791C7E99B131511AECF191181A03D474620AE062D819C35BBFAFAFB4FE62651s5q8I" TargetMode = "External"/>
	<Relationship Id="rId11" Type="http://schemas.openxmlformats.org/officeDocument/2006/relationships/hyperlink" Target="consultantplus://offline/ref=6A5D5BFC818999D4E17AB0595A716ED808C443A1F0683E377791C7E99B131511AECF191181A03D474720AE062D819C35BBFAFAFB4FE62651s5q8I" TargetMode = "External"/>
	<Relationship Id="rId12" Type="http://schemas.openxmlformats.org/officeDocument/2006/relationships/hyperlink" Target="consultantplus://offline/ref=6A5D5BFC818999D4E17AB0595A716ED808C443A1F0683E377791C7E99B131511AECF191181A03D474120AE062D819C35BBFAFAFB4FE62651s5q8I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6A5D5BFC818999D4E17AB0595A716ED809C54CA4FA3C693526C4C9EC93434F01B88615169FA1365C462BF8s5q5I" TargetMode = "External"/>
	<Relationship Id="rId16" Type="http://schemas.openxmlformats.org/officeDocument/2006/relationships/hyperlink" Target="consultantplus://offline/ref=6A5D5BFC818999D4E17AB0595A716ED809C54CA4FA3C693526C4C9EC93434F01B88615169FA1365C462BF8s5q5I" TargetMode = "External"/>
	<Relationship Id="rId17" Type="http://schemas.openxmlformats.org/officeDocument/2006/relationships/hyperlink" Target="consultantplus://offline/ref=6A5D5BFC818999D4E17AB0595A716ED80FCE48A5F26C3E377791C7E99B131511BCCF411D80A62A434635F8576BsDq6I" TargetMode = "External"/>
	<Relationship Id="rId18" Type="http://schemas.openxmlformats.org/officeDocument/2006/relationships/hyperlink" Target="consultantplus://offline/ref=6A5D5BFC818999D4E17AB0595A716ED80FCF49A5F2683E377791C7E99B131511AECF191388A03F16156FAF5A68D28F35BFFAF9F953sEq6I" TargetMode = "External"/>
	<Relationship Id="rId19" Type="http://schemas.openxmlformats.org/officeDocument/2006/relationships/hyperlink" Target="consultantplus://offline/ref=6A5D5BFC818999D4E17AB0595A716ED80FCE48A5F26C3E377791C7E99B131511AECF191181A03D434420AE062D819C35BBFAFAFB4FE62651s5q8I" TargetMode = "External"/>
	<Relationship Id="rId20" Type="http://schemas.openxmlformats.org/officeDocument/2006/relationships/hyperlink" Target="consultantplus://offline/ref=6A5D5BFC818999D4E17AB0595A716ED808C443A1F0683E377791C7E99B131511AECF191181A03D474220AE062D819C35BBFAFAFB4FE62651s5q8I" TargetMode = "External"/>
	<Relationship Id="rId21" Type="http://schemas.openxmlformats.org/officeDocument/2006/relationships/hyperlink" Target="consultantplus://offline/ref=6A5D5BFC818999D4E17AB0595A716ED80FCE48A5F26C3E377791C7E99B131511AECF191181A03C424720AE062D819C35BBFAFAFB4FE62651s5q8I" TargetMode = "External"/>
	<Relationship Id="rId22" Type="http://schemas.openxmlformats.org/officeDocument/2006/relationships/hyperlink" Target="consultantplus://offline/ref=6A5D5BFC818999D4E17AB0595A716ED80ACE4EA8F86C3E377791C7E99B131511AECF191181A034434420AE062D819C35BBFAFAFB4FE62651s5q8I" TargetMode = "External"/>
	<Relationship Id="rId23" Type="http://schemas.openxmlformats.org/officeDocument/2006/relationships/hyperlink" Target="consultantplus://offline/ref=6A5D5BFC818999D4E17AB0595A716ED80ACE4EA8F86C3E377791C7E99B131511AECF191181A035454420AE062D819C35BBFAFAFB4FE62651s5q8I" TargetMode = "External"/>
	<Relationship Id="rId24" Type="http://schemas.openxmlformats.org/officeDocument/2006/relationships/hyperlink" Target="consultantplus://offline/ref=6A5D5BFC818999D4E17AB0595A716ED80ACE4EA8F86C3E377791C7E99B131511AECF191181A036474C20AE062D819C35BBFAFAFB4FE62651s5q8I" TargetMode = "External"/>
	<Relationship Id="rId25" Type="http://schemas.openxmlformats.org/officeDocument/2006/relationships/hyperlink" Target="consultantplus://offline/ref=6A5D5BFC818999D4E17AB0595A716ED80ACE4EA8F86C3E377791C7E99B131511AECF191181A037464320AE062D819C35BBFAFAFB4FE62651s5q8I" TargetMode = "External"/>
	<Relationship Id="rId26" Type="http://schemas.openxmlformats.org/officeDocument/2006/relationships/hyperlink" Target="consultantplus://offline/ref=6A5D5BFC818999D4E17AB0595A716ED80ACE4EA8F86C3E377791C7E99B131511AECF191181A031464120AE062D819C35BBFAFAFB4FE62651s5q8I" TargetMode = "External"/>
	<Relationship Id="rId27" Type="http://schemas.openxmlformats.org/officeDocument/2006/relationships/hyperlink" Target="consultantplus://offline/ref=6A5D5BFC818999D4E17AB0595A716ED80ACE4EA8F86C3E377791C7E99B131511AECF191181A031474720AE062D819C35BBFAFAFB4FE62651s5q8I" TargetMode = "External"/>
	<Relationship Id="rId28" Type="http://schemas.openxmlformats.org/officeDocument/2006/relationships/hyperlink" Target="consultantplus://offline/ref=6A5D5BFC818999D4E17AB0595A716ED80ACE4EA8F86C3E377791C7E99B131511AECF191181A134414520AE062D819C35BBFAFAFB4FE62651s5q8I" TargetMode = "External"/>
	<Relationship Id="rId29" Type="http://schemas.openxmlformats.org/officeDocument/2006/relationships/hyperlink" Target="consultantplus://offline/ref=6A5D5BFC818999D4E17AB0595A716ED80ACE4EA8F86C3E377791C7E99B131511AECF191181A134464120AE062D819C35BBFAFAFB4FE62651s5q8I" TargetMode = "External"/>
	<Relationship Id="rId30" Type="http://schemas.openxmlformats.org/officeDocument/2006/relationships/hyperlink" Target="consultantplus://offline/ref=6A5D5BFC818999D4E17AB0595A716ED80ACE4EA8F86C3E377791C7E99B131511AECF191181A23C424C20AE062D819C35BBFAFAFB4FE62651s5q8I" TargetMode = "External"/>
	<Relationship Id="rId31" Type="http://schemas.openxmlformats.org/officeDocument/2006/relationships/hyperlink" Target="consultantplus://offline/ref=6A5D5BFC818999D4E17AB0595A716ED80ACE4EA8F86C3E377791C7E99B131511AECF191181A831444520AE062D819C35BBFAFAFB4FE62651s5q8I" TargetMode = "External"/>
	<Relationship Id="rId32" Type="http://schemas.openxmlformats.org/officeDocument/2006/relationships/hyperlink" Target="consultantplus://offline/ref=6A5D5BFC818999D4E17AB0595A716ED80ACE4EA8F86C3E377791C7E99B131511AECF191181A831444020AE062D819C35BBFAFAFB4FE62651s5q8I" TargetMode = "External"/>
	<Relationship Id="rId33" Type="http://schemas.openxmlformats.org/officeDocument/2006/relationships/hyperlink" Target="consultantplus://offline/ref=6A5D5BFC818999D4E17AB0595A716ED80ACE4EA8F86C3E377791C7E99B131511AECF191181A23C414220AE062D819C35BBFAFAFB4FE62651s5q8I" TargetMode = "External"/>
	<Relationship Id="rId34" Type="http://schemas.openxmlformats.org/officeDocument/2006/relationships/hyperlink" Target="consultantplus://offline/ref=6A5D5BFC818999D4E17AB0595A716ED80ACE4EA8F86C3E377791C7E99B131511AECF191181A333444C20AE062D819C35BBFAFAFB4FE62651s5q8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22.04.2014 N 375
(ред. от 13.07.2021)
"Об утверждении федерального государственного образовательного стандарта среднего профессионального образования по специальности 19.02.05 Технология бродильных производств и виноделие"
(Зарегистрировано в Минюсте России 27.06.2014 N 32894)</dc:title>
  <dcterms:created xsi:type="dcterms:W3CDTF">2022-12-16T08:42:44Z</dcterms:created>
</cp:coreProperties>
</file>