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325C5" w14:textId="77777777" w:rsidR="008F14C1" w:rsidRDefault="00710864">
      <w:pPr>
        <w:jc w:val="center"/>
        <w:rPr>
          <w:rFonts w:ascii="Times New Roman" w:hAnsi="Times New Roman"/>
          <w:b/>
          <w:sz w:val="24"/>
        </w:rPr>
      </w:pPr>
      <w:bookmarkStart w:id="0" w:name="_Hlk149666730"/>
      <w:bookmarkEnd w:id="0"/>
      <w:r>
        <w:rPr>
          <w:rFonts w:ascii="Times New Roman" w:hAnsi="Times New Roman"/>
          <w:b/>
          <w:sz w:val="24"/>
        </w:rPr>
        <w:t>ПРИМЕРНАЯ ОБРАЗОВАТЕЛЬНАЯ ПРОГРАММА</w:t>
      </w:r>
    </w:p>
    <w:p w14:paraId="099CCC70" w14:textId="77777777" w:rsidR="008F14C1" w:rsidRDefault="00710864">
      <w:pPr>
        <w:jc w:val="center"/>
        <w:rPr>
          <w:rFonts w:ascii="Times New Roman" w:hAnsi="Times New Roman"/>
          <w:b/>
          <w:sz w:val="24"/>
        </w:rPr>
      </w:pPr>
      <w:r w:rsidRPr="00120FC8">
        <w:rPr>
          <w:rFonts w:ascii="Times New Roman" w:hAnsi="Times New Roman"/>
          <w:b/>
          <w:sz w:val="24"/>
          <w:highlight w:val="cyan"/>
        </w:rPr>
        <w:t>«ПРОФЕССИОНАЛИТЕТ»</w:t>
      </w:r>
    </w:p>
    <w:p w14:paraId="5F5B9E4E" w14:textId="77777777" w:rsidR="008F14C1" w:rsidRDefault="008F14C1">
      <w:pPr>
        <w:jc w:val="center"/>
        <w:rPr>
          <w:rFonts w:ascii="Times New Roman" w:hAnsi="Times New Roman"/>
          <w:b/>
          <w:sz w:val="24"/>
        </w:rPr>
      </w:pPr>
    </w:p>
    <w:p w14:paraId="58D50A53" w14:textId="77777777" w:rsidR="008F14C1" w:rsidRDefault="00710864">
      <w:pPr>
        <w:jc w:val="center"/>
        <w:rPr>
          <w:rFonts w:ascii="Times New Roman" w:hAnsi="Times New Roman"/>
          <w:b/>
          <w:sz w:val="24"/>
        </w:rPr>
      </w:pPr>
      <w:r>
        <w:rPr>
          <w:rFonts w:ascii="Times New Roman" w:hAnsi="Times New Roman"/>
          <w:b/>
          <w:sz w:val="24"/>
        </w:rPr>
        <w:t>Уровень профессионального образования</w:t>
      </w:r>
    </w:p>
    <w:p w14:paraId="7FF9F2E2" w14:textId="77777777" w:rsidR="008F14C1" w:rsidRDefault="00710864">
      <w:pPr>
        <w:jc w:val="center"/>
        <w:rPr>
          <w:rFonts w:ascii="Times New Roman" w:hAnsi="Times New Roman"/>
          <w:sz w:val="24"/>
        </w:rPr>
      </w:pPr>
      <w:r>
        <w:rPr>
          <w:rFonts w:ascii="Times New Roman" w:hAnsi="Times New Roman"/>
          <w:sz w:val="24"/>
        </w:rPr>
        <w:t>Среднее профессиональное образование</w:t>
      </w:r>
    </w:p>
    <w:p w14:paraId="32E7B50C" w14:textId="77777777" w:rsidR="008F14C1" w:rsidRDefault="008F14C1">
      <w:pPr>
        <w:jc w:val="center"/>
        <w:rPr>
          <w:rFonts w:ascii="Times New Roman" w:hAnsi="Times New Roman"/>
          <w:b/>
          <w:sz w:val="24"/>
        </w:rPr>
      </w:pPr>
    </w:p>
    <w:p w14:paraId="7E196B64" w14:textId="77777777" w:rsidR="008F14C1" w:rsidRDefault="008F14C1">
      <w:pPr>
        <w:jc w:val="center"/>
        <w:rPr>
          <w:rFonts w:ascii="Times New Roman" w:hAnsi="Times New Roman"/>
          <w:b/>
          <w:sz w:val="24"/>
        </w:rPr>
      </w:pPr>
    </w:p>
    <w:p w14:paraId="3039D9F5" w14:textId="77777777" w:rsidR="008F14C1" w:rsidRDefault="008F14C1">
      <w:pPr>
        <w:rPr>
          <w:rFonts w:ascii="Times New Roman" w:hAnsi="Times New Roman"/>
          <w:b/>
          <w:sz w:val="24"/>
        </w:rPr>
      </w:pPr>
    </w:p>
    <w:p w14:paraId="366B64F2" w14:textId="77777777" w:rsidR="008F14C1" w:rsidRDefault="00710864">
      <w:pPr>
        <w:jc w:val="center"/>
        <w:rPr>
          <w:rFonts w:ascii="Times New Roman" w:hAnsi="Times New Roman"/>
          <w:b/>
          <w:sz w:val="24"/>
        </w:rPr>
      </w:pPr>
      <w:r>
        <w:rPr>
          <w:rFonts w:ascii="Times New Roman" w:hAnsi="Times New Roman"/>
          <w:b/>
          <w:sz w:val="24"/>
        </w:rPr>
        <w:t>Образовательная программа</w:t>
      </w:r>
    </w:p>
    <w:p w14:paraId="510C62B1" w14:textId="6436D446" w:rsidR="008F14C1" w:rsidRDefault="00710864">
      <w:pPr>
        <w:jc w:val="center"/>
        <w:rPr>
          <w:rFonts w:ascii="Times New Roman" w:hAnsi="Times New Roman"/>
          <w:i/>
          <w:sz w:val="24"/>
        </w:rPr>
      </w:pPr>
      <w:r>
        <w:rPr>
          <w:rFonts w:ascii="Times New Roman" w:hAnsi="Times New Roman"/>
          <w:i/>
          <w:sz w:val="24"/>
        </w:rPr>
        <w:t>подготовки квалифицированных рабочих, служащих</w:t>
      </w:r>
    </w:p>
    <w:p w14:paraId="633304C7" w14:textId="77777777" w:rsidR="008F14C1" w:rsidRDefault="008F14C1">
      <w:pPr>
        <w:jc w:val="center"/>
        <w:rPr>
          <w:rFonts w:ascii="Times New Roman" w:hAnsi="Times New Roman"/>
          <w:sz w:val="24"/>
        </w:rPr>
      </w:pPr>
    </w:p>
    <w:p w14:paraId="3A85FA32" w14:textId="77777777" w:rsidR="009B5AA5" w:rsidRPr="004F3587" w:rsidRDefault="009B5AA5" w:rsidP="009B5AA5">
      <w:pPr>
        <w:jc w:val="center"/>
        <w:rPr>
          <w:rFonts w:ascii="Times New Roman" w:hAnsi="Times New Roman"/>
          <w:b/>
          <w:sz w:val="24"/>
          <w:szCs w:val="24"/>
        </w:rPr>
      </w:pPr>
    </w:p>
    <w:p w14:paraId="40DC2522" w14:textId="77777777" w:rsidR="009B5AA5" w:rsidRDefault="009B5AA5" w:rsidP="009B5AA5">
      <w:pPr>
        <w:jc w:val="center"/>
        <w:rPr>
          <w:rFonts w:ascii="Times New Roman" w:hAnsi="Times New Roman"/>
          <w:b/>
          <w:sz w:val="24"/>
          <w:szCs w:val="24"/>
        </w:rPr>
      </w:pPr>
      <w:r w:rsidRPr="004F3587">
        <w:rPr>
          <w:rFonts w:ascii="Times New Roman" w:hAnsi="Times New Roman"/>
          <w:b/>
          <w:sz w:val="24"/>
          <w:szCs w:val="24"/>
        </w:rPr>
        <w:t>Профессия</w:t>
      </w:r>
      <w:r>
        <w:rPr>
          <w:rFonts w:ascii="Times New Roman" w:hAnsi="Times New Roman"/>
          <w:b/>
          <w:sz w:val="24"/>
          <w:szCs w:val="24"/>
        </w:rPr>
        <w:t xml:space="preserve"> </w:t>
      </w:r>
    </w:p>
    <w:p w14:paraId="6CBA2F01" w14:textId="77777777" w:rsidR="00E51E34" w:rsidRPr="00D45396" w:rsidRDefault="00E51E34" w:rsidP="00E51E34">
      <w:pPr>
        <w:jc w:val="center"/>
        <w:rPr>
          <w:rFonts w:ascii="Times New Roman" w:hAnsi="Times New Roman"/>
          <w:b/>
          <w:i/>
        </w:rPr>
      </w:pPr>
      <w:r w:rsidRPr="00D45396">
        <w:rPr>
          <w:rFonts w:ascii="Times New Roman" w:hAnsi="Times New Roman"/>
          <w:b/>
          <w:sz w:val="24"/>
          <w:szCs w:val="24"/>
        </w:rPr>
        <w:t>19.0</w:t>
      </w:r>
      <w:r>
        <w:rPr>
          <w:rFonts w:ascii="Times New Roman" w:hAnsi="Times New Roman"/>
          <w:b/>
          <w:sz w:val="24"/>
          <w:szCs w:val="24"/>
        </w:rPr>
        <w:t>1</w:t>
      </w:r>
      <w:r w:rsidRPr="00D45396">
        <w:rPr>
          <w:rFonts w:ascii="Times New Roman" w:hAnsi="Times New Roman"/>
          <w:b/>
          <w:sz w:val="24"/>
          <w:szCs w:val="24"/>
        </w:rPr>
        <w:t>.</w:t>
      </w:r>
      <w:r>
        <w:rPr>
          <w:rFonts w:ascii="Times New Roman" w:hAnsi="Times New Roman"/>
          <w:b/>
          <w:sz w:val="24"/>
          <w:szCs w:val="24"/>
        </w:rPr>
        <w:t>20</w:t>
      </w:r>
      <w:r w:rsidRPr="00D45396">
        <w:rPr>
          <w:rFonts w:ascii="Times New Roman" w:hAnsi="Times New Roman"/>
          <w:b/>
          <w:sz w:val="24"/>
          <w:szCs w:val="24"/>
        </w:rPr>
        <w:t xml:space="preserve"> </w:t>
      </w:r>
      <w:r w:rsidRPr="00542E27">
        <w:rPr>
          <w:rFonts w:ascii="Times New Roman" w:hAnsi="Times New Roman"/>
          <w:b/>
          <w:sz w:val="24"/>
          <w:szCs w:val="24"/>
        </w:rPr>
        <w:t>Аппаратчик-оператор производства продукции общественного питания массового изготовления и специализированных пищевых продуктов</w:t>
      </w:r>
    </w:p>
    <w:p w14:paraId="299261C4" w14:textId="77777777" w:rsidR="009B5AA5" w:rsidRPr="004F3587" w:rsidRDefault="009B5AA5" w:rsidP="009B5AA5">
      <w:pPr>
        <w:jc w:val="center"/>
        <w:rPr>
          <w:rFonts w:ascii="Times New Roman" w:hAnsi="Times New Roman"/>
          <w:i/>
          <w:sz w:val="24"/>
          <w:szCs w:val="24"/>
        </w:rPr>
      </w:pPr>
    </w:p>
    <w:p w14:paraId="034E787D" w14:textId="77777777" w:rsidR="008F14C1" w:rsidRDefault="008F14C1">
      <w:pPr>
        <w:jc w:val="center"/>
        <w:rPr>
          <w:rFonts w:ascii="Times New Roman" w:hAnsi="Times New Roman"/>
          <w:i/>
          <w:sz w:val="24"/>
        </w:rPr>
      </w:pPr>
    </w:p>
    <w:p w14:paraId="7471150B" w14:textId="77777777" w:rsidR="008F14C1" w:rsidRDefault="00710864">
      <w:pPr>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31414BB3" w14:textId="77777777" w:rsidR="008F14C1" w:rsidRDefault="008F14C1">
      <w:pPr>
        <w:jc w:val="center"/>
        <w:rPr>
          <w:rFonts w:ascii="Times New Roman" w:hAnsi="Times New Roman"/>
          <w:sz w:val="24"/>
        </w:rPr>
      </w:pPr>
    </w:p>
    <w:p w14:paraId="3101D072" w14:textId="77777777" w:rsidR="008F14C1" w:rsidRDefault="008F14C1">
      <w:pPr>
        <w:jc w:val="center"/>
        <w:rPr>
          <w:rFonts w:ascii="Times New Roman" w:hAnsi="Times New Roman"/>
          <w:sz w:val="24"/>
        </w:rPr>
      </w:pPr>
    </w:p>
    <w:p w14:paraId="2DA664A8" w14:textId="5B09691B" w:rsidR="008F14C1" w:rsidRDefault="00710864">
      <w:pPr>
        <w:jc w:val="center"/>
        <w:rPr>
          <w:rFonts w:ascii="Times New Roman" w:hAnsi="Times New Roman"/>
          <w:b/>
          <w:sz w:val="24"/>
        </w:rPr>
      </w:pPr>
      <w:r>
        <w:rPr>
          <w:rFonts w:ascii="Times New Roman" w:hAnsi="Times New Roman"/>
          <w:b/>
          <w:sz w:val="24"/>
        </w:rPr>
        <w:t>Квалификация выпускника</w:t>
      </w:r>
    </w:p>
    <w:p w14:paraId="41B9E80C" w14:textId="3DC5310B" w:rsidR="009B5AA5" w:rsidRPr="006A1080" w:rsidRDefault="003D272F" w:rsidP="009B5AA5">
      <w:pPr>
        <w:jc w:val="center"/>
        <w:rPr>
          <w:rFonts w:ascii="Times New Roman" w:hAnsi="Times New Roman"/>
          <w:iCs/>
          <w:sz w:val="24"/>
          <w:szCs w:val="24"/>
        </w:rPr>
      </w:pPr>
      <w:r w:rsidRPr="003D272F">
        <w:rPr>
          <w:rFonts w:ascii="Times New Roman" w:hAnsi="Times New Roman"/>
          <w:iCs/>
          <w:sz w:val="24"/>
          <w:szCs w:val="24"/>
        </w:rPr>
        <w:t>аппаратчик-оператор</w:t>
      </w:r>
    </w:p>
    <w:p w14:paraId="520AB1C5" w14:textId="77777777" w:rsidR="008F14C1" w:rsidRDefault="008F14C1">
      <w:pPr>
        <w:rPr>
          <w:rFonts w:ascii="Times New Roman" w:hAnsi="Times New Roman"/>
          <w:sz w:val="24"/>
        </w:rPr>
      </w:pPr>
    </w:p>
    <w:p w14:paraId="7F52B864" w14:textId="77777777" w:rsidR="008F14C1" w:rsidRDefault="008F14C1">
      <w:pPr>
        <w:rPr>
          <w:rFonts w:ascii="Times New Roman" w:hAnsi="Times New Roman"/>
          <w:sz w:val="24"/>
        </w:rPr>
      </w:pPr>
    </w:p>
    <w:p w14:paraId="2378CEC3" w14:textId="77777777" w:rsidR="008F14C1" w:rsidRDefault="008F14C1">
      <w:pPr>
        <w:rPr>
          <w:rFonts w:ascii="Times New Roman" w:hAnsi="Times New Roman"/>
          <w:sz w:val="24"/>
        </w:rPr>
      </w:pPr>
    </w:p>
    <w:p w14:paraId="6CA0E12F" w14:textId="77777777" w:rsidR="008F14C1" w:rsidRDefault="008F14C1">
      <w:pPr>
        <w:rPr>
          <w:rFonts w:ascii="Times New Roman" w:hAnsi="Times New Roman"/>
          <w:sz w:val="24"/>
        </w:rPr>
      </w:pPr>
    </w:p>
    <w:p w14:paraId="72EBB9D0" w14:textId="77777777" w:rsidR="008F14C1" w:rsidRDefault="008F14C1">
      <w:pPr>
        <w:rPr>
          <w:rFonts w:ascii="Times New Roman" w:hAnsi="Times New Roman"/>
          <w:sz w:val="24"/>
        </w:rPr>
      </w:pPr>
    </w:p>
    <w:p w14:paraId="58445693" w14:textId="77777777" w:rsidR="008F14C1" w:rsidRDefault="008F14C1">
      <w:pPr>
        <w:rPr>
          <w:rFonts w:ascii="Times New Roman" w:hAnsi="Times New Roman"/>
          <w:sz w:val="24"/>
        </w:rPr>
      </w:pPr>
    </w:p>
    <w:p w14:paraId="50BA228A" w14:textId="77777777" w:rsidR="008F14C1" w:rsidRDefault="008F14C1">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8F14C1" w14:paraId="3453E94A" w14:textId="77777777">
        <w:trPr>
          <w:trHeight w:val="625"/>
        </w:trPr>
        <w:tc>
          <w:tcPr>
            <w:tcW w:w="4253" w:type="dxa"/>
            <w:vMerge w:val="restart"/>
            <w:shd w:val="clear" w:color="auto" w:fill="auto"/>
          </w:tcPr>
          <w:p w14:paraId="0FCBD982" w14:textId="5EA38E95" w:rsidR="008F14C1" w:rsidRDefault="00710864">
            <w:pPr>
              <w:rPr>
                <w:rFonts w:ascii="Times New Roman" w:hAnsi="Times New Roman"/>
                <w:b/>
                <w:sz w:val="24"/>
              </w:rPr>
            </w:pPr>
            <w:r>
              <w:rPr>
                <w:rFonts w:ascii="Times New Roman" w:hAnsi="Times New Roman"/>
                <w:b/>
                <w:sz w:val="24"/>
              </w:rPr>
              <w:t xml:space="preserve">Утверждено протоколом федерального учебно-методического объединения в системе среднего профессионального образования по УГПС </w:t>
            </w:r>
            <w:r w:rsidR="001C3343" w:rsidRPr="001C3343">
              <w:rPr>
                <w:rFonts w:ascii="Times New Roman" w:hAnsi="Times New Roman"/>
                <w:b/>
                <w:sz w:val="24"/>
              </w:rPr>
              <w:t>19</w:t>
            </w:r>
            <w:r w:rsidRPr="001C3343">
              <w:rPr>
                <w:rFonts w:ascii="Times New Roman" w:hAnsi="Times New Roman"/>
                <w:b/>
                <w:sz w:val="24"/>
              </w:rPr>
              <w:t>.</w:t>
            </w:r>
            <w:r>
              <w:rPr>
                <w:rFonts w:ascii="Times New Roman" w:hAnsi="Times New Roman"/>
                <w:b/>
                <w:sz w:val="24"/>
              </w:rPr>
              <w:t>00.00 ___________:</w:t>
            </w:r>
          </w:p>
        </w:tc>
        <w:tc>
          <w:tcPr>
            <w:tcW w:w="5090" w:type="dxa"/>
            <w:tcBorders>
              <w:bottom w:val="single" w:sz="4" w:space="0" w:color="000000"/>
            </w:tcBorders>
            <w:shd w:val="clear" w:color="auto" w:fill="auto"/>
            <w:vAlign w:val="bottom"/>
          </w:tcPr>
          <w:p w14:paraId="1A640DBF" w14:textId="77777777" w:rsidR="008F14C1" w:rsidRDefault="008F14C1">
            <w:pPr>
              <w:rPr>
                <w:rFonts w:ascii="Times New Roman" w:hAnsi="Times New Roman"/>
                <w:sz w:val="24"/>
              </w:rPr>
            </w:pPr>
          </w:p>
          <w:p w14:paraId="0B7010BD" w14:textId="77777777" w:rsidR="008F14C1" w:rsidRDefault="008F14C1">
            <w:pPr>
              <w:rPr>
                <w:rFonts w:ascii="Times New Roman" w:hAnsi="Times New Roman"/>
                <w:i/>
                <w:sz w:val="24"/>
              </w:rPr>
            </w:pPr>
          </w:p>
          <w:p w14:paraId="653EC68D" w14:textId="77777777" w:rsidR="008F14C1" w:rsidRDefault="008F14C1">
            <w:pPr>
              <w:rPr>
                <w:rFonts w:ascii="Times New Roman" w:hAnsi="Times New Roman"/>
                <w:i/>
                <w:sz w:val="24"/>
              </w:rPr>
            </w:pPr>
          </w:p>
        </w:tc>
      </w:tr>
      <w:tr w:rsidR="008F14C1" w14:paraId="4BFA3985" w14:textId="77777777">
        <w:trPr>
          <w:trHeight w:val="625"/>
        </w:trPr>
        <w:tc>
          <w:tcPr>
            <w:tcW w:w="4253" w:type="dxa"/>
            <w:vMerge/>
            <w:shd w:val="clear" w:color="auto" w:fill="auto"/>
          </w:tcPr>
          <w:p w14:paraId="12297C19" w14:textId="77777777" w:rsidR="008F14C1" w:rsidRDefault="008F14C1"/>
        </w:tc>
        <w:tc>
          <w:tcPr>
            <w:tcW w:w="5090" w:type="dxa"/>
            <w:tcBorders>
              <w:top w:val="single" w:sz="4" w:space="0" w:color="000000"/>
            </w:tcBorders>
            <w:shd w:val="clear" w:color="auto" w:fill="auto"/>
          </w:tcPr>
          <w:p w14:paraId="5C8A981B" w14:textId="77777777" w:rsidR="008F14C1" w:rsidRDefault="00710864">
            <w:pPr>
              <w:jc w:val="center"/>
              <w:rPr>
                <w:rFonts w:ascii="Times New Roman" w:hAnsi="Times New Roman"/>
                <w:sz w:val="24"/>
              </w:rPr>
            </w:pPr>
            <w:r>
              <w:rPr>
                <w:rFonts w:ascii="Times New Roman" w:hAnsi="Times New Roman"/>
                <w:i/>
                <w:sz w:val="20"/>
              </w:rPr>
              <w:t>(реквизиты утверждающего документа)</w:t>
            </w:r>
          </w:p>
        </w:tc>
      </w:tr>
      <w:tr w:rsidR="008F14C1" w14:paraId="02ED427E" w14:textId="77777777">
        <w:trPr>
          <w:trHeight w:val="686"/>
        </w:trPr>
        <w:tc>
          <w:tcPr>
            <w:tcW w:w="4253" w:type="dxa"/>
            <w:vMerge w:val="restart"/>
            <w:shd w:val="clear" w:color="auto" w:fill="auto"/>
          </w:tcPr>
          <w:p w14:paraId="597D8ADE" w14:textId="77777777" w:rsidR="008F14C1" w:rsidRDefault="008F14C1">
            <w:pPr>
              <w:rPr>
                <w:rFonts w:ascii="Times New Roman" w:hAnsi="Times New Roman"/>
                <w:b/>
                <w:sz w:val="24"/>
              </w:rPr>
            </w:pPr>
          </w:p>
          <w:p w14:paraId="40454189" w14:textId="77777777" w:rsidR="008F14C1" w:rsidRDefault="00710864">
            <w:pPr>
              <w:rPr>
                <w:rFonts w:ascii="Times New Roman" w:hAnsi="Times New Roman"/>
                <w:b/>
                <w:sz w:val="24"/>
              </w:rPr>
            </w:pPr>
            <w:r>
              <w:rPr>
                <w:rFonts w:ascii="Times New Roman" w:hAnsi="Times New Roman"/>
                <w:b/>
                <w:sz w:val="24"/>
              </w:rPr>
              <w:t xml:space="preserve">Зарегистрировано </w:t>
            </w:r>
            <w:r>
              <w:br/>
            </w:r>
            <w:r>
              <w:rPr>
                <w:rFonts w:ascii="Times New Roman" w:hAnsi="Times New Roman"/>
                <w:b/>
                <w:sz w:val="24"/>
              </w:rPr>
              <w:t>в реестре примерных образовательных программ среднего профессионального образования:</w:t>
            </w:r>
          </w:p>
        </w:tc>
        <w:tc>
          <w:tcPr>
            <w:tcW w:w="5090" w:type="dxa"/>
            <w:tcBorders>
              <w:bottom w:val="single" w:sz="4" w:space="0" w:color="000000"/>
            </w:tcBorders>
            <w:shd w:val="clear" w:color="auto" w:fill="auto"/>
            <w:vAlign w:val="bottom"/>
          </w:tcPr>
          <w:p w14:paraId="3BF00B46" w14:textId="77777777" w:rsidR="008F14C1" w:rsidRDefault="008F14C1">
            <w:pPr>
              <w:rPr>
                <w:rFonts w:ascii="Times New Roman" w:hAnsi="Times New Roman"/>
                <w:sz w:val="24"/>
              </w:rPr>
            </w:pPr>
          </w:p>
        </w:tc>
      </w:tr>
      <w:tr w:rsidR="008F14C1" w14:paraId="1B517C05" w14:textId="77777777">
        <w:trPr>
          <w:trHeight w:val="435"/>
        </w:trPr>
        <w:tc>
          <w:tcPr>
            <w:tcW w:w="4253" w:type="dxa"/>
            <w:vMerge/>
            <w:shd w:val="clear" w:color="auto" w:fill="auto"/>
          </w:tcPr>
          <w:p w14:paraId="631C88E1" w14:textId="77777777" w:rsidR="008F14C1" w:rsidRDefault="008F14C1"/>
        </w:tc>
        <w:tc>
          <w:tcPr>
            <w:tcW w:w="5090" w:type="dxa"/>
            <w:tcBorders>
              <w:top w:val="single" w:sz="4" w:space="0" w:color="000000"/>
              <w:bottom w:val="single" w:sz="4" w:space="0" w:color="000000"/>
            </w:tcBorders>
            <w:shd w:val="clear" w:color="auto" w:fill="auto"/>
          </w:tcPr>
          <w:p w14:paraId="58BC06EA" w14:textId="77777777" w:rsidR="008F14C1" w:rsidRDefault="00710864">
            <w:pPr>
              <w:jc w:val="center"/>
              <w:rPr>
                <w:rFonts w:ascii="Times New Roman" w:hAnsi="Times New Roman"/>
                <w:i/>
                <w:sz w:val="20"/>
              </w:rPr>
            </w:pPr>
            <w:r>
              <w:rPr>
                <w:rFonts w:ascii="Times New Roman" w:hAnsi="Times New Roman"/>
                <w:i/>
                <w:sz w:val="20"/>
              </w:rPr>
              <w:t>(регистрационный номер)</w:t>
            </w:r>
          </w:p>
          <w:p w14:paraId="4062346C" w14:textId="77777777" w:rsidR="008F14C1" w:rsidRDefault="008F14C1">
            <w:pPr>
              <w:rPr>
                <w:rFonts w:ascii="Times New Roman" w:hAnsi="Times New Roman"/>
              </w:rPr>
            </w:pPr>
          </w:p>
          <w:p w14:paraId="1281DEEA" w14:textId="77777777" w:rsidR="008F14C1" w:rsidRDefault="00710864">
            <w:pPr>
              <w:rPr>
                <w:rFonts w:ascii="Times New Roman" w:hAnsi="Times New Roman"/>
                <w:sz w:val="20"/>
              </w:rPr>
            </w:pPr>
            <w:r>
              <w:rPr>
                <w:rFonts w:ascii="Times New Roman" w:hAnsi="Times New Roman"/>
              </w:rPr>
              <w:t>Приказ ФГБОУ ДПО ИРПО № _____от ________</w:t>
            </w:r>
          </w:p>
        </w:tc>
      </w:tr>
      <w:tr w:rsidR="008F14C1" w14:paraId="11EA7F79" w14:textId="77777777">
        <w:trPr>
          <w:trHeight w:val="434"/>
        </w:trPr>
        <w:tc>
          <w:tcPr>
            <w:tcW w:w="4253" w:type="dxa"/>
            <w:vMerge/>
            <w:shd w:val="clear" w:color="auto" w:fill="auto"/>
          </w:tcPr>
          <w:p w14:paraId="200F8A75" w14:textId="77777777" w:rsidR="008F14C1" w:rsidRDefault="008F14C1"/>
        </w:tc>
        <w:tc>
          <w:tcPr>
            <w:tcW w:w="5090" w:type="dxa"/>
            <w:tcBorders>
              <w:top w:val="single" w:sz="4" w:space="0" w:color="000000"/>
            </w:tcBorders>
            <w:shd w:val="clear" w:color="auto" w:fill="auto"/>
          </w:tcPr>
          <w:p w14:paraId="0F3F7EA7" w14:textId="77777777" w:rsidR="008F14C1" w:rsidRDefault="00710864">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6C28FE46" w14:textId="77777777" w:rsidR="008F14C1" w:rsidRDefault="008F14C1">
      <w:pPr>
        <w:rPr>
          <w:rFonts w:ascii="Times New Roman" w:hAnsi="Times New Roman"/>
          <w:sz w:val="24"/>
        </w:rPr>
      </w:pPr>
    </w:p>
    <w:p w14:paraId="7BAFC1E8" w14:textId="77777777" w:rsidR="008F14C1" w:rsidRDefault="008F14C1">
      <w:pPr>
        <w:rPr>
          <w:rFonts w:ascii="Times New Roman" w:hAnsi="Times New Roman"/>
          <w:sz w:val="24"/>
        </w:rPr>
      </w:pPr>
    </w:p>
    <w:p w14:paraId="20AED280" w14:textId="3E5EB739" w:rsidR="008F14C1" w:rsidRDefault="00710864">
      <w:pPr>
        <w:jc w:val="center"/>
        <w:rPr>
          <w:rFonts w:ascii="Times New Roman" w:hAnsi="Times New Roman"/>
          <w:b/>
          <w:sz w:val="24"/>
          <w:highlight w:val="lightGray"/>
          <w:u w:val="single"/>
        </w:rPr>
      </w:pPr>
      <w:r>
        <w:rPr>
          <w:rFonts w:ascii="Times New Roman" w:hAnsi="Times New Roman"/>
          <w:b/>
          <w:sz w:val="24"/>
        </w:rPr>
        <w:t>202</w:t>
      </w:r>
      <w:r w:rsidR="001C3343">
        <w:rPr>
          <w:rFonts w:ascii="Times New Roman" w:hAnsi="Times New Roman"/>
          <w:b/>
          <w:sz w:val="24"/>
        </w:rPr>
        <w:t>6</w:t>
      </w:r>
      <w:r>
        <w:rPr>
          <w:rFonts w:ascii="Times New Roman" w:hAnsi="Times New Roman"/>
          <w:b/>
          <w:sz w:val="24"/>
        </w:rPr>
        <w:t xml:space="preserve"> год</w:t>
      </w:r>
    </w:p>
    <w:p w14:paraId="6DCE3DA8" w14:textId="77777777" w:rsidR="008F14C1" w:rsidRDefault="008F14C1">
      <w:pPr>
        <w:sectPr w:rsidR="008F14C1" w:rsidSect="002E44F2">
          <w:headerReference w:type="default" r:id="rId7"/>
          <w:footerReference w:type="default" r:id="rId8"/>
          <w:headerReference w:type="first" r:id="rId9"/>
          <w:pgSz w:w="11906" w:h="16838"/>
          <w:pgMar w:top="1134" w:right="567" w:bottom="1134" w:left="1418" w:header="709" w:footer="709" w:gutter="0"/>
          <w:pgNumType w:start="1"/>
          <w:cols w:space="720"/>
          <w:titlePg/>
        </w:sectPr>
      </w:pPr>
    </w:p>
    <w:p w14:paraId="1C2048F9" w14:textId="77777777" w:rsidR="008F14C1" w:rsidRDefault="00710864">
      <w:pPr>
        <w:ind w:firstLine="709"/>
        <w:contextualSpacing/>
        <w:jc w:val="both"/>
        <w:rPr>
          <w:rFonts w:ascii="Times New Roman" w:hAnsi="Times New Roman"/>
          <w:b/>
          <w:sz w:val="24"/>
        </w:rPr>
      </w:pPr>
      <w:r>
        <w:rPr>
          <w:rFonts w:ascii="Times New Roman" w:hAnsi="Times New Roman"/>
          <w:b/>
          <w:sz w:val="24"/>
        </w:rPr>
        <w:lastRenderedPageBreak/>
        <w:t>Разработчики примерной образовательной программы «Профессионалитет»</w:t>
      </w:r>
    </w:p>
    <w:p w14:paraId="1D9C4483" w14:textId="77777777" w:rsidR="008F14C1" w:rsidRDefault="008F14C1">
      <w:pPr>
        <w:ind w:firstLine="709"/>
        <w:jc w:val="both"/>
        <w:rPr>
          <w:rFonts w:ascii="Times New Roman" w:hAnsi="Times New Roman"/>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2"/>
        <w:gridCol w:w="6520"/>
      </w:tblGrid>
      <w:tr w:rsidR="008F14C1" w14:paraId="105091C7" w14:textId="77777777">
        <w:trPr>
          <w:jc w:val="center"/>
        </w:trPr>
        <w:tc>
          <w:tcPr>
            <w:tcW w:w="3322" w:type="dxa"/>
            <w:tcBorders>
              <w:top w:val="single" w:sz="4" w:space="0" w:color="000000"/>
              <w:left w:val="single" w:sz="4" w:space="0" w:color="000000"/>
              <w:bottom w:val="single" w:sz="4" w:space="0" w:color="000000"/>
              <w:right w:val="single" w:sz="4" w:space="0" w:color="000000"/>
            </w:tcBorders>
          </w:tcPr>
          <w:p w14:paraId="0EFD1715" w14:textId="77777777" w:rsidR="008F14C1" w:rsidRDefault="00710864">
            <w:pPr>
              <w:ind w:left="-142" w:firstLine="567"/>
              <w:rPr>
                <w:rFonts w:ascii="Times New Roman" w:hAnsi="Times New Roman"/>
                <w:sz w:val="24"/>
              </w:rPr>
            </w:pPr>
            <w:r>
              <w:rPr>
                <w:rFonts w:ascii="Times New Roman" w:hAnsi="Times New Roman"/>
                <w:sz w:val="24"/>
              </w:rPr>
              <w:t>ФИО</w:t>
            </w:r>
          </w:p>
        </w:tc>
        <w:tc>
          <w:tcPr>
            <w:tcW w:w="6520" w:type="dxa"/>
            <w:tcBorders>
              <w:top w:val="single" w:sz="4" w:space="0" w:color="000000"/>
              <w:left w:val="single" w:sz="4" w:space="0" w:color="000000"/>
              <w:bottom w:val="single" w:sz="4" w:space="0" w:color="000000"/>
              <w:right w:val="single" w:sz="4" w:space="0" w:color="000000"/>
            </w:tcBorders>
          </w:tcPr>
          <w:p w14:paraId="1E6B2AAB" w14:textId="77777777" w:rsidR="008F14C1" w:rsidRDefault="00710864">
            <w:pPr>
              <w:ind w:left="-142" w:firstLine="567"/>
              <w:rPr>
                <w:rFonts w:ascii="Times New Roman" w:hAnsi="Times New Roman"/>
                <w:sz w:val="24"/>
              </w:rPr>
            </w:pPr>
            <w:r>
              <w:rPr>
                <w:rFonts w:ascii="Times New Roman" w:hAnsi="Times New Roman"/>
                <w:sz w:val="24"/>
              </w:rPr>
              <w:t>Организация, должность</w:t>
            </w:r>
          </w:p>
        </w:tc>
      </w:tr>
      <w:tr w:rsidR="001C3343" w14:paraId="6D86B565"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7DF546D9"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45ABDE94" w14:textId="4AE1D743" w:rsidR="001C3343" w:rsidRDefault="001C3343" w:rsidP="009C751A">
            <w:pPr>
              <w:ind w:left="17"/>
              <w:rPr>
                <w:rFonts w:ascii="Times New Roman" w:hAnsi="Times New Roman"/>
                <w:sz w:val="24"/>
              </w:rPr>
            </w:pPr>
            <w:r w:rsidRPr="00C271BA">
              <w:rPr>
                <w:rFonts w:ascii="Times New Roman" w:hAnsi="Times New Roman"/>
                <w:sz w:val="24"/>
                <w:szCs w:val="24"/>
              </w:rPr>
              <w:t>ФГБОУ ВО «Московский государственный университет пищевых производств</w:t>
            </w:r>
            <w:r>
              <w:rPr>
                <w:rFonts w:ascii="Times New Roman" w:hAnsi="Times New Roman"/>
                <w:sz w:val="24"/>
                <w:szCs w:val="24"/>
              </w:rPr>
              <w:t>»</w:t>
            </w:r>
          </w:p>
        </w:tc>
      </w:tr>
      <w:tr w:rsidR="001C3343" w14:paraId="63370C74"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3E9D787"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CFE4F5B" w14:textId="77777777" w:rsidR="001C3343" w:rsidRDefault="001C3343" w:rsidP="001C3343">
            <w:pPr>
              <w:ind w:left="-142" w:firstLine="567"/>
              <w:rPr>
                <w:rFonts w:ascii="Times New Roman" w:hAnsi="Times New Roman"/>
                <w:sz w:val="24"/>
              </w:rPr>
            </w:pPr>
          </w:p>
        </w:tc>
      </w:tr>
      <w:tr w:rsidR="001C3343" w14:paraId="0E3EAB30"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1E5B966"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506502C" w14:textId="77777777" w:rsidR="001C3343" w:rsidRDefault="001C3343" w:rsidP="001C3343">
            <w:pPr>
              <w:ind w:left="-142" w:firstLine="567"/>
              <w:rPr>
                <w:rFonts w:ascii="Times New Roman" w:hAnsi="Times New Roman"/>
                <w:sz w:val="24"/>
              </w:rPr>
            </w:pPr>
          </w:p>
        </w:tc>
      </w:tr>
      <w:tr w:rsidR="001C3343" w14:paraId="628EF68A"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153A0604"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E05760E" w14:textId="77777777" w:rsidR="001C3343" w:rsidRDefault="001C3343" w:rsidP="001C3343">
            <w:pPr>
              <w:ind w:left="-142" w:firstLine="567"/>
              <w:rPr>
                <w:rFonts w:ascii="Times New Roman" w:hAnsi="Times New Roman"/>
                <w:sz w:val="24"/>
              </w:rPr>
            </w:pPr>
          </w:p>
        </w:tc>
      </w:tr>
      <w:tr w:rsidR="001C3343" w14:paraId="0B7327E9"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2194E4ED"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81F14F0" w14:textId="77777777" w:rsidR="001C3343" w:rsidRDefault="001C3343" w:rsidP="001C3343">
            <w:pPr>
              <w:ind w:left="-142" w:firstLine="567"/>
              <w:rPr>
                <w:rFonts w:ascii="Times New Roman" w:hAnsi="Times New Roman"/>
                <w:sz w:val="24"/>
              </w:rPr>
            </w:pPr>
          </w:p>
        </w:tc>
      </w:tr>
      <w:tr w:rsidR="001C3343" w14:paraId="5FBE0FD5" w14:textId="77777777">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BCEDEA0" w14:textId="77777777" w:rsidR="001C3343" w:rsidRDefault="001C3343" w:rsidP="001C3343">
            <w:pPr>
              <w:ind w:left="-142" w:firstLine="567"/>
              <w:rPr>
                <w:rFonts w:ascii="Times New Roman" w:hAnsi="Times New Roman"/>
                <w:sz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2A3F76D2" w14:textId="77777777" w:rsidR="001C3343" w:rsidRDefault="001C3343" w:rsidP="001C3343">
            <w:pPr>
              <w:ind w:left="-142" w:firstLine="567"/>
              <w:rPr>
                <w:rFonts w:ascii="Times New Roman" w:hAnsi="Times New Roman"/>
                <w:sz w:val="24"/>
              </w:rPr>
            </w:pPr>
          </w:p>
        </w:tc>
      </w:tr>
    </w:tbl>
    <w:p w14:paraId="19724B67" w14:textId="77777777" w:rsidR="008F14C1" w:rsidRDefault="008F14C1">
      <w:pPr>
        <w:ind w:left="-142" w:firstLine="567"/>
        <w:rPr>
          <w:rFonts w:ascii="Times New Roman" w:hAnsi="Times New Roman"/>
          <w:sz w:val="24"/>
        </w:rPr>
      </w:pPr>
    </w:p>
    <w:p w14:paraId="50C36CE8" w14:textId="77777777" w:rsidR="008F14C1" w:rsidRDefault="008F14C1">
      <w:pPr>
        <w:ind w:left="-142" w:firstLine="567"/>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6521"/>
      </w:tblGrid>
      <w:tr w:rsidR="008F14C1" w14:paraId="5F0A1AE1"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7435ECD9" w14:textId="77777777" w:rsidR="008F14C1" w:rsidRDefault="00710864">
            <w:pPr>
              <w:ind w:left="17"/>
              <w:rPr>
                <w:rFonts w:ascii="Times New Roman" w:hAnsi="Times New Roman"/>
                <w:sz w:val="24"/>
              </w:rPr>
            </w:pPr>
            <w:r>
              <w:rPr>
                <w:rFonts w:ascii="Times New Roman" w:hAnsi="Times New Roman"/>
                <w:b/>
                <w:sz w:val="24"/>
              </w:rPr>
              <w:t>Организация-руководитель группы разработчиков:</w:t>
            </w:r>
          </w:p>
        </w:tc>
        <w:tc>
          <w:tcPr>
            <w:tcW w:w="6521" w:type="dxa"/>
            <w:tcBorders>
              <w:top w:val="single" w:sz="4" w:space="0" w:color="000000"/>
              <w:left w:val="single" w:sz="4" w:space="0" w:color="000000"/>
              <w:bottom w:val="single" w:sz="4" w:space="0" w:color="000000"/>
              <w:right w:val="single" w:sz="4" w:space="0" w:color="000000"/>
            </w:tcBorders>
          </w:tcPr>
          <w:p w14:paraId="53CC489A" w14:textId="77777777" w:rsidR="008F14C1" w:rsidRDefault="00710864">
            <w:pPr>
              <w:ind w:left="17"/>
              <w:rPr>
                <w:rFonts w:ascii="Times New Roman" w:hAnsi="Times New Roman"/>
                <w:sz w:val="24"/>
              </w:rPr>
            </w:pPr>
            <w:r>
              <w:rPr>
                <w:rFonts w:ascii="Times New Roman" w:hAnsi="Times New Roman"/>
                <w:sz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8F14C1" w14:paraId="5354FE50"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21B608E6" w14:textId="77777777" w:rsidR="008F14C1" w:rsidRDefault="00710864">
            <w:pPr>
              <w:ind w:left="17"/>
              <w:rPr>
                <w:rFonts w:ascii="Times New Roman" w:hAnsi="Times New Roman"/>
                <w:b/>
                <w:sz w:val="24"/>
              </w:rPr>
            </w:pPr>
            <w:r>
              <w:rPr>
                <w:rFonts w:ascii="Times New Roman" w:hAnsi="Times New Roman"/>
                <w:b/>
                <w:sz w:val="24"/>
              </w:rPr>
              <w:t>Экспертные организации:</w:t>
            </w:r>
          </w:p>
        </w:tc>
        <w:tc>
          <w:tcPr>
            <w:tcW w:w="6521" w:type="dxa"/>
            <w:tcBorders>
              <w:top w:val="single" w:sz="4" w:space="0" w:color="000000"/>
              <w:left w:val="single" w:sz="4" w:space="0" w:color="000000"/>
              <w:bottom w:val="single" w:sz="4" w:space="0" w:color="000000"/>
              <w:right w:val="single" w:sz="4" w:space="0" w:color="000000"/>
            </w:tcBorders>
          </w:tcPr>
          <w:p w14:paraId="5F802D41" w14:textId="77777777" w:rsidR="008F14C1" w:rsidRDefault="008F14C1">
            <w:pPr>
              <w:ind w:left="17"/>
              <w:rPr>
                <w:rFonts w:ascii="Times New Roman" w:hAnsi="Times New Roman"/>
                <w:sz w:val="24"/>
              </w:rPr>
            </w:pPr>
          </w:p>
        </w:tc>
      </w:tr>
    </w:tbl>
    <w:p w14:paraId="7EAD2BE2" w14:textId="77777777" w:rsidR="008F14C1" w:rsidRDefault="008F14C1">
      <w:pPr>
        <w:ind w:firstLine="709"/>
        <w:jc w:val="both"/>
        <w:rPr>
          <w:rFonts w:ascii="Times New Roman" w:hAnsi="Times New Roman"/>
          <w:sz w:val="24"/>
        </w:rPr>
      </w:pPr>
    </w:p>
    <w:p w14:paraId="547981B9" w14:textId="77777777" w:rsidR="008F14C1" w:rsidRDefault="008F14C1">
      <w:pPr>
        <w:ind w:firstLine="709"/>
        <w:jc w:val="both"/>
        <w:rPr>
          <w:rFonts w:ascii="Times New Roman" w:hAnsi="Times New Roman"/>
          <w:sz w:val="24"/>
        </w:rPr>
      </w:pPr>
    </w:p>
    <w:p w14:paraId="54728387" w14:textId="77777777" w:rsidR="008F14C1" w:rsidRDefault="008F14C1">
      <w:pPr>
        <w:ind w:firstLine="709"/>
        <w:jc w:val="both"/>
        <w:rPr>
          <w:rFonts w:ascii="Times New Roman" w:hAnsi="Times New Roman"/>
          <w:sz w:val="24"/>
        </w:rPr>
      </w:pPr>
    </w:p>
    <w:p w14:paraId="482CAC68" w14:textId="77777777" w:rsidR="008F14C1" w:rsidRDefault="008F14C1">
      <w:pPr>
        <w:ind w:firstLine="709"/>
        <w:jc w:val="both"/>
        <w:rPr>
          <w:rFonts w:ascii="Times New Roman" w:hAnsi="Times New Roman"/>
          <w:sz w:val="24"/>
        </w:rPr>
      </w:pPr>
    </w:p>
    <w:p w14:paraId="74DEEDDD" w14:textId="77777777" w:rsidR="008F14C1" w:rsidRDefault="008F14C1">
      <w:pPr>
        <w:ind w:firstLine="709"/>
        <w:jc w:val="both"/>
        <w:rPr>
          <w:rFonts w:ascii="Times New Roman" w:hAnsi="Times New Roman"/>
          <w:sz w:val="24"/>
        </w:rPr>
      </w:pPr>
    </w:p>
    <w:p w14:paraId="2758408E" w14:textId="77777777" w:rsidR="008F14C1" w:rsidRDefault="008F14C1">
      <w:pPr>
        <w:ind w:firstLine="709"/>
        <w:jc w:val="both"/>
        <w:rPr>
          <w:rFonts w:ascii="Times New Roman" w:hAnsi="Times New Roman"/>
          <w:sz w:val="24"/>
        </w:rPr>
      </w:pPr>
    </w:p>
    <w:p w14:paraId="271A1FB2" w14:textId="77777777" w:rsidR="008F14C1" w:rsidRDefault="008F14C1">
      <w:pPr>
        <w:ind w:firstLine="709"/>
        <w:jc w:val="both"/>
        <w:rPr>
          <w:rFonts w:ascii="Times New Roman" w:hAnsi="Times New Roman"/>
          <w:sz w:val="24"/>
        </w:rPr>
      </w:pPr>
    </w:p>
    <w:p w14:paraId="303ECA68" w14:textId="77777777" w:rsidR="008F14C1" w:rsidRDefault="008F14C1">
      <w:pPr>
        <w:ind w:firstLine="709"/>
        <w:jc w:val="both"/>
        <w:rPr>
          <w:rFonts w:ascii="Times New Roman" w:hAnsi="Times New Roman"/>
          <w:sz w:val="24"/>
        </w:rPr>
      </w:pPr>
    </w:p>
    <w:p w14:paraId="73E7C0FC" w14:textId="77777777" w:rsidR="008F14C1" w:rsidRDefault="008F14C1">
      <w:pPr>
        <w:ind w:firstLine="709"/>
        <w:jc w:val="both"/>
        <w:rPr>
          <w:rFonts w:ascii="Times New Roman" w:hAnsi="Times New Roman"/>
          <w:sz w:val="24"/>
        </w:rPr>
      </w:pPr>
    </w:p>
    <w:p w14:paraId="1CE36F25" w14:textId="77777777" w:rsidR="008F14C1" w:rsidRDefault="008F14C1">
      <w:pPr>
        <w:ind w:firstLine="709"/>
        <w:jc w:val="both"/>
        <w:rPr>
          <w:rFonts w:ascii="Times New Roman" w:hAnsi="Times New Roman"/>
          <w:sz w:val="24"/>
        </w:rPr>
      </w:pPr>
    </w:p>
    <w:p w14:paraId="5C2BB1FC" w14:textId="77777777" w:rsidR="008F14C1" w:rsidRDefault="008F14C1">
      <w:pPr>
        <w:jc w:val="both"/>
        <w:rPr>
          <w:rFonts w:ascii="Times New Roman" w:hAnsi="Times New Roman"/>
          <w:sz w:val="24"/>
        </w:rPr>
      </w:pPr>
    </w:p>
    <w:p w14:paraId="1357FEB2" w14:textId="77777777" w:rsidR="008F14C1" w:rsidRDefault="00710864">
      <w:pPr>
        <w:rPr>
          <w:rFonts w:ascii="Times New Roman" w:hAnsi="Times New Roman"/>
          <w:sz w:val="24"/>
        </w:rPr>
      </w:pPr>
      <w:r>
        <w:rPr>
          <w:rFonts w:ascii="Times New Roman" w:hAnsi="Times New Roman"/>
          <w:sz w:val="24"/>
        </w:rPr>
        <w:br w:type="page"/>
      </w:r>
    </w:p>
    <w:p w14:paraId="31D2A697" w14:textId="77777777" w:rsidR="008F14C1" w:rsidRDefault="008F14C1">
      <w:pPr>
        <w:sectPr w:rsidR="008F14C1">
          <w:headerReference w:type="default" r:id="rId10"/>
          <w:footerReference w:type="default" r:id="rId11"/>
          <w:headerReference w:type="first" r:id="rId12"/>
          <w:pgSz w:w="11906" w:h="16838"/>
          <w:pgMar w:top="1134" w:right="567" w:bottom="1134" w:left="1134" w:header="709" w:footer="709" w:gutter="0"/>
          <w:pgNumType w:start="2"/>
          <w:cols w:space="720"/>
          <w:titlePg/>
        </w:sectPr>
      </w:pPr>
    </w:p>
    <w:p w14:paraId="794DC3F9" w14:textId="77777777" w:rsidR="008F14C1" w:rsidRDefault="00710864">
      <w:pPr>
        <w:jc w:val="center"/>
        <w:rPr>
          <w:rFonts w:ascii="Times New Roman" w:hAnsi="Times New Roman"/>
          <w:b/>
          <w:sz w:val="28"/>
        </w:rPr>
      </w:pPr>
      <w:bookmarkStart w:id="2" w:name="_Hlk68082010"/>
      <w:r>
        <w:rPr>
          <w:rFonts w:ascii="Times New Roman" w:hAnsi="Times New Roman"/>
          <w:b/>
          <w:sz w:val="28"/>
        </w:rPr>
        <w:lastRenderedPageBreak/>
        <w:t>Содержание</w:t>
      </w:r>
    </w:p>
    <w:p w14:paraId="37640E7C" w14:textId="77777777" w:rsidR="008F14C1" w:rsidRDefault="008F14C1">
      <w:pPr>
        <w:pStyle w:val="affffc"/>
        <w:spacing w:before="0"/>
        <w:rPr>
          <w:rStyle w:val="affffffa"/>
          <w:rFonts w:ascii="Times New Roman" w:hAnsi="Times New Roman"/>
          <w:b/>
        </w:rPr>
      </w:pPr>
    </w:p>
    <w:p w14:paraId="148C7B99" w14:textId="77777777" w:rsidR="008F14C1" w:rsidRDefault="00710864">
      <w:pPr>
        <w:pStyle w:val="1fa"/>
        <w:tabs>
          <w:tab w:val="clear" w:pos="9638"/>
          <w:tab w:val="right" w:pos="9355"/>
        </w:tabs>
      </w:pPr>
      <w:r>
        <w:fldChar w:fldCharType="begin"/>
      </w:r>
      <w:r>
        <w:instrText>TOC \h \z \u \o "1-3"</w:instrText>
      </w:r>
      <w:r>
        <w:fldChar w:fldCharType="separate"/>
      </w:r>
      <w:hyperlink w:anchor="__RefHeading___1" w:history="1">
        <w:r>
          <w:t>Раздел 1. Общие положения</w:t>
        </w:r>
        <w:r>
          <w:tab/>
        </w:r>
        <w:r>
          <w:fldChar w:fldCharType="begin"/>
        </w:r>
        <w:r>
          <w:instrText>PAGEREF __RefHeading___1 \h</w:instrText>
        </w:r>
        <w:r>
          <w:fldChar w:fldCharType="separate"/>
        </w:r>
        <w:r>
          <w:t>4</w:t>
        </w:r>
        <w:r>
          <w:fldChar w:fldCharType="end"/>
        </w:r>
      </w:hyperlink>
    </w:p>
    <w:p w14:paraId="6C6E5A2C" w14:textId="77777777" w:rsidR="008F14C1" w:rsidRDefault="00665CB6">
      <w:pPr>
        <w:pStyle w:val="21"/>
        <w:tabs>
          <w:tab w:val="right" w:pos="9355"/>
        </w:tabs>
      </w:pPr>
      <w:hyperlink w:anchor="__RefHeading___2" w:history="1">
        <w:r w:rsidR="00710864">
          <w:t>1.1. Назначение примерной образовательной программы</w:t>
        </w:r>
        <w:r w:rsidR="00710864">
          <w:tab/>
        </w:r>
        <w:r w:rsidR="00710864">
          <w:fldChar w:fldCharType="begin"/>
        </w:r>
        <w:r w:rsidR="00710864">
          <w:instrText>PAGEREF __RefHeading___2 \h</w:instrText>
        </w:r>
        <w:r w:rsidR="00710864">
          <w:fldChar w:fldCharType="separate"/>
        </w:r>
        <w:r w:rsidR="00710864">
          <w:t>4</w:t>
        </w:r>
        <w:r w:rsidR="00710864">
          <w:fldChar w:fldCharType="end"/>
        </w:r>
      </w:hyperlink>
    </w:p>
    <w:p w14:paraId="60862FA9" w14:textId="77777777" w:rsidR="008F14C1" w:rsidRDefault="00665CB6">
      <w:pPr>
        <w:pStyle w:val="21"/>
        <w:tabs>
          <w:tab w:val="right" w:pos="9355"/>
        </w:tabs>
      </w:pPr>
      <w:hyperlink w:anchor="__RefHeading___3" w:history="1">
        <w:r w:rsidR="00710864">
          <w:t>1.2. Нормативные документы.</w:t>
        </w:r>
        <w:r w:rsidR="00710864">
          <w:tab/>
        </w:r>
        <w:r w:rsidR="00710864">
          <w:fldChar w:fldCharType="begin"/>
        </w:r>
        <w:r w:rsidR="00710864">
          <w:instrText>PAGEREF __RefHeading___3 \h</w:instrText>
        </w:r>
        <w:r w:rsidR="00710864">
          <w:fldChar w:fldCharType="separate"/>
        </w:r>
        <w:r w:rsidR="00710864">
          <w:t>4</w:t>
        </w:r>
        <w:r w:rsidR="00710864">
          <w:fldChar w:fldCharType="end"/>
        </w:r>
      </w:hyperlink>
    </w:p>
    <w:p w14:paraId="16DF52F8" w14:textId="77777777" w:rsidR="008F14C1" w:rsidRDefault="00665CB6">
      <w:pPr>
        <w:pStyle w:val="21"/>
        <w:tabs>
          <w:tab w:val="right" w:pos="9355"/>
        </w:tabs>
      </w:pPr>
      <w:hyperlink w:anchor="__RefHeading___4" w:history="1">
        <w:r w:rsidR="00710864">
          <w:t>1.3. Перечень сокращений.</w:t>
        </w:r>
        <w:r w:rsidR="00710864">
          <w:tab/>
        </w:r>
        <w:r w:rsidR="00710864">
          <w:fldChar w:fldCharType="begin"/>
        </w:r>
        <w:r w:rsidR="00710864">
          <w:instrText>PAGEREF __RefHeading___4 \h</w:instrText>
        </w:r>
        <w:r w:rsidR="00710864">
          <w:fldChar w:fldCharType="separate"/>
        </w:r>
        <w:r w:rsidR="00710864">
          <w:t>5</w:t>
        </w:r>
        <w:r w:rsidR="00710864">
          <w:fldChar w:fldCharType="end"/>
        </w:r>
      </w:hyperlink>
    </w:p>
    <w:p w14:paraId="107EAF24" w14:textId="77777777" w:rsidR="008F14C1" w:rsidRDefault="00665CB6">
      <w:pPr>
        <w:pStyle w:val="1fa"/>
        <w:tabs>
          <w:tab w:val="clear" w:pos="9638"/>
          <w:tab w:val="right" w:pos="9355"/>
        </w:tabs>
      </w:pPr>
      <w:hyperlink w:anchor="__RefHeading___5" w:history="1">
        <w:r w:rsidR="00710864">
          <w:t>Раздел 2. Основные характеристики образовательной программы</w:t>
        </w:r>
        <w:r w:rsidR="00710864">
          <w:tab/>
        </w:r>
        <w:r w:rsidR="00710864">
          <w:fldChar w:fldCharType="begin"/>
        </w:r>
        <w:r w:rsidR="00710864">
          <w:instrText>PAGEREF __RefHeading___5 \h</w:instrText>
        </w:r>
        <w:r w:rsidR="00710864">
          <w:fldChar w:fldCharType="separate"/>
        </w:r>
        <w:r w:rsidR="00710864">
          <w:t>5</w:t>
        </w:r>
        <w:r w:rsidR="00710864">
          <w:fldChar w:fldCharType="end"/>
        </w:r>
      </w:hyperlink>
    </w:p>
    <w:p w14:paraId="6711B0A6" w14:textId="77777777" w:rsidR="008F14C1" w:rsidRDefault="00665CB6">
      <w:pPr>
        <w:pStyle w:val="1fa"/>
        <w:tabs>
          <w:tab w:val="clear" w:pos="9638"/>
          <w:tab w:val="right" w:pos="9355"/>
        </w:tabs>
      </w:pPr>
      <w:hyperlink w:anchor="__RefHeading___6" w:history="1">
        <w:r w:rsidR="00710864">
          <w:t>Раздел 3. Характеристика профессиональной деятельности выпускника</w:t>
        </w:r>
        <w:r w:rsidR="00710864">
          <w:tab/>
        </w:r>
        <w:r w:rsidR="00710864">
          <w:fldChar w:fldCharType="begin"/>
        </w:r>
        <w:r w:rsidR="00710864">
          <w:instrText>PAGEREF __RefHeading___6 \h</w:instrText>
        </w:r>
        <w:r w:rsidR="00710864">
          <w:fldChar w:fldCharType="separate"/>
        </w:r>
        <w:r w:rsidR="00710864">
          <w:t>6</w:t>
        </w:r>
        <w:r w:rsidR="00710864">
          <w:fldChar w:fldCharType="end"/>
        </w:r>
      </w:hyperlink>
    </w:p>
    <w:p w14:paraId="2CB2AF77" w14:textId="77777777" w:rsidR="008F14C1" w:rsidRDefault="00665CB6">
      <w:pPr>
        <w:pStyle w:val="21"/>
        <w:tabs>
          <w:tab w:val="right" w:pos="9355"/>
        </w:tabs>
      </w:pPr>
      <w:hyperlink w:anchor="__RefHeading___7" w:history="1">
        <w:r w:rsidR="00710864">
          <w:t>3.1. Область(и) профессиональной деятельности выпускников:</w:t>
        </w:r>
        <w:r w:rsidR="00710864">
          <w:tab/>
        </w:r>
        <w:r w:rsidR="00710864">
          <w:fldChar w:fldCharType="begin"/>
        </w:r>
        <w:r w:rsidR="00710864">
          <w:instrText>PAGEREF __RefHeading___7 \h</w:instrText>
        </w:r>
        <w:r w:rsidR="00710864">
          <w:fldChar w:fldCharType="separate"/>
        </w:r>
        <w:r w:rsidR="00710864">
          <w:t>6</w:t>
        </w:r>
        <w:r w:rsidR="00710864">
          <w:fldChar w:fldCharType="end"/>
        </w:r>
      </w:hyperlink>
    </w:p>
    <w:p w14:paraId="5E0235EE" w14:textId="77777777" w:rsidR="008F14C1" w:rsidRDefault="00665CB6">
      <w:pPr>
        <w:pStyle w:val="21"/>
        <w:tabs>
          <w:tab w:val="right" w:pos="9355"/>
        </w:tabs>
      </w:pPr>
      <w:hyperlink w:anchor="__RefHeading___8" w:history="1">
        <w:r w:rsidR="00710864">
          <w:t>3.2. Профессиональные стандарты</w:t>
        </w:r>
        <w:r w:rsidR="00710864">
          <w:tab/>
        </w:r>
        <w:r w:rsidR="00710864">
          <w:fldChar w:fldCharType="begin"/>
        </w:r>
        <w:r w:rsidR="00710864">
          <w:instrText>PAGEREF __RefHeading___8 \h</w:instrText>
        </w:r>
        <w:r w:rsidR="00710864">
          <w:fldChar w:fldCharType="separate"/>
        </w:r>
        <w:r w:rsidR="00710864">
          <w:t>7</w:t>
        </w:r>
        <w:r w:rsidR="00710864">
          <w:fldChar w:fldCharType="end"/>
        </w:r>
      </w:hyperlink>
    </w:p>
    <w:p w14:paraId="15DBD32A" w14:textId="77777777" w:rsidR="008F14C1" w:rsidRDefault="00665CB6">
      <w:pPr>
        <w:pStyle w:val="21"/>
        <w:tabs>
          <w:tab w:val="right" w:pos="9355"/>
        </w:tabs>
      </w:pPr>
      <w:hyperlink w:anchor="__RefHeading___9" w:history="1">
        <w:r w:rsidR="00710864">
          <w:t>3.3. Осваиваемые виды деятельности</w:t>
        </w:r>
        <w:r w:rsidR="00710864">
          <w:tab/>
        </w:r>
        <w:r w:rsidR="00710864">
          <w:fldChar w:fldCharType="begin"/>
        </w:r>
        <w:r w:rsidR="00710864">
          <w:instrText>PAGEREF __RefHeading___9 \h</w:instrText>
        </w:r>
        <w:r w:rsidR="00710864">
          <w:fldChar w:fldCharType="separate"/>
        </w:r>
        <w:r w:rsidR="00710864">
          <w:t>7</w:t>
        </w:r>
        <w:r w:rsidR="00710864">
          <w:fldChar w:fldCharType="end"/>
        </w:r>
      </w:hyperlink>
    </w:p>
    <w:p w14:paraId="2D40B4B8" w14:textId="77777777" w:rsidR="008F14C1" w:rsidRDefault="00665CB6">
      <w:pPr>
        <w:pStyle w:val="1fa"/>
        <w:tabs>
          <w:tab w:val="clear" w:pos="9638"/>
          <w:tab w:val="right" w:pos="9355"/>
        </w:tabs>
      </w:pPr>
      <w:hyperlink w:anchor="__RefHeading___10" w:history="1">
        <w:r w:rsidR="00710864">
          <w:t>Раздел 4. Планируемые результаты освоения образовательной программы</w:t>
        </w:r>
        <w:r w:rsidR="00710864">
          <w:tab/>
        </w:r>
        <w:r w:rsidR="00710864">
          <w:fldChar w:fldCharType="begin"/>
        </w:r>
        <w:r w:rsidR="00710864">
          <w:instrText>PAGEREF __RefHeading___10 \h</w:instrText>
        </w:r>
        <w:r w:rsidR="00710864">
          <w:fldChar w:fldCharType="separate"/>
        </w:r>
        <w:r w:rsidR="00710864">
          <w:t>9</w:t>
        </w:r>
        <w:r w:rsidR="00710864">
          <w:fldChar w:fldCharType="end"/>
        </w:r>
      </w:hyperlink>
    </w:p>
    <w:p w14:paraId="2661D51B" w14:textId="77777777" w:rsidR="008F14C1" w:rsidRDefault="00665CB6">
      <w:pPr>
        <w:pStyle w:val="21"/>
        <w:tabs>
          <w:tab w:val="right" w:pos="9355"/>
        </w:tabs>
      </w:pPr>
      <w:hyperlink w:anchor="__RefHeading___11" w:history="1">
        <w:r w:rsidR="00710864">
          <w:t>4.1. Общие компетенции</w:t>
        </w:r>
        <w:r w:rsidR="00710864">
          <w:tab/>
        </w:r>
        <w:r w:rsidR="00710864">
          <w:fldChar w:fldCharType="begin"/>
        </w:r>
        <w:r w:rsidR="00710864">
          <w:instrText>PAGEREF __RefHeading___11 \h</w:instrText>
        </w:r>
        <w:r w:rsidR="00710864">
          <w:fldChar w:fldCharType="separate"/>
        </w:r>
        <w:r w:rsidR="00710864">
          <w:t>9</w:t>
        </w:r>
        <w:r w:rsidR="00710864">
          <w:fldChar w:fldCharType="end"/>
        </w:r>
      </w:hyperlink>
    </w:p>
    <w:p w14:paraId="1239339E" w14:textId="77777777" w:rsidR="008F14C1" w:rsidRDefault="00665CB6">
      <w:pPr>
        <w:pStyle w:val="21"/>
        <w:tabs>
          <w:tab w:val="right" w:pos="9355"/>
        </w:tabs>
      </w:pPr>
      <w:hyperlink w:anchor="__RefHeading___12" w:history="1">
        <w:r w:rsidR="00710864">
          <w:t>4.2. Профессиональные компетенции</w:t>
        </w:r>
        <w:r w:rsidR="00710864">
          <w:tab/>
        </w:r>
        <w:r w:rsidR="00710864">
          <w:fldChar w:fldCharType="begin"/>
        </w:r>
        <w:r w:rsidR="00710864">
          <w:instrText>PAGEREF __RefHeading___12 \h</w:instrText>
        </w:r>
        <w:r w:rsidR="00710864">
          <w:fldChar w:fldCharType="separate"/>
        </w:r>
        <w:r w:rsidR="00710864">
          <w:t>11</w:t>
        </w:r>
        <w:r w:rsidR="00710864">
          <w:fldChar w:fldCharType="end"/>
        </w:r>
      </w:hyperlink>
    </w:p>
    <w:p w14:paraId="377E00D3" w14:textId="77777777" w:rsidR="008F14C1" w:rsidRDefault="00665CB6">
      <w:pPr>
        <w:pStyle w:val="21"/>
        <w:tabs>
          <w:tab w:val="right" w:pos="9355"/>
        </w:tabs>
      </w:pPr>
      <w:hyperlink w:anchor="__RefHeading___13" w:history="1">
        <w:r w:rsidR="00710864">
          <w:t>4.3. Матрица компетенций выпускника</w:t>
        </w:r>
        <w:r w:rsidR="00710864">
          <w:tab/>
        </w:r>
        <w:r w:rsidR="00710864">
          <w:fldChar w:fldCharType="begin"/>
        </w:r>
        <w:r w:rsidR="00710864">
          <w:instrText>PAGEREF __RefHeading___13 \h</w:instrText>
        </w:r>
        <w:r w:rsidR="00710864">
          <w:fldChar w:fldCharType="separate"/>
        </w:r>
        <w:r w:rsidR="00710864">
          <w:t>13</w:t>
        </w:r>
        <w:r w:rsidR="00710864">
          <w:fldChar w:fldCharType="end"/>
        </w:r>
      </w:hyperlink>
    </w:p>
    <w:p w14:paraId="77F282FA" w14:textId="77777777" w:rsidR="008F14C1" w:rsidRDefault="00665CB6">
      <w:pPr>
        <w:pStyle w:val="1fa"/>
        <w:tabs>
          <w:tab w:val="clear" w:pos="9638"/>
          <w:tab w:val="right" w:pos="9355"/>
        </w:tabs>
      </w:pPr>
      <w:hyperlink w:anchor="__RefHeading___14" w:history="1">
        <w:r w:rsidR="00710864">
          <w:t>Раздел 5. Примерная структура и содержание образовательной программы</w:t>
        </w:r>
        <w:r w:rsidR="00710864">
          <w:tab/>
        </w:r>
        <w:r w:rsidR="00710864">
          <w:fldChar w:fldCharType="begin"/>
        </w:r>
        <w:r w:rsidR="00710864">
          <w:instrText>PAGEREF __RefHeading___14 \h</w:instrText>
        </w:r>
        <w:r w:rsidR="00710864">
          <w:fldChar w:fldCharType="separate"/>
        </w:r>
        <w:r w:rsidR="00710864">
          <w:t>17</w:t>
        </w:r>
        <w:r w:rsidR="00710864">
          <w:fldChar w:fldCharType="end"/>
        </w:r>
      </w:hyperlink>
    </w:p>
    <w:p w14:paraId="2D97B957" w14:textId="77777777" w:rsidR="008F14C1" w:rsidRDefault="00665CB6">
      <w:pPr>
        <w:pStyle w:val="21"/>
        <w:tabs>
          <w:tab w:val="right" w:pos="9355"/>
        </w:tabs>
      </w:pPr>
      <w:hyperlink w:anchor="__RefHeading___15" w:history="1">
        <w:r w:rsidR="00710864">
          <w:t>5.1. Примерный учебный план  (ЭКСЕЛЬ)</w:t>
        </w:r>
        <w:r w:rsidR="00710864">
          <w:tab/>
        </w:r>
        <w:r w:rsidR="00710864">
          <w:fldChar w:fldCharType="begin"/>
        </w:r>
        <w:r w:rsidR="00710864">
          <w:instrText>PAGEREF __RefHeading___15 \h</w:instrText>
        </w:r>
        <w:r w:rsidR="00710864">
          <w:fldChar w:fldCharType="separate"/>
        </w:r>
        <w:r w:rsidR="00710864">
          <w:t>17</w:t>
        </w:r>
        <w:r w:rsidR="00710864">
          <w:fldChar w:fldCharType="end"/>
        </w:r>
      </w:hyperlink>
    </w:p>
    <w:p w14:paraId="30AE16A6" w14:textId="77777777" w:rsidR="008F14C1" w:rsidRDefault="00665CB6">
      <w:pPr>
        <w:pStyle w:val="21"/>
        <w:tabs>
          <w:tab w:val="right" w:pos="9355"/>
        </w:tabs>
      </w:pPr>
      <w:hyperlink w:anchor="__RefHeading___16" w:history="1">
        <w:r w:rsidR="00710864">
          <w:t>5.2. Примерный календарный учебный график</w:t>
        </w:r>
        <w:r w:rsidR="00710864">
          <w:tab/>
        </w:r>
        <w:r w:rsidR="00710864">
          <w:fldChar w:fldCharType="begin"/>
        </w:r>
        <w:r w:rsidR="00710864">
          <w:instrText>PAGEREF __RefHeading___16 \h</w:instrText>
        </w:r>
        <w:r w:rsidR="00710864">
          <w:fldChar w:fldCharType="separate"/>
        </w:r>
        <w:r w:rsidR="00710864">
          <w:t>19</w:t>
        </w:r>
        <w:r w:rsidR="00710864">
          <w:fldChar w:fldCharType="end"/>
        </w:r>
      </w:hyperlink>
    </w:p>
    <w:p w14:paraId="21A7A231" w14:textId="77777777" w:rsidR="008F14C1" w:rsidRDefault="00665CB6">
      <w:pPr>
        <w:pStyle w:val="21"/>
        <w:tabs>
          <w:tab w:val="right" w:pos="9355"/>
        </w:tabs>
      </w:pPr>
      <w:hyperlink w:anchor="__RefHeading___17" w:history="1">
        <w:r w:rsidR="00710864">
          <w:t>5.3. Примерные рабочие программы учебных дисциплин и профессиональных модулей</w:t>
        </w:r>
        <w:r w:rsidR="00710864">
          <w:tab/>
        </w:r>
        <w:r w:rsidR="00710864">
          <w:fldChar w:fldCharType="begin"/>
        </w:r>
        <w:r w:rsidR="00710864">
          <w:instrText>PAGEREF __RefHeading___17 \h</w:instrText>
        </w:r>
        <w:r w:rsidR="00710864">
          <w:fldChar w:fldCharType="separate"/>
        </w:r>
        <w:r w:rsidR="00710864">
          <w:t>20</w:t>
        </w:r>
        <w:r w:rsidR="00710864">
          <w:fldChar w:fldCharType="end"/>
        </w:r>
      </w:hyperlink>
    </w:p>
    <w:p w14:paraId="3705FB02" w14:textId="77777777" w:rsidR="008F14C1" w:rsidRDefault="00665CB6">
      <w:pPr>
        <w:pStyle w:val="21"/>
        <w:tabs>
          <w:tab w:val="right" w:pos="9355"/>
        </w:tabs>
      </w:pPr>
      <w:hyperlink w:anchor="__RefHeading___18" w:history="1">
        <w:r w:rsidR="00710864">
          <w:t>5.4. Примерная рабочая программа воспитания и примерный календарный план воспитательной работы</w:t>
        </w:r>
        <w:r w:rsidR="00710864">
          <w:tab/>
        </w:r>
        <w:r w:rsidR="00710864">
          <w:fldChar w:fldCharType="begin"/>
        </w:r>
        <w:r w:rsidR="00710864">
          <w:instrText>PAGEREF __RefHeading___18 \h</w:instrText>
        </w:r>
        <w:r w:rsidR="00710864">
          <w:fldChar w:fldCharType="separate"/>
        </w:r>
        <w:r w:rsidR="00710864">
          <w:t>20</w:t>
        </w:r>
        <w:r w:rsidR="00710864">
          <w:fldChar w:fldCharType="end"/>
        </w:r>
      </w:hyperlink>
    </w:p>
    <w:p w14:paraId="7B7B40F5" w14:textId="77777777" w:rsidR="008F14C1" w:rsidRDefault="00665CB6">
      <w:pPr>
        <w:pStyle w:val="21"/>
        <w:tabs>
          <w:tab w:val="right" w:pos="9355"/>
        </w:tabs>
      </w:pPr>
      <w:hyperlink w:anchor="__RefHeading___19" w:history="1">
        <w:r w:rsidR="00710864">
          <w:t>5.5. Практическая подготовка</w:t>
        </w:r>
        <w:r w:rsidR="00710864">
          <w:tab/>
        </w:r>
        <w:r w:rsidR="00710864">
          <w:fldChar w:fldCharType="begin"/>
        </w:r>
        <w:r w:rsidR="00710864">
          <w:instrText>PAGEREF __RefHeading___19 \h</w:instrText>
        </w:r>
        <w:r w:rsidR="00710864">
          <w:fldChar w:fldCharType="separate"/>
        </w:r>
        <w:r w:rsidR="00710864">
          <w:t>20</w:t>
        </w:r>
        <w:r w:rsidR="00710864">
          <w:fldChar w:fldCharType="end"/>
        </w:r>
      </w:hyperlink>
    </w:p>
    <w:p w14:paraId="4277F0EA" w14:textId="77777777" w:rsidR="008F14C1" w:rsidRDefault="00665CB6">
      <w:pPr>
        <w:pStyle w:val="21"/>
        <w:tabs>
          <w:tab w:val="right" w:pos="9355"/>
        </w:tabs>
      </w:pPr>
      <w:hyperlink w:anchor="__RefHeading___20" w:history="1">
        <w:r w:rsidR="00710864">
          <w:t>5.6. Государственная итоговая аттестация</w:t>
        </w:r>
        <w:r w:rsidR="00710864">
          <w:tab/>
        </w:r>
        <w:r w:rsidR="00710864">
          <w:fldChar w:fldCharType="begin"/>
        </w:r>
        <w:r w:rsidR="00710864">
          <w:instrText>PAGEREF __RefHeading___20 \h</w:instrText>
        </w:r>
        <w:r w:rsidR="00710864">
          <w:fldChar w:fldCharType="separate"/>
        </w:r>
        <w:r w:rsidR="00710864">
          <w:t>20</w:t>
        </w:r>
        <w:r w:rsidR="00710864">
          <w:fldChar w:fldCharType="end"/>
        </w:r>
      </w:hyperlink>
    </w:p>
    <w:p w14:paraId="0E6208DE" w14:textId="77777777" w:rsidR="008F14C1" w:rsidRDefault="00665CB6">
      <w:pPr>
        <w:pStyle w:val="1fa"/>
        <w:tabs>
          <w:tab w:val="clear" w:pos="9638"/>
          <w:tab w:val="right" w:pos="9355"/>
        </w:tabs>
      </w:pPr>
      <w:hyperlink w:anchor="__RefHeading___21" w:history="1">
        <w:r w:rsidR="00710864">
          <w:t>Раздел 6. Примерные условия реализации образовательной программы</w:t>
        </w:r>
        <w:r w:rsidR="00710864">
          <w:tab/>
        </w:r>
        <w:r w:rsidR="00710864">
          <w:fldChar w:fldCharType="begin"/>
        </w:r>
        <w:r w:rsidR="00710864">
          <w:instrText>PAGEREF __RefHeading___21 \h</w:instrText>
        </w:r>
        <w:r w:rsidR="00710864">
          <w:fldChar w:fldCharType="separate"/>
        </w:r>
        <w:r w:rsidR="00710864">
          <w:t>21</w:t>
        </w:r>
        <w:r w:rsidR="00710864">
          <w:fldChar w:fldCharType="end"/>
        </w:r>
      </w:hyperlink>
    </w:p>
    <w:p w14:paraId="61FAE78A" w14:textId="77777777" w:rsidR="008F14C1" w:rsidRDefault="00665CB6">
      <w:pPr>
        <w:pStyle w:val="21"/>
        <w:tabs>
          <w:tab w:val="right" w:pos="9355"/>
        </w:tabs>
      </w:pPr>
      <w:hyperlink w:anchor="__RefHeading___22" w:history="1">
        <w:r w:rsidR="00710864">
          <w:t>6.1. Материально-техническое и учебно-методическое обеспечение образовательной программы</w:t>
        </w:r>
        <w:r w:rsidR="00710864">
          <w:tab/>
        </w:r>
        <w:r w:rsidR="00710864">
          <w:fldChar w:fldCharType="begin"/>
        </w:r>
        <w:r w:rsidR="00710864">
          <w:instrText>PAGEREF __RefHeading___22 \h</w:instrText>
        </w:r>
        <w:r w:rsidR="00710864">
          <w:fldChar w:fldCharType="separate"/>
        </w:r>
        <w:r w:rsidR="00710864">
          <w:t>21</w:t>
        </w:r>
        <w:r w:rsidR="00710864">
          <w:fldChar w:fldCharType="end"/>
        </w:r>
      </w:hyperlink>
    </w:p>
    <w:p w14:paraId="7191907E" w14:textId="77777777" w:rsidR="008F14C1" w:rsidRDefault="00665CB6">
      <w:pPr>
        <w:pStyle w:val="21"/>
        <w:tabs>
          <w:tab w:val="right" w:pos="9355"/>
        </w:tabs>
      </w:pPr>
      <w:hyperlink w:anchor="__RefHeading___23" w:history="1">
        <w:r w:rsidR="00710864">
          <w:t>6.2. Применение электронного обучения и дистанционных образовательных технологий</w:t>
        </w:r>
        <w:r w:rsidR="00710864">
          <w:tab/>
        </w:r>
        <w:r w:rsidR="00710864">
          <w:fldChar w:fldCharType="begin"/>
        </w:r>
        <w:r w:rsidR="00710864">
          <w:instrText>PAGEREF __RefHeading___23 \h</w:instrText>
        </w:r>
        <w:r w:rsidR="00710864">
          <w:fldChar w:fldCharType="separate"/>
        </w:r>
        <w:r w:rsidR="00710864">
          <w:t>21</w:t>
        </w:r>
        <w:r w:rsidR="00710864">
          <w:fldChar w:fldCharType="end"/>
        </w:r>
      </w:hyperlink>
    </w:p>
    <w:p w14:paraId="7861192C" w14:textId="77777777" w:rsidR="008F14C1" w:rsidRDefault="00665CB6">
      <w:pPr>
        <w:pStyle w:val="21"/>
        <w:tabs>
          <w:tab w:val="right" w:pos="9355"/>
        </w:tabs>
      </w:pPr>
      <w:hyperlink w:anchor="__RefHeading___24" w:history="1">
        <w:r w:rsidR="00710864">
          <w:t>6.3. Кадровые условия реализации образовательной программы</w:t>
        </w:r>
        <w:r w:rsidR="00710864">
          <w:tab/>
        </w:r>
        <w:r w:rsidR="00710864">
          <w:fldChar w:fldCharType="begin"/>
        </w:r>
        <w:r w:rsidR="00710864">
          <w:instrText>PAGEREF __RefHeading___24 \h</w:instrText>
        </w:r>
        <w:r w:rsidR="00710864">
          <w:fldChar w:fldCharType="separate"/>
        </w:r>
        <w:r w:rsidR="00710864">
          <w:t>21</w:t>
        </w:r>
        <w:r w:rsidR="00710864">
          <w:fldChar w:fldCharType="end"/>
        </w:r>
      </w:hyperlink>
    </w:p>
    <w:p w14:paraId="400FA04D" w14:textId="77777777" w:rsidR="008F14C1" w:rsidRDefault="00665CB6">
      <w:pPr>
        <w:pStyle w:val="21"/>
        <w:tabs>
          <w:tab w:val="right" w:pos="9355"/>
        </w:tabs>
      </w:pPr>
      <w:hyperlink w:anchor="__RefHeading___25" w:history="1">
        <w:r w:rsidR="00710864">
          <w:t>6.4. Примерные расчеты финансового обеспечения реализации образовательной программы</w:t>
        </w:r>
        <w:r w:rsidR="00710864">
          <w:tab/>
        </w:r>
        <w:r w:rsidR="00710864">
          <w:fldChar w:fldCharType="begin"/>
        </w:r>
        <w:r w:rsidR="00710864">
          <w:instrText>PAGEREF __RefHeading___25 \h</w:instrText>
        </w:r>
        <w:r w:rsidR="00710864">
          <w:fldChar w:fldCharType="separate"/>
        </w:r>
        <w:r w:rsidR="00710864">
          <w:t>22</w:t>
        </w:r>
        <w:r w:rsidR="00710864">
          <w:fldChar w:fldCharType="end"/>
        </w:r>
      </w:hyperlink>
    </w:p>
    <w:p w14:paraId="3285726E" w14:textId="77777777" w:rsidR="008F14C1" w:rsidRDefault="00710864">
      <w:r>
        <w:fldChar w:fldCharType="end"/>
      </w:r>
    </w:p>
    <w:p w14:paraId="4483B23D" w14:textId="77777777" w:rsidR="008F14C1" w:rsidRDefault="00710864">
      <w:pPr>
        <w:spacing w:before="120"/>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0B59A48E" w14:textId="77777777" w:rsidR="008F14C1" w:rsidRDefault="00710864">
      <w:pPr>
        <w:spacing w:before="120"/>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090A9FA0" w14:textId="77777777" w:rsidR="008F14C1" w:rsidRDefault="00710864">
      <w:pPr>
        <w:spacing w:before="120"/>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779A6DE6" w14:textId="77777777" w:rsidR="008F14C1" w:rsidRDefault="00710864">
      <w:pPr>
        <w:spacing w:before="120"/>
        <w:rPr>
          <w:rFonts w:ascii="Times New Roman" w:hAnsi="Times New Roman"/>
          <w:sz w:val="24"/>
        </w:rPr>
      </w:pPr>
      <w:r>
        <w:rPr>
          <w:rFonts w:ascii="Times New Roman" w:hAnsi="Times New Roman"/>
          <w:sz w:val="24"/>
        </w:rPr>
        <w:t>Приложение 4. Порядок организации государственной итоговой аттестации</w:t>
      </w:r>
    </w:p>
    <w:p w14:paraId="7A771A45" w14:textId="77777777" w:rsidR="008F14C1" w:rsidRDefault="00710864">
      <w:pPr>
        <w:spacing w:before="120"/>
        <w:rPr>
          <w:rFonts w:ascii="Times New Roman" w:hAnsi="Times New Roman"/>
          <w:sz w:val="24"/>
        </w:rPr>
      </w:pPr>
      <w:r>
        <w:rPr>
          <w:rFonts w:ascii="Times New Roman" w:hAnsi="Times New Roman"/>
          <w:sz w:val="24"/>
        </w:rPr>
        <w:t>Приложение 5. Примерная рабочая программа воспитания</w:t>
      </w:r>
    </w:p>
    <w:bookmarkEnd w:id="2"/>
    <w:p w14:paraId="4637C3E0" w14:textId="77777777" w:rsidR="008F14C1" w:rsidRDefault="00710864">
      <w:pPr>
        <w:rPr>
          <w:rFonts w:ascii="Times New Roman" w:hAnsi="Times New Roman"/>
          <w:sz w:val="24"/>
        </w:rPr>
      </w:pPr>
      <w:r>
        <w:rPr>
          <w:rFonts w:ascii="Times New Roman" w:hAnsi="Times New Roman"/>
          <w:sz w:val="24"/>
        </w:rPr>
        <w:br w:type="page"/>
      </w:r>
    </w:p>
    <w:p w14:paraId="6462371F" w14:textId="77777777" w:rsidR="008F14C1" w:rsidRDefault="00710864">
      <w:pPr>
        <w:pStyle w:val="10"/>
        <w:spacing w:before="0" w:after="0"/>
      </w:pPr>
      <w:bookmarkStart w:id="3" w:name="__RefHeading___1"/>
      <w:bookmarkStart w:id="4" w:name="_Hlk156486035"/>
      <w:bookmarkEnd w:id="3"/>
      <w:r>
        <w:lastRenderedPageBreak/>
        <w:t>Раздел 1. Общие положения</w:t>
      </w:r>
    </w:p>
    <w:p w14:paraId="26E99CCB" w14:textId="77777777" w:rsidR="008F14C1" w:rsidRDefault="008F14C1">
      <w:pPr>
        <w:pStyle w:val="10"/>
        <w:spacing w:before="0" w:after="0"/>
      </w:pPr>
    </w:p>
    <w:p w14:paraId="6B30ED3D" w14:textId="77777777" w:rsidR="008F14C1" w:rsidRDefault="00710864">
      <w:pPr>
        <w:pStyle w:val="110"/>
        <w:spacing w:after="0" w:line="240" w:lineRule="auto"/>
      </w:pPr>
      <w:bookmarkStart w:id="5" w:name="__RefHeading___2"/>
      <w:bookmarkEnd w:id="5"/>
      <w:r>
        <w:t>1.1. Назначение примерной образовательной программы</w:t>
      </w:r>
    </w:p>
    <w:p w14:paraId="4F0A20AA" w14:textId="6C551264" w:rsidR="008F14C1" w:rsidRDefault="00710864" w:rsidP="00E51E34">
      <w:pPr>
        <w:ind w:firstLine="709"/>
        <w:jc w:val="both"/>
        <w:rPr>
          <w:rFonts w:ascii="Times New Roman" w:hAnsi="Times New Roman"/>
          <w:sz w:val="24"/>
        </w:rPr>
      </w:pPr>
      <w:r>
        <w:rPr>
          <w:rFonts w:ascii="Times New Roman" w:hAnsi="Times New Roman"/>
          <w:sz w:val="24"/>
        </w:rPr>
        <w:t xml:space="preserve">Настоящая примерная образовательная программа «Профессионалитет» (далее – ПОП-П) по </w:t>
      </w:r>
      <w:r w:rsidR="009C3093">
        <w:rPr>
          <w:rFonts w:ascii="Times New Roman" w:hAnsi="Times New Roman"/>
          <w:sz w:val="24"/>
        </w:rPr>
        <w:t>профессии</w:t>
      </w:r>
      <w:r w:rsidR="009C3093">
        <w:rPr>
          <w:rFonts w:ascii="Times New Roman" w:hAnsi="Times New Roman"/>
          <w:bCs/>
          <w:i/>
          <w:sz w:val="24"/>
          <w:szCs w:val="24"/>
        </w:rPr>
        <w:t xml:space="preserve"> </w:t>
      </w:r>
      <w:r w:rsidR="00E51E34" w:rsidRPr="00D45396">
        <w:rPr>
          <w:rFonts w:ascii="Times New Roman" w:hAnsi="Times New Roman"/>
          <w:b/>
          <w:sz w:val="24"/>
          <w:szCs w:val="24"/>
        </w:rPr>
        <w:t>19.0</w:t>
      </w:r>
      <w:r w:rsidR="00E51E34">
        <w:rPr>
          <w:rFonts w:ascii="Times New Roman" w:hAnsi="Times New Roman"/>
          <w:b/>
          <w:sz w:val="24"/>
          <w:szCs w:val="24"/>
        </w:rPr>
        <w:t>1</w:t>
      </w:r>
      <w:r w:rsidR="00E51E34" w:rsidRPr="00D45396">
        <w:rPr>
          <w:rFonts w:ascii="Times New Roman" w:hAnsi="Times New Roman"/>
          <w:b/>
          <w:sz w:val="24"/>
          <w:szCs w:val="24"/>
        </w:rPr>
        <w:t>.</w:t>
      </w:r>
      <w:r w:rsidR="00E51E34">
        <w:rPr>
          <w:rFonts w:ascii="Times New Roman" w:hAnsi="Times New Roman"/>
          <w:b/>
          <w:sz w:val="24"/>
          <w:szCs w:val="24"/>
        </w:rPr>
        <w:t>20</w:t>
      </w:r>
      <w:r w:rsidR="00E51E34" w:rsidRPr="00D45396">
        <w:rPr>
          <w:rFonts w:ascii="Times New Roman" w:hAnsi="Times New Roman"/>
          <w:b/>
          <w:sz w:val="24"/>
          <w:szCs w:val="24"/>
        </w:rPr>
        <w:t xml:space="preserve"> </w:t>
      </w:r>
      <w:r w:rsidR="00E51E34" w:rsidRPr="00542E27">
        <w:rPr>
          <w:rFonts w:ascii="Times New Roman" w:hAnsi="Times New Roman"/>
          <w:b/>
          <w:sz w:val="24"/>
          <w:szCs w:val="24"/>
        </w:rPr>
        <w:t>Аппаратчик-оператор производства продукции общественного питания массового изготовления и специализированных пищевых продуктов</w:t>
      </w:r>
      <w:r w:rsidR="00E51E34">
        <w:rPr>
          <w:rFonts w:ascii="Times New Roman" w:hAnsi="Times New Roman"/>
          <w:b/>
          <w:sz w:val="24"/>
          <w:szCs w:val="24"/>
        </w:rPr>
        <w:t xml:space="preserve"> </w:t>
      </w:r>
      <w:r w:rsidR="009C3093">
        <w:rPr>
          <w:rFonts w:ascii="Times New Roman" w:hAnsi="Times New Roman"/>
          <w:sz w:val="24"/>
        </w:rPr>
        <w:t xml:space="preserve"> </w:t>
      </w:r>
      <w:r>
        <w:rPr>
          <w:rFonts w:ascii="Times New Roman" w:hAnsi="Times New Roman"/>
          <w:sz w:val="24"/>
        </w:rPr>
        <w:t xml:space="preserve">разработана в соответствии с федеральным государственным образовательным стандартом среднего профессионального образования 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E51E34" w:rsidRPr="00E51E34">
        <w:rPr>
          <w:rFonts w:ascii="Times New Roman" w:hAnsi="Times New Roman"/>
          <w:sz w:val="24"/>
          <w:szCs w:val="24"/>
          <w:shd w:val="clear" w:color="auto" w:fill="FFFFFF"/>
        </w:rPr>
        <w:t>19.01.20 Аппаратчик-оператор производства продукции общественного питания массового изготовления и специализированных пищевых продуктов</w:t>
      </w:r>
      <w:r w:rsidR="009C3093" w:rsidRPr="00315F34">
        <w:rPr>
          <w:rFonts w:ascii="Times New Roman" w:hAnsi="Times New Roman"/>
          <w:bCs/>
          <w:i/>
          <w:sz w:val="24"/>
          <w:szCs w:val="24"/>
        </w:rPr>
        <w:t>,</w:t>
      </w:r>
      <w:r w:rsidR="009C3093" w:rsidRPr="00315F34">
        <w:rPr>
          <w:rFonts w:ascii="Times New Roman" w:hAnsi="Times New Roman"/>
          <w:bCs/>
          <w:sz w:val="24"/>
          <w:szCs w:val="24"/>
        </w:rPr>
        <w:t xml:space="preserve"> утвержденного Приказом Минпросвещения России </w:t>
      </w:r>
      <w:r w:rsidR="00E51E34">
        <w:rPr>
          <w:rFonts w:ascii="Times New Roman" w:hAnsi="Times New Roman"/>
          <w:bCs/>
          <w:sz w:val="24"/>
          <w:szCs w:val="24"/>
        </w:rPr>
        <w:t xml:space="preserve">от </w:t>
      </w:r>
      <w:r w:rsidR="00E51E34" w:rsidRPr="00E51E34">
        <w:rPr>
          <w:rFonts w:ascii="Times New Roman" w:hAnsi="Times New Roman"/>
          <w:bCs/>
          <w:iCs/>
          <w:sz w:val="24"/>
          <w:szCs w:val="24"/>
        </w:rPr>
        <w:t xml:space="preserve">11.11.2022 N 971 </w:t>
      </w:r>
      <w:r>
        <w:rPr>
          <w:rFonts w:ascii="Times New Roman" w:hAnsi="Times New Roman"/>
          <w:sz w:val="24"/>
        </w:rPr>
        <w:t xml:space="preserve">(далее – ФГОС, ФГОС СПО). </w:t>
      </w:r>
    </w:p>
    <w:p w14:paraId="5293FBFD" w14:textId="77777777" w:rsidR="008F14C1" w:rsidRDefault="00710864">
      <w:pPr>
        <w:pStyle w:val="afff5"/>
        <w:spacing w:line="276" w:lineRule="auto"/>
        <w:ind w:left="0" w:firstLine="709"/>
        <w:jc w:val="both"/>
        <w:rPr>
          <w:rFonts w:ascii="Times New Roman" w:hAnsi="Times New Roman"/>
          <w:sz w:val="24"/>
        </w:rPr>
      </w:pPr>
      <w:r>
        <w:rPr>
          <w:rFonts w:ascii="Times New Roman" w:hAnsi="Times New Roman"/>
          <w:sz w:val="24"/>
        </w:rPr>
        <w:t>ПОП-П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14:paraId="1236F7C6" w14:textId="33A1406F" w:rsidR="008F14C1" w:rsidRDefault="00710864">
      <w:pPr>
        <w:ind w:firstLine="709"/>
        <w:jc w:val="both"/>
        <w:rPr>
          <w:rFonts w:ascii="Times New Roman" w:hAnsi="Times New Roman"/>
          <w:sz w:val="24"/>
        </w:rPr>
      </w:pPr>
      <w:r>
        <w:rPr>
          <w:rFonts w:ascii="Times New Roman" w:hAnsi="Times New Roman"/>
          <w:sz w:val="24"/>
        </w:rPr>
        <w:t xml:space="preserve">ПОП-П определяет рекомендованный объем и содержание среднего профессионального образования по </w:t>
      </w:r>
      <w:r w:rsidR="009C3093" w:rsidRPr="00315F34">
        <w:rPr>
          <w:rFonts w:ascii="Times New Roman" w:hAnsi="Times New Roman"/>
          <w:bCs/>
          <w:sz w:val="24"/>
          <w:szCs w:val="24"/>
        </w:rPr>
        <w:t xml:space="preserve">образования 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E51E34" w:rsidRPr="00E51E34">
        <w:rPr>
          <w:rFonts w:ascii="Times New Roman" w:hAnsi="Times New Roman"/>
          <w:sz w:val="24"/>
          <w:szCs w:val="24"/>
          <w:shd w:val="clear" w:color="auto" w:fill="FFFFFF"/>
        </w:rPr>
        <w:t>19.01.20 Аппаратчик-оператор производства продукции общественного питания массового изготовления и специализированных пищевых продуктов</w:t>
      </w:r>
      <w:r>
        <w:rPr>
          <w:rFonts w:ascii="Times New Roman" w:hAnsi="Times New Roman"/>
          <w:sz w:val="24"/>
        </w:rPr>
        <w:t>, планируемые результаты освоения образовательной программы, примерные условия реализации образовательной программы.</w:t>
      </w:r>
    </w:p>
    <w:p w14:paraId="61CC18C1" w14:textId="2A9E3A87" w:rsidR="008F14C1" w:rsidRDefault="00710864">
      <w:pPr>
        <w:ind w:firstLine="709"/>
        <w:jc w:val="both"/>
        <w:rPr>
          <w:rFonts w:ascii="Times New Roman" w:hAnsi="Times New Roman"/>
          <w:sz w:val="24"/>
        </w:rPr>
      </w:pPr>
      <w:r>
        <w:rPr>
          <w:rFonts w:ascii="Times New Roman" w:hAnsi="Times New Roman"/>
          <w:sz w:val="24"/>
        </w:rPr>
        <w:t xml:space="preserve">ПОП-П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Pr="009C3093">
        <w:rPr>
          <w:rFonts w:ascii="Times New Roman" w:hAnsi="Times New Roman"/>
          <w:sz w:val="24"/>
        </w:rPr>
        <w:t xml:space="preserve">профессии </w:t>
      </w:r>
      <w:r>
        <w:rPr>
          <w:rFonts w:ascii="Times New Roman" w:hAnsi="Times New Roman"/>
          <w:sz w:val="24"/>
        </w:rPr>
        <w:t>среднего профессионального образования.</w:t>
      </w:r>
    </w:p>
    <w:p w14:paraId="6DDE9C4C" w14:textId="77777777" w:rsidR="008F14C1" w:rsidRDefault="008F14C1">
      <w:pPr>
        <w:pStyle w:val="1c"/>
      </w:pPr>
    </w:p>
    <w:p w14:paraId="101EF6F0" w14:textId="77777777" w:rsidR="008F14C1" w:rsidRDefault="00710864">
      <w:pPr>
        <w:pStyle w:val="110"/>
        <w:spacing w:after="0" w:line="240" w:lineRule="auto"/>
      </w:pPr>
      <w:bookmarkStart w:id="6" w:name="__RefHeading___3"/>
      <w:bookmarkEnd w:id="6"/>
      <w:r>
        <w:t>1.2. Нормативные документы.</w:t>
      </w:r>
    </w:p>
    <w:p w14:paraId="0EF41B40" w14:textId="77777777" w:rsidR="008F14C1" w:rsidRDefault="00710864">
      <w:pPr>
        <w:ind w:firstLine="709"/>
        <w:jc w:val="both"/>
        <w:rPr>
          <w:rFonts w:ascii="Times New Roman" w:hAnsi="Times New Roman"/>
          <w:sz w:val="24"/>
        </w:rPr>
      </w:pPr>
      <w:r>
        <w:rPr>
          <w:rFonts w:ascii="Times New Roman" w:hAnsi="Times New Roman"/>
          <w:sz w:val="24"/>
        </w:rPr>
        <w:t>Федеральный закон от 29.12.2012 № 273-ФЗ «Об образовании в Российской Федерации»;</w:t>
      </w:r>
    </w:p>
    <w:p w14:paraId="45C6135B" w14:textId="77777777" w:rsidR="008F14C1" w:rsidRDefault="00710864">
      <w:pPr>
        <w:ind w:firstLine="709"/>
        <w:jc w:val="both"/>
        <w:rPr>
          <w:rFonts w:ascii="Times New Roman" w:hAnsi="Times New Roman"/>
          <w:sz w:val="24"/>
        </w:rPr>
      </w:pPr>
      <w:r>
        <w:rPr>
          <w:rFonts w:ascii="Times New Roman" w:hAnsi="Times New Roman"/>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5AE1713C" w14:textId="08A1B1F4" w:rsidR="008F14C1" w:rsidRDefault="00710864">
      <w:pPr>
        <w:ind w:firstLine="709"/>
        <w:jc w:val="both"/>
        <w:rPr>
          <w:rFonts w:ascii="Times New Roman" w:hAnsi="Times New Roman"/>
          <w:sz w:val="24"/>
        </w:rPr>
      </w:pPr>
      <w:r>
        <w:rPr>
          <w:rFonts w:ascii="Times New Roman" w:hAnsi="Times New Roman"/>
          <w:sz w:val="24"/>
        </w:rPr>
        <w:t xml:space="preserve">Федеральный государственный образовательный стандарт среднего профессионального образования </w:t>
      </w:r>
      <w:r w:rsidR="009C3093" w:rsidRPr="00315F34">
        <w:rPr>
          <w:rFonts w:ascii="Times New Roman" w:hAnsi="Times New Roman"/>
          <w:bCs/>
          <w:sz w:val="24"/>
          <w:szCs w:val="24"/>
        </w:rPr>
        <w:t xml:space="preserve">по </w:t>
      </w:r>
      <w:r w:rsidR="009C3093" w:rsidRPr="00C271BA">
        <w:rPr>
          <w:rFonts w:ascii="Times New Roman" w:hAnsi="Times New Roman"/>
          <w:bCs/>
          <w:iCs/>
          <w:sz w:val="24"/>
          <w:szCs w:val="24"/>
        </w:rPr>
        <w:t>профессии</w:t>
      </w:r>
      <w:r w:rsidR="009C3093">
        <w:rPr>
          <w:rFonts w:ascii="Times New Roman" w:hAnsi="Times New Roman"/>
          <w:bCs/>
          <w:i/>
          <w:sz w:val="24"/>
          <w:szCs w:val="24"/>
        </w:rPr>
        <w:t xml:space="preserve"> </w:t>
      </w:r>
      <w:r w:rsidR="00E51E34" w:rsidRPr="00E51E34">
        <w:rPr>
          <w:rFonts w:ascii="Times New Roman" w:hAnsi="Times New Roman"/>
          <w:sz w:val="24"/>
          <w:szCs w:val="24"/>
          <w:shd w:val="clear" w:color="auto" w:fill="FFFFFF"/>
        </w:rPr>
        <w:t>19.01.20 Аппаратчик-оператор производства продукции общественного питания массового изготовления и специализированных пищевых продуктов</w:t>
      </w:r>
      <w:r w:rsidR="00E51E34">
        <w:rPr>
          <w:rFonts w:ascii="Times New Roman" w:hAnsi="Times New Roman"/>
          <w:sz w:val="24"/>
        </w:rPr>
        <w:t xml:space="preserve"> </w:t>
      </w:r>
      <w:r>
        <w:rPr>
          <w:rFonts w:ascii="Times New Roman" w:hAnsi="Times New Roman"/>
          <w:sz w:val="24"/>
        </w:rPr>
        <w:t xml:space="preserve">(Приказ </w:t>
      </w:r>
      <w:r w:rsidR="009C3093" w:rsidRPr="00315F34">
        <w:rPr>
          <w:rFonts w:ascii="Times New Roman" w:hAnsi="Times New Roman"/>
          <w:bCs/>
          <w:sz w:val="24"/>
          <w:szCs w:val="24"/>
        </w:rPr>
        <w:t xml:space="preserve">Минпросвещения России </w:t>
      </w:r>
      <w:r w:rsidR="009C3093" w:rsidRPr="00EA0E1E">
        <w:rPr>
          <w:rFonts w:ascii="Times New Roman" w:hAnsi="Times New Roman"/>
          <w:bCs/>
          <w:iCs/>
          <w:sz w:val="24"/>
          <w:szCs w:val="24"/>
        </w:rPr>
        <w:t xml:space="preserve">от </w:t>
      </w:r>
      <w:r w:rsidR="00E51E34" w:rsidRPr="00E51E34">
        <w:rPr>
          <w:rFonts w:ascii="Times New Roman" w:hAnsi="Times New Roman"/>
          <w:bCs/>
          <w:iCs/>
          <w:sz w:val="24"/>
          <w:szCs w:val="24"/>
        </w:rPr>
        <w:t>11.11.2022 N 971</w:t>
      </w:r>
      <w:r>
        <w:rPr>
          <w:rFonts w:ascii="Times New Roman" w:hAnsi="Times New Roman"/>
          <w:sz w:val="24"/>
        </w:rPr>
        <w:t>);</w:t>
      </w:r>
    </w:p>
    <w:p w14:paraId="15C1E936" w14:textId="77777777" w:rsidR="008F14C1" w:rsidRDefault="00710864">
      <w:pPr>
        <w:ind w:firstLine="709"/>
        <w:jc w:val="both"/>
        <w:rPr>
          <w:rFonts w:ascii="Times New Roman" w:hAnsi="Times New Roman"/>
          <w:sz w:val="24"/>
        </w:rPr>
      </w:pPr>
      <w:r>
        <w:rPr>
          <w:rFonts w:ascii="Times New Roman" w:hAnsi="Times New Roman"/>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4B1C6AFF" w14:textId="77777777" w:rsidR="008F14C1" w:rsidRDefault="00710864">
      <w:pPr>
        <w:ind w:firstLine="709"/>
        <w:jc w:val="both"/>
        <w:rPr>
          <w:rFonts w:ascii="Times New Roman" w:hAnsi="Times New Roman"/>
          <w:sz w:val="24"/>
        </w:rPr>
      </w:pPr>
      <w:r>
        <w:rPr>
          <w:rFonts w:ascii="Times New Roman" w:hAnsi="Times New Roman"/>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1C41A330" w14:textId="77777777" w:rsidR="008F14C1" w:rsidRDefault="00710864">
      <w:pPr>
        <w:ind w:firstLine="709"/>
        <w:jc w:val="both"/>
        <w:rPr>
          <w:rFonts w:ascii="Times New Roman" w:hAnsi="Times New Roman"/>
          <w:sz w:val="24"/>
        </w:rPr>
      </w:pPr>
      <w:r>
        <w:rPr>
          <w:rFonts w:ascii="Times New Roman" w:hAnsi="Times New Roman"/>
          <w:sz w:val="24"/>
        </w:rPr>
        <w:t>Положение о практической подготовке обучающихся (Приказ Минобрнауки России № 885, Минпросвещения России № 390 от 05.08.2020);</w:t>
      </w:r>
    </w:p>
    <w:p w14:paraId="1D1E2728" w14:textId="77777777" w:rsidR="008F14C1" w:rsidRDefault="00710864">
      <w:pPr>
        <w:ind w:firstLine="709"/>
        <w:jc w:val="both"/>
        <w:rPr>
          <w:rFonts w:ascii="Times New Roman" w:hAnsi="Times New Roman"/>
          <w:sz w:val="24"/>
        </w:rPr>
      </w:pPr>
      <w:r>
        <w:rPr>
          <w:rFonts w:ascii="Times New Roman" w:hAnsi="Times New Roman"/>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28D0DE48" w14:textId="77777777" w:rsidR="008F14C1" w:rsidRDefault="00710864">
      <w:pPr>
        <w:ind w:firstLine="709"/>
        <w:jc w:val="both"/>
        <w:rPr>
          <w:rFonts w:ascii="Times New Roman" w:hAnsi="Times New Roman"/>
          <w:sz w:val="24"/>
        </w:rPr>
      </w:pPr>
      <w:r>
        <w:rPr>
          <w:rFonts w:ascii="Times New Roman" w:hAnsi="Times New Roman"/>
          <w:sz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Pr>
          <w:rFonts w:ascii="Times New Roman" w:hAnsi="Times New Roman"/>
          <w:sz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6FEC4532" w14:textId="77777777" w:rsidR="008F14C1" w:rsidRDefault="00710864">
      <w:pPr>
        <w:ind w:firstLine="709"/>
        <w:jc w:val="both"/>
        <w:rPr>
          <w:rFonts w:ascii="Times New Roman" w:hAnsi="Times New Roman"/>
          <w:sz w:val="24"/>
        </w:rPr>
      </w:pPr>
      <w:r>
        <w:rPr>
          <w:rFonts w:ascii="Times New Roman" w:hAnsi="Times New Roman"/>
          <w:sz w:val="24"/>
        </w:rPr>
        <w:t>Приказ Министерства науки и высшего образования Российской Федерации</w:t>
      </w:r>
      <w:r>
        <w:rPr>
          <w:rFonts w:ascii="Times New Roman" w:hAnsi="Times New Roman"/>
          <w:sz w:val="24"/>
        </w:rPr>
        <w:br/>
        <w:t xml:space="preserve">и Министерства просвещения Российской Федерации от 05.08.2020 № 882/391 </w:t>
      </w:r>
      <w:r>
        <w:rPr>
          <w:rFonts w:ascii="Times New Roman" w:hAnsi="Times New Roman"/>
          <w:sz w:val="24"/>
        </w:rPr>
        <w:br/>
        <w:t>«Об организации и осуществлении образовательной деятельности при сетевой форме реализации образовательных программ».</w:t>
      </w:r>
    </w:p>
    <w:p w14:paraId="7BA76691" w14:textId="7CDA68BF" w:rsidR="00676622" w:rsidRDefault="00CC2E30" w:rsidP="00676622">
      <w:pPr>
        <w:ind w:firstLine="709"/>
        <w:jc w:val="both"/>
        <w:rPr>
          <w:rFonts w:ascii="Times New Roman" w:hAnsi="Times New Roman"/>
          <w:sz w:val="24"/>
          <w:highlight w:val="cyan"/>
        </w:rPr>
      </w:pPr>
      <w:r w:rsidRPr="00CC2E30">
        <w:rPr>
          <w:rFonts w:ascii="Times New Roman" w:hAnsi="Times New Roman"/>
          <w:sz w:val="24"/>
          <w:highlight w:val="cyan"/>
        </w:rPr>
        <w:t>П</w:t>
      </w:r>
      <w:r w:rsidR="00676622" w:rsidRPr="00CC2E30">
        <w:rPr>
          <w:rFonts w:ascii="Times New Roman" w:hAnsi="Times New Roman"/>
          <w:sz w:val="24"/>
          <w:highlight w:val="cyan"/>
        </w:rPr>
        <w:t xml:space="preserve">риказ Министерства труда и социальной защиты Российской Федерации от 15.06.2020 г. N 329н </w:t>
      </w:r>
      <w:r>
        <w:rPr>
          <w:rFonts w:ascii="Times New Roman" w:hAnsi="Times New Roman"/>
          <w:sz w:val="24"/>
          <w:highlight w:val="cyan"/>
        </w:rPr>
        <w:t>«</w:t>
      </w:r>
      <w:r w:rsidR="00676622" w:rsidRPr="00CC2E30">
        <w:rPr>
          <w:rFonts w:ascii="Times New Roman" w:hAnsi="Times New Roman"/>
          <w:sz w:val="24"/>
          <w:highlight w:val="cyan"/>
        </w:rPr>
        <w:t>Об утверждении профессионального стандарта «Специалист по технологии продукции и организации общественного питания»»;</w:t>
      </w:r>
    </w:p>
    <w:p w14:paraId="47A2703C" w14:textId="77777777" w:rsidR="008F14C1" w:rsidRDefault="008F14C1">
      <w:pPr>
        <w:ind w:firstLine="709"/>
        <w:jc w:val="both"/>
        <w:rPr>
          <w:rFonts w:ascii="Times New Roman" w:hAnsi="Times New Roman"/>
          <w:sz w:val="24"/>
        </w:rPr>
      </w:pPr>
      <w:bookmarkStart w:id="7" w:name="__RefHeading___4"/>
      <w:bookmarkEnd w:id="7"/>
    </w:p>
    <w:p w14:paraId="3DB89858" w14:textId="77777777" w:rsidR="008F14C1" w:rsidRDefault="00710864">
      <w:pPr>
        <w:pStyle w:val="110"/>
        <w:spacing w:after="0" w:line="240" w:lineRule="auto"/>
      </w:pPr>
      <w:r>
        <w:t>1.3. Перечень сокращений.</w:t>
      </w:r>
    </w:p>
    <w:p w14:paraId="6DB94D0B"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ВЧ – вариативная часть образовательной программы;</w:t>
      </w:r>
    </w:p>
    <w:p w14:paraId="78CDA078"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ГИА – государственная итоговая аттестация;</w:t>
      </w:r>
    </w:p>
    <w:p w14:paraId="03921701" w14:textId="77777777" w:rsidR="008F14C1" w:rsidRPr="00213864" w:rsidRDefault="00710864">
      <w:pPr>
        <w:tabs>
          <w:tab w:val="left" w:pos="993"/>
        </w:tabs>
        <w:ind w:firstLine="709"/>
        <w:jc w:val="both"/>
        <w:rPr>
          <w:rFonts w:ascii="Times New Roman" w:hAnsi="Times New Roman"/>
          <w:sz w:val="24"/>
        </w:rPr>
      </w:pPr>
      <w:r w:rsidRPr="009C3093">
        <w:rPr>
          <w:rFonts w:ascii="Times New Roman" w:hAnsi="Times New Roman"/>
          <w:sz w:val="24"/>
        </w:rPr>
        <w:t>ДЭ – демонстрационный экзамен;</w:t>
      </w:r>
    </w:p>
    <w:p w14:paraId="16893B23"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МДК – междисциплинарный курс;</w:t>
      </w:r>
    </w:p>
    <w:p w14:paraId="29AE62EA"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ОК – общие компетенции;</w:t>
      </w:r>
    </w:p>
    <w:p w14:paraId="22158380"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ОП – общепрофессиональный цикл;</w:t>
      </w:r>
    </w:p>
    <w:p w14:paraId="2E628CD5"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ОТФ – обобщенная трудовая функция;</w:t>
      </w:r>
    </w:p>
    <w:p w14:paraId="15C19E39"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 xml:space="preserve">ОЧ – обязательная часть образовательной программы; </w:t>
      </w:r>
    </w:p>
    <w:p w14:paraId="3FDFB830" w14:textId="190B1D49" w:rsidR="008F14C1" w:rsidRPr="009C3093" w:rsidRDefault="00710864" w:rsidP="009C3093">
      <w:pPr>
        <w:tabs>
          <w:tab w:val="left" w:pos="993"/>
        </w:tabs>
        <w:ind w:firstLine="709"/>
        <w:jc w:val="both"/>
        <w:rPr>
          <w:rFonts w:ascii="Times New Roman" w:hAnsi="Times New Roman"/>
          <w:sz w:val="24"/>
        </w:rPr>
      </w:pPr>
      <w:r w:rsidRPr="009C3093">
        <w:rPr>
          <w:rFonts w:ascii="Times New Roman" w:hAnsi="Times New Roman"/>
          <w:sz w:val="24"/>
        </w:rPr>
        <w:t>СГ – социально-гуманитарный цикл</w:t>
      </w:r>
    </w:p>
    <w:p w14:paraId="04A9EE38"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ПА – промежуточная аттестация;</w:t>
      </w:r>
    </w:p>
    <w:p w14:paraId="06249996"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ПК – профессиональные компетенции;</w:t>
      </w:r>
    </w:p>
    <w:p w14:paraId="4524CEA8"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ПМ – профессиональный модуль;</w:t>
      </w:r>
    </w:p>
    <w:p w14:paraId="3018E198" w14:textId="77777777" w:rsidR="008F14C1" w:rsidRDefault="00710864">
      <w:pPr>
        <w:tabs>
          <w:tab w:val="left" w:pos="993"/>
        </w:tabs>
        <w:ind w:firstLine="709"/>
        <w:jc w:val="both"/>
        <w:rPr>
          <w:rFonts w:ascii="Times New Roman" w:hAnsi="Times New Roman"/>
          <w:sz w:val="24"/>
        </w:rPr>
      </w:pPr>
      <w:proofErr w:type="spellStart"/>
      <w:r>
        <w:rPr>
          <w:rFonts w:ascii="Times New Roman" w:hAnsi="Times New Roman"/>
          <w:sz w:val="24"/>
        </w:rPr>
        <w:t>ПМн</w:t>
      </w:r>
      <w:proofErr w:type="spellEnd"/>
      <w:r>
        <w:rPr>
          <w:rFonts w:ascii="Times New Roman" w:hAnsi="Times New Roman"/>
          <w:sz w:val="24"/>
        </w:rPr>
        <w:t xml:space="preserve"> – профессиональный модуль</w:t>
      </w:r>
      <w:r w:rsidRPr="009C3093">
        <w:rPr>
          <w:rFonts w:ascii="Times New Roman" w:hAnsi="Times New Roman"/>
          <w:sz w:val="24"/>
        </w:rPr>
        <w:t xml:space="preserve"> </w:t>
      </w:r>
      <w:r>
        <w:rPr>
          <w:rFonts w:ascii="Times New Roman" w:hAnsi="Times New Roman"/>
          <w:sz w:val="24"/>
        </w:rPr>
        <w:t>по направленности;</w:t>
      </w:r>
    </w:p>
    <w:p w14:paraId="45934089"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ПОП-П – примерная образовательная программа «Профессионалитет»;</w:t>
      </w:r>
    </w:p>
    <w:p w14:paraId="3D1FAA13" w14:textId="77777777" w:rsidR="008F14C1" w:rsidRDefault="00710864">
      <w:pPr>
        <w:tabs>
          <w:tab w:val="left" w:pos="993"/>
        </w:tabs>
        <w:ind w:firstLine="709"/>
        <w:jc w:val="both"/>
        <w:rPr>
          <w:rFonts w:ascii="Times New Roman" w:hAnsi="Times New Roman"/>
          <w:sz w:val="24"/>
        </w:rPr>
      </w:pPr>
      <w:r w:rsidRPr="009C3093">
        <w:rPr>
          <w:rFonts w:ascii="Times New Roman" w:hAnsi="Times New Roman"/>
          <w:sz w:val="24"/>
        </w:rPr>
        <w:t>П</w:t>
      </w:r>
      <w:r>
        <w:rPr>
          <w:rFonts w:ascii="Times New Roman" w:hAnsi="Times New Roman"/>
          <w:sz w:val="24"/>
        </w:rPr>
        <w:t xml:space="preserve"> – профессиональный цикл;</w:t>
      </w:r>
    </w:p>
    <w:p w14:paraId="02CC80BC" w14:textId="77777777" w:rsidR="008F14C1" w:rsidRDefault="00710864">
      <w:pPr>
        <w:tabs>
          <w:tab w:val="left" w:pos="993"/>
        </w:tabs>
        <w:ind w:firstLine="709"/>
        <w:jc w:val="both"/>
        <w:rPr>
          <w:rFonts w:ascii="Times New Roman" w:hAnsi="Times New Roman"/>
          <w:sz w:val="24"/>
        </w:rPr>
      </w:pPr>
      <w:r w:rsidRPr="009C3093">
        <w:rPr>
          <w:rFonts w:ascii="Times New Roman" w:hAnsi="Times New Roman"/>
          <w:sz w:val="24"/>
        </w:rPr>
        <w:t>ПП- производственная практика;</w:t>
      </w:r>
      <w:r>
        <w:rPr>
          <w:rFonts w:ascii="Times New Roman" w:hAnsi="Times New Roman"/>
          <w:sz w:val="24"/>
        </w:rPr>
        <w:t xml:space="preserve"> </w:t>
      </w:r>
    </w:p>
    <w:p w14:paraId="7A735A00" w14:textId="77777777" w:rsidR="008F14C1" w:rsidRPr="009C3093" w:rsidRDefault="00710864">
      <w:pPr>
        <w:tabs>
          <w:tab w:val="left" w:pos="993"/>
        </w:tabs>
        <w:ind w:firstLine="709"/>
        <w:jc w:val="both"/>
        <w:rPr>
          <w:rFonts w:ascii="Times New Roman" w:hAnsi="Times New Roman"/>
          <w:sz w:val="24"/>
        </w:rPr>
      </w:pPr>
      <w:r w:rsidRPr="009C3093">
        <w:rPr>
          <w:rFonts w:ascii="Times New Roman" w:hAnsi="Times New Roman"/>
          <w:sz w:val="24"/>
        </w:rPr>
        <w:t>ПДП- Производственная практика по профилю (преддипломная);</w:t>
      </w:r>
    </w:p>
    <w:p w14:paraId="3650AA90"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ПС – профессиональный стандарт,</w:t>
      </w:r>
    </w:p>
    <w:p w14:paraId="4FAC2AC2" w14:textId="77777777" w:rsidR="008F14C1" w:rsidRDefault="00710864">
      <w:pPr>
        <w:tabs>
          <w:tab w:val="left" w:pos="993"/>
        </w:tabs>
        <w:ind w:firstLine="709"/>
        <w:jc w:val="both"/>
        <w:rPr>
          <w:rFonts w:ascii="Times New Roman" w:hAnsi="Times New Roman"/>
          <w:sz w:val="24"/>
        </w:rPr>
      </w:pPr>
      <w:r w:rsidRPr="009C3093">
        <w:rPr>
          <w:rFonts w:ascii="Times New Roman" w:hAnsi="Times New Roman"/>
          <w:sz w:val="24"/>
        </w:rPr>
        <w:t>ТС – технические средства;</w:t>
      </w:r>
    </w:p>
    <w:p w14:paraId="1AF12327"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ТФ – трудовая функция;</w:t>
      </w:r>
    </w:p>
    <w:p w14:paraId="2FDE5E5E" w14:textId="77777777" w:rsidR="008F14C1" w:rsidRDefault="00710864">
      <w:pPr>
        <w:tabs>
          <w:tab w:val="left" w:pos="993"/>
        </w:tabs>
        <w:ind w:firstLine="709"/>
        <w:jc w:val="both"/>
        <w:rPr>
          <w:rFonts w:ascii="Times New Roman" w:hAnsi="Times New Roman"/>
          <w:sz w:val="24"/>
        </w:rPr>
      </w:pPr>
      <w:r w:rsidRPr="009C3093">
        <w:rPr>
          <w:rFonts w:ascii="Times New Roman" w:hAnsi="Times New Roman"/>
          <w:sz w:val="24"/>
        </w:rPr>
        <w:t>УМК – учебно-методический комплект;</w:t>
      </w:r>
    </w:p>
    <w:p w14:paraId="00D715C4" w14:textId="77777777" w:rsidR="008F14C1" w:rsidRDefault="00710864">
      <w:pPr>
        <w:tabs>
          <w:tab w:val="left" w:pos="993"/>
        </w:tabs>
        <w:ind w:firstLine="709"/>
        <w:jc w:val="both"/>
        <w:rPr>
          <w:rFonts w:ascii="Times New Roman" w:hAnsi="Times New Roman"/>
          <w:sz w:val="24"/>
        </w:rPr>
      </w:pPr>
      <w:r w:rsidRPr="009C3093">
        <w:rPr>
          <w:rFonts w:ascii="Times New Roman" w:hAnsi="Times New Roman"/>
          <w:sz w:val="24"/>
        </w:rPr>
        <w:t>УП – учебная практика;</w:t>
      </w:r>
    </w:p>
    <w:p w14:paraId="566ABCF8" w14:textId="77777777" w:rsidR="008F14C1" w:rsidRDefault="00710864">
      <w:pPr>
        <w:tabs>
          <w:tab w:val="left" w:pos="993"/>
        </w:tabs>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57E05BD9" w14:textId="11156CB7" w:rsidR="008F14C1" w:rsidRDefault="008F14C1">
      <w:pPr>
        <w:ind w:firstLine="709"/>
        <w:jc w:val="both"/>
        <w:rPr>
          <w:rFonts w:ascii="Times New Roman" w:hAnsi="Times New Roman"/>
          <w:i/>
        </w:rPr>
      </w:pPr>
    </w:p>
    <w:p w14:paraId="55306C65" w14:textId="77777777" w:rsidR="008F14C1" w:rsidRDefault="00710864">
      <w:pPr>
        <w:pStyle w:val="10"/>
        <w:spacing w:before="0" w:after="0"/>
        <w:jc w:val="both"/>
      </w:pPr>
      <w:bookmarkStart w:id="8" w:name="__RefHeading___5"/>
      <w:bookmarkEnd w:id="8"/>
      <w:r>
        <w:t xml:space="preserve">Раздел 2. Основные характеристики образовательной программы </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2126"/>
        <w:gridCol w:w="567"/>
        <w:gridCol w:w="2835"/>
      </w:tblGrid>
      <w:tr w:rsidR="008F14C1" w14:paraId="12806C84"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BB535B" w14:textId="77777777" w:rsidR="008F14C1" w:rsidRDefault="00710864">
            <w:pPr>
              <w:jc w:val="center"/>
              <w:rPr>
                <w:rFonts w:ascii="Times New Roman" w:hAnsi="Times New Roman"/>
                <w:b/>
                <w:sz w:val="24"/>
              </w:rPr>
            </w:pPr>
            <w:r>
              <w:rPr>
                <w:rFonts w:ascii="Times New Roman" w:hAnsi="Times New Roman"/>
                <w:b/>
                <w:sz w:val="24"/>
              </w:rPr>
              <w:t>Параметр</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56799CC7" w14:textId="77777777" w:rsidR="008F14C1" w:rsidRDefault="00710864">
            <w:pPr>
              <w:jc w:val="center"/>
              <w:rPr>
                <w:rFonts w:ascii="Times New Roman" w:hAnsi="Times New Roman"/>
                <w:b/>
                <w:sz w:val="24"/>
              </w:rPr>
            </w:pPr>
            <w:r>
              <w:rPr>
                <w:rFonts w:ascii="Times New Roman" w:hAnsi="Times New Roman"/>
                <w:b/>
                <w:sz w:val="24"/>
              </w:rPr>
              <w:t>Данные</w:t>
            </w:r>
          </w:p>
        </w:tc>
      </w:tr>
      <w:tr w:rsidR="008F14C1" w14:paraId="34A4BB6B"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3CFBED8" w14:textId="77777777" w:rsidR="008F14C1" w:rsidRDefault="00710864">
            <w:pPr>
              <w:rPr>
                <w:rFonts w:ascii="Times New Roman" w:hAnsi="Times New Roman"/>
                <w:b/>
                <w:sz w:val="24"/>
              </w:rPr>
            </w:pPr>
            <w:r>
              <w:rPr>
                <w:rFonts w:ascii="Times New Roman" w:hAnsi="Times New Roman"/>
                <w:sz w:val="24"/>
              </w:rPr>
              <w:t>Отрасли, для которых разработана ПОП-П</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59E" w14:textId="77777777" w:rsidR="00EF5D7F" w:rsidRPr="00985111" w:rsidRDefault="00EF5D7F" w:rsidP="00EF5D7F">
            <w:pPr>
              <w:tabs>
                <w:tab w:val="left" w:pos="993"/>
              </w:tabs>
              <w:suppressAutoHyphens/>
              <w:jc w:val="both"/>
              <w:rPr>
                <w:rFonts w:ascii="Times New Roman" w:hAnsi="Times New Roman"/>
                <w:bCs/>
                <w:sz w:val="24"/>
                <w:szCs w:val="24"/>
              </w:rPr>
            </w:pPr>
            <w:r w:rsidRPr="00F51D71">
              <w:rPr>
                <w:rFonts w:ascii="Times New Roman" w:hAnsi="Times New Roman"/>
                <w:bCs/>
                <w:sz w:val="24"/>
                <w:szCs w:val="24"/>
                <w:highlight w:val="magenta"/>
              </w:rPr>
              <w:t>Туризм и сфера услуг</w:t>
            </w:r>
          </w:p>
          <w:p w14:paraId="33D95BD5" w14:textId="2EBE2A7B" w:rsidR="008F14C1" w:rsidRDefault="008F14C1">
            <w:pPr>
              <w:rPr>
                <w:rFonts w:ascii="Times New Roman" w:hAnsi="Times New Roman"/>
                <w:b/>
                <w:sz w:val="24"/>
              </w:rPr>
            </w:pPr>
          </w:p>
        </w:tc>
      </w:tr>
      <w:tr w:rsidR="008F14C1" w14:paraId="2C241C61"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B6C4D3" w14:textId="0F033A64" w:rsidR="008F14C1" w:rsidRPr="00DC54FD" w:rsidRDefault="00DC54FD">
            <w:pPr>
              <w:rPr>
                <w:rFonts w:ascii="Times New Roman" w:hAnsi="Times New Roman"/>
                <w:b/>
                <w:sz w:val="24"/>
                <w:szCs w:val="24"/>
              </w:rPr>
            </w:pPr>
            <w:r w:rsidRPr="00DC54FD">
              <w:rPr>
                <w:rFonts w:ascii="Times New Roman" w:hAnsi="Times New Roman"/>
                <w:sz w:val="24"/>
                <w:szCs w:val="24"/>
              </w:rPr>
              <w:t>Профессиональные стандарты, соответствующи</w:t>
            </w:r>
            <w:r w:rsidR="00956C72">
              <w:rPr>
                <w:rFonts w:ascii="Times New Roman" w:hAnsi="Times New Roman"/>
                <w:sz w:val="24"/>
                <w:szCs w:val="24"/>
              </w:rPr>
              <w:t>е</w:t>
            </w:r>
            <w:r w:rsidRPr="00DC54FD">
              <w:rPr>
                <w:rFonts w:ascii="Times New Roman" w:hAnsi="Times New Roman"/>
                <w:sz w:val="24"/>
                <w:szCs w:val="24"/>
              </w:rPr>
              <w:t xml:space="preserve"> профессиональной деятельности выпускников</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05777938" w14:textId="77777777" w:rsidR="00AE60CC" w:rsidRDefault="00AE60CC" w:rsidP="00AE60CC">
            <w:pPr>
              <w:jc w:val="both"/>
              <w:rPr>
                <w:rFonts w:ascii="Times New Roman" w:hAnsi="Times New Roman"/>
                <w:sz w:val="24"/>
                <w:szCs w:val="24"/>
                <w:highlight w:val="cyan"/>
              </w:rPr>
            </w:pPr>
            <w:r w:rsidRPr="00AE60CC">
              <w:rPr>
                <w:rFonts w:ascii="Times New Roman" w:hAnsi="Times New Roman"/>
                <w:sz w:val="24"/>
                <w:szCs w:val="24"/>
                <w:highlight w:val="cyan"/>
              </w:rPr>
              <w:t>22.00</w:t>
            </w:r>
            <w:r>
              <w:rPr>
                <w:rFonts w:ascii="Times New Roman" w:hAnsi="Times New Roman"/>
                <w:sz w:val="24"/>
                <w:szCs w:val="24"/>
                <w:highlight w:val="cyan"/>
              </w:rPr>
              <w:t>5</w:t>
            </w:r>
            <w:r w:rsidRPr="00AE60CC">
              <w:rPr>
                <w:rFonts w:ascii="Times New Roman" w:hAnsi="Times New Roman"/>
                <w:sz w:val="24"/>
                <w:szCs w:val="24"/>
                <w:highlight w:val="cyan"/>
              </w:rPr>
              <w:t xml:space="preserve"> «Специалист по технологии продукции и организации общественного питания», Приказ Минтруда России от 15.06.2020 г. N 329н </w:t>
            </w:r>
          </w:p>
          <w:p w14:paraId="0FAE489B" w14:textId="37183C10" w:rsidR="008F14C1" w:rsidRPr="00AE60CC" w:rsidRDefault="008F14C1" w:rsidP="00CC2E30">
            <w:pPr>
              <w:jc w:val="both"/>
              <w:rPr>
                <w:rFonts w:ascii="Times New Roman" w:hAnsi="Times New Roman"/>
                <w:sz w:val="24"/>
                <w:szCs w:val="24"/>
                <w:highlight w:val="cyan"/>
              </w:rPr>
            </w:pPr>
          </w:p>
        </w:tc>
      </w:tr>
      <w:tr w:rsidR="00DC54FD" w14:paraId="381DEBC0" w14:textId="77777777" w:rsidTr="009A49BA">
        <w:tc>
          <w:tcPr>
            <w:tcW w:w="4253" w:type="dxa"/>
            <w:vMerge w:val="restart"/>
            <w:tcBorders>
              <w:top w:val="single" w:sz="4" w:space="0" w:color="000000"/>
              <w:left w:val="single" w:sz="4" w:space="0" w:color="000000"/>
              <w:right w:val="single" w:sz="4" w:space="0" w:color="000000"/>
            </w:tcBorders>
            <w:shd w:val="clear" w:color="auto" w:fill="auto"/>
          </w:tcPr>
          <w:p w14:paraId="65D6965C" w14:textId="6C09B1EA" w:rsidR="00DC54FD" w:rsidRPr="00DC54FD" w:rsidRDefault="00DC54FD" w:rsidP="00DC54FD">
            <w:pPr>
              <w:rPr>
                <w:rFonts w:ascii="Times New Roman" w:hAnsi="Times New Roman"/>
                <w:sz w:val="24"/>
                <w:szCs w:val="24"/>
              </w:rPr>
            </w:pPr>
            <w:r w:rsidRPr="00DC54FD">
              <w:rPr>
                <w:rFonts w:ascii="Times New Roman" w:hAnsi="Times New Roman"/>
                <w:sz w:val="24"/>
                <w:szCs w:val="24"/>
              </w:rPr>
              <w:t>Отраслевые профессиональные стандарты, соответствующие профессиональной деятельности выпускников</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43F2138A" w14:textId="0AEE203A" w:rsidR="00DC54FD" w:rsidRPr="00DC54FD" w:rsidRDefault="00D94D8E" w:rsidP="00DC54FD">
            <w:pPr>
              <w:rPr>
                <w:rFonts w:ascii="Times New Roman" w:hAnsi="Times New Roman"/>
                <w:i/>
                <w:sz w:val="24"/>
                <w:szCs w:val="24"/>
              </w:rPr>
            </w:pPr>
            <w:r>
              <w:rPr>
                <w:rFonts w:ascii="Times New Roman" w:hAnsi="Times New Roman"/>
                <w:i/>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4533B7C" w14:textId="6C570046" w:rsidR="00DC54FD" w:rsidRPr="00AE60CC" w:rsidRDefault="00D94D8E" w:rsidP="00AE60CC">
            <w:pPr>
              <w:pStyle w:val="affe"/>
              <w:spacing w:after="0" w:line="288" w:lineRule="atLeast"/>
              <w:jc w:val="both"/>
              <w:rPr>
                <w:color w:val="auto"/>
                <w:szCs w:val="24"/>
              </w:rPr>
            </w:pPr>
            <w:r w:rsidRPr="00AE60CC">
              <w:rPr>
                <w:color w:val="auto"/>
                <w:szCs w:val="24"/>
              </w:rPr>
              <w:t>-</w:t>
            </w:r>
          </w:p>
        </w:tc>
      </w:tr>
      <w:tr w:rsidR="00DC54FD" w14:paraId="00472D89" w14:textId="77777777" w:rsidTr="009A49BA">
        <w:tc>
          <w:tcPr>
            <w:tcW w:w="4253" w:type="dxa"/>
            <w:vMerge/>
            <w:tcBorders>
              <w:left w:val="single" w:sz="4" w:space="0" w:color="000000"/>
              <w:bottom w:val="single" w:sz="4" w:space="0" w:color="000000"/>
              <w:right w:val="single" w:sz="4" w:space="0" w:color="000000"/>
            </w:tcBorders>
            <w:shd w:val="clear" w:color="auto" w:fill="auto"/>
          </w:tcPr>
          <w:p w14:paraId="7C135D72" w14:textId="77777777" w:rsidR="00DC54FD" w:rsidRPr="00DC54FD" w:rsidRDefault="00DC54FD">
            <w:pPr>
              <w:rPr>
                <w:rFonts w:ascii="Times New Roman" w:hAnsi="Times New Roman"/>
                <w:sz w:val="24"/>
                <w:szCs w:val="24"/>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0DF4E224" w14:textId="2EA563F3" w:rsidR="00DC54FD" w:rsidRPr="009458E1" w:rsidRDefault="00CC2E30" w:rsidP="009458E1">
            <w:pPr>
              <w:jc w:val="both"/>
              <w:rPr>
                <w:rFonts w:ascii="Times New Roman" w:hAnsi="Times New Roman"/>
                <w:i/>
                <w:iCs/>
                <w:sz w:val="20"/>
                <w:highlight w:val="yellow"/>
              </w:rPr>
            </w:pPr>
            <w:r w:rsidRPr="00CC2E30">
              <w:rPr>
                <w:rFonts w:ascii="Times New Roman" w:hAnsi="Times New Roman"/>
                <w:sz w:val="20"/>
                <w:highlight w:val="yellow"/>
              </w:rPr>
              <w:t>22.007 «Специалист по безопасности, прослеживаемости и качеству пищевой продукции на всех этапах ее производства», Приказ Минтруда России от 02.09 2020 г. N 556н;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6943F25" w14:textId="77777777" w:rsidR="00DC54FD" w:rsidRDefault="00DC54FD">
            <w:pPr>
              <w:rPr>
                <w:rFonts w:ascii="Times New Roman" w:hAnsi="Times New Roman"/>
                <w:i/>
                <w:sz w:val="24"/>
              </w:rPr>
            </w:pPr>
          </w:p>
        </w:tc>
      </w:tr>
      <w:tr w:rsidR="007408AB" w14:paraId="66CD425E"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0618651" w14:textId="77777777" w:rsidR="007408AB" w:rsidRDefault="007408AB" w:rsidP="007408AB">
            <w:pPr>
              <w:rPr>
                <w:rFonts w:ascii="Times New Roman" w:hAnsi="Times New Roman"/>
                <w:sz w:val="24"/>
                <w:highlight w:val="green"/>
              </w:rPr>
            </w:pPr>
            <w:r>
              <w:rPr>
                <w:rFonts w:ascii="Times New Roman" w:hAnsi="Times New Roman"/>
                <w:sz w:val="24"/>
              </w:rPr>
              <w:lastRenderedPageBreak/>
              <w:t>Специализированные допуски для прохождения практики, в том числе по охране труда и возраст до 18 лет</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1D456741" w14:textId="130E04AA" w:rsidR="00676622" w:rsidRPr="00676622" w:rsidRDefault="00676622" w:rsidP="00676622">
            <w:pPr>
              <w:rPr>
                <w:rFonts w:ascii="Times New Roman" w:hAnsi="Times New Roman"/>
                <w:sz w:val="24"/>
              </w:rPr>
            </w:pPr>
            <w:r w:rsidRPr="00676622">
              <w:rPr>
                <w:rFonts w:ascii="Times New Roman" w:hAnsi="Times New Roman"/>
                <w:sz w:val="24"/>
              </w:rPr>
              <w:t>Прохождение обязательных предварительных (при поступлении на работу)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0A96E6A8" w14:textId="1F68FFC1" w:rsidR="00676622" w:rsidRPr="00676622" w:rsidRDefault="00676622" w:rsidP="00676622">
            <w:pPr>
              <w:rPr>
                <w:rFonts w:ascii="Times New Roman" w:hAnsi="Times New Roman"/>
                <w:sz w:val="24"/>
              </w:rPr>
            </w:pPr>
            <w:r w:rsidRPr="00676622">
              <w:rPr>
                <w:rFonts w:ascii="Times New Roman" w:hAnsi="Times New Roman"/>
                <w:sz w:val="24"/>
              </w:rPr>
              <w:t xml:space="preserve">Прохождение инструктажей, обучения и проверки знаний по охране труда </w:t>
            </w:r>
          </w:p>
          <w:p w14:paraId="386A7312" w14:textId="439E53FA" w:rsidR="007408AB" w:rsidRPr="007408AB" w:rsidRDefault="00676622" w:rsidP="00676622">
            <w:pPr>
              <w:rPr>
                <w:rFonts w:ascii="Times New Roman" w:hAnsi="Times New Roman"/>
                <w:sz w:val="24"/>
              </w:rPr>
            </w:pPr>
            <w:r w:rsidRPr="00676622">
              <w:rPr>
                <w:rFonts w:ascii="Times New Roman" w:hAnsi="Times New Roman"/>
                <w:sz w:val="24"/>
              </w:rPr>
              <w:t xml:space="preserve">При производстве продукции с использованием алкоголя возраст не менее 18 лет </w:t>
            </w:r>
          </w:p>
        </w:tc>
      </w:tr>
      <w:tr w:rsidR="007408AB" w14:paraId="4E6AF1A0"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780DA7" w14:textId="77777777" w:rsidR="007408AB" w:rsidRDefault="007408AB" w:rsidP="007408AB">
            <w:pPr>
              <w:rPr>
                <w:rFonts w:ascii="Times New Roman" w:hAnsi="Times New Roman"/>
                <w:sz w:val="24"/>
              </w:rPr>
            </w:pPr>
            <w:r>
              <w:rPr>
                <w:rFonts w:ascii="Times New Roman" w:hAnsi="Times New Roman"/>
                <w:sz w:val="24"/>
              </w:rPr>
              <w:t xml:space="preserve">Реквизиты ФГОС СПО </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77B0A305" w14:textId="03735E1F" w:rsidR="007408AB" w:rsidRDefault="00EF5D7F" w:rsidP="007408AB">
            <w:pPr>
              <w:rPr>
                <w:rFonts w:ascii="Times New Roman" w:hAnsi="Times New Roman"/>
                <w:i/>
                <w:sz w:val="24"/>
              </w:rPr>
            </w:pPr>
            <w:r w:rsidRPr="00E51E34">
              <w:rPr>
                <w:rFonts w:ascii="Times New Roman" w:hAnsi="Times New Roman"/>
                <w:sz w:val="24"/>
                <w:szCs w:val="24"/>
                <w:shd w:val="clear" w:color="auto" w:fill="FFFFFF"/>
              </w:rPr>
              <w:t>19.01.20 Аппаратчик-оператор производства продукции общественного питания массового изготовления и специализированных пищевых продуктов</w:t>
            </w:r>
            <w:r>
              <w:rPr>
                <w:rFonts w:ascii="Times New Roman" w:hAnsi="Times New Roman"/>
                <w:sz w:val="24"/>
                <w:szCs w:val="24"/>
                <w:shd w:val="clear" w:color="auto" w:fill="FFFFFF"/>
              </w:rPr>
              <w:t xml:space="preserve">, </w:t>
            </w:r>
            <w:r w:rsidR="007408AB">
              <w:rPr>
                <w:rFonts w:ascii="Times New Roman" w:hAnsi="Times New Roman"/>
                <w:bCs/>
                <w:sz w:val="24"/>
                <w:szCs w:val="24"/>
              </w:rPr>
              <w:t>П</w:t>
            </w:r>
            <w:r w:rsidR="007408AB" w:rsidRPr="00315F34">
              <w:rPr>
                <w:rFonts w:ascii="Times New Roman" w:hAnsi="Times New Roman"/>
                <w:bCs/>
                <w:sz w:val="24"/>
                <w:szCs w:val="24"/>
              </w:rPr>
              <w:t xml:space="preserve">риказ Минпросвещения </w:t>
            </w:r>
            <w:r w:rsidR="007408AB" w:rsidRPr="00F053BC">
              <w:rPr>
                <w:rFonts w:ascii="Times New Roman" w:hAnsi="Times New Roman"/>
                <w:bCs/>
                <w:sz w:val="24"/>
                <w:szCs w:val="24"/>
              </w:rPr>
              <w:t xml:space="preserve">просвещения Российской Федерации </w:t>
            </w:r>
            <w:r w:rsidR="007408AB" w:rsidRPr="00EA0E1E">
              <w:rPr>
                <w:rFonts w:ascii="Times New Roman" w:hAnsi="Times New Roman"/>
                <w:bCs/>
                <w:iCs/>
                <w:sz w:val="24"/>
                <w:szCs w:val="24"/>
              </w:rPr>
              <w:t xml:space="preserve">от </w:t>
            </w:r>
            <w:r w:rsidRPr="00E51E34">
              <w:rPr>
                <w:rFonts w:ascii="Times New Roman" w:hAnsi="Times New Roman"/>
                <w:bCs/>
                <w:iCs/>
                <w:sz w:val="24"/>
                <w:szCs w:val="24"/>
              </w:rPr>
              <w:t>11.11.2022 N 971</w:t>
            </w:r>
            <w:r>
              <w:rPr>
                <w:rFonts w:ascii="Times New Roman" w:hAnsi="Times New Roman"/>
                <w:bCs/>
                <w:iCs/>
                <w:sz w:val="24"/>
                <w:szCs w:val="24"/>
              </w:rPr>
              <w:t xml:space="preserve">, </w:t>
            </w:r>
          </w:p>
        </w:tc>
      </w:tr>
      <w:tr w:rsidR="007408AB" w14:paraId="452ED224" w14:textId="77777777" w:rsidTr="009A49BA">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7C455DF" w14:textId="77777777" w:rsidR="007408AB" w:rsidRDefault="007408AB" w:rsidP="007408AB">
            <w:pPr>
              <w:rPr>
                <w:rFonts w:ascii="Times New Roman" w:hAnsi="Times New Roman"/>
                <w:sz w:val="24"/>
              </w:rPr>
            </w:pPr>
            <w:r>
              <w:rPr>
                <w:rFonts w:ascii="Times New Roman" w:hAnsi="Times New Roman"/>
                <w:sz w:val="24"/>
              </w:rPr>
              <w:t xml:space="preserve">Квалификация выпускника </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421F488B" w14:textId="7C197A68" w:rsidR="007408AB" w:rsidRDefault="007408AB" w:rsidP="007408AB">
            <w:pPr>
              <w:rPr>
                <w:rFonts w:ascii="Times New Roman" w:hAnsi="Times New Roman"/>
                <w:i/>
                <w:sz w:val="24"/>
              </w:rPr>
            </w:pPr>
            <w:r>
              <w:rPr>
                <w:rFonts w:ascii="Times New Roman" w:hAnsi="Times New Roman"/>
                <w:color w:val="auto"/>
                <w:sz w:val="24"/>
                <w:szCs w:val="24"/>
              </w:rPr>
              <w:t>«</w:t>
            </w:r>
            <w:r w:rsidR="003D272F" w:rsidRPr="003D272F">
              <w:rPr>
                <w:rFonts w:ascii="Times New Roman" w:hAnsi="Times New Roman"/>
                <w:color w:val="auto"/>
                <w:sz w:val="24"/>
                <w:szCs w:val="24"/>
              </w:rPr>
              <w:t>аппаратчик-оператор</w:t>
            </w:r>
            <w:r>
              <w:rPr>
                <w:rFonts w:ascii="Times New Roman" w:hAnsi="Times New Roman"/>
                <w:color w:val="auto"/>
                <w:sz w:val="24"/>
                <w:szCs w:val="24"/>
              </w:rPr>
              <w:t>»</w:t>
            </w:r>
          </w:p>
        </w:tc>
      </w:tr>
      <w:tr w:rsidR="007408AB" w14:paraId="7D34E7DC"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407A28" w14:textId="77777777" w:rsidR="007408AB" w:rsidRDefault="007408AB" w:rsidP="007408AB">
            <w:pPr>
              <w:rPr>
                <w:rFonts w:ascii="Times New Roman" w:hAnsi="Times New Roman"/>
                <w:sz w:val="24"/>
              </w:rPr>
            </w:pPr>
            <w:r>
              <w:rPr>
                <w:rFonts w:ascii="Times New Roman" w:hAnsi="Times New Roman"/>
                <w:sz w:val="24"/>
              </w:rPr>
              <w:t xml:space="preserve">Направленности (при наличии): </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065EC840" w14:textId="0A96B383" w:rsidR="007408AB" w:rsidRDefault="007408AB" w:rsidP="007408AB">
            <w:pPr>
              <w:rPr>
                <w:rFonts w:ascii="Times New Roman" w:hAnsi="Times New Roman"/>
                <w:i/>
                <w:sz w:val="24"/>
              </w:rPr>
            </w:pPr>
            <w:r>
              <w:rPr>
                <w:rFonts w:ascii="Times New Roman" w:hAnsi="Times New Roman"/>
                <w:i/>
                <w:sz w:val="24"/>
              </w:rPr>
              <w:t>-</w:t>
            </w:r>
          </w:p>
        </w:tc>
      </w:tr>
      <w:tr w:rsidR="007408AB" w14:paraId="0EEEBBC8" w14:textId="77777777" w:rsidTr="009A49BA">
        <w:trPr>
          <w:trHeight w:val="117"/>
        </w:trPr>
        <w:tc>
          <w:tcPr>
            <w:tcW w:w="4253" w:type="dxa"/>
            <w:vMerge w:val="restart"/>
            <w:tcBorders>
              <w:top w:val="single" w:sz="4" w:space="0" w:color="000000"/>
              <w:left w:val="single" w:sz="4" w:space="0" w:color="000000"/>
              <w:right w:val="single" w:sz="4" w:space="0" w:color="000000"/>
            </w:tcBorders>
            <w:shd w:val="clear" w:color="auto" w:fill="auto"/>
          </w:tcPr>
          <w:p w14:paraId="71AFCDFE" w14:textId="36F16EB4" w:rsidR="007408AB" w:rsidRDefault="007408AB" w:rsidP="007408AB">
            <w:pPr>
              <w:rPr>
                <w:rFonts w:ascii="Times New Roman" w:hAnsi="Times New Roman"/>
                <w:sz w:val="24"/>
              </w:rPr>
            </w:pPr>
            <w:r w:rsidRPr="00DC54FD">
              <w:rPr>
                <w:rFonts w:ascii="Times New Roman" w:hAnsi="Times New Roman"/>
                <w:sz w:val="24"/>
              </w:rPr>
              <w:t>Дополнительные квалификации по профессии рабочих, должности служащих, рекомендуемые отраслью</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30DF37A6" w14:textId="77777777" w:rsidR="00EF5D7F" w:rsidRPr="00985111" w:rsidRDefault="00EF5D7F" w:rsidP="00EF5D7F">
            <w:pPr>
              <w:tabs>
                <w:tab w:val="left" w:pos="993"/>
              </w:tabs>
              <w:suppressAutoHyphens/>
              <w:jc w:val="both"/>
              <w:rPr>
                <w:rFonts w:ascii="Times New Roman" w:hAnsi="Times New Roman"/>
                <w:bCs/>
                <w:sz w:val="24"/>
                <w:szCs w:val="24"/>
              </w:rPr>
            </w:pPr>
            <w:r w:rsidRPr="00F51D71">
              <w:rPr>
                <w:rFonts w:ascii="Times New Roman" w:hAnsi="Times New Roman"/>
                <w:bCs/>
                <w:sz w:val="24"/>
                <w:szCs w:val="24"/>
                <w:highlight w:val="magenta"/>
              </w:rPr>
              <w:t>Туризм и сфера услуг</w:t>
            </w:r>
          </w:p>
          <w:p w14:paraId="253AF72F" w14:textId="68AAAA7C" w:rsidR="007408AB" w:rsidRDefault="007408AB" w:rsidP="007408AB">
            <w:pPr>
              <w:jc w:val="center"/>
              <w:rPr>
                <w:rFonts w:ascii="Times New Roman" w:hAnsi="Times New Roman"/>
                <w:i/>
                <w:sz w:val="24"/>
              </w:rPr>
            </w:pPr>
            <w:r>
              <w:rPr>
                <w:rFonts w:ascii="Times New Roman" w:hAnsi="Times New Roman"/>
                <w:i/>
                <w:sz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07E78D9" w14:textId="6453FFAB" w:rsidR="007408AB" w:rsidRDefault="007408AB" w:rsidP="007408AB">
            <w:pPr>
              <w:jc w:val="center"/>
              <w:rPr>
                <w:rFonts w:ascii="Times New Roman" w:hAnsi="Times New Roman"/>
                <w:i/>
                <w:sz w:val="24"/>
              </w:rPr>
            </w:pPr>
          </w:p>
        </w:tc>
      </w:tr>
      <w:tr w:rsidR="009458E1" w14:paraId="3E1E6D9E" w14:textId="77777777" w:rsidTr="009A49BA">
        <w:trPr>
          <w:trHeight w:val="117"/>
        </w:trPr>
        <w:tc>
          <w:tcPr>
            <w:tcW w:w="4253" w:type="dxa"/>
            <w:vMerge/>
            <w:tcBorders>
              <w:left w:val="single" w:sz="4" w:space="0" w:color="000000"/>
              <w:bottom w:val="single" w:sz="4" w:space="0" w:color="000000"/>
              <w:right w:val="single" w:sz="4" w:space="0" w:color="000000"/>
            </w:tcBorders>
            <w:shd w:val="clear" w:color="auto" w:fill="auto"/>
          </w:tcPr>
          <w:p w14:paraId="785920FF" w14:textId="77777777" w:rsidR="009458E1" w:rsidRPr="00DC54FD" w:rsidRDefault="009458E1" w:rsidP="009458E1">
            <w:pPr>
              <w:rPr>
                <w:rFonts w:ascii="Times New Roman" w:hAnsi="Times New Roman"/>
                <w:sz w:val="24"/>
              </w:rPr>
            </w:pPr>
            <w:bookmarkStart w:id="9" w:name="_Hlk225171667"/>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2C2DA8DD" w14:textId="2A096992" w:rsidR="009458E1" w:rsidRPr="00AE60CC" w:rsidRDefault="00755C7D" w:rsidP="009458E1">
            <w:pPr>
              <w:jc w:val="both"/>
              <w:rPr>
                <w:rFonts w:ascii="Times New Roman" w:hAnsi="Times New Roman"/>
                <w:i/>
                <w:iCs/>
                <w:sz w:val="20"/>
              </w:rPr>
            </w:pPr>
            <w:r w:rsidRPr="00755C7D">
              <w:rPr>
                <w:rFonts w:ascii="Times New Roman" w:hAnsi="Times New Roman"/>
                <w:i/>
                <w:iCs/>
                <w:sz w:val="20"/>
                <w:highlight w:val="yellow"/>
              </w:rPr>
              <w:t>22.007 «Специалист по безопасности, прослеживаемости и качеству пищевой продукции на всех этапах ее производства», Приказ Минтруда России от 02.09 2020 г. N 556н;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53C0F7" w14:textId="12ADADCC" w:rsidR="009458E1" w:rsidRDefault="009458E1" w:rsidP="009458E1">
            <w:pPr>
              <w:rPr>
                <w:rFonts w:ascii="Times New Roman" w:hAnsi="Times New Roman"/>
                <w:i/>
                <w:sz w:val="24"/>
              </w:rPr>
            </w:pPr>
          </w:p>
        </w:tc>
      </w:tr>
      <w:bookmarkEnd w:id="9"/>
      <w:tr w:rsidR="009458E1" w14:paraId="30CAF126" w14:textId="77777777" w:rsidTr="009A49BA">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973B0C" w14:textId="77777777" w:rsidR="009458E1" w:rsidRPr="00DC54FD" w:rsidRDefault="009458E1" w:rsidP="009458E1">
            <w:pPr>
              <w:rPr>
                <w:rFonts w:ascii="Times New Roman" w:hAnsi="Times New Roman"/>
                <w:sz w:val="24"/>
              </w:rPr>
            </w:pPr>
            <w:r w:rsidRPr="00DC54FD">
              <w:rPr>
                <w:rFonts w:ascii="Times New Roman" w:hAnsi="Times New Roman"/>
                <w:sz w:val="24"/>
              </w:rPr>
              <w:t>Нормативный срок и объем реализации образовательной программы</w:t>
            </w:r>
          </w:p>
          <w:p w14:paraId="29E8EA3E" w14:textId="77777777" w:rsidR="009458E1" w:rsidRDefault="009458E1" w:rsidP="009458E1">
            <w:pPr>
              <w:rPr>
                <w:rFonts w:ascii="Times New Roman" w:hAnsi="Times New Roman"/>
                <w:sz w:val="24"/>
              </w:rPr>
            </w:pPr>
            <w:r w:rsidRPr="00DC54FD">
              <w:rPr>
                <w:rFonts w:ascii="Times New Roman" w:hAnsi="Times New Roman"/>
                <w:sz w:val="24"/>
              </w:rPr>
              <w:t>на базе СОО</w:t>
            </w:r>
          </w:p>
          <w:p w14:paraId="12BD69D9" w14:textId="3C0F16C2" w:rsidR="009458E1" w:rsidRDefault="009458E1" w:rsidP="009458E1">
            <w:pPr>
              <w:rPr>
                <w:rFonts w:ascii="Times New Roman" w:hAnsi="Times New Roman"/>
                <w:sz w:val="24"/>
              </w:rPr>
            </w:pPr>
            <w:r w:rsidRPr="00DC54FD">
              <w:rPr>
                <w:rFonts w:ascii="Times New Roman" w:hAnsi="Times New Roman"/>
                <w:sz w:val="24"/>
              </w:rPr>
              <w:t>на базе ООО</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0792731E" w14:textId="77777777" w:rsidR="009458E1" w:rsidRDefault="009458E1" w:rsidP="009458E1">
            <w:pPr>
              <w:rPr>
                <w:rFonts w:ascii="Times New Roman" w:hAnsi="Times New Roman"/>
                <w:sz w:val="24"/>
              </w:rPr>
            </w:pPr>
          </w:p>
          <w:p w14:paraId="2BDAE995" w14:textId="77777777" w:rsidR="009458E1" w:rsidRDefault="009458E1" w:rsidP="009458E1">
            <w:pPr>
              <w:rPr>
                <w:rFonts w:ascii="Times New Roman" w:hAnsi="Times New Roman"/>
                <w:sz w:val="24"/>
              </w:rPr>
            </w:pPr>
          </w:p>
          <w:p w14:paraId="11C15A76" w14:textId="77777777" w:rsidR="009458E1" w:rsidRPr="00F053BC" w:rsidRDefault="009458E1" w:rsidP="009458E1">
            <w:pPr>
              <w:rPr>
                <w:rFonts w:ascii="Times New Roman" w:hAnsi="Times New Roman"/>
                <w:i/>
                <w:sz w:val="24"/>
              </w:rPr>
            </w:pPr>
          </w:p>
          <w:p w14:paraId="2762D5A3" w14:textId="162CAD15" w:rsidR="009458E1" w:rsidRPr="00F053BC" w:rsidRDefault="009458E1" w:rsidP="009458E1">
            <w:pPr>
              <w:rPr>
                <w:rFonts w:ascii="Times New Roman" w:hAnsi="Times New Roman"/>
                <w:iCs/>
                <w:sz w:val="24"/>
              </w:rPr>
            </w:pPr>
            <w:r w:rsidRPr="00F053BC">
              <w:rPr>
                <w:rFonts w:ascii="Times New Roman" w:hAnsi="Times New Roman"/>
                <w:iCs/>
                <w:sz w:val="24"/>
              </w:rPr>
              <w:t xml:space="preserve">10 </w:t>
            </w:r>
            <w:proofErr w:type="spellStart"/>
            <w:r w:rsidRPr="00F053BC">
              <w:rPr>
                <w:rFonts w:ascii="Times New Roman" w:hAnsi="Times New Roman"/>
                <w:iCs/>
                <w:sz w:val="24"/>
              </w:rPr>
              <w:t>мес</w:t>
            </w:r>
            <w:proofErr w:type="spellEnd"/>
            <w:r w:rsidRPr="00F053BC">
              <w:rPr>
                <w:rFonts w:ascii="Times New Roman" w:hAnsi="Times New Roman"/>
                <w:iCs/>
                <w:sz w:val="24"/>
              </w:rPr>
              <w:t xml:space="preserve">/ 1476 </w:t>
            </w:r>
            <w:proofErr w:type="spellStart"/>
            <w:r w:rsidRPr="00F053BC">
              <w:rPr>
                <w:rFonts w:ascii="Times New Roman" w:hAnsi="Times New Roman"/>
                <w:iCs/>
                <w:sz w:val="24"/>
              </w:rPr>
              <w:t>ак.ч</w:t>
            </w:r>
            <w:proofErr w:type="spellEnd"/>
            <w:r w:rsidRPr="00F053BC">
              <w:rPr>
                <w:rFonts w:ascii="Times New Roman" w:hAnsi="Times New Roman"/>
                <w:iCs/>
                <w:sz w:val="24"/>
              </w:rPr>
              <w:t>.</w:t>
            </w:r>
          </w:p>
          <w:p w14:paraId="599E8115" w14:textId="3099C0A3" w:rsidR="009458E1" w:rsidRDefault="009458E1" w:rsidP="009458E1">
            <w:pPr>
              <w:rPr>
                <w:rFonts w:ascii="Times New Roman" w:hAnsi="Times New Roman"/>
                <w:sz w:val="24"/>
              </w:rPr>
            </w:pPr>
            <w:r w:rsidRPr="00F053BC">
              <w:rPr>
                <w:rFonts w:ascii="Times New Roman" w:hAnsi="Times New Roman"/>
                <w:iCs/>
                <w:sz w:val="24"/>
              </w:rPr>
              <w:t xml:space="preserve">1 год 10 </w:t>
            </w:r>
            <w:proofErr w:type="spellStart"/>
            <w:r w:rsidRPr="00F053BC">
              <w:rPr>
                <w:rFonts w:ascii="Times New Roman" w:hAnsi="Times New Roman"/>
                <w:iCs/>
                <w:sz w:val="24"/>
              </w:rPr>
              <w:t>мес</w:t>
            </w:r>
            <w:proofErr w:type="spellEnd"/>
            <w:r w:rsidRPr="00F053BC">
              <w:rPr>
                <w:rFonts w:ascii="Times New Roman" w:hAnsi="Times New Roman"/>
                <w:iCs/>
                <w:sz w:val="24"/>
              </w:rPr>
              <w:t xml:space="preserve">/ 2952 </w:t>
            </w:r>
            <w:proofErr w:type="spellStart"/>
            <w:r w:rsidRPr="00F053BC">
              <w:rPr>
                <w:rFonts w:ascii="Times New Roman" w:hAnsi="Times New Roman"/>
                <w:iCs/>
                <w:sz w:val="24"/>
              </w:rPr>
              <w:t>ак.ч</w:t>
            </w:r>
            <w:proofErr w:type="spellEnd"/>
            <w:r w:rsidRPr="00F053BC">
              <w:rPr>
                <w:rFonts w:ascii="Times New Roman" w:hAnsi="Times New Roman"/>
                <w:iCs/>
                <w:sz w:val="24"/>
              </w:rPr>
              <w:t>.</w:t>
            </w:r>
            <w:r>
              <w:rPr>
                <w:rFonts w:ascii="Times New Roman" w:hAnsi="Times New Roman"/>
                <w:sz w:val="20"/>
              </w:rPr>
              <w:t xml:space="preserve"> </w:t>
            </w:r>
          </w:p>
        </w:tc>
      </w:tr>
      <w:tr w:rsidR="009458E1" w14:paraId="5128BC2A" w14:textId="77777777" w:rsidTr="009A49BA">
        <w:tc>
          <w:tcPr>
            <w:tcW w:w="4253" w:type="dxa"/>
            <w:vMerge w:val="restart"/>
            <w:tcBorders>
              <w:top w:val="single" w:sz="4" w:space="0" w:color="000000"/>
              <w:left w:val="single" w:sz="4" w:space="0" w:color="000000"/>
              <w:right w:val="single" w:sz="4" w:space="0" w:color="000000"/>
            </w:tcBorders>
            <w:shd w:val="clear" w:color="auto" w:fill="auto"/>
          </w:tcPr>
          <w:p w14:paraId="7073CC6C" w14:textId="77777777" w:rsidR="009458E1" w:rsidRPr="00DC54FD" w:rsidRDefault="009458E1" w:rsidP="009458E1">
            <w:pPr>
              <w:rPr>
                <w:rFonts w:ascii="Times New Roman" w:hAnsi="Times New Roman"/>
                <w:sz w:val="24"/>
              </w:rPr>
            </w:pPr>
            <w:r w:rsidRPr="00DC54FD">
              <w:rPr>
                <w:rFonts w:ascii="Times New Roman" w:hAnsi="Times New Roman"/>
                <w:sz w:val="24"/>
              </w:rPr>
              <w:t xml:space="preserve">Срок и объем реализации образовательной программы, рекомендованный отраслью </w:t>
            </w:r>
          </w:p>
          <w:p w14:paraId="2B8FC1FC" w14:textId="1BF7ACF0" w:rsidR="009458E1" w:rsidRDefault="009458E1" w:rsidP="009458E1">
            <w:pPr>
              <w:rPr>
                <w:rFonts w:ascii="Times New Roman" w:hAnsi="Times New Roman"/>
                <w:sz w:val="24"/>
              </w:rPr>
            </w:pPr>
            <w:r w:rsidRPr="00DC54FD">
              <w:rPr>
                <w:rFonts w:ascii="Times New Roman" w:hAnsi="Times New Roman"/>
                <w:sz w:val="24"/>
              </w:rPr>
              <w:t xml:space="preserve">на базе </w:t>
            </w:r>
            <w:r>
              <w:rPr>
                <w:rFonts w:ascii="Times New Roman" w:hAnsi="Times New Roman"/>
                <w:sz w:val="24"/>
              </w:rPr>
              <w:t>С</w:t>
            </w:r>
            <w:r w:rsidRPr="00DC54FD">
              <w:rPr>
                <w:rFonts w:ascii="Times New Roman" w:hAnsi="Times New Roman"/>
                <w:sz w:val="24"/>
              </w:rPr>
              <w:t>ОО</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27D3C1FA" w14:textId="1A94D8D5" w:rsidR="009458E1" w:rsidRDefault="009458E1" w:rsidP="009458E1">
            <w:pPr>
              <w:rPr>
                <w:rFonts w:ascii="Times New Roman" w:hAnsi="Times New Roman"/>
                <w:i/>
                <w:sz w:val="24"/>
              </w:rPr>
            </w:pPr>
            <w:r>
              <w:rPr>
                <w:rFonts w:ascii="Times New Roman" w:hAnsi="Times New Roman"/>
                <w:sz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511A661" w14:textId="4AAD011A" w:rsidR="009458E1" w:rsidRDefault="009458E1" w:rsidP="009458E1">
            <w:pPr>
              <w:rPr>
                <w:rFonts w:ascii="Times New Roman" w:hAnsi="Times New Roman"/>
                <w:i/>
                <w:sz w:val="24"/>
              </w:rPr>
            </w:pPr>
            <w:r>
              <w:rPr>
                <w:rFonts w:ascii="Times New Roman" w:hAnsi="Times New Roman"/>
                <w:sz w:val="24"/>
              </w:rPr>
              <w:t>-</w:t>
            </w:r>
          </w:p>
        </w:tc>
      </w:tr>
      <w:tr w:rsidR="009458E1" w14:paraId="47F391FD" w14:textId="77777777" w:rsidTr="009A49BA">
        <w:tc>
          <w:tcPr>
            <w:tcW w:w="4253" w:type="dxa"/>
            <w:vMerge/>
            <w:tcBorders>
              <w:left w:val="single" w:sz="4" w:space="0" w:color="000000"/>
              <w:bottom w:val="single" w:sz="4" w:space="0" w:color="000000"/>
              <w:right w:val="single" w:sz="4" w:space="0" w:color="000000"/>
            </w:tcBorders>
            <w:shd w:val="clear" w:color="auto" w:fill="auto"/>
          </w:tcPr>
          <w:p w14:paraId="407BD8BC" w14:textId="77777777" w:rsidR="009458E1" w:rsidRPr="00DC54FD" w:rsidRDefault="009458E1" w:rsidP="009458E1">
            <w:pPr>
              <w:rPr>
                <w:rFonts w:ascii="Times New Roman" w:hAnsi="Times New Roman"/>
                <w:sz w:val="24"/>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Pr>
          <w:p w14:paraId="6EC26DB0" w14:textId="08571141" w:rsidR="009458E1" w:rsidRDefault="009458E1" w:rsidP="009458E1">
            <w:pPr>
              <w:rPr>
                <w:rFonts w:ascii="Times New Roman" w:hAnsi="Times New Roman"/>
                <w:i/>
                <w:sz w:val="24"/>
              </w:rPr>
            </w:pPr>
            <w:r>
              <w:rPr>
                <w:rFonts w:ascii="Times New Roman" w:hAnsi="Times New Roman"/>
                <w:i/>
                <w:sz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A3680AE" w14:textId="0A69E80B" w:rsidR="009458E1" w:rsidRDefault="009458E1" w:rsidP="009458E1">
            <w:pPr>
              <w:rPr>
                <w:rFonts w:ascii="Times New Roman" w:hAnsi="Times New Roman"/>
                <w:i/>
                <w:sz w:val="24"/>
              </w:rPr>
            </w:pPr>
            <w:r>
              <w:rPr>
                <w:rFonts w:ascii="Times New Roman" w:hAnsi="Times New Roman"/>
                <w:i/>
                <w:sz w:val="24"/>
              </w:rPr>
              <w:t>-</w:t>
            </w:r>
          </w:p>
        </w:tc>
      </w:tr>
      <w:tr w:rsidR="009458E1" w14:paraId="4D4A4D78" w14:textId="77777777" w:rsidTr="009A49BA">
        <w:trPr>
          <w:trHeight w:val="7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15C8EF" w14:textId="78761DC8" w:rsidR="009458E1" w:rsidRPr="00710864" w:rsidRDefault="009458E1" w:rsidP="009458E1">
            <w:pPr>
              <w:rPr>
                <w:rFonts w:ascii="Times New Roman" w:hAnsi="Times New Roman"/>
                <w:sz w:val="24"/>
                <w:szCs w:val="24"/>
              </w:rPr>
            </w:pPr>
            <w:r w:rsidRPr="00710864">
              <w:rPr>
                <w:rFonts w:ascii="Times New Roman" w:hAnsi="Times New Roman"/>
                <w:sz w:val="24"/>
                <w:szCs w:val="24"/>
              </w:rPr>
              <w:t>Объем практики (всего/из них производственной практики)</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Pr>
          <w:p w14:paraId="01CA69D2" w14:textId="1741DA6E" w:rsidR="009458E1" w:rsidRPr="00D800D0" w:rsidRDefault="009458E1" w:rsidP="009458E1">
            <w:pPr>
              <w:rPr>
                <w:rFonts w:ascii="Times New Roman" w:hAnsi="Times New Roman"/>
                <w:iCs/>
                <w:sz w:val="24"/>
              </w:rPr>
            </w:pPr>
            <w:r w:rsidRPr="009458E1">
              <w:rPr>
                <w:rFonts w:ascii="Times New Roman" w:hAnsi="Times New Roman"/>
                <w:b/>
                <w:bCs/>
                <w:iCs/>
                <w:sz w:val="24"/>
              </w:rPr>
              <w:t>540</w:t>
            </w:r>
            <w:r w:rsidRPr="009458E1">
              <w:rPr>
                <w:rFonts w:ascii="Times New Roman" w:hAnsi="Times New Roman"/>
                <w:iCs/>
                <w:sz w:val="24"/>
              </w:rPr>
              <w:t>/</w:t>
            </w:r>
            <w:r>
              <w:rPr>
                <w:rFonts w:ascii="Times New Roman" w:hAnsi="Times New Roman"/>
                <w:iCs/>
                <w:sz w:val="24"/>
              </w:rPr>
              <w:t>396</w:t>
            </w:r>
          </w:p>
        </w:tc>
      </w:tr>
      <w:tr w:rsidR="009458E1" w14:paraId="15CB12EA" w14:textId="77777777" w:rsidTr="009A49BA">
        <w:trPr>
          <w:trHeight w:val="238"/>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68AC692" w14:textId="77777777" w:rsidR="009458E1" w:rsidRDefault="009458E1" w:rsidP="009458E1">
            <w:pPr>
              <w:rPr>
                <w:rFonts w:ascii="Times New Roman" w:hAnsi="Times New Roman"/>
                <w:b/>
                <w:sz w:val="24"/>
              </w:rPr>
            </w:pPr>
            <w:bookmarkStart w:id="10" w:name="_Hlk156306819"/>
            <w:r>
              <w:rPr>
                <w:rFonts w:ascii="Times New Roman" w:hAnsi="Times New Roman"/>
                <w:b/>
                <w:sz w:val="24"/>
              </w:rPr>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F08E95" w14:textId="77777777" w:rsidR="009458E1" w:rsidRDefault="009458E1" w:rsidP="009458E1">
            <w:pPr>
              <w:jc w:val="center"/>
              <w:rPr>
                <w:rFonts w:ascii="Times New Roman" w:hAnsi="Times New Roman"/>
                <w:b/>
                <w:sz w:val="24"/>
              </w:rPr>
            </w:pPr>
            <w:r>
              <w:rPr>
                <w:rFonts w:ascii="Times New Roman" w:hAnsi="Times New Roman"/>
                <w:b/>
                <w:sz w:val="24"/>
              </w:rPr>
              <w:t xml:space="preserve">Объем, в </w:t>
            </w:r>
            <w:proofErr w:type="spellStart"/>
            <w:r>
              <w:rPr>
                <w:rFonts w:ascii="Times New Roman" w:hAnsi="Times New Roman"/>
                <w:b/>
                <w:sz w:val="24"/>
              </w:rPr>
              <w:t>ак.ч</w:t>
            </w:r>
            <w:proofErr w:type="spellEnd"/>
            <w:r>
              <w:rPr>
                <w:rFonts w:ascii="Times New Roman" w:hAnsi="Times New Roman"/>
                <w:b/>
                <w:sz w:val="24"/>
              </w:rPr>
              <w:t>.</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1B9A9ECE" w14:textId="77777777" w:rsidR="009458E1" w:rsidRDefault="009458E1" w:rsidP="009458E1">
            <w:pPr>
              <w:jc w:val="center"/>
              <w:rPr>
                <w:rFonts w:ascii="Times New Roman" w:hAnsi="Times New Roman"/>
                <w:b/>
                <w:sz w:val="24"/>
              </w:rPr>
            </w:pPr>
            <w:r>
              <w:rPr>
                <w:rFonts w:ascii="Times New Roman" w:hAnsi="Times New Roman"/>
                <w:b/>
                <w:sz w:val="24"/>
              </w:rPr>
              <w:t>в т.ч. в форме практической подготовки</w:t>
            </w:r>
          </w:p>
        </w:tc>
      </w:tr>
      <w:tr w:rsidR="009458E1" w14:paraId="77FBE000" w14:textId="77777777" w:rsidTr="009A49BA">
        <w:trPr>
          <w:trHeight w:val="238"/>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A158D3" w14:textId="77777777" w:rsidR="009458E1" w:rsidRDefault="009458E1" w:rsidP="009458E1">
            <w:pPr>
              <w:rPr>
                <w:rFonts w:ascii="Times New Roman" w:hAnsi="Times New Roman"/>
                <w:sz w:val="24"/>
              </w:rPr>
            </w:pPr>
            <w:r>
              <w:rPr>
                <w:rFonts w:ascii="Times New Roman" w:hAnsi="Times New Roman"/>
                <w:sz w:val="24"/>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D96AE0" w14:textId="13013F55" w:rsidR="009458E1" w:rsidRDefault="009458E1" w:rsidP="009458E1">
            <w:pPr>
              <w:jc w:val="center"/>
              <w:rPr>
                <w:rFonts w:ascii="Times New Roman" w:hAnsi="Times New Roman"/>
                <w:b/>
                <w:sz w:val="24"/>
              </w:rPr>
            </w:pPr>
            <w:r>
              <w:rPr>
                <w:rFonts w:ascii="Times New Roman" w:hAnsi="Times New Roman"/>
                <w:b/>
                <w:sz w:val="24"/>
              </w:rPr>
              <w:t>1152</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51E5CD25" w14:textId="3FE823D4" w:rsidR="009458E1" w:rsidRDefault="009458E1" w:rsidP="009458E1">
            <w:pPr>
              <w:jc w:val="center"/>
              <w:rPr>
                <w:rFonts w:ascii="Times New Roman" w:hAnsi="Times New Roman"/>
                <w:b/>
                <w:sz w:val="24"/>
              </w:rPr>
            </w:pPr>
            <w:r>
              <w:rPr>
                <w:rFonts w:ascii="Times New Roman" w:hAnsi="Times New Roman"/>
                <w:b/>
                <w:sz w:val="24"/>
              </w:rPr>
              <w:t>748</w:t>
            </w:r>
          </w:p>
        </w:tc>
      </w:tr>
      <w:tr w:rsidR="009458E1" w14:paraId="1F1D82DC" w14:textId="77777777" w:rsidTr="009A49BA">
        <w:trPr>
          <w:trHeight w:val="366"/>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4CD5EDB" w14:textId="75715658" w:rsidR="009458E1" w:rsidRPr="00F053BC" w:rsidRDefault="009458E1" w:rsidP="009458E1">
            <w:pPr>
              <w:ind w:left="458"/>
              <w:rPr>
                <w:rFonts w:ascii="Times New Roman" w:hAnsi="Times New Roman"/>
                <w:sz w:val="24"/>
              </w:rPr>
            </w:pPr>
            <w:r w:rsidRPr="00F053BC">
              <w:rPr>
                <w:rFonts w:ascii="Times New Roman" w:hAnsi="Times New Roman"/>
                <w:sz w:val="24"/>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5BCBEF8" w14:textId="08528787" w:rsidR="009458E1" w:rsidRDefault="009458E1" w:rsidP="009458E1">
            <w:pPr>
              <w:jc w:val="center"/>
              <w:rPr>
                <w:rFonts w:ascii="Times New Roman" w:hAnsi="Times New Roman"/>
                <w:sz w:val="24"/>
              </w:rPr>
            </w:pPr>
            <w:r>
              <w:rPr>
                <w:rFonts w:ascii="Times New Roman" w:hAnsi="Times New Roman"/>
                <w:sz w:val="24"/>
              </w:rPr>
              <w:t>144</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54F6E78A" w14:textId="6324C0E4" w:rsidR="009458E1" w:rsidRDefault="009458E1" w:rsidP="009458E1">
            <w:pPr>
              <w:jc w:val="center"/>
              <w:rPr>
                <w:rFonts w:ascii="Times New Roman" w:hAnsi="Times New Roman"/>
                <w:sz w:val="24"/>
              </w:rPr>
            </w:pPr>
            <w:r>
              <w:rPr>
                <w:rFonts w:ascii="Times New Roman" w:hAnsi="Times New Roman"/>
                <w:sz w:val="24"/>
              </w:rPr>
              <w:t>82</w:t>
            </w:r>
          </w:p>
        </w:tc>
      </w:tr>
      <w:tr w:rsidR="009458E1" w14:paraId="1173B537" w14:textId="77777777" w:rsidTr="009A49BA">
        <w:trPr>
          <w:trHeight w:val="37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31F0B6" w14:textId="77777777" w:rsidR="009458E1" w:rsidRDefault="009458E1" w:rsidP="009458E1">
            <w:pPr>
              <w:ind w:left="458"/>
              <w:rPr>
                <w:rFonts w:ascii="Times New Roman" w:hAnsi="Times New Roman"/>
                <w:sz w:val="24"/>
              </w:rPr>
            </w:pPr>
            <w:r>
              <w:rPr>
                <w:rFonts w:ascii="Times New Roman" w:hAnsi="Times New Roman"/>
                <w:sz w:val="24"/>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8EC5832" w14:textId="7F3798FC" w:rsidR="009458E1" w:rsidRDefault="009458E1" w:rsidP="009458E1">
            <w:pPr>
              <w:jc w:val="center"/>
              <w:rPr>
                <w:rFonts w:ascii="Times New Roman" w:hAnsi="Times New Roman"/>
                <w:sz w:val="24"/>
              </w:rPr>
            </w:pPr>
            <w:r>
              <w:rPr>
                <w:rFonts w:ascii="Times New Roman" w:hAnsi="Times New Roman"/>
                <w:sz w:val="24"/>
              </w:rPr>
              <w:t>144</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006D74" w14:textId="46F16113" w:rsidR="009458E1" w:rsidRDefault="009458E1" w:rsidP="009458E1">
            <w:pPr>
              <w:jc w:val="center"/>
              <w:rPr>
                <w:rFonts w:ascii="Times New Roman" w:hAnsi="Times New Roman"/>
                <w:sz w:val="24"/>
              </w:rPr>
            </w:pPr>
            <w:r>
              <w:rPr>
                <w:rFonts w:ascii="Times New Roman" w:hAnsi="Times New Roman"/>
                <w:sz w:val="24"/>
              </w:rPr>
              <w:t>58</w:t>
            </w:r>
          </w:p>
        </w:tc>
      </w:tr>
      <w:tr w:rsidR="009458E1" w14:paraId="2511782A" w14:textId="77777777" w:rsidTr="009A49BA">
        <w:trPr>
          <w:trHeight w:val="40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EFBA9B1" w14:textId="77777777" w:rsidR="009458E1" w:rsidRDefault="009458E1" w:rsidP="009458E1">
            <w:pPr>
              <w:ind w:left="458"/>
              <w:rPr>
                <w:rFonts w:ascii="Times New Roman" w:hAnsi="Times New Roman"/>
                <w:sz w:val="24"/>
              </w:rPr>
            </w:pPr>
            <w:r>
              <w:rPr>
                <w:rFonts w:ascii="Times New Roman" w:hAnsi="Times New Roman"/>
                <w:sz w:val="24"/>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7A9B34F" w14:textId="382AB514" w:rsidR="009458E1" w:rsidRDefault="009458E1" w:rsidP="009458E1">
            <w:pPr>
              <w:jc w:val="center"/>
              <w:rPr>
                <w:rFonts w:ascii="Times New Roman" w:hAnsi="Times New Roman"/>
                <w:sz w:val="24"/>
              </w:rPr>
            </w:pPr>
            <w:r>
              <w:rPr>
                <w:rFonts w:ascii="Times New Roman" w:hAnsi="Times New Roman"/>
                <w:sz w:val="24"/>
              </w:rPr>
              <w:t>864</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50A689" w14:textId="6C1DA3EA" w:rsidR="009458E1" w:rsidRDefault="009458E1" w:rsidP="009458E1">
            <w:pPr>
              <w:jc w:val="center"/>
              <w:rPr>
                <w:rFonts w:ascii="Times New Roman" w:hAnsi="Times New Roman"/>
                <w:sz w:val="24"/>
              </w:rPr>
            </w:pPr>
            <w:r>
              <w:rPr>
                <w:rFonts w:ascii="Times New Roman" w:hAnsi="Times New Roman"/>
                <w:sz w:val="24"/>
              </w:rPr>
              <w:t>686</w:t>
            </w:r>
          </w:p>
        </w:tc>
      </w:tr>
      <w:tr w:rsidR="009458E1" w14:paraId="44864854" w14:textId="77777777" w:rsidTr="009A49BA">
        <w:trPr>
          <w:trHeight w:val="7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3BA50C" w14:textId="77777777" w:rsidR="009458E1" w:rsidRDefault="009458E1" w:rsidP="009458E1">
            <w:pPr>
              <w:rPr>
                <w:rFonts w:ascii="Times New Roman" w:hAnsi="Times New Roman"/>
                <w:sz w:val="24"/>
              </w:rPr>
            </w:pPr>
            <w:r>
              <w:rPr>
                <w:rFonts w:ascii="Times New Roman" w:hAnsi="Times New Roman"/>
                <w:sz w:val="24"/>
              </w:rPr>
              <w:t>в т.ч. практика:</w:t>
            </w:r>
          </w:p>
          <w:p w14:paraId="4D378344" w14:textId="77777777" w:rsidR="009458E1" w:rsidRDefault="009458E1" w:rsidP="009458E1">
            <w:pPr>
              <w:ind w:left="454"/>
              <w:rPr>
                <w:rFonts w:ascii="Times New Roman" w:hAnsi="Times New Roman"/>
                <w:sz w:val="24"/>
              </w:rPr>
            </w:pPr>
            <w:r>
              <w:rPr>
                <w:rFonts w:ascii="Times New Roman" w:hAnsi="Times New Roman"/>
                <w:sz w:val="24"/>
              </w:rPr>
              <w:t>- учебная</w:t>
            </w:r>
          </w:p>
          <w:p w14:paraId="4725B064" w14:textId="5BD65B3E" w:rsidR="009458E1" w:rsidRDefault="009458E1" w:rsidP="009458E1">
            <w:pPr>
              <w:ind w:left="454"/>
              <w:rPr>
                <w:rFonts w:ascii="Times New Roman" w:hAnsi="Times New Roman"/>
                <w:sz w:val="24"/>
              </w:rPr>
            </w:pPr>
            <w:r>
              <w:rPr>
                <w:rFonts w:ascii="Times New Roman" w:hAnsi="Times New Roman"/>
                <w:sz w:val="24"/>
              </w:rPr>
              <w:t>- производственная</w:t>
            </w:r>
          </w:p>
          <w:p w14:paraId="39FDE400" w14:textId="77777777" w:rsidR="009458E1" w:rsidRDefault="009458E1" w:rsidP="009458E1">
            <w:pPr>
              <w:ind w:left="454"/>
              <w:rPr>
                <w:rFonts w:ascii="Times New Roman" w:hAnsi="Times New Roman"/>
                <w:sz w:val="24"/>
              </w:rPr>
            </w:pPr>
            <w:r w:rsidRPr="00F053BC">
              <w:rPr>
                <w:rFonts w:ascii="Times New Roman" w:hAnsi="Times New Roman"/>
                <w:sz w:val="24"/>
              </w:rPr>
              <w:t>- по профилю специальности/ преддипломная (при наличии)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20B1A9" w14:textId="3702A01A" w:rsidR="009458E1" w:rsidRPr="00F51943" w:rsidRDefault="009458E1" w:rsidP="009458E1">
            <w:pPr>
              <w:jc w:val="center"/>
              <w:rPr>
                <w:rFonts w:ascii="Times New Roman" w:hAnsi="Times New Roman"/>
                <w:b/>
                <w:bCs/>
                <w:sz w:val="24"/>
              </w:rPr>
            </w:pPr>
            <w:r w:rsidRPr="00F51943">
              <w:rPr>
                <w:rFonts w:ascii="Times New Roman" w:hAnsi="Times New Roman"/>
                <w:b/>
                <w:bCs/>
                <w:sz w:val="24"/>
              </w:rPr>
              <w:t>540</w:t>
            </w:r>
          </w:p>
          <w:p w14:paraId="6D4C7C2E" w14:textId="2DD3DE9E" w:rsidR="009458E1" w:rsidRPr="00F51943" w:rsidRDefault="009458E1" w:rsidP="009458E1">
            <w:pPr>
              <w:ind w:left="156"/>
              <w:jc w:val="center"/>
              <w:rPr>
                <w:rFonts w:ascii="Times New Roman" w:hAnsi="Times New Roman"/>
                <w:sz w:val="24"/>
              </w:rPr>
            </w:pPr>
            <w:r w:rsidRPr="00F51943">
              <w:rPr>
                <w:rFonts w:ascii="Times New Roman" w:hAnsi="Times New Roman"/>
                <w:sz w:val="24"/>
              </w:rPr>
              <w:t>- 144</w:t>
            </w:r>
          </w:p>
          <w:p w14:paraId="2F099324" w14:textId="52541BE0" w:rsidR="009458E1" w:rsidRDefault="009458E1" w:rsidP="009458E1">
            <w:pPr>
              <w:ind w:left="156"/>
              <w:jc w:val="center"/>
              <w:rPr>
                <w:rFonts w:ascii="Times New Roman" w:hAnsi="Times New Roman"/>
                <w:sz w:val="24"/>
              </w:rPr>
            </w:pPr>
            <w:r w:rsidRPr="00F51943">
              <w:rPr>
                <w:rFonts w:ascii="Times New Roman" w:hAnsi="Times New Roman"/>
                <w:sz w:val="24"/>
              </w:rPr>
              <w:t>- 396</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1D5EA40C" w14:textId="6EC17935" w:rsidR="009458E1" w:rsidRDefault="009458E1" w:rsidP="009458E1">
            <w:pPr>
              <w:jc w:val="center"/>
              <w:rPr>
                <w:rFonts w:ascii="Times New Roman" w:hAnsi="Times New Roman"/>
                <w:sz w:val="24"/>
              </w:rPr>
            </w:pPr>
            <w:r>
              <w:rPr>
                <w:rFonts w:ascii="Times New Roman" w:hAnsi="Times New Roman"/>
                <w:sz w:val="24"/>
              </w:rPr>
              <w:t>540</w:t>
            </w:r>
          </w:p>
          <w:p w14:paraId="52C81D46" w14:textId="21DC55FA" w:rsidR="009458E1" w:rsidRPr="00F51943" w:rsidRDefault="009458E1" w:rsidP="009458E1">
            <w:pPr>
              <w:ind w:left="156"/>
              <w:jc w:val="center"/>
              <w:rPr>
                <w:rFonts w:ascii="Times New Roman" w:hAnsi="Times New Roman"/>
                <w:sz w:val="24"/>
              </w:rPr>
            </w:pPr>
            <w:r w:rsidRPr="00F51943">
              <w:rPr>
                <w:rFonts w:ascii="Times New Roman" w:hAnsi="Times New Roman"/>
                <w:sz w:val="24"/>
              </w:rPr>
              <w:t>- 144</w:t>
            </w:r>
          </w:p>
          <w:p w14:paraId="4CE33C1F" w14:textId="067AF476" w:rsidR="009458E1" w:rsidRDefault="009458E1" w:rsidP="009458E1">
            <w:pPr>
              <w:ind w:left="156"/>
              <w:jc w:val="center"/>
              <w:rPr>
                <w:rFonts w:ascii="Times New Roman" w:hAnsi="Times New Roman"/>
                <w:sz w:val="24"/>
              </w:rPr>
            </w:pPr>
            <w:r w:rsidRPr="00F51943">
              <w:rPr>
                <w:rFonts w:ascii="Times New Roman" w:hAnsi="Times New Roman"/>
                <w:sz w:val="24"/>
              </w:rPr>
              <w:t>- 396</w:t>
            </w:r>
          </w:p>
        </w:tc>
      </w:tr>
      <w:tr w:rsidR="009458E1" w14:paraId="052FF447" w14:textId="77777777" w:rsidTr="009A49BA">
        <w:trPr>
          <w:trHeight w:val="19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919AE6" w14:textId="77777777" w:rsidR="009458E1" w:rsidRDefault="009458E1" w:rsidP="009458E1">
            <w:pPr>
              <w:rPr>
                <w:rFonts w:ascii="Times New Roman" w:hAnsi="Times New Roman"/>
                <w:sz w:val="24"/>
              </w:rPr>
            </w:pPr>
            <w:r>
              <w:rPr>
                <w:rFonts w:ascii="Times New Roman" w:hAnsi="Times New Roman"/>
                <w:sz w:val="24"/>
              </w:rPr>
              <w:lastRenderedPageBreak/>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2F06855" w14:textId="740A89F5" w:rsidR="009458E1" w:rsidRDefault="009458E1" w:rsidP="009458E1">
            <w:pPr>
              <w:jc w:val="center"/>
              <w:rPr>
                <w:rFonts w:ascii="Times New Roman" w:hAnsi="Times New Roman"/>
                <w:b/>
                <w:sz w:val="24"/>
              </w:rPr>
            </w:pPr>
            <w:r>
              <w:rPr>
                <w:rFonts w:ascii="Times New Roman" w:hAnsi="Times New Roman"/>
                <w:b/>
                <w:sz w:val="24"/>
              </w:rPr>
              <w:t>288</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DF6B9B" w14:textId="47A33FCD" w:rsidR="009458E1" w:rsidRDefault="009458E1" w:rsidP="009458E1">
            <w:pPr>
              <w:jc w:val="center"/>
              <w:rPr>
                <w:rFonts w:ascii="Times New Roman" w:hAnsi="Times New Roman"/>
                <w:b/>
                <w:i/>
                <w:sz w:val="24"/>
              </w:rPr>
            </w:pPr>
            <w:r>
              <w:rPr>
                <w:rFonts w:ascii="Times New Roman" w:hAnsi="Times New Roman"/>
                <w:b/>
                <w:sz w:val="24"/>
              </w:rPr>
              <w:t>144</w:t>
            </w:r>
          </w:p>
        </w:tc>
      </w:tr>
      <w:tr w:rsidR="009458E1" w14:paraId="127AB956" w14:textId="77777777" w:rsidTr="009A49BA">
        <w:trPr>
          <w:trHeight w:val="19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BBAE88A" w14:textId="77777777" w:rsidR="009458E1" w:rsidRDefault="009458E1" w:rsidP="009458E1">
            <w:pPr>
              <w:rPr>
                <w:rFonts w:ascii="Times New Roman" w:hAnsi="Times New Roman"/>
                <w:sz w:val="24"/>
              </w:rPr>
            </w:pPr>
            <w:r>
              <w:rPr>
                <w:rFonts w:ascii="Times New Roman" w:hAnsi="Times New Roman"/>
                <w:sz w:val="24"/>
              </w:rPr>
              <w:t xml:space="preserve">       в т.ч. дополнительный профессиональный блок (не менее 50% объема вариативной части образовательной программы), включая цифровой образовательный модуль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C77B811" w14:textId="46CE9224" w:rsidR="009458E1" w:rsidRDefault="009458E1" w:rsidP="009458E1">
            <w:pPr>
              <w:jc w:val="center"/>
              <w:rPr>
                <w:rFonts w:ascii="Times New Roman" w:hAnsi="Times New Roman"/>
                <w:sz w:val="24"/>
              </w:rPr>
            </w:pPr>
            <w:r>
              <w:rPr>
                <w:rFonts w:ascii="Times New Roman" w:hAnsi="Times New Roman"/>
                <w:sz w:val="24"/>
              </w:rPr>
              <w:t>144</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47DD5E62" w14:textId="37708DED" w:rsidR="009458E1" w:rsidRDefault="009458E1" w:rsidP="009458E1">
            <w:pPr>
              <w:jc w:val="center"/>
              <w:rPr>
                <w:rFonts w:ascii="Times New Roman" w:hAnsi="Times New Roman"/>
                <w:sz w:val="24"/>
              </w:rPr>
            </w:pPr>
            <w:r>
              <w:rPr>
                <w:rFonts w:ascii="Times New Roman" w:hAnsi="Times New Roman"/>
                <w:sz w:val="24"/>
              </w:rPr>
              <w:t>Х</w:t>
            </w:r>
          </w:p>
        </w:tc>
      </w:tr>
      <w:tr w:rsidR="009458E1" w14:paraId="3CA30DA9" w14:textId="77777777" w:rsidTr="009A49BA">
        <w:trPr>
          <w:trHeight w:val="19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924C2A8" w14:textId="5CC81A4F" w:rsidR="009458E1" w:rsidRDefault="009458E1" w:rsidP="009458E1">
            <w:pPr>
              <w:rPr>
                <w:rFonts w:ascii="Times New Roman" w:hAnsi="Times New Roman"/>
                <w:i/>
                <w:sz w:val="24"/>
              </w:rPr>
            </w:pPr>
            <w:r>
              <w:rPr>
                <w:rFonts w:ascii="Times New Roman" w:hAnsi="Times New Roman"/>
                <w:sz w:val="24"/>
              </w:rPr>
              <w:t xml:space="preserve">ГИА в форме демонстрационного экзамена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24C532A" w14:textId="340AB13E" w:rsidR="009458E1" w:rsidRDefault="009458E1" w:rsidP="009458E1">
            <w:pPr>
              <w:jc w:val="center"/>
              <w:rPr>
                <w:rFonts w:ascii="Times New Roman" w:hAnsi="Times New Roman"/>
                <w:b/>
                <w:sz w:val="24"/>
              </w:rPr>
            </w:pPr>
            <w:r>
              <w:rPr>
                <w:rFonts w:ascii="Times New Roman" w:hAnsi="Times New Roman"/>
                <w:b/>
                <w:sz w:val="24"/>
              </w:rPr>
              <w:t>36</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251F4B93" w14:textId="07838D15" w:rsidR="009458E1" w:rsidRDefault="009458E1" w:rsidP="009458E1">
            <w:pPr>
              <w:jc w:val="center"/>
              <w:rPr>
                <w:rFonts w:ascii="Times New Roman" w:hAnsi="Times New Roman"/>
                <w:i/>
                <w:sz w:val="24"/>
              </w:rPr>
            </w:pPr>
            <w:r>
              <w:rPr>
                <w:rFonts w:ascii="Times New Roman" w:hAnsi="Times New Roman"/>
                <w:i/>
                <w:sz w:val="24"/>
              </w:rPr>
              <w:t>36</w:t>
            </w:r>
          </w:p>
        </w:tc>
      </w:tr>
      <w:tr w:rsidR="009458E1" w14:paraId="4E69EFCE" w14:textId="77777777" w:rsidTr="009A49BA">
        <w:trPr>
          <w:trHeight w:val="19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4FDC44" w14:textId="77777777" w:rsidR="009458E1" w:rsidRDefault="009458E1" w:rsidP="009458E1">
            <w:pPr>
              <w:rPr>
                <w:rFonts w:ascii="Times New Roman" w:hAnsi="Times New Roman"/>
                <w:sz w:val="24"/>
              </w:rPr>
            </w:pPr>
            <w:r>
              <w:rPr>
                <w:rFonts w:ascii="Times New Roman" w:hAnsi="Times New Roman"/>
                <w:sz w:val="24"/>
              </w:rPr>
              <w:t>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0C20EAB" w14:textId="0F520228" w:rsidR="009458E1" w:rsidRDefault="009458E1" w:rsidP="009458E1">
            <w:pPr>
              <w:jc w:val="center"/>
              <w:rPr>
                <w:rFonts w:ascii="Times New Roman" w:hAnsi="Times New Roman"/>
                <w:b/>
                <w:sz w:val="24"/>
              </w:rPr>
            </w:pPr>
            <w:r>
              <w:rPr>
                <w:rFonts w:ascii="Times New Roman" w:hAnsi="Times New Roman"/>
                <w:b/>
                <w:sz w:val="24"/>
              </w:rPr>
              <w:t>1476</w:t>
            </w:r>
          </w:p>
        </w:tc>
        <w:bookmarkEnd w:id="10"/>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99A86" w14:textId="3F3CB35E" w:rsidR="009458E1" w:rsidRDefault="009458E1" w:rsidP="009458E1">
            <w:pPr>
              <w:jc w:val="center"/>
              <w:rPr>
                <w:rFonts w:ascii="Times New Roman" w:hAnsi="Times New Roman"/>
                <w:b/>
                <w:sz w:val="24"/>
              </w:rPr>
            </w:pPr>
            <w:r>
              <w:rPr>
                <w:rFonts w:ascii="Times New Roman" w:hAnsi="Times New Roman"/>
                <w:b/>
                <w:sz w:val="24"/>
              </w:rPr>
              <w:t>1</w:t>
            </w:r>
            <w:r w:rsidR="0059659F">
              <w:rPr>
                <w:rFonts w:ascii="Times New Roman" w:hAnsi="Times New Roman"/>
                <w:b/>
                <w:sz w:val="24"/>
              </w:rPr>
              <w:t>00</w:t>
            </w:r>
            <w:r>
              <w:rPr>
                <w:rFonts w:ascii="Times New Roman" w:hAnsi="Times New Roman"/>
                <w:b/>
                <w:sz w:val="24"/>
              </w:rPr>
              <w:t>6</w:t>
            </w:r>
          </w:p>
        </w:tc>
      </w:tr>
    </w:tbl>
    <w:p w14:paraId="5121859B" w14:textId="4BD9CBAE" w:rsidR="008F14C1" w:rsidRDefault="008F14C1">
      <w:pPr>
        <w:pStyle w:val="1c"/>
      </w:pPr>
    </w:p>
    <w:p w14:paraId="0E0F6800" w14:textId="77777777" w:rsidR="008F14C1" w:rsidRDefault="00710864">
      <w:pPr>
        <w:pStyle w:val="10"/>
        <w:spacing w:before="0" w:after="0"/>
      </w:pPr>
      <w:bookmarkStart w:id="11" w:name="__RefHeading___6"/>
      <w:bookmarkEnd w:id="11"/>
      <w:r>
        <w:t>Раздел 3. Характеристика профессиональной деятельности выпускника</w:t>
      </w:r>
    </w:p>
    <w:p w14:paraId="00156F91" w14:textId="77777777" w:rsidR="008F14C1" w:rsidRDefault="008F14C1"/>
    <w:p w14:paraId="5165BD8E" w14:textId="77777777" w:rsidR="008F14C1" w:rsidRDefault="00710864">
      <w:pPr>
        <w:pStyle w:val="110"/>
        <w:spacing w:after="0" w:line="240" w:lineRule="auto"/>
      </w:pPr>
      <w:bookmarkStart w:id="12" w:name="__RefHeading___7"/>
      <w:bookmarkEnd w:id="12"/>
      <w:r>
        <w:t>3.1. Область(и) профессиональной деятельности выпускников:</w:t>
      </w:r>
    </w:p>
    <w:p w14:paraId="10383262" w14:textId="4A7F1207" w:rsidR="008F14C1" w:rsidRPr="006D1279" w:rsidRDefault="00213864">
      <w:pPr>
        <w:tabs>
          <w:tab w:val="left" w:pos="993"/>
        </w:tabs>
        <w:ind w:firstLine="709"/>
        <w:jc w:val="both"/>
        <w:rPr>
          <w:rFonts w:ascii="Times New Roman" w:hAnsi="Times New Roman"/>
          <w:i/>
          <w:sz w:val="24"/>
          <w:szCs w:val="24"/>
        </w:rPr>
      </w:pPr>
      <w:r w:rsidRPr="006D1279">
        <w:rPr>
          <w:rFonts w:ascii="Times New Roman" w:hAnsi="Times New Roman"/>
          <w:sz w:val="24"/>
          <w:szCs w:val="24"/>
        </w:rPr>
        <w:t>Область профессиональной деятельности выпускников</w:t>
      </w:r>
      <w:r w:rsidRPr="006D1279">
        <w:rPr>
          <w:rStyle w:val="affffffffff2"/>
          <w:rFonts w:ascii="Times New Roman" w:hAnsi="Times New Roman"/>
          <w:bCs/>
          <w:sz w:val="24"/>
          <w:szCs w:val="24"/>
        </w:rPr>
        <w:footnoteReference w:id="1"/>
      </w:r>
      <w:r w:rsidRPr="006D1279">
        <w:rPr>
          <w:rFonts w:ascii="Times New Roman" w:hAnsi="Times New Roman"/>
          <w:sz w:val="24"/>
          <w:szCs w:val="24"/>
        </w:rPr>
        <w:t xml:space="preserve">: </w:t>
      </w:r>
      <w:hyperlink r:id="rId13"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6D1279" w:rsidRPr="006D1279">
          <w:rPr>
            <w:rFonts w:ascii="Times New Roman" w:hAnsi="Times New Roman"/>
            <w:color w:val="0000FF"/>
            <w:sz w:val="24"/>
            <w:szCs w:val="24"/>
          </w:rPr>
          <w:t>22</w:t>
        </w:r>
      </w:hyperlink>
      <w:r w:rsidR="006D1279" w:rsidRPr="006D1279">
        <w:rPr>
          <w:rFonts w:ascii="Times New Roman" w:hAnsi="Times New Roman"/>
          <w:sz w:val="24"/>
          <w:szCs w:val="24"/>
        </w:rPr>
        <w:t xml:space="preserve"> Пищевая промышленность, включая производство напитков и табак</w:t>
      </w:r>
      <w:r w:rsidR="00C1138E">
        <w:rPr>
          <w:rFonts w:ascii="Times New Roman" w:hAnsi="Times New Roman"/>
          <w:sz w:val="24"/>
          <w:szCs w:val="24"/>
        </w:rPr>
        <w:t>а</w:t>
      </w:r>
    </w:p>
    <w:p w14:paraId="56F19817" w14:textId="77777777" w:rsidR="008F14C1" w:rsidRPr="006D1279" w:rsidRDefault="008F14C1">
      <w:pPr>
        <w:rPr>
          <w:rFonts w:ascii="Times New Roman" w:hAnsi="Times New Roman"/>
          <w:sz w:val="24"/>
          <w:szCs w:val="24"/>
        </w:rPr>
      </w:pPr>
    </w:p>
    <w:p w14:paraId="0D6496EE" w14:textId="77777777" w:rsidR="008F14C1" w:rsidRDefault="00710864">
      <w:pPr>
        <w:pStyle w:val="110"/>
        <w:spacing w:after="0" w:line="240" w:lineRule="auto"/>
      </w:pPr>
      <w:bookmarkStart w:id="14" w:name="__RefHeading___8"/>
      <w:bookmarkEnd w:id="14"/>
      <w:r>
        <w:t>3.2. Профессиональные стандарты</w:t>
      </w:r>
    </w:p>
    <w:p w14:paraId="66FEE381" w14:textId="77777777" w:rsidR="008F14C1" w:rsidRDefault="00710864">
      <w:pPr>
        <w:ind w:firstLine="709"/>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ПОП-П:</w:t>
      </w:r>
    </w:p>
    <w:tbl>
      <w:tblPr>
        <w:tblStyle w:val="affffffffff"/>
        <w:tblW w:w="9918" w:type="dxa"/>
        <w:tblLayout w:type="fixed"/>
        <w:tblLook w:val="04A0" w:firstRow="1" w:lastRow="0" w:firstColumn="1" w:lastColumn="0" w:noHBand="0" w:noVBand="1"/>
      </w:tblPr>
      <w:tblGrid>
        <w:gridCol w:w="426"/>
        <w:gridCol w:w="2263"/>
        <w:gridCol w:w="1713"/>
        <w:gridCol w:w="2397"/>
        <w:gridCol w:w="3119"/>
      </w:tblGrid>
      <w:tr w:rsidR="008F14C1" w:rsidRPr="006A44EE" w14:paraId="60495248" w14:textId="77777777" w:rsidTr="009A49BA">
        <w:tc>
          <w:tcPr>
            <w:tcW w:w="426" w:type="dxa"/>
          </w:tcPr>
          <w:p w14:paraId="5B6AAACC" w14:textId="77777777" w:rsidR="008F14C1" w:rsidRPr="006A44EE" w:rsidRDefault="00710864">
            <w:pPr>
              <w:jc w:val="center"/>
              <w:rPr>
                <w:rFonts w:ascii="Times New Roman" w:hAnsi="Times New Roman"/>
                <w:sz w:val="24"/>
                <w:szCs w:val="24"/>
              </w:rPr>
            </w:pPr>
            <w:r w:rsidRPr="006A44EE">
              <w:rPr>
                <w:rFonts w:ascii="Times New Roman" w:hAnsi="Times New Roman"/>
                <w:sz w:val="24"/>
                <w:szCs w:val="24"/>
              </w:rPr>
              <w:t>№</w:t>
            </w:r>
          </w:p>
        </w:tc>
        <w:tc>
          <w:tcPr>
            <w:tcW w:w="2263" w:type="dxa"/>
          </w:tcPr>
          <w:p w14:paraId="26273345" w14:textId="77777777" w:rsidR="008F14C1" w:rsidRPr="006A44EE" w:rsidRDefault="00710864">
            <w:pPr>
              <w:jc w:val="center"/>
              <w:rPr>
                <w:rFonts w:ascii="Times New Roman" w:hAnsi="Times New Roman"/>
                <w:sz w:val="24"/>
                <w:szCs w:val="24"/>
              </w:rPr>
            </w:pPr>
            <w:r w:rsidRPr="006A44EE">
              <w:rPr>
                <w:rFonts w:ascii="Times New Roman" w:hAnsi="Times New Roman"/>
                <w:sz w:val="24"/>
                <w:szCs w:val="24"/>
              </w:rPr>
              <w:t>Код и Наименование ПС</w:t>
            </w:r>
          </w:p>
        </w:tc>
        <w:tc>
          <w:tcPr>
            <w:tcW w:w="1713" w:type="dxa"/>
          </w:tcPr>
          <w:p w14:paraId="48E6ABC4" w14:textId="77777777" w:rsidR="008F14C1" w:rsidRPr="006A44EE" w:rsidRDefault="00710864">
            <w:pPr>
              <w:jc w:val="center"/>
              <w:rPr>
                <w:rFonts w:ascii="Times New Roman" w:hAnsi="Times New Roman"/>
                <w:sz w:val="24"/>
                <w:szCs w:val="24"/>
              </w:rPr>
            </w:pPr>
            <w:r w:rsidRPr="006A44EE">
              <w:rPr>
                <w:rFonts w:ascii="Times New Roman" w:hAnsi="Times New Roman"/>
                <w:sz w:val="24"/>
                <w:szCs w:val="24"/>
              </w:rPr>
              <w:t>Реквизиты утверждения</w:t>
            </w:r>
          </w:p>
        </w:tc>
        <w:tc>
          <w:tcPr>
            <w:tcW w:w="2397" w:type="dxa"/>
          </w:tcPr>
          <w:p w14:paraId="545865E7" w14:textId="77777777" w:rsidR="008F14C1" w:rsidRPr="006A44EE" w:rsidRDefault="00710864">
            <w:pPr>
              <w:jc w:val="center"/>
              <w:rPr>
                <w:rFonts w:ascii="Times New Roman" w:hAnsi="Times New Roman"/>
                <w:sz w:val="24"/>
                <w:szCs w:val="24"/>
              </w:rPr>
            </w:pPr>
            <w:r w:rsidRPr="006A44EE">
              <w:rPr>
                <w:rFonts w:ascii="Times New Roman" w:hAnsi="Times New Roman"/>
                <w:sz w:val="24"/>
                <w:szCs w:val="24"/>
              </w:rPr>
              <w:t>Код и наименование ОТФ</w:t>
            </w:r>
          </w:p>
        </w:tc>
        <w:tc>
          <w:tcPr>
            <w:tcW w:w="3119" w:type="dxa"/>
          </w:tcPr>
          <w:p w14:paraId="5E4A37BE" w14:textId="77777777" w:rsidR="008F14C1" w:rsidRPr="006A44EE" w:rsidRDefault="00710864">
            <w:pPr>
              <w:jc w:val="center"/>
              <w:rPr>
                <w:rFonts w:ascii="Times New Roman" w:hAnsi="Times New Roman"/>
                <w:sz w:val="24"/>
                <w:szCs w:val="24"/>
              </w:rPr>
            </w:pPr>
            <w:r w:rsidRPr="006A44EE">
              <w:rPr>
                <w:rFonts w:ascii="Times New Roman" w:hAnsi="Times New Roman"/>
                <w:sz w:val="24"/>
                <w:szCs w:val="24"/>
              </w:rPr>
              <w:t>Код и наименование ТФ</w:t>
            </w:r>
          </w:p>
        </w:tc>
      </w:tr>
      <w:tr w:rsidR="006A44EE" w:rsidRPr="006A44EE" w14:paraId="3A4B8A35" w14:textId="77777777" w:rsidTr="009A49BA">
        <w:tc>
          <w:tcPr>
            <w:tcW w:w="426" w:type="dxa"/>
            <w:vMerge w:val="restart"/>
          </w:tcPr>
          <w:p w14:paraId="7F179DFF" w14:textId="4F446C8D" w:rsidR="006A44EE" w:rsidRPr="006A44EE" w:rsidRDefault="006A44EE" w:rsidP="00687820">
            <w:pPr>
              <w:jc w:val="both"/>
              <w:rPr>
                <w:rFonts w:ascii="Times New Roman" w:hAnsi="Times New Roman"/>
                <w:sz w:val="24"/>
                <w:szCs w:val="24"/>
              </w:rPr>
            </w:pPr>
            <w:r w:rsidRPr="006A44EE">
              <w:rPr>
                <w:rFonts w:ascii="Times New Roman" w:hAnsi="Times New Roman"/>
                <w:sz w:val="24"/>
                <w:szCs w:val="24"/>
              </w:rPr>
              <w:t>1</w:t>
            </w:r>
          </w:p>
        </w:tc>
        <w:tc>
          <w:tcPr>
            <w:tcW w:w="2263" w:type="dxa"/>
            <w:vMerge w:val="restart"/>
          </w:tcPr>
          <w:p w14:paraId="6F8E1131" w14:textId="77777777" w:rsidR="006A44EE" w:rsidRPr="006A44EE" w:rsidRDefault="006A44EE" w:rsidP="00687820">
            <w:pPr>
              <w:rPr>
                <w:rFonts w:ascii="Times New Roman" w:hAnsi="Times New Roman"/>
                <w:sz w:val="24"/>
                <w:szCs w:val="24"/>
              </w:rPr>
            </w:pPr>
            <w:r w:rsidRPr="006A44EE">
              <w:rPr>
                <w:rFonts w:ascii="Times New Roman" w:hAnsi="Times New Roman"/>
                <w:sz w:val="24"/>
                <w:szCs w:val="24"/>
              </w:rPr>
              <w:t>22.005</w:t>
            </w:r>
          </w:p>
          <w:p w14:paraId="48152A7C" w14:textId="54BE5DDB" w:rsidR="006A44EE" w:rsidRPr="006A44EE" w:rsidRDefault="006A44EE" w:rsidP="00687820">
            <w:pPr>
              <w:rPr>
                <w:rFonts w:ascii="Times New Roman" w:hAnsi="Times New Roman"/>
                <w:sz w:val="24"/>
                <w:szCs w:val="24"/>
              </w:rPr>
            </w:pPr>
            <w:r w:rsidRPr="006A44EE">
              <w:rPr>
                <w:rFonts w:ascii="Times New Roman" w:hAnsi="Times New Roman"/>
                <w:sz w:val="24"/>
                <w:szCs w:val="24"/>
              </w:rPr>
              <w:t>Специалист по технологии продукции и организации общественного питания</w:t>
            </w:r>
          </w:p>
        </w:tc>
        <w:tc>
          <w:tcPr>
            <w:tcW w:w="1713" w:type="dxa"/>
            <w:vMerge w:val="restart"/>
          </w:tcPr>
          <w:p w14:paraId="6F0BB1C8" w14:textId="3FE46012" w:rsidR="006A44EE" w:rsidRPr="006A44EE" w:rsidRDefault="006A44EE" w:rsidP="00687820">
            <w:pPr>
              <w:rPr>
                <w:rFonts w:ascii="Times New Roman" w:hAnsi="Times New Roman"/>
                <w:sz w:val="24"/>
                <w:szCs w:val="24"/>
              </w:rPr>
            </w:pPr>
            <w:r w:rsidRPr="006A44EE">
              <w:rPr>
                <w:rFonts w:ascii="Times New Roman" w:hAnsi="Times New Roman"/>
                <w:sz w:val="24"/>
                <w:szCs w:val="24"/>
              </w:rPr>
              <w:t>Приказ Министерства труда и социальной защиты Российской Федерации от 15.06.2020 г. N 329н</w:t>
            </w:r>
          </w:p>
        </w:tc>
        <w:tc>
          <w:tcPr>
            <w:tcW w:w="2397" w:type="dxa"/>
            <w:shd w:val="clear" w:color="auto" w:fill="auto"/>
          </w:tcPr>
          <w:p w14:paraId="1B657D6A" w14:textId="77777777" w:rsidR="006A44EE" w:rsidRPr="006A44EE" w:rsidRDefault="006A44EE" w:rsidP="00687820">
            <w:pPr>
              <w:rPr>
                <w:rFonts w:ascii="Times New Roman" w:hAnsi="Times New Roman"/>
                <w:sz w:val="24"/>
                <w:szCs w:val="24"/>
              </w:rPr>
            </w:pPr>
            <w:r w:rsidRPr="006A44EE">
              <w:rPr>
                <w:rFonts w:ascii="Times New Roman" w:hAnsi="Times New Roman"/>
                <w:sz w:val="24"/>
                <w:szCs w:val="24"/>
              </w:rPr>
              <w:t xml:space="preserve">А </w:t>
            </w:r>
          </w:p>
          <w:p w14:paraId="2EB04496" w14:textId="4550652B" w:rsidR="006A44EE" w:rsidRPr="006A44EE" w:rsidRDefault="006A44EE" w:rsidP="00687820">
            <w:pPr>
              <w:rPr>
                <w:rFonts w:ascii="Times New Roman" w:hAnsi="Times New Roman"/>
                <w:sz w:val="24"/>
                <w:szCs w:val="24"/>
              </w:rPr>
            </w:pPr>
            <w:r w:rsidRPr="006A44EE">
              <w:rPr>
                <w:rFonts w:ascii="Times New Roman" w:hAnsi="Times New Roman"/>
                <w:sz w:val="24"/>
                <w:szCs w:val="24"/>
              </w:rPr>
              <w:t>Ведение технологического процесса производства продукции общественного питания массового изготовления и специализированных пищевых продуктов</w:t>
            </w:r>
          </w:p>
        </w:tc>
        <w:tc>
          <w:tcPr>
            <w:tcW w:w="3119" w:type="dxa"/>
          </w:tcPr>
          <w:p w14:paraId="6E9DE8F8" w14:textId="7343F133" w:rsidR="006A44EE" w:rsidRPr="006A44EE" w:rsidRDefault="006A44EE" w:rsidP="00C417A5">
            <w:pPr>
              <w:rPr>
                <w:rFonts w:ascii="Times New Roman" w:hAnsi="Times New Roman"/>
                <w:sz w:val="24"/>
                <w:szCs w:val="24"/>
              </w:rPr>
            </w:pPr>
            <w:r w:rsidRPr="006A44EE">
              <w:rPr>
                <w:rFonts w:ascii="Times New Roman" w:hAnsi="Times New Roman"/>
                <w:sz w:val="24"/>
                <w:szCs w:val="24"/>
              </w:rPr>
              <w:t xml:space="preserve">A/01.4 </w:t>
            </w:r>
          </w:p>
          <w:p w14:paraId="70F6C780" w14:textId="4D01A773" w:rsidR="006A44EE" w:rsidRPr="006A44EE" w:rsidRDefault="006A44EE" w:rsidP="00687820">
            <w:pPr>
              <w:rPr>
                <w:rFonts w:ascii="Times New Roman" w:hAnsi="Times New Roman"/>
                <w:sz w:val="24"/>
                <w:szCs w:val="24"/>
              </w:rPr>
            </w:pPr>
            <w:r w:rsidRPr="006A44EE">
              <w:rPr>
                <w:rFonts w:ascii="Times New Roman" w:hAnsi="Times New Roman"/>
                <w:sz w:val="24"/>
                <w:szCs w:val="24"/>
              </w:rPr>
              <w:t>Техническое обслуживание технологического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p w14:paraId="1898FD4C" w14:textId="77777777" w:rsidR="006A44EE" w:rsidRPr="006A44EE" w:rsidRDefault="006A44EE" w:rsidP="00687820">
            <w:pPr>
              <w:rPr>
                <w:rFonts w:ascii="Times New Roman" w:hAnsi="Times New Roman"/>
                <w:sz w:val="24"/>
                <w:szCs w:val="24"/>
              </w:rPr>
            </w:pPr>
          </w:p>
          <w:p w14:paraId="3B1EDEC6" w14:textId="46507B5A" w:rsidR="006A44EE" w:rsidRPr="006A44EE" w:rsidRDefault="006A44EE" w:rsidP="00687820">
            <w:pPr>
              <w:rPr>
                <w:rFonts w:ascii="Times New Roman" w:hAnsi="Times New Roman"/>
                <w:sz w:val="24"/>
                <w:szCs w:val="24"/>
              </w:rPr>
            </w:pPr>
            <w:r w:rsidRPr="006A44EE">
              <w:rPr>
                <w:rFonts w:ascii="Times New Roman" w:hAnsi="Times New Roman"/>
                <w:sz w:val="24"/>
                <w:szCs w:val="24"/>
              </w:rPr>
              <w:t xml:space="preserve">A/02.4 </w:t>
            </w:r>
          </w:p>
          <w:p w14:paraId="5968F0D8" w14:textId="33AA805D" w:rsidR="006A44EE" w:rsidRPr="006A44EE" w:rsidRDefault="006A44EE" w:rsidP="00687820">
            <w:pPr>
              <w:rPr>
                <w:rFonts w:ascii="Times New Roman" w:hAnsi="Times New Roman"/>
                <w:sz w:val="24"/>
                <w:szCs w:val="24"/>
              </w:rPr>
            </w:pPr>
            <w:r w:rsidRPr="006A44EE">
              <w:rPr>
                <w:rFonts w:ascii="Times New Roman" w:hAnsi="Times New Roman"/>
                <w:sz w:val="24"/>
                <w:szCs w:val="24"/>
              </w:rPr>
              <w:t>Выполнение технологических операций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p w14:paraId="3B43FCF1" w14:textId="7655ECC3" w:rsidR="006A44EE" w:rsidRPr="006A44EE" w:rsidRDefault="006A44EE" w:rsidP="00687820">
            <w:pPr>
              <w:rPr>
                <w:rFonts w:ascii="Times New Roman" w:hAnsi="Times New Roman"/>
                <w:sz w:val="24"/>
                <w:szCs w:val="24"/>
              </w:rPr>
            </w:pPr>
          </w:p>
        </w:tc>
      </w:tr>
      <w:tr w:rsidR="006A44EE" w:rsidRPr="006A44EE" w14:paraId="50E51AE2" w14:textId="77777777" w:rsidTr="009A49BA">
        <w:tc>
          <w:tcPr>
            <w:tcW w:w="426" w:type="dxa"/>
            <w:vMerge/>
          </w:tcPr>
          <w:p w14:paraId="30808852" w14:textId="77777777" w:rsidR="006A44EE" w:rsidRPr="006A44EE" w:rsidRDefault="006A44EE" w:rsidP="00687820">
            <w:pPr>
              <w:jc w:val="both"/>
              <w:rPr>
                <w:rFonts w:ascii="Times New Roman" w:hAnsi="Times New Roman"/>
                <w:sz w:val="24"/>
                <w:szCs w:val="24"/>
              </w:rPr>
            </w:pPr>
          </w:p>
        </w:tc>
        <w:tc>
          <w:tcPr>
            <w:tcW w:w="2263" w:type="dxa"/>
            <w:vMerge/>
          </w:tcPr>
          <w:p w14:paraId="4DFA712E" w14:textId="77777777" w:rsidR="006A44EE" w:rsidRPr="006A44EE" w:rsidRDefault="006A44EE" w:rsidP="00687820">
            <w:pPr>
              <w:rPr>
                <w:rFonts w:ascii="Times New Roman" w:hAnsi="Times New Roman"/>
                <w:sz w:val="24"/>
                <w:szCs w:val="24"/>
              </w:rPr>
            </w:pPr>
          </w:p>
        </w:tc>
        <w:tc>
          <w:tcPr>
            <w:tcW w:w="1713" w:type="dxa"/>
            <w:vMerge/>
          </w:tcPr>
          <w:p w14:paraId="1BD4BED1" w14:textId="77777777" w:rsidR="006A44EE" w:rsidRPr="006A44EE" w:rsidRDefault="006A44EE" w:rsidP="00687820">
            <w:pPr>
              <w:rPr>
                <w:rFonts w:ascii="Times New Roman" w:hAnsi="Times New Roman"/>
                <w:sz w:val="24"/>
                <w:szCs w:val="24"/>
              </w:rPr>
            </w:pPr>
          </w:p>
        </w:tc>
        <w:tc>
          <w:tcPr>
            <w:tcW w:w="2397" w:type="dxa"/>
            <w:shd w:val="clear" w:color="auto" w:fill="auto"/>
          </w:tcPr>
          <w:p w14:paraId="76BF1E2F" w14:textId="1EFA27CA" w:rsidR="006A44EE" w:rsidRPr="006A44EE" w:rsidRDefault="006A44EE" w:rsidP="00C417A5">
            <w:pPr>
              <w:rPr>
                <w:rFonts w:ascii="Times New Roman" w:hAnsi="Times New Roman"/>
                <w:sz w:val="24"/>
                <w:szCs w:val="24"/>
              </w:rPr>
            </w:pPr>
            <w:r w:rsidRPr="006A44EE">
              <w:rPr>
                <w:rFonts w:ascii="Times New Roman" w:hAnsi="Times New Roman"/>
                <w:sz w:val="24"/>
                <w:szCs w:val="24"/>
              </w:rPr>
              <w:t xml:space="preserve">С </w:t>
            </w:r>
          </w:p>
          <w:p w14:paraId="4BA907E1" w14:textId="055E71AF" w:rsidR="006A44EE" w:rsidRPr="006A44EE" w:rsidRDefault="006A44EE" w:rsidP="00687820">
            <w:pPr>
              <w:rPr>
                <w:rFonts w:ascii="Times New Roman" w:hAnsi="Times New Roman"/>
                <w:sz w:val="24"/>
                <w:szCs w:val="24"/>
              </w:rPr>
            </w:pPr>
            <w:r w:rsidRPr="006A44EE">
              <w:rPr>
                <w:rFonts w:ascii="Times New Roman" w:hAnsi="Times New Roman"/>
                <w:sz w:val="24"/>
                <w:szCs w:val="24"/>
              </w:rPr>
              <w:lastRenderedPageBreak/>
              <w:t>Организационно-технологическое обеспечение производства продукции общественного питания массового изготовления и специализированных пищевых продуктов</w:t>
            </w:r>
          </w:p>
        </w:tc>
        <w:tc>
          <w:tcPr>
            <w:tcW w:w="3119" w:type="dxa"/>
          </w:tcPr>
          <w:p w14:paraId="0E7B0065" w14:textId="77777777" w:rsidR="006A44EE" w:rsidRPr="006A44EE" w:rsidRDefault="006A44EE" w:rsidP="00687820">
            <w:pPr>
              <w:rPr>
                <w:rFonts w:ascii="Times New Roman" w:hAnsi="Times New Roman"/>
                <w:sz w:val="24"/>
                <w:szCs w:val="24"/>
              </w:rPr>
            </w:pPr>
            <w:r w:rsidRPr="006A44EE">
              <w:rPr>
                <w:rFonts w:ascii="Times New Roman" w:hAnsi="Times New Roman"/>
                <w:sz w:val="24"/>
                <w:szCs w:val="24"/>
              </w:rPr>
              <w:lastRenderedPageBreak/>
              <w:t>C/01.5</w:t>
            </w:r>
          </w:p>
          <w:p w14:paraId="42257133" w14:textId="2D831170" w:rsidR="006A44EE" w:rsidRPr="006A44EE" w:rsidRDefault="006A44EE" w:rsidP="00687820">
            <w:pPr>
              <w:rPr>
                <w:rFonts w:ascii="Times New Roman" w:hAnsi="Times New Roman"/>
                <w:sz w:val="24"/>
                <w:szCs w:val="24"/>
              </w:rPr>
            </w:pPr>
            <w:r w:rsidRPr="006A44EE">
              <w:rPr>
                <w:rFonts w:ascii="Times New Roman" w:hAnsi="Times New Roman"/>
                <w:sz w:val="24"/>
                <w:szCs w:val="24"/>
              </w:rPr>
              <w:lastRenderedPageBreak/>
              <w:t>Организационное обеспечение производства продукции общественного питания массового изготовления и специализированных пищевых продуктов</w:t>
            </w:r>
          </w:p>
          <w:p w14:paraId="603B7980" w14:textId="77777777" w:rsidR="006A44EE" w:rsidRPr="006A44EE" w:rsidRDefault="006A44EE" w:rsidP="00687820">
            <w:pPr>
              <w:rPr>
                <w:rFonts w:ascii="Times New Roman" w:hAnsi="Times New Roman"/>
                <w:sz w:val="24"/>
                <w:szCs w:val="24"/>
              </w:rPr>
            </w:pPr>
          </w:p>
          <w:p w14:paraId="06A61428" w14:textId="75DE19E2" w:rsidR="006A44EE" w:rsidRPr="006A44EE" w:rsidRDefault="006A44EE" w:rsidP="00C417A5">
            <w:pPr>
              <w:rPr>
                <w:rFonts w:ascii="Times New Roman" w:hAnsi="Times New Roman"/>
                <w:sz w:val="24"/>
                <w:szCs w:val="24"/>
              </w:rPr>
            </w:pPr>
            <w:r w:rsidRPr="006A44EE">
              <w:rPr>
                <w:rFonts w:ascii="Times New Roman" w:hAnsi="Times New Roman"/>
                <w:sz w:val="24"/>
                <w:szCs w:val="24"/>
              </w:rPr>
              <w:t>C/02.5</w:t>
            </w:r>
          </w:p>
          <w:p w14:paraId="2EA0262B" w14:textId="45D3E1C0" w:rsidR="006A44EE" w:rsidRPr="006A44EE" w:rsidRDefault="006A44EE" w:rsidP="006A44EE">
            <w:pPr>
              <w:rPr>
                <w:rFonts w:ascii="Times New Roman" w:hAnsi="Times New Roman"/>
                <w:sz w:val="24"/>
                <w:szCs w:val="24"/>
              </w:rPr>
            </w:pPr>
            <w:r w:rsidRPr="006A44EE">
              <w:rPr>
                <w:rFonts w:ascii="Times New Roman" w:hAnsi="Times New Roman"/>
                <w:sz w:val="24"/>
                <w:szCs w:val="24"/>
              </w:rPr>
              <w:t>Технологическое обеспечение производства продукции общественного питания массового изготовления и специализированных пищевых продуктов</w:t>
            </w:r>
          </w:p>
        </w:tc>
      </w:tr>
    </w:tbl>
    <w:p w14:paraId="1868AEC4" w14:textId="77777777" w:rsidR="008F14C1" w:rsidRDefault="008F14C1">
      <w:pPr>
        <w:ind w:firstLine="709"/>
        <w:jc w:val="both"/>
        <w:rPr>
          <w:rFonts w:ascii="Times New Roman" w:hAnsi="Times New Roman"/>
          <w:sz w:val="24"/>
        </w:rPr>
      </w:pPr>
    </w:p>
    <w:p w14:paraId="03054BFB" w14:textId="77777777" w:rsidR="008F14C1" w:rsidRDefault="00710864">
      <w:pPr>
        <w:pStyle w:val="110"/>
        <w:spacing w:after="0" w:line="240" w:lineRule="auto"/>
      </w:pPr>
      <w:bookmarkStart w:id="15" w:name="__RefHeading___9"/>
      <w:bookmarkEnd w:id="15"/>
      <w:r>
        <w:t>3.3. Осваиваемые виды деятельности</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5387"/>
      </w:tblGrid>
      <w:tr w:rsidR="008F14C1" w14:paraId="269776ED" w14:textId="77777777" w:rsidTr="009A49BA">
        <w:trPr>
          <w:trHeight w:val="347"/>
        </w:trPr>
        <w:tc>
          <w:tcPr>
            <w:tcW w:w="4531" w:type="dxa"/>
            <w:tcBorders>
              <w:top w:val="single" w:sz="4" w:space="0" w:color="000000"/>
              <w:left w:val="single" w:sz="4" w:space="0" w:color="000000"/>
              <w:bottom w:val="single" w:sz="4" w:space="0" w:color="000000"/>
              <w:right w:val="single" w:sz="4" w:space="0" w:color="000000"/>
            </w:tcBorders>
          </w:tcPr>
          <w:p w14:paraId="7D408730" w14:textId="77777777" w:rsidR="008F14C1" w:rsidRDefault="00710864">
            <w:pPr>
              <w:jc w:val="center"/>
              <w:rPr>
                <w:rFonts w:ascii="Times New Roman" w:hAnsi="Times New Roman"/>
                <w:sz w:val="24"/>
              </w:rPr>
            </w:pPr>
            <w:r>
              <w:rPr>
                <w:rFonts w:ascii="Times New Roman" w:hAnsi="Times New Roman"/>
                <w:sz w:val="24"/>
              </w:rPr>
              <w:t>Наименование видов деятельности</w:t>
            </w:r>
          </w:p>
        </w:tc>
        <w:tc>
          <w:tcPr>
            <w:tcW w:w="5387" w:type="dxa"/>
            <w:tcBorders>
              <w:top w:val="single" w:sz="4" w:space="0" w:color="000000"/>
              <w:left w:val="single" w:sz="4" w:space="0" w:color="000000"/>
              <w:bottom w:val="single" w:sz="4" w:space="0" w:color="000000"/>
              <w:right w:val="single" w:sz="4" w:space="0" w:color="000000"/>
            </w:tcBorders>
          </w:tcPr>
          <w:p w14:paraId="2F8F46AF" w14:textId="77777777" w:rsidR="008F14C1" w:rsidRDefault="00710864">
            <w:pPr>
              <w:jc w:val="center"/>
              <w:rPr>
                <w:rFonts w:ascii="Times New Roman" w:hAnsi="Times New Roman"/>
                <w:sz w:val="24"/>
              </w:rPr>
            </w:pPr>
            <w:r>
              <w:rPr>
                <w:rFonts w:ascii="Times New Roman" w:hAnsi="Times New Roman"/>
                <w:sz w:val="24"/>
              </w:rPr>
              <w:t>Код и наименование ПМ</w:t>
            </w:r>
          </w:p>
        </w:tc>
      </w:tr>
      <w:tr w:rsidR="008F14C1" w14:paraId="4EE88268" w14:textId="77777777" w:rsidTr="009A49BA">
        <w:tc>
          <w:tcPr>
            <w:tcW w:w="9918" w:type="dxa"/>
            <w:gridSpan w:val="2"/>
            <w:tcBorders>
              <w:top w:val="single" w:sz="4" w:space="0" w:color="000000"/>
              <w:left w:val="single" w:sz="4" w:space="0" w:color="000000"/>
              <w:bottom w:val="single" w:sz="4" w:space="0" w:color="000000"/>
              <w:right w:val="single" w:sz="4" w:space="0" w:color="000000"/>
            </w:tcBorders>
          </w:tcPr>
          <w:p w14:paraId="1BBA234A" w14:textId="77777777" w:rsidR="008F14C1" w:rsidRDefault="00710864">
            <w:pPr>
              <w:rPr>
                <w:rFonts w:ascii="Times New Roman" w:hAnsi="Times New Roman"/>
                <w:sz w:val="24"/>
              </w:rPr>
            </w:pPr>
            <w:r>
              <w:rPr>
                <w:rFonts w:ascii="Times New Roman" w:hAnsi="Times New Roman"/>
                <w:sz w:val="24"/>
              </w:rPr>
              <w:t xml:space="preserve">Виды деятельности </w:t>
            </w:r>
          </w:p>
        </w:tc>
      </w:tr>
      <w:tr w:rsidR="006A44EE" w14:paraId="22C8053D" w14:textId="77777777" w:rsidTr="009A49BA">
        <w:tc>
          <w:tcPr>
            <w:tcW w:w="4531" w:type="dxa"/>
            <w:tcBorders>
              <w:top w:val="single" w:sz="4" w:space="0" w:color="000000"/>
              <w:left w:val="single" w:sz="4" w:space="0" w:color="000000"/>
              <w:bottom w:val="single" w:sz="4" w:space="0" w:color="000000"/>
              <w:right w:val="single" w:sz="4" w:space="0" w:color="000000"/>
            </w:tcBorders>
          </w:tcPr>
          <w:p w14:paraId="48DFB648" w14:textId="2F008D86" w:rsidR="006A44EE" w:rsidRDefault="006A44EE" w:rsidP="006A44EE">
            <w:pPr>
              <w:rPr>
                <w:rFonts w:ascii="Times New Roman" w:hAnsi="Times New Roman"/>
                <w:i/>
                <w:sz w:val="24"/>
              </w:rPr>
            </w:pPr>
            <w:r w:rsidRPr="00093C45">
              <w:rPr>
                <w:rFonts w:ascii="Times New Roman" w:hAnsi="Times New Roman"/>
                <w:bCs/>
                <w:iCs/>
                <w:sz w:val="24"/>
                <w:szCs w:val="24"/>
                <w:shd w:val="clear" w:color="auto" w:fill="FFFFFF"/>
              </w:rPr>
              <w:t xml:space="preserve">Выполнение </w:t>
            </w:r>
            <w:r w:rsidRPr="006A44EE">
              <w:rPr>
                <w:rFonts w:ascii="Times New Roman" w:hAnsi="Times New Roman"/>
                <w:bCs/>
                <w:iCs/>
                <w:sz w:val="24"/>
                <w:szCs w:val="24"/>
                <w:shd w:val="clear" w:color="auto" w:fill="FFFFFF"/>
              </w:rPr>
              <w:t>технологических операций</w:t>
            </w:r>
          </w:p>
        </w:tc>
        <w:tc>
          <w:tcPr>
            <w:tcW w:w="5387" w:type="dxa"/>
            <w:tcBorders>
              <w:top w:val="single" w:sz="4" w:space="0" w:color="000000"/>
              <w:left w:val="single" w:sz="4" w:space="0" w:color="000000"/>
              <w:bottom w:val="single" w:sz="4" w:space="0" w:color="000000"/>
              <w:right w:val="single" w:sz="4" w:space="0" w:color="000000"/>
            </w:tcBorders>
          </w:tcPr>
          <w:p w14:paraId="4EBB9CAF" w14:textId="77777777" w:rsidR="006A44EE" w:rsidRPr="006A44EE" w:rsidRDefault="006A44EE" w:rsidP="006A44EE">
            <w:pPr>
              <w:rPr>
                <w:rFonts w:ascii="Times New Roman" w:hAnsi="Times New Roman"/>
                <w:bCs/>
                <w:iCs/>
                <w:sz w:val="24"/>
                <w:szCs w:val="24"/>
                <w:shd w:val="clear" w:color="auto" w:fill="FFFFFF"/>
              </w:rPr>
            </w:pPr>
            <w:r w:rsidRPr="006A44EE">
              <w:rPr>
                <w:rFonts w:ascii="Times New Roman" w:hAnsi="Times New Roman"/>
                <w:bCs/>
                <w:iCs/>
                <w:sz w:val="24"/>
                <w:szCs w:val="24"/>
                <w:shd w:val="clear" w:color="auto" w:fill="FFFFFF"/>
              </w:rPr>
              <w:t>ПК 1.1. Организовывать этапы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p w14:paraId="4960D494" w14:textId="0E76B560" w:rsidR="006A44EE" w:rsidRPr="006A44EE" w:rsidRDefault="006A44EE" w:rsidP="006A44EE">
            <w:pPr>
              <w:rPr>
                <w:rFonts w:ascii="Times New Roman" w:hAnsi="Times New Roman"/>
                <w:bCs/>
                <w:iCs/>
                <w:sz w:val="24"/>
                <w:szCs w:val="24"/>
                <w:shd w:val="clear" w:color="auto" w:fill="FFFFFF"/>
              </w:rPr>
            </w:pPr>
            <w:r w:rsidRPr="006A44EE">
              <w:rPr>
                <w:rFonts w:ascii="Times New Roman" w:hAnsi="Times New Roman"/>
                <w:bCs/>
                <w:iCs/>
                <w:sz w:val="24"/>
                <w:szCs w:val="24"/>
                <w:shd w:val="clear" w:color="auto" w:fill="FFFFFF"/>
              </w:rPr>
              <w:t>ПК 1.2. Проводить технологические процессы производства продукции общественного питания массового изготовления и специализированных пищевых продуктов в соответствии с нормативной документацией.</w:t>
            </w:r>
          </w:p>
        </w:tc>
      </w:tr>
      <w:tr w:rsidR="00F053BC" w14:paraId="0990EC65" w14:textId="77777777" w:rsidTr="009A49BA">
        <w:tc>
          <w:tcPr>
            <w:tcW w:w="4531" w:type="dxa"/>
            <w:tcBorders>
              <w:top w:val="single" w:sz="4" w:space="0" w:color="000000"/>
              <w:left w:val="single" w:sz="4" w:space="0" w:color="000000"/>
              <w:bottom w:val="single" w:sz="4" w:space="0" w:color="000000"/>
              <w:right w:val="single" w:sz="4" w:space="0" w:color="000000"/>
            </w:tcBorders>
          </w:tcPr>
          <w:p w14:paraId="6E7DB5F8" w14:textId="2B081E81" w:rsidR="00F053BC" w:rsidRDefault="006A44EE" w:rsidP="00F053BC">
            <w:pPr>
              <w:rPr>
                <w:rFonts w:ascii="Times New Roman" w:hAnsi="Times New Roman"/>
                <w:i/>
                <w:sz w:val="24"/>
              </w:rPr>
            </w:pPr>
            <w:r>
              <w:rPr>
                <w:rFonts w:ascii="Times New Roman" w:hAnsi="Times New Roman"/>
                <w:bCs/>
                <w:iCs/>
                <w:sz w:val="24"/>
                <w:szCs w:val="24"/>
                <w:shd w:val="clear" w:color="auto" w:fill="FFFFFF"/>
              </w:rPr>
              <w:t>Т</w:t>
            </w:r>
            <w:r w:rsidRPr="006A44EE">
              <w:rPr>
                <w:rFonts w:ascii="Times New Roman" w:hAnsi="Times New Roman"/>
                <w:bCs/>
                <w:iCs/>
                <w:sz w:val="24"/>
                <w:szCs w:val="24"/>
                <w:shd w:val="clear" w:color="auto" w:fill="FFFFFF"/>
              </w:rPr>
              <w:t>ехническое обслуживание технологического оборудования</w:t>
            </w:r>
          </w:p>
        </w:tc>
        <w:tc>
          <w:tcPr>
            <w:tcW w:w="5387" w:type="dxa"/>
            <w:tcBorders>
              <w:top w:val="single" w:sz="4" w:space="0" w:color="000000"/>
              <w:left w:val="single" w:sz="4" w:space="0" w:color="000000"/>
              <w:bottom w:val="single" w:sz="4" w:space="0" w:color="000000"/>
              <w:right w:val="single" w:sz="4" w:space="0" w:color="000000"/>
            </w:tcBorders>
          </w:tcPr>
          <w:p w14:paraId="4CC8BD56" w14:textId="77777777" w:rsidR="006A44EE" w:rsidRPr="006A44EE" w:rsidRDefault="006A44EE" w:rsidP="006A44EE">
            <w:pPr>
              <w:rPr>
                <w:rFonts w:ascii="Times New Roman" w:hAnsi="Times New Roman"/>
                <w:bCs/>
                <w:iCs/>
                <w:sz w:val="24"/>
                <w:szCs w:val="24"/>
                <w:shd w:val="clear" w:color="auto" w:fill="FFFFFF"/>
              </w:rPr>
            </w:pPr>
            <w:r w:rsidRPr="006A44EE">
              <w:rPr>
                <w:rFonts w:ascii="Times New Roman" w:hAnsi="Times New Roman"/>
                <w:bCs/>
                <w:iCs/>
                <w:sz w:val="24"/>
                <w:szCs w:val="24"/>
                <w:shd w:val="clear" w:color="auto" w:fill="FFFFFF"/>
              </w:rPr>
              <w:t>ПК 2.1. Осуществлять техническое обслуживание механического оборудования при производстве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p w14:paraId="4C146E8C" w14:textId="77777777" w:rsidR="006A44EE" w:rsidRPr="006A44EE" w:rsidRDefault="006A44EE" w:rsidP="006A44EE">
            <w:pPr>
              <w:rPr>
                <w:rFonts w:ascii="Times New Roman" w:hAnsi="Times New Roman"/>
                <w:bCs/>
                <w:iCs/>
                <w:sz w:val="24"/>
                <w:szCs w:val="24"/>
                <w:shd w:val="clear" w:color="auto" w:fill="FFFFFF"/>
              </w:rPr>
            </w:pPr>
            <w:r w:rsidRPr="006A44EE">
              <w:rPr>
                <w:rFonts w:ascii="Times New Roman" w:hAnsi="Times New Roman"/>
                <w:bCs/>
                <w:iCs/>
                <w:sz w:val="24"/>
                <w:szCs w:val="24"/>
                <w:shd w:val="clear" w:color="auto" w:fill="FFFFFF"/>
              </w:rPr>
              <w:t>ПК 2.2. Осуществлять техническое обслуживание теплового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p w14:paraId="67BAEFDD" w14:textId="46E1D6B0" w:rsidR="00F053BC" w:rsidRDefault="006A44EE" w:rsidP="006A44EE">
            <w:pPr>
              <w:rPr>
                <w:rFonts w:ascii="Times New Roman" w:hAnsi="Times New Roman"/>
                <w:sz w:val="24"/>
              </w:rPr>
            </w:pPr>
            <w:r w:rsidRPr="006A44EE">
              <w:rPr>
                <w:rFonts w:ascii="Times New Roman" w:hAnsi="Times New Roman"/>
                <w:bCs/>
                <w:iCs/>
                <w:sz w:val="24"/>
                <w:szCs w:val="24"/>
                <w:shd w:val="clear" w:color="auto" w:fill="FFFFFF"/>
              </w:rPr>
              <w:t>ПК 2.3. Осуществлять техническое обслуживание холодильного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r>
      <w:tr w:rsidR="008F14C1" w14:paraId="3F9E22F3" w14:textId="77777777" w:rsidTr="009A49BA">
        <w:tc>
          <w:tcPr>
            <w:tcW w:w="4531" w:type="dxa"/>
            <w:tcBorders>
              <w:top w:val="single" w:sz="4" w:space="0" w:color="000000"/>
              <w:left w:val="single" w:sz="4" w:space="0" w:color="000000"/>
              <w:bottom w:val="single" w:sz="4" w:space="0" w:color="000000"/>
              <w:right w:val="single" w:sz="4" w:space="0" w:color="000000"/>
            </w:tcBorders>
          </w:tcPr>
          <w:p w14:paraId="24398BA9" w14:textId="77777777" w:rsidR="008F14C1" w:rsidRDefault="00710864">
            <w:pPr>
              <w:rPr>
                <w:rFonts w:ascii="Times New Roman" w:hAnsi="Times New Roman"/>
                <w:i/>
                <w:sz w:val="24"/>
              </w:rPr>
            </w:pPr>
            <w:r>
              <w:rPr>
                <w:rFonts w:ascii="Times New Roman" w:hAnsi="Times New Roman"/>
                <w:i/>
                <w:sz w:val="24"/>
              </w:rPr>
              <w:t>Наименование Вида деятельности по освоению профессии рабочего, должности служащего</w:t>
            </w:r>
          </w:p>
        </w:tc>
        <w:tc>
          <w:tcPr>
            <w:tcW w:w="5387" w:type="dxa"/>
            <w:tcBorders>
              <w:top w:val="single" w:sz="4" w:space="0" w:color="000000"/>
              <w:left w:val="single" w:sz="4" w:space="0" w:color="000000"/>
              <w:bottom w:val="single" w:sz="4" w:space="0" w:color="000000"/>
              <w:right w:val="single" w:sz="4" w:space="0" w:color="000000"/>
            </w:tcBorders>
          </w:tcPr>
          <w:p w14:paraId="4EAF8C17" w14:textId="536A8E9B" w:rsidR="008F14C1" w:rsidRPr="00FA00DF" w:rsidRDefault="008F14C1">
            <w:pPr>
              <w:rPr>
                <w:rFonts w:ascii="Times New Roman" w:hAnsi="Times New Roman"/>
                <w:bCs/>
                <w:i/>
                <w:sz w:val="24"/>
                <w:szCs w:val="24"/>
                <w:highlight w:val="yellow"/>
                <w:shd w:val="clear" w:color="auto" w:fill="FFFFFF"/>
              </w:rPr>
            </w:pPr>
          </w:p>
        </w:tc>
      </w:tr>
    </w:tbl>
    <w:p w14:paraId="39D3F731" w14:textId="77777777" w:rsidR="009948A2" w:rsidRPr="009A49BA" w:rsidRDefault="009948A2">
      <w:pPr>
        <w:pStyle w:val="110"/>
        <w:spacing w:after="0" w:line="240" w:lineRule="auto"/>
        <w:rPr>
          <w:sz w:val="16"/>
          <w:szCs w:val="12"/>
        </w:rPr>
      </w:pPr>
    </w:p>
    <w:p w14:paraId="3AB0A616" w14:textId="77777777" w:rsidR="008F14C1" w:rsidRDefault="008F14C1">
      <w:pPr>
        <w:sectPr w:rsidR="008F14C1" w:rsidSect="009A49BA">
          <w:headerReference w:type="default" r:id="rId14"/>
          <w:footerReference w:type="default" r:id="rId15"/>
          <w:headerReference w:type="first" r:id="rId16"/>
          <w:pgSz w:w="11906" w:h="16838"/>
          <w:pgMar w:top="1134" w:right="707" w:bottom="1276" w:left="1418" w:header="708" w:footer="708" w:gutter="0"/>
          <w:cols w:space="720"/>
        </w:sectPr>
      </w:pPr>
    </w:p>
    <w:p w14:paraId="25E060BA" w14:textId="77777777" w:rsidR="008F14C1" w:rsidRDefault="00710864">
      <w:pPr>
        <w:pStyle w:val="10"/>
        <w:spacing w:before="0" w:after="0"/>
      </w:pPr>
      <w:bookmarkStart w:id="16" w:name="__RefHeading___10"/>
      <w:bookmarkEnd w:id="16"/>
      <w:r>
        <w:lastRenderedPageBreak/>
        <w:t>Раздел 4. Планируемые результаты освоения образовательной программы</w:t>
      </w:r>
    </w:p>
    <w:p w14:paraId="2BEB8508" w14:textId="77777777" w:rsidR="008F14C1" w:rsidRDefault="008F14C1">
      <w:pPr>
        <w:rPr>
          <w:rFonts w:ascii="Times New Roman" w:hAnsi="Times New Roman"/>
          <w:sz w:val="24"/>
        </w:rPr>
      </w:pPr>
    </w:p>
    <w:p w14:paraId="055B45FF" w14:textId="77777777" w:rsidR="008F14C1" w:rsidRDefault="00710864">
      <w:pPr>
        <w:pStyle w:val="110"/>
        <w:spacing w:after="0" w:line="240" w:lineRule="auto"/>
      </w:pPr>
      <w:bookmarkStart w:id="17" w:name="__RefHeading___11"/>
      <w:bookmarkEnd w:id="17"/>
      <w:r>
        <w:t xml:space="preserve">4.1. Общие компетенции </w:t>
      </w:r>
    </w:p>
    <w:tbl>
      <w:tblPr>
        <w:tblpPr w:leftFromText="180" w:rightFromText="180" w:vertAnchor="text" w:tblpXSpec="center" w:tblpY="1"/>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3415"/>
        <w:gridCol w:w="10631"/>
      </w:tblGrid>
      <w:tr w:rsidR="00F053BC" w:rsidRPr="00F053BC" w14:paraId="0CD900AA" w14:textId="77777777" w:rsidTr="009948A2">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1999030F" w14:textId="77777777" w:rsidR="008F14C1" w:rsidRPr="00F053BC" w:rsidRDefault="00710864">
            <w:pPr>
              <w:jc w:val="center"/>
              <w:rPr>
                <w:rFonts w:ascii="Times New Roman" w:hAnsi="Times New Roman"/>
                <w:color w:val="auto"/>
              </w:rPr>
            </w:pPr>
            <w:r w:rsidRPr="00F053BC">
              <w:rPr>
                <w:rFonts w:ascii="Times New Roman" w:hAnsi="Times New Roman"/>
                <w:b/>
                <w:color w:val="auto"/>
              </w:rPr>
              <w:t>Код ОК</w:t>
            </w:r>
          </w:p>
        </w:tc>
        <w:tc>
          <w:tcPr>
            <w:tcW w:w="3415" w:type="dxa"/>
            <w:tcBorders>
              <w:top w:val="single" w:sz="4" w:space="0" w:color="000000"/>
              <w:left w:val="single" w:sz="4" w:space="0" w:color="000000"/>
              <w:bottom w:val="single" w:sz="4" w:space="0" w:color="000000"/>
              <w:right w:val="single" w:sz="4" w:space="0" w:color="000000"/>
            </w:tcBorders>
            <w:vAlign w:val="center"/>
          </w:tcPr>
          <w:p w14:paraId="1E170B80" w14:textId="77777777" w:rsidR="008F14C1" w:rsidRPr="00F053BC" w:rsidRDefault="00710864">
            <w:pPr>
              <w:jc w:val="center"/>
              <w:rPr>
                <w:rFonts w:ascii="Times New Roman" w:hAnsi="Times New Roman"/>
                <w:color w:val="auto"/>
              </w:rPr>
            </w:pPr>
            <w:r w:rsidRPr="00F053BC">
              <w:rPr>
                <w:rFonts w:ascii="Times New Roman" w:hAnsi="Times New Roman"/>
                <w:b/>
                <w:color w:val="auto"/>
              </w:rPr>
              <w:t>Формулировка компетенции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0F80D" w14:textId="77777777" w:rsidR="008F14C1" w:rsidRPr="00F053BC" w:rsidRDefault="00710864">
            <w:pPr>
              <w:jc w:val="center"/>
              <w:rPr>
                <w:rFonts w:ascii="Times New Roman" w:hAnsi="Times New Roman"/>
                <w:b/>
                <w:color w:val="auto"/>
              </w:rPr>
            </w:pPr>
            <w:r w:rsidRPr="00F053BC">
              <w:rPr>
                <w:rFonts w:ascii="Times New Roman" w:hAnsi="Times New Roman"/>
                <w:b/>
                <w:color w:val="auto"/>
              </w:rPr>
              <w:t xml:space="preserve">Знания, умения </w:t>
            </w:r>
          </w:p>
        </w:tc>
      </w:tr>
      <w:tr w:rsidR="00F053BC" w:rsidRPr="00F053BC" w14:paraId="7796B3DA"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BFB29A2" w14:textId="77777777" w:rsidR="008F14C1" w:rsidRPr="00F053BC" w:rsidRDefault="00710864">
            <w:pPr>
              <w:jc w:val="center"/>
              <w:rPr>
                <w:rFonts w:ascii="Times New Roman" w:hAnsi="Times New Roman"/>
                <w:color w:val="auto"/>
              </w:rPr>
            </w:pPr>
            <w:bookmarkStart w:id="18" w:name="_Hlk223693979"/>
            <w:r w:rsidRPr="00F053BC">
              <w:rPr>
                <w:rFonts w:ascii="Times New Roman" w:hAnsi="Times New Roman"/>
                <w:color w:val="auto"/>
              </w:rPr>
              <w:t>ОК 01</w:t>
            </w:r>
          </w:p>
        </w:tc>
        <w:tc>
          <w:tcPr>
            <w:tcW w:w="3415" w:type="dxa"/>
            <w:vMerge w:val="restart"/>
            <w:tcBorders>
              <w:top w:val="single" w:sz="4" w:space="0" w:color="000000"/>
              <w:left w:val="single" w:sz="4" w:space="0" w:color="000000"/>
              <w:bottom w:val="single" w:sz="4" w:space="0" w:color="000000"/>
              <w:right w:val="single" w:sz="4" w:space="0" w:color="000000"/>
            </w:tcBorders>
          </w:tcPr>
          <w:p w14:paraId="6D792EAD" w14:textId="77777777" w:rsidR="008F14C1" w:rsidRPr="00F053BC" w:rsidRDefault="00710864">
            <w:pPr>
              <w:rPr>
                <w:rFonts w:ascii="Times New Roman" w:hAnsi="Times New Roman"/>
                <w:color w:val="auto"/>
              </w:rPr>
            </w:pPr>
            <w:r w:rsidRPr="00F053BC">
              <w:rPr>
                <w:rFonts w:ascii="Times New Roman" w:hAnsi="Times New Roman"/>
                <w:color w:val="auto"/>
              </w:rPr>
              <w:t>Выбирать способы решения задач профессиональной деятельности применительно к различным контекстам</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D008261" w14:textId="77777777" w:rsidR="008F14C1" w:rsidRPr="00F053BC" w:rsidRDefault="00710864">
            <w:pPr>
              <w:rPr>
                <w:rFonts w:ascii="Times New Roman" w:hAnsi="Times New Roman"/>
                <w:color w:val="auto"/>
              </w:rPr>
            </w:pPr>
            <w:r w:rsidRPr="00F053BC">
              <w:rPr>
                <w:rFonts w:ascii="Times New Roman" w:hAnsi="Times New Roman"/>
                <w:b/>
                <w:color w:val="auto"/>
              </w:rPr>
              <w:t xml:space="preserve">Умения: </w:t>
            </w:r>
          </w:p>
        </w:tc>
      </w:tr>
      <w:tr w:rsidR="00F053BC" w:rsidRPr="00F053BC" w14:paraId="238D0BE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B7EB29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697647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8F6EA73" w14:textId="77777777" w:rsidR="008F14C1" w:rsidRPr="00F053BC" w:rsidRDefault="00710864">
            <w:pPr>
              <w:rPr>
                <w:rFonts w:ascii="Times New Roman" w:hAnsi="Times New Roman"/>
                <w:b/>
                <w:color w:val="auto"/>
              </w:rPr>
            </w:pPr>
            <w:r w:rsidRPr="00F053BC">
              <w:rPr>
                <w:rFonts w:ascii="Times New Roman" w:hAnsi="Times New Roman"/>
                <w:color w:val="auto"/>
              </w:rPr>
              <w:t>распознавать задачу и/или проблему в профессиональном и/или социальном контексте, анализировать и выделять её составные части</w:t>
            </w:r>
          </w:p>
        </w:tc>
      </w:tr>
      <w:tr w:rsidR="00F053BC" w:rsidRPr="00F053BC" w14:paraId="73C4CB1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0F6E3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C0536F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1B4222"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этапы решения задачи, составлять план действия, реализовывать составленный план, определять необходимые ресурсы</w:t>
            </w:r>
          </w:p>
        </w:tc>
      </w:tr>
      <w:tr w:rsidR="00F053BC" w:rsidRPr="00F053BC" w14:paraId="240D009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AF5EA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5CE58A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2CA6EF" w14:textId="77777777" w:rsidR="008F14C1" w:rsidRPr="00F053BC" w:rsidRDefault="00710864">
            <w:pPr>
              <w:rPr>
                <w:rFonts w:ascii="Times New Roman" w:hAnsi="Times New Roman"/>
                <w:color w:val="auto"/>
              </w:rPr>
            </w:pPr>
            <w:r w:rsidRPr="00F053BC">
              <w:rPr>
                <w:rFonts w:ascii="Times New Roman" w:hAnsi="Times New Roman"/>
                <w:color w:val="auto"/>
              </w:rPr>
              <w:t>выявлять и эффективно искать информацию, необходимую для решения задачи и/или проблемы</w:t>
            </w:r>
          </w:p>
        </w:tc>
      </w:tr>
      <w:tr w:rsidR="00F053BC" w:rsidRPr="00F053BC" w14:paraId="5FD0E49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1DD15B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99724C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6A1C69" w14:textId="77777777" w:rsidR="008F14C1" w:rsidRPr="00F053BC" w:rsidRDefault="00710864">
            <w:pPr>
              <w:rPr>
                <w:rFonts w:ascii="Times New Roman" w:hAnsi="Times New Roman"/>
                <w:color w:val="auto"/>
              </w:rPr>
            </w:pPr>
            <w:r w:rsidRPr="00F053BC">
              <w:rPr>
                <w:rFonts w:ascii="Times New Roman" w:hAnsi="Times New Roman"/>
                <w:color w:val="auto"/>
              </w:rPr>
              <w:t>владеть актуальными методами работы в профессиональной и смежных сферах</w:t>
            </w:r>
          </w:p>
        </w:tc>
      </w:tr>
      <w:tr w:rsidR="00F053BC" w:rsidRPr="00F053BC" w14:paraId="2EE00E1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BDEB68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A0DE11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1810D17"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результат и последствия своих действий (самостоятельно или с помощью наставника)</w:t>
            </w:r>
          </w:p>
        </w:tc>
      </w:tr>
      <w:tr w:rsidR="00F053BC" w:rsidRPr="00F053BC" w14:paraId="0B53C76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8A317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497C41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D4BADB4"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2379AB3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816965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5913C4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FC13E24" w14:textId="77777777" w:rsidR="008F14C1" w:rsidRPr="00F053BC" w:rsidRDefault="00710864">
            <w:pPr>
              <w:rPr>
                <w:rFonts w:ascii="Times New Roman" w:hAnsi="Times New Roman"/>
                <w:color w:val="auto"/>
              </w:rPr>
            </w:pPr>
            <w:r w:rsidRPr="00F053BC">
              <w:rPr>
                <w:rFonts w:ascii="Times New Roman" w:hAnsi="Times New Roman"/>
                <w:color w:val="auto"/>
              </w:rPr>
              <w:t xml:space="preserve">актуальный профессиональный и социальный контекст, в котором приходится работать и жить </w:t>
            </w:r>
          </w:p>
        </w:tc>
      </w:tr>
      <w:tr w:rsidR="00F053BC" w:rsidRPr="00F053BC" w14:paraId="4E580FF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DAA496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8CEC7E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FD736A5" w14:textId="77777777" w:rsidR="008F14C1" w:rsidRPr="00F053BC" w:rsidRDefault="00710864">
            <w:pPr>
              <w:rPr>
                <w:rFonts w:ascii="Times New Roman" w:hAnsi="Times New Roman"/>
                <w:color w:val="auto"/>
              </w:rPr>
            </w:pPr>
            <w:r w:rsidRPr="00F053BC">
              <w:rPr>
                <w:rFonts w:ascii="Times New Roman" w:hAnsi="Times New Roman"/>
                <w:color w:val="auto"/>
              </w:rPr>
              <w:t>структура плана для решения задач, алгоритмы выполнения работ в профессиональной и смежных областях</w:t>
            </w:r>
          </w:p>
        </w:tc>
      </w:tr>
      <w:tr w:rsidR="00F053BC" w:rsidRPr="00F053BC" w14:paraId="4200FF9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6A31A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BFFBE3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D31290F"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источники информации и ресурсы для решения задач и/или проблем в профессиональном и/или социальном контексте</w:t>
            </w:r>
          </w:p>
        </w:tc>
      </w:tr>
      <w:tr w:rsidR="00F053BC" w:rsidRPr="00F053BC" w14:paraId="3861FC6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590C5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23BDF1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EB567E" w14:textId="77777777" w:rsidR="008F14C1" w:rsidRPr="00F053BC" w:rsidRDefault="00710864">
            <w:pPr>
              <w:rPr>
                <w:rFonts w:ascii="Times New Roman" w:hAnsi="Times New Roman"/>
                <w:color w:val="auto"/>
              </w:rPr>
            </w:pPr>
            <w:r w:rsidRPr="00F053BC">
              <w:rPr>
                <w:rFonts w:ascii="Times New Roman" w:hAnsi="Times New Roman"/>
                <w:color w:val="auto"/>
              </w:rPr>
              <w:t>методы работы в профессиональной и смежных сферах</w:t>
            </w:r>
          </w:p>
        </w:tc>
      </w:tr>
      <w:tr w:rsidR="00F053BC" w:rsidRPr="00F053BC" w14:paraId="431E638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21C28E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D5AC01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D885B2C" w14:textId="77777777" w:rsidR="008F14C1" w:rsidRPr="00F053BC" w:rsidRDefault="00710864">
            <w:pPr>
              <w:rPr>
                <w:rFonts w:ascii="Times New Roman" w:hAnsi="Times New Roman"/>
                <w:color w:val="auto"/>
              </w:rPr>
            </w:pPr>
            <w:r w:rsidRPr="00F053BC">
              <w:rPr>
                <w:rFonts w:ascii="Times New Roman" w:hAnsi="Times New Roman"/>
                <w:color w:val="auto"/>
              </w:rPr>
              <w:t>порядок оценки результатов решения задач профессиональной деятельности</w:t>
            </w:r>
          </w:p>
        </w:tc>
      </w:tr>
      <w:tr w:rsidR="00F053BC" w:rsidRPr="00F053BC" w14:paraId="5E4D2E6C"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FDD02E3"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02</w:t>
            </w:r>
          </w:p>
        </w:tc>
        <w:tc>
          <w:tcPr>
            <w:tcW w:w="3415" w:type="dxa"/>
            <w:vMerge w:val="restart"/>
            <w:tcBorders>
              <w:top w:val="single" w:sz="4" w:space="0" w:color="000000"/>
              <w:left w:val="single" w:sz="4" w:space="0" w:color="000000"/>
              <w:bottom w:val="single" w:sz="4" w:space="0" w:color="000000"/>
              <w:right w:val="single" w:sz="4" w:space="0" w:color="000000"/>
            </w:tcBorders>
          </w:tcPr>
          <w:p w14:paraId="5CC4BE4B" w14:textId="77777777" w:rsidR="008F14C1" w:rsidRPr="00F053BC" w:rsidRDefault="00710864">
            <w:pPr>
              <w:rPr>
                <w:rFonts w:ascii="Times New Roman" w:hAnsi="Times New Roman"/>
                <w:color w:val="auto"/>
              </w:rPr>
            </w:pPr>
            <w:r w:rsidRPr="00F053BC">
              <w:rPr>
                <w:rFonts w:ascii="Times New Roman" w:hAnsi="Times New Roman"/>
                <w:color w:val="auto"/>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2C51898"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50A1586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1FACFB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DFF47D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574E5D0"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задачи для поиска информации, планировать процесс поиска, выбирать необходимые источники информации</w:t>
            </w:r>
          </w:p>
        </w:tc>
      </w:tr>
      <w:tr w:rsidR="00F053BC" w:rsidRPr="00F053BC" w14:paraId="3A731B5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C9E46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44B191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00EFFAB" w14:textId="77777777" w:rsidR="008F14C1" w:rsidRPr="00F053BC" w:rsidRDefault="00710864">
            <w:pPr>
              <w:rPr>
                <w:rFonts w:ascii="Times New Roman" w:hAnsi="Times New Roman"/>
                <w:b/>
                <w:color w:val="auto"/>
              </w:rPr>
            </w:pPr>
            <w:r w:rsidRPr="00F053BC">
              <w:rPr>
                <w:rFonts w:ascii="Times New Roman" w:hAnsi="Times New Roman"/>
                <w:color w:val="auto"/>
              </w:rPr>
              <w:t>выделять наиболее значимое в перечне информации, структурировать получаемую информацию, оформлять результаты поиска</w:t>
            </w:r>
          </w:p>
        </w:tc>
      </w:tr>
      <w:tr w:rsidR="00F053BC" w:rsidRPr="00F053BC" w14:paraId="40E64B4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EB9DE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614CE6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7401806"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практическую значимость результатов поиска</w:t>
            </w:r>
          </w:p>
        </w:tc>
      </w:tr>
      <w:tr w:rsidR="00F053BC" w:rsidRPr="00F053BC" w14:paraId="5CD00E9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DE316B2"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BEA891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9972A6" w14:textId="77777777" w:rsidR="008F14C1" w:rsidRPr="00F053BC" w:rsidRDefault="00710864">
            <w:pPr>
              <w:rPr>
                <w:rFonts w:ascii="Times New Roman" w:hAnsi="Times New Roman"/>
                <w:color w:val="auto"/>
              </w:rPr>
            </w:pPr>
            <w:r w:rsidRPr="00F053BC">
              <w:rPr>
                <w:rFonts w:ascii="Times New Roman" w:hAnsi="Times New Roman"/>
                <w:color w:val="auto"/>
              </w:rPr>
              <w:t>применять средства информационных технологий для решения профессиональных задач</w:t>
            </w:r>
          </w:p>
        </w:tc>
      </w:tr>
      <w:tr w:rsidR="00F053BC" w:rsidRPr="00F053BC" w14:paraId="3EFA69A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CB965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1541E6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31F9DEE"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современное программное обеспечение в профессиональной деятельности</w:t>
            </w:r>
          </w:p>
        </w:tc>
      </w:tr>
      <w:tr w:rsidR="00F053BC" w:rsidRPr="00F053BC" w14:paraId="11EA141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7B35DB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71EAF7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3F13DE"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различные цифровые средства для решения профессиональных задач</w:t>
            </w:r>
          </w:p>
        </w:tc>
      </w:tr>
      <w:tr w:rsidR="00F053BC" w:rsidRPr="00F053BC" w14:paraId="1B3C21B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11E4D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585CDB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9311694"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4111BA9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E5CC7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6E27F9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A44EBA9" w14:textId="77777777" w:rsidR="008F14C1" w:rsidRPr="00F053BC" w:rsidRDefault="00710864">
            <w:pPr>
              <w:rPr>
                <w:rFonts w:ascii="Times New Roman" w:hAnsi="Times New Roman"/>
                <w:b/>
                <w:color w:val="auto"/>
              </w:rPr>
            </w:pPr>
            <w:r w:rsidRPr="00F053BC">
              <w:rPr>
                <w:rFonts w:ascii="Times New Roman" w:hAnsi="Times New Roman"/>
                <w:color w:val="auto"/>
              </w:rPr>
              <w:t>номенклатура информационных источников, применяемых в профессиональной деятельности</w:t>
            </w:r>
          </w:p>
        </w:tc>
      </w:tr>
      <w:tr w:rsidR="00F053BC" w:rsidRPr="00F053BC" w14:paraId="2215518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030FB9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22FBE0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9A9A12" w14:textId="77777777" w:rsidR="008F14C1" w:rsidRPr="00F053BC" w:rsidRDefault="00710864">
            <w:pPr>
              <w:rPr>
                <w:rFonts w:ascii="Times New Roman" w:hAnsi="Times New Roman"/>
                <w:b/>
                <w:color w:val="auto"/>
              </w:rPr>
            </w:pPr>
            <w:r w:rsidRPr="00F053BC">
              <w:rPr>
                <w:rFonts w:ascii="Times New Roman" w:hAnsi="Times New Roman"/>
                <w:color w:val="auto"/>
              </w:rPr>
              <w:t>приемы структурирования информации</w:t>
            </w:r>
          </w:p>
        </w:tc>
      </w:tr>
      <w:tr w:rsidR="00F053BC" w:rsidRPr="00F053BC" w14:paraId="2C0194DD"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E44E6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F9F9F8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9B7D20A" w14:textId="77777777" w:rsidR="008F14C1" w:rsidRPr="00F053BC" w:rsidRDefault="00710864">
            <w:pPr>
              <w:rPr>
                <w:rFonts w:ascii="Times New Roman" w:hAnsi="Times New Roman"/>
                <w:color w:val="auto"/>
              </w:rPr>
            </w:pPr>
            <w:r w:rsidRPr="00F053BC">
              <w:rPr>
                <w:rFonts w:ascii="Times New Roman" w:hAnsi="Times New Roman"/>
                <w:color w:val="auto"/>
              </w:rPr>
              <w:t>формат оформления результатов поиска информации</w:t>
            </w:r>
          </w:p>
        </w:tc>
      </w:tr>
      <w:tr w:rsidR="00F053BC" w:rsidRPr="00F053BC" w14:paraId="2D8C669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B8A3D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D72933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85DD6C" w14:textId="77777777" w:rsidR="008F14C1" w:rsidRPr="00F053BC" w:rsidRDefault="00710864">
            <w:pPr>
              <w:rPr>
                <w:rFonts w:ascii="Times New Roman" w:hAnsi="Times New Roman"/>
                <w:b/>
                <w:color w:val="auto"/>
              </w:rPr>
            </w:pPr>
            <w:r w:rsidRPr="00F053BC">
              <w:rPr>
                <w:rFonts w:ascii="Times New Roman" w:hAnsi="Times New Roman"/>
                <w:color w:val="auto"/>
              </w:rPr>
              <w:t xml:space="preserve">современные средства и устройства информатизации, порядок их применения и </w:t>
            </w:r>
          </w:p>
        </w:tc>
      </w:tr>
      <w:tr w:rsidR="00F053BC" w:rsidRPr="00F053BC" w14:paraId="70F2582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491123"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4235AD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B60859A" w14:textId="77777777" w:rsidR="008F14C1" w:rsidRPr="00F053BC" w:rsidRDefault="00710864">
            <w:pPr>
              <w:rPr>
                <w:rFonts w:ascii="Times New Roman" w:hAnsi="Times New Roman"/>
                <w:color w:val="auto"/>
              </w:rPr>
            </w:pPr>
            <w:r w:rsidRPr="00F053BC">
              <w:rPr>
                <w:rFonts w:ascii="Times New Roman" w:hAnsi="Times New Roman"/>
                <w:color w:val="auto"/>
              </w:rPr>
              <w:t>программное обеспечение в профессиональной деятельности, в том числе цифровые средства</w:t>
            </w:r>
          </w:p>
        </w:tc>
      </w:tr>
      <w:tr w:rsidR="00F053BC" w:rsidRPr="00F053BC" w14:paraId="1ED8AC2F"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C2DEB01" w14:textId="77777777" w:rsidR="008F14C1" w:rsidRPr="00F053BC" w:rsidRDefault="00710864">
            <w:pPr>
              <w:jc w:val="center"/>
              <w:rPr>
                <w:rFonts w:ascii="Times New Roman" w:hAnsi="Times New Roman"/>
                <w:color w:val="auto"/>
              </w:rPr>
            </w:pPr>
            <w:r w:rsidRPr="00F053BC">
              <w:rPr>
                <w:rFonts w:ascii="Times New Roman" w:hAnsi="Times New Roman"/>
                <w:color w:val="auto"/>
              </w:rPr>
              <w:lastRenderedPageBreak/>
              <w:t>ОК 03</w:t>
            </w:r>
          </w:p>
        </w:tc>
        <w:tc>
          <w:tcPr>
            <w:tcW w:w="3415" w:type="dxa"/>
            <w:vMerge w:val="restart"/>
            <w:tcBorders>
              <w:top w:val="single" w:sz="4" w:space="0" w:color="000000"/>
              <w:left w:val="single" w:sz="4" w:space="0" w:color="000000"/>
              <w:bottom w:val="single" w:sz="4" w:space="0" w:color="000000"/>
              <w:right w:val="single" w:sz="4" w:space="0" w:color="000000"/>
            </w:tcBorders>
          </w:tcPr>
          <w:p w14:paraId="289D3671" w14:textId="77777777" w:rsidR="008F14C1" w:rsidRPr="00F053BC" w:rsidRDefault="00710864">
            <w:pPr>
              <w:rPr>
                <w:rFonts w:ascii="Times New Roman" w:hAnsi="Times New Roman"/>
                <w:color w:val="auto"/>
              </w:rPr>
            </w:pPr>
            <w:r w:rsidRPr="00F053BC">
              <w:rPr>
                <w:rFonts w:ascii="Times New Roman" w:hAnsi="Times New Roman"/>
                <w:color w:val="auto"/>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3E65EB"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5A7A202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952494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D34B6A"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9011B1E"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актуальность нормативно-правовой документации в профессиональной деятельности</w:t>
            </w:r>
          </w:p>
        </w:tc>
      </w:tr>
      <w:tr w:rsidR="00F053BC" w:rsidRPr="00F053BC" w14:paraId="14B6D2B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A30FC6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4F824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94705D0"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современную научную профессиональную терминологию</w:t>
            </w:r>
          </w:p>
        </w:tc>
      </w:tr>
      <w:tr w:rsidR="00F053BC" w:rsidRPr="00F053BC" w14:paraId="7D7390C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4BF256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0BAA1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E8989AC" w14:textId="77777777" w:rsidR="008F14C1" w:rsidRPr="00F053BC" w:rsidRDefault="00710864">
            <w:pPr>
              <w:rPr>
                <w:rFonts w:ascii="Times New Roman" w:hAnsi="Times New Roman"/>
                <w:b/>
                <w:color w:val="auto"/>
              </w:rPr>
            </w:pPr>
            <w:r w:rsidRPr="00F053BC">
              <w:rPr>
                <w:rFonts w:ascii="Times New Roman" w:hAnsi="Times New Roman"/>
                <w:color w:val="auto"/>
              </w:rPr>
              <w:t>определять и выстраивать траектории профессионального развития и самообразования</w:t>
            </w:r>
          </w:p>
        </w:tc>
      </w:tr>
      <w:tr w:rsidR="00F053BC" w:rsidRPr="00F053BC" w14:paraId="0B29189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58627E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6B52A9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F2F0D96" w14:textId="77777777" w:rsidR="008F14C1" w:rsidRPr="00F053BC" w:rsidRDefault="00710864">
            <w:pPr>
              <w:rPr>
                <w:rFonts w:ascii="Times New Roman" w:hAnsi="Times New Roman"/>
                <w:color w:val="auto"/>
              </w:rPr>
            </w:pPr>
            <w:r w:rsidRPr="00F053BC">
              <w:rPr>
                <w:rFonts w:ascii="Times New Roman" w:hAnsi="Times New Roman"/>
                <w:color w:val="auto"/>
              </w:rPr>
              <w:t>выявлять достоинства и недостатки коммерческой идеи</w:t>
            </w:r>
          </w:p>
        </w:tc>
      </w:tr>
      <w:tr w:rsidR="00F053BC" w:rsidRPr="00F053BC" w14:paraId="7093957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2A074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094D13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82AE4AE"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053BC" w:rsidRPr="00F053BC" w14:paraId="4A17848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D8ECA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FBFCB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1AD2D8" w14:textId="77777777" w:rsidR="008F14C1" w:rsidRPr="00F053BC" w:rsidRDefault="00710864">
            <w:pPr>
              <w:rPr>
                <w:rFonts w:ascii="Times New Roman" w:hAnsi="Times New Roman"/>
                <w:color w:val="auto"/>
              </w:rPr>
            </w:pPr>
            <w:r w:rsidRPr="00F053BC">
              <w:rPr>
                <w:rFonts w:ascii="Times New Roman" w:hAnsi="Times New Roman"/>
                <w:color w:val="auto"/>
              </w:rPr>
              <w:t>презентовать идеи открытия собственного дела в профессиональной деятельности</w:t>
            </w:r>
          </w:p>
        </w:tc>
      </w:tr>
      <w:tr w:rsidR="00F053BC" w:rsidRPr="00F053BC" w14:paraId="332CCE4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451E7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DAF98A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7EE53B" w14:textId="77777777" w:rsidR="008F14C1" w:rsidRPr="00F053BC" w:rsidRDefault="00710864">
            <w:pPr>
              <w:rPr>
                <w:rFonts w:ascii="Times New Roman" w:hAnsi="Times New Roman"/>
                <w:color w:val="auto"/>
              </w:rPr>
            </w:pPr>
            <w:r w:rsidRPr="00F053BC">
              <w:rPr>
                <w:rFonts w:ascii="Times New Roman" w:hAnsi="Times New Roman"/>
                <w:color w:val="auto"/>
              </w:rPr>
              <w:t>определять источники достоверной правовой информации</w:t>
            </w:r>
          </w:p>
        </w:tc>
      </w:tr>
      <w:tr w:rsidR="00F053BC" w:rsidRPr="00F053BC" w14:paraId="0902945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F1EBA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3E9730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DEEB0D4" w14:textId="77777777" w:rsidR="008F14C1" w:rsidRPr="00F053BC" w:rsidRDefault="00710864">
            <w:pPr>
              <w:rPr>
                <w:rFonts w:ascii="Times New Roman" w:hAnsi="Times New Roman"/>
                <w:color w:val="auto"/>
              </w:rPr>
            </w:pPr>
            <w:r w:rsidRPr="00F053BC">
              <w:rPr>
                <w:rFonts w:ascii="Times New Roman" w:hAnsi="Times New Roman"/>
                <w:color w:val="auto"/>
              </w:rPr>
              <w:t>составлять различные правовые документы</w:t>
            </w:r>
          </w:p>
        </w:tc>
      </w:tr>
      <w:tr w:rsidR="00F053BC" w:rsidRPr="00F053BC" w14:paraId="37A2766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010FC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AC797D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18FCAD" w14:textId="77777777" w:rsidR="008F14C1" w:rsidRPr="00F053BC" w:rsidRDefault="00710864">
            <w:pPr>
              <w:rPr>
                <w:rFonts w:ascii="Times New Roman" w:hAnsi="Times New Roman"/>
                <w:color w:val="auto"/>
              </w:rPr>
            </w:pPr>
            <w:r w:rsidRPr="00F053BC">
              <w:rPr>
                <w:rFonts w:ascii="Times New Roman" w:hAnsi="Times New Roman"/>
                <w:color w:val="auto"/>
              </w:rPr>
              <w:t>находить интересные проектные идеи, грамотно их формулировать и документировать</w:t>
            </w:r>
          </w:p>
        </w:tc>
      </w:tr>
      <w:tr w:rsidR="00F053BC" w:rsidRPr="00F053BC" w14:paraId="62D5AB3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A61DE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5D6B6E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933C9E8" w14:textId="77777777" w:rsidR="008F14C1" w:rsidRPr="00F053BC" w:rsidRDefault="00710864">
            <w:pPr>
              <w:rPr>
                <w:rFonts w:ascii="Times New Roman" w:hAnsi="Times New Roman"/>
                <w:color w:val="auto"/>
              </w:rPr>
            </w:pPr>
            <w:r w:rsidRPr="00F053BC">
              <w:rPr>
                <w:rFonts w:ascii="Times New Roman" w:hAnsi="Times New Roman"/>
                <w:color w:val="auto"/>
              </w:rPr>
              <w:t>оценивать жизнеспособность проектной идеи, составлять план проекта</w:t>
            </w:r>
          </w:p>
        </w:tc>
      </w:tr>
      <w:tr w:rsidR="00F053BC" w:rsidRPr="00F053BC" w14:paraId="6C9ACFD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A161FF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DD52F6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88791A"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07932F2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A24F6A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71816E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2335D69" w14:textId="77777777" w:rsidR="008F14C1" w:rsidRPr="00F053BC" w:rsidRDefault="00710864">
            <w:pPr>
              <w:rPr>
                <w:rFonts w:ascii="Times New Roman" w:hAnsi="Times New Roman"/>
                <w:color w:val="auto"/>
              </w:rPr>
            </w:pPr>
            <w:r w:rsidRPr="00F053BC">
              <w:rPr>
                <w:rFonts w:ascii="Times New Roman" w:hAnsi="Times New Roman"/>
                <w:color w:val="auto"/>
              </w:rPr>
              <w:t>содержание актуальной нормативно-правовой документации</w:t>
            </w:r>
          </w:p>
        </w:tc>
      </w:tr>
      <w:tr w:rsidR="00F053BC" w:rsidRPr="00F053BC" w14:paraId="442C0C3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85CDB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325D7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39317C" w14:textId="77777777" w:rsidR="008F14C1" w:rsidRPr="00F053BC" w:rsidRDefault="00710864">
            <w:pPr>
              <w:rPr>
                <w:rFonts w:ascii="Times New Roman" w:hAnsi="Times New Roman"/>
                <w:b/>
                <w:color w:val="auto"/>
              </w:rPr>
            </w:pPr>
            <w:r w:rsidRPr="00F053BC">
              <w:rPr>
                <w:rFonts w:ascii="Times New Roman" w:hAnsi="Times New Roman"/>
                <w:color w:val="auto"/>
              </w:rPr>
              <w:t>современная научная и профессиональная терминология</w:t>
            </w:r>
          </w:p>
        </w:tc>
      </w:tr>
      <w:tr w:rsidR="00F053BC" w:rsidRPr="00F053BC" w14:paraId="56CFD54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8DCA77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10F8A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A205E56" w14:textId="77777777" w:rsidR="008F14C1" w:rsidRPr="00F053BC" w:rsidRDefault="00710864">
            <w:pPr>
              <w:rPr>
                <w:rFonts w:ascii="Times New Roman" w:hAnsi="Times New Roman"/>
                <w:b/>
                <w:color w:val="auto"/>
              </w:rPr>
            </w:pPr>
            <w:r w:rsidRPr="00F053BC">
              <w:rPr>
                <w:rFonts w:ascii="Times New Roman" w:hAnsi="Times New Roman"/>
                <w:color w:val="auto"/>
              </w:rPr>
              <w:t>возможные траектории профессионального развития и самообразования</w:t>
            </w:r>
          </w:p>
        </w:tc>
      </w:tr>
      <w:tr w:rsidR="00F053BC" w:rsidRPr="00F053BC" w14:paraId="45F239D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36861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C33D7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91A6DC7" w14:textId="77777777" w:rsidR="008F14C1" w:rsidRPr="00F053BC" w:rsidRDefault="00710864">
            <w:pPr>
              <w:rPr>
                <w:rFonts w:ascii="Times New Roman" w:hAnsi="Times New Roman"/>
                <w:b/>
                <w:color w:val="auto"/>
              </w:rPr>
            </w:pPr>
            <w:r w:rsidRPr="00F053BC">
              <w:rPr>
                <w:rFonts w:ascii="Times New Roman" w:hAnsi="Times New Roman"/>
                <w:color w:val="auto"/>
              </w:rPr>
              <w:t>основы предпринимательской деятельности, правовой и финансовой грамотности</w:t>
            </w:r>
          </w:p>
        </w:tc>
      </w:tr>
      <w:tr w:rsidR="00F053BC" w:rsidRPr="00F053BC" w14:paraId="3156247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8A0EE8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0EC791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AEDD6CD" w14:textId="77777777" w:rsidR="008F14C1" w:rsidRPr="00F053BC" w:rsidRDefault="00710864">
            <w:pPr>
              <w:rPr>
                <w:rFonts w:ascii="Times New Roman" w:hAnsi="Times New Roman"/>
                <w:color w:val="auto"/>
              </w:rPr>
            </w:pPr>
            <w:r w:rsidRPr="00F053BC">
              <w:rPr>
                <w:rFonts w:ascii="Times New Roman" w:hAnsi="Times New Roman"/>
                <w:color w:val="auto"/>
              </w:rPr>
              <w:t>правила разработки презентации</w:t>
            </w:r>
          </w:p>
        </w:tc>
      </w:tr>
      <w:tr w:rsidR="00F053BC" w:rsidRPr="00F053BC" w14:paraId="2E8FE92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C24A6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8ACB1A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28068C" w14:textId="77777777" w:rsidR="008F14C1" w:rsidRPr="00F053BC" w:rsidRDefault="00710864">
            <w:pPr>
              <w:rPr>
                <w:rFonts w:ascii="Times New Roman" w:hAnsi="Times New Roman"/>
                <w:color w:val="auto"/>
              </w:rPr>
            </w:pPr>
            <w:r w:rsidRPr="00F053BC">
              <w:rPr>
                <w:rFonts w:ascii="Times New Roman" w:hAnsi="Times New Roman"/>
                <w:color w:val="auto"/>
              </w:rPr>
              <w:t>основные этапы разработки и реализации проекта</w:t>
            </w:r>
          </w:p>
        </w:tc>
      </w:tr>
      <w:tr w:rsidR="00F053BC" w:rsidRPr="00F053BC" w14:paraId="389DA702"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61F02ACC"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04</w:t>
            </w:r>
          </w:p>
        </w:tc>
        <w:tc>
          <w:tcPr>
            <w:tcW w:w="3415" w:type="dxa"/>
            <w:vMerge w:val="restart"/>
            <w:tcBorders>
              <w:top w:val="single" w:sz="4" w:space="0" w:color="000000"/>
              <w:left w:val="single" w:sz="4" w:space="0" w:color="000000"/>
              <w:bottom w:val="single" w:sz="4" w:space="0" w:color="000000"/>
              <w:right w:val="single" w:sz="4" w:space="0" w:color="000000"/>
            </w:tcBorders>
          </w:tcPr>
          <w:p w14:paraId="55A6C5B3" w14:textId="77777777" w:rsidR="008F14C1" w:rsidRPr="00F053BC" w:rsidRDefault="00710864">
            <w:pPr>
              <w:rPr>
                <w:rFonts w:ascii="Times New Roman" w:hAnsi="Times New Roman"/>
                <w:color w:val="auto"/>
              </w:rPr>
            </w:pPr>
            <w:r w:rsidRPr="00F053BC">
              <w:rPr>
                <w:rFonts w:ascii="Times New Roman" w:hAnsi="Times New Roman"/>
                <w:color w:val="auto"/>
              </w:rPr>
              <w:t>Эффективно взаимодействовать и работать в коллективе и команде</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9FB4BF3" w14:textId="77777777" w:rsidR="008F14C1" w:rsidRPr="00F053BC" w:rsidRDefault="00710864">
            <w:pPr>
              <w:rPr>
                <w:rFonts w:ascii="Times New Roman" w:hAnsi="Times New Roman"/>
                <w:b/>
                <w:color w:val="auto"/>
              </w:rPr>
            </w:pPr>
            <w:r w:rsidRPr="00F053BC">
              <w:rPr>
                <w:rFonts w:ascii="Times New Roman" w:hAnsi="Times New Roman"/>
                <w:b/>
                <w:color w:val="auto"/>
                <w:spacing w:val="-4"/>
              </w:rPr>
              <w:t xml:space="preserve">Умения: </w:t>
            </w:r>
          </w:p>
        </w:tc>
      </w:tr>
      <w:tr w:rsidR="00F053BC" w:rsidRPr="00F053BC" w14:paraId="68F9065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1CC9C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27586CC"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1C12019" w14:textId="77777777" w:rsidR="008F14C1" w:rsidRPr="00F053BC" w:rsidRDefault="00710864">
            <w:pPr>
              <w:rPr>
                <w:rFonts w:ascii="Times New Roman" w:hAnsi="Times New Roman"/>
                <w:b/>
                <w:color w:val="auto"/>
                <w:spacing w:val="-4"/>
              </w:rPr>
            </w:pPr>
            <w:r w:rsidRPr="00F053BC">
              <w:rPr>
                <w:rFonts w:ascii="Times New Roman" w:hAnsi="Times New Roman"/>
                <w:color w:val="auto"/>
                <w:spacing w:val="-4"/>
              </w:rPr>
              <w:t>организовывать работу коллектива и команды</w:t>
            </w:r>
          </w:p>
        </w:tc>
      </w:tr>
      <w:tr w:rsidR="00F053BC" w:rsidRPr="00F053BC" w14:paraId="118BD9B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753EB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0F35C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342B7A3" w14:textId="77777777" w:rsidR="008F14C1" w:rsidRPr="00F053BC" w:rsidRDefault="00710864">
            <w:pPr>
              <w:rPr>
                <w:rFonts w:ascii="Times New Roman" w:hAnsi="Times New Roman"/>
                <w:b/>
                <w:color w:val="auto"/>
                <w:spacing w:val="-4"/>
              </w:rPr>
            </w:pPr>
            <w:r w:rsidRPr="00F053BC">
              <w:rPr>
                <w:rFonts w:ascii="Times New Roman" w:hAnsi="Times New Roman"/>
                <w:color w:val="auto"/>
                <w:spacing w:val="-4"/>
              </w:rPr>
              <w:t>взаимодействовать с коллегами, руководством, клиентами в ходе профессиональной деятельности</w:t>
            </w:r>
          </w:p>
        </w:tc>
      </w:tr>
      <w:tr w:rsidR="00F053BC" w:rsidRPr="00F053BC" w14:paraId="75CB36B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D2CBBE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830F55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93FF5F4" w14:textId="77777777" w:rsidR="008F14C1" w:rsidRPr="00F053BC" w:rsidRDefault="00710864">
            <w:pPr>
              <w:rPr>
                <w:rFonts w:ascii="Times New Roman" w:hAnsi="Times New Roman"/>
                <w:color w:val="auto"/>
                <w:spacing w:val="-4"/>
              </w:rPr>
            </w:pPr>
            <w:r w:rsidRPr="00F053BC">
              <w:rPr>
                <w:rFonts w:ascii="Times New Roman" w:hAnsi="Times New Roman"/>
                <w:b/>
                <w:color w:val="auto"/>
              </w:rPr>
              <w:t>Знания:</w:t>
            </w:r>
          </w:p>
        </w:tc>
      </w:tr>
      <w:tr w:rsidR="00F053BC" w:rsidRPr="00F053BC" w14:paraId="7AC21B1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FFF7A6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7078C9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A89DFF" w14:textId="77777777" w:rsidR="008F14C1" w:rsidRPr="00F053BC" w:rsidRDefault="00710864">
            <w:pPr>
              <w:rPr>
                <w:rFonts w:ascii="Times New Roman" w:hAnsi="Times New Roman"/>
                <w:b/>
                <w:color w:val="auto"/>
                <w:spacing w:val="-4"/>
              </w:rPr>
            </w:pPr>
            <w:r w:rsidRPr="00F053BC">
              <w:rPr>
                <w:rFonts w:ascii="Times New Roman" w:hAnsi="Times New Roman"/>
                <w:color w:val="auto"/>
              </w:rPr>
              <w:t>психологические основы деятельности коллектива</w:t>
            </w:r>
          </w:p>
        </w:tc>
      </w:tr>
      <w:tr w:rsidR="00F053BC" w:rsidRPr="00F053BC" w14:paraId="5F1DB36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976C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31CB94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FFBEF71" w14:textId="77777777" w:rsidR="008F14C1" w:rsidRPr="00F053BC" w:rsidRDefault="00710864">
            <w:pPr>
              <w:rPr>
                <w:rFonts w:ascii="Times New Roman" w:hAnsi="Times New Roman"/>
                <w:b/>
                <w:color w:val="auto"/>
              </w:rPr>
            </w:pPr>
            <w:r w:rsidRPr="00F053BC">
              <w:rPr>
                <w:rFonts w:ascii="Times New Roman" w:hAnsi="Times New Roman"/>
                <w:color w:val="auto"/>
              </w:rPr>
              <w:t>психологические особенности личности</w:t>
            </w:r>
          </w:p>
        </w:tc>
      </w:tr>
      <w:tr w:rsidR="00F053BC" w:rsidRPr="00F053BC" w14:paraId="210179B5"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178E2E5"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05</w:t>
            </w:r>
          </w:p>
        </w:tc>
        <w:tc>
          <w:tcPr>
            <w:tcW w:w="3415" w:type="dxa"/>
            <w:vMerge w:val="restart"/>
            <w:tcBorders>
              <w:top w:val="single" w:sz="4" w:space="0" w:color="000000"/>
              <w:left w:val="single" w:sz="4" w:space="0" w:color="000000"/>
              <w:bottom w:val="single" w:sz="4" w:space="0" w:color="000000"/>
              <w:right w:val="single" w:sz="4" w:space="0" w:color="000000"/>
            </w:tcBorders>
          </w:tcPr>
          <w:p w14:paraId="65A5288E" w14:textId="77777777" w:rsidR="008F14C1" w:rsidRPr="00F053BC" w:rsidRDefault="00710864">
            <w:pPr>
              <w:rPr>
                <w:rFonts w:ascii="Times New Roman" w:hAnsi="Times New Roman"/>
                <w:color w:val="auto"/>
              </w:rPr>
            </w:pPr>
            <w:r w:rsidRPr="00F053BC">
              <w:rPr>
                <w:rFonts w:ascii="Times New Roman" w:hAnsi="Times New Roman"/>
                <w:color w:val="auto"/>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11C6BA" w14:textId="77777777" w:rsidR="008F14C1" w:rsidRPr="00F053BC" w:rsidRDefault="00710864">
            <w:pPr>
              <w:rPr>
                <w:rFonts w:ascii="Times New Roman" w:hAnsi="Times New Roman"/>
                <w:b/>
                <w:color w:val="auto"/>
              </w:rPr>
            </w:pPr>
            <w:r w:rsidRPr="00F053BC">
              <w:rPr>
                <w:rFonts w:ascii="Times New Roman" w:hAnsi="Times New Roman"/>
                <w:b/>
                <w:color w:val="auto"/>
              </w:rPr>
              <w:t>Умения:</w:t>
            </w:r>
            <w:r w:rsidRPr="00F053BC">
              <w:rPr>
                <w:rFonts w:ascii="Times New Roman" w:hAnsi="Times New Roman"/>
                <w:color w:val="auto"/>
              </w:rPr>
              <w:t xml:space="preserve"> </w:t>
            </w:r>
          </w:p>
        </w:tc>
      </w:tr>
      <w:tr w:rsidR="00F053BC" w:rsidRPr="00F053BC" w14:paraId="6B680B5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A6C7B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948320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1B36CF6" w14:textId="77777777" w:rsidR="008F14C1" w:rsidRPr="00F053BC" w:rsidRDefault="00710864">
            <w:pPr>
              <w:rPr>
                <w:rFonts w:ascii="Times New Roman" w:hAnsi="Times New Roman"/>
                <w:b/>
                <w:color w:val="auto"/>
              </w:rPr>
            </w:pPr>
            <w:r w:rsidRPr="00F053BC">
              <w:rPr>
                <w:rFonts w:ascii="Times New Roman" w:hAnsi="Times New Roman"/>
                <w:color w:val="auto"/>
              </w:rPr>
              <w:t>грамотно излагать свои мысли и оформлять документы по профессиональной тематике на государственном языке</w:t>
            </w:r>
          </w:p>
        </w:tc>
      </w:tr>
      <w:tr w:rsidR="00F053BC" w:rsidRPr="00F053BC" w14:paraId="727B14C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87A04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B1CD34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BE244ED" w14:textId="77777777" w:rsidR="008F14C1" w:rsidRPr="00F053BC" w:rsidRDefault="00710864">
            <w:pPr>
              <w:rPr>
                <w:rFonts w:ascii="Times New Roman" w:hAnsi="Times New Roman"/>
                <w:color w:val="auto"/>
              </w:rPr>
            </w:pPr>
            <w:r w:rsidRPr="00F053BC">
              <w:rPr>
                <w:rFonts w:ascii="Times New Roman" w:hAnsi="Times New Roman"/>
                <w:color w:val="auto"/>
              </w:rPr>
              <w:t>проявлять толерантность в рабочем коллективе</w:t>
            </w:r>
          </w:p>
        </w:tc>
      </w:tr>
      <w:tr w:rsidR="00F053BC" w:rsidRPr="00F053BC" w14:paraId="4CE85B8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6D930F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5378A2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EBBFD11"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7733EB9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90C288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7B9EC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B86388A" w14:textId="77777777" w:rsidR="008F14C1" w:rsidRPr="00F053BC" w:rsidRDefault="00710864">
            <w:pPr>
              <w:rPr>
                <w:rFonts w:ascii="Times New Roman" w:hAnsi="Times New Roman"/>
                <w:color w:val="auto"/>
              </w:rPr>
            </w:pPr>
            <w:r w:rsidRPr="00F053BC">
              <w:rPr>
                <w:rFonts w:ascii="Times New Roman" w:hAnsi="Times New Roman"/>
                <w:color w:val="auto"/>
              </w:rPr>
              <w:t xml:space="preserve">правила оформления документов </w:t>
            </w:r>
          </w:p>
        </w:tc>
      </w:tr>
      <w:tr w:rsidR="00F053BC" w:rsidRPr="00F053BC" w14:paraId="16142812"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DE1B11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653598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69D92C3" w14:textId="77777777" w:rsidR="008F14C1" w:rsidRPr="00F053BC" w:rsidRDefault="00710864">
            <w:pPr>
              <w:rPr>
                <w:rFonts w:ascii="Times New Roman" w:hAnsi="Times New Roman"/>
                <w:b/>
                <w:color w:val="auto"/>
              </w:rPr>
            </w:pPr>
            <w:r w:rsidRPr="00F053BC">
              <w:rPr>
                <w:rFonts w:ascii="Times New Roman" w:hAnsi="Times New Roman"/>
                <w:color w:val="auto"/>
              </w:rPr>
              <w:t>правила построения устных сообщений</w:t>
            </w:r>
          </w:p>
        </w:tc>
      </w:tr>
      <w:tr w:rsidR="00F053BC" w:rsidRPr="00F053BC" w14:paraId="6DD5EB0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51FD4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A6F46B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9F9C3B6" w14:textId="77777777" w:rsidR="008F14C1" w:rsidRPr="00F053BC" w:rsidRDefault="00710864">
            <w:pPr>
              <w:rPr>
                <w:rFonts w:ascii="Times New Roman" w:hAnsi="Times New Roman"/>
                <w:color w:val="auto"/>
              </w:rPr>
            </w:pPr>
            <w:r w:rsidRPr="00F053BC">
              <w:rPr>
                <w:rFonts w:ascii="Times New Roman" w:hAnsi="Times New Roman"/>
                <w:color w:val="auto"/>
              </w:rPr>
              <w:t>особенности социального и культурного контекста</w:t>
            </w:r>
          </w:p>
        </w:tc>
      </w:tr>
      <w:tr w:rsidR="00F053BC" w:rsidRPr="00F053BC" w14:paraId="03E025F1"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A6DB3D"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06</w:t>
            </w:r>
          </w:p>
        </w:tc>
        <w:tc>
          <w:tcPr>
            <w:tcW w:w="341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358FB3" w14:textId="77777777" w:rsidR="008F14C1" w:rsidRPr="00F053BC" w:rsidRDefault="00710864">
            <w:pPr>
              <w:rPr>
                <w:rFonts w:ascii="Times New Roman" w:hAnsi="Times New Roman"/>
                <w:color w:val="auto"/>
              </w:rPr>
            </w:pPr>
            <w:r w:rsidRPr="00F053BC">
              <w:rPr>
                <w:rFonts w:ascii="Times New Roman" w:hAnsi="Times New Roman"/>
                <w:color w:val="auto"/>
              </w:rPr>
              <w:t xml:space="preserve">Проявлять гражданско-патриотическую позицию, </w:t>
            </w:r>
            <w:r w:rsidRPr="00F053BC">
              <w:rPr>
                <w:rFonts w:ascii="Times New Roman" w:hAnsi="Times New Roman"/>
                <w:color w:val="auto"/>
              </w:rPr>
              <w:lastRenderedPageBreak/>
              <w:t xml:space="preserve">демонстрировать осознанное поведение на основе традиционных </w:t>
            </w:r>
            <w:r w:rsidRPr="00D54B38">
              <w:rPr>
                <w:rFonts w:ascii="Times New Roman" w:hAnsi="Times New Roman"/>
                <w:color w:val="auto"/>
              </w:rPr>
              <w:t>российских духовно-нравственных</w:t>
            </w:r>
            <w:r w:rsidRPr="00F053BC">
              <w:rPr>
                <w:rFonts w:ascii="Times New Roman" w:hAnsi="Times New Roman"/>
                <w:color w:val="auto"/>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FD68605" w14:textId="77777777" w:rsidR="008F14C1" w:rsidRPr="00F053BC" w:rsidRDefault="00710864">
            <w:pPr>
              <w:rPr>
                <w:rFonts w:ascii="Times New Roman" w:hAnsi="Times New Roman"/>
                <w:color w:val="auto"/>
              </w:rPr>
            </w:pPr>
            <w:r w:rsidRPr="00F053BC">
              <w:rPr>
                <w:rFonts w:ascii="Times New Roman" w:hAnsi="Times New Roman"/>
                <w:b/>
                <w:color w:val="auto"/>
              </w:rPr>
              <w:lastRenderedPageBreak/>
              <w:t>Умения:</w:t>
            </w:r>
            <w:r w:rsidRPr="00F053BC">
              <w:rPr>
                <w:rFonts w:ascii="Times New Roman" w:hAnsi="Times New Roman"/>
                <w:color w:val="auto"/>
              </w:rPr>
              <w:t xml:space="preserve"> </w:t>
            </w:r>
          </w:p>
        </w:tc>
      </w:tr>
      <w:tr w:rsidR="00F053BC" w:rsidRPr="00F053BC" w14:paraId="6988D2C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91C43E6"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C65B4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4DCE6A3" w14:textId="77777777" w:rsidR="008F14C1" w:rsidRPr="00F053BC" w:rsidRDefault="00710864">
            <w:pPr>
              <w:rPr>
                <w:rFonts w:ascii="Times New Roman" w:hAnsi="Times New Roman"/>
                <w:b/>
                <w:color w:val="auto"/>
              </w:rPr>
            </w:pPr>
            <w:r w:rsidRPr="00F053BC">
              <w:rPr>
                <w:rFonts w:ascii="Times New Roman" w:hAnsi="Times New Roman"/>
                <w:color w:val="auto"/>
              </w:rPr>
              <w:t>проявлять гражданско-патриотическую позицию</w:t>
            </w:r>
          </w:p>
        </w:tc>
      </w:tr>
      <w:tr w:rsidR="00F053BC" w:rsidRPr="00F053BC" w14:paraId="08A9A41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10C0FA3"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06C0C22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BE4EECB" w14:textId="77777777" w:rsidR="008F14C1" w:rsidRPr="00F053BC" w:rsidRDefault="00710864">
            <w:pPr>
              <w:rPr>
                <w:rFonts w:ascii="Times New Roman" w:hAnsi="Times New Roman"/>
                <w:color w:val="auto"/>
              </w:rPr>
            </w:pPr>
            <w:r w:rsidRPr="00F053BC">
              <w:rPr>
                <w:rFonts w:ascii="Times New Roman" w:hAnsi="Times New Roman"/>
                <w:color w:val="auto"/>
              </w:rPr>
              <w:t>демонстрировать осознанное поведение</w:t>
            </w:r>
          </w:p>
        </w:tc>
      </w:tr>
      <w:tr w:rsidR="00F053BC" w:rsidRPr="00F053BC" w14:paraId="29DA842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6F07A3C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1322B1F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512B5F0" w14:textId="33542ED2" w:rsidR="008F14C1" w:rsidRPr="00F053BC" w:rsidRDefault="00710864">
            <w:pPr>
              <w:rPr>
                <w:rFonts w:ascii="Times New Roman" w:hAnsi="Times New Roman"/>
                <w:color w:val="auto"/>
              </w:rPr>
            </w:pPr>
            <w:r w:rsidRPr="00F053BC">
              <w:rPr>
                <w:rFonts w:ascii="Times New Roman" w:hAnsi="Times New Roman"/>
                <w:color w:val="auto"/>
              </w:rPr>
              <w:t>описывать значимость своей профессии</w:t>
            </w:r>
          </w:p>
        </w:tc>
      </w:tr>
      <w:tr w:rsidR="00F053BC" w:rsidRPr="00F053BC" w14:paraId="5EAAB43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F0D202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7596D99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726983A"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стандарты антикоррупционного поведения</w:t>
            </w:r>
          </w:p>
        </w:tc>
      </w:tr>
      <w:tr w:rsidR="00F053BC" w:rsidRPr="00F053BC" w14:paraId="34A4499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5D0CFA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46BB883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366AA69"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5EC5009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DA8490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C0742B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D97AC98" w14:textId="77777777" w:rsidR="008F14C1" w:rsidRPr="00F053BC" w:rsidRDefault="00710864">
            <w:pPr>
              <w:rPr>
                <w:rFonts w:ascii="Times New Roman" w:hAnsi="Times New Roman"/>
                <w:b/>
                <w:color w:val="auto"/>
              </w:rPr>
            </w:pPr>
            <w:r w:rsidRPr="00F053BC">
              <w:rPr>
                <w:rFonts w:ascii="Times New Roman" w:hAnsi="Times New Roman"/>
                <w:color w:val="auto"/>
              </w:rPr>
              <w:t>сущность гражданско-патриотической позиции</w:t>
            </w:r>
          </w:p>
        </w:tc>
      </w:tr>
      <w:tr w:rsidR="00F053BC" w:rsidRPr="00F053BC" w14:paraId="089260B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6B44B4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0DB8423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0D077D7" w14:textId="77777777" w:rsidR="008F14C1" w:rsidRPr="00F053BC" w:rsidRDefault="00710864">
            <w:pPr>
              <w:rPr>
                <w:rFonts w:ascii="Times New Roman" w:hAnsi="Times New Roman"/>
                <w:color w:val="auto"/>
              </w:rPr>
            </w:pPr>
            <w:r w:rsidRPr="00F053BC">
              <w:rPr>
                <w:rFonts w:ascii="Times New Roman" w:hAnsi="Times New Roman"/>
                <w:color w:val="auto"/>
              </w:rPr>
              <w:t>традиционных общечеловеческих ценностей, в том числе с учетом гармонизации межнациональных и межрелигиозных отношений</w:t>
            </w:r>
          </w:p>
        </w:tc>
      </w:tr>
      <w:tr w:rsidR="00F053BC" w:rsidRPr="00F053BC" w14:paraId="1D2AA7B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2958F8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6EAFB3E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594EBE5" w14:textId="3F94F612" w:rsidR="008F14C1" w:rsidRPr="00F053BC" w:rsidRDefault="00710864">
            <w:pPr>
              <w:rPr>
                <w:rFonts w:ascii="Times New Roman" w:hAnsi="Times New Roman"/>
                <w:color w:val="auto"/>
              </w:rPr>
            </w:pPr>
            <w:r w:rsidRPr="00F053BC">
              <w:rPr>
                <w:rFonts w:ascii="Times New Roman" w:hAnsi="Times New Roman"/>
                <w:color w:val="auto"/>
              </w:rPr>
              <w:t>значимость профессиональной деятельности по профессии</w:t>
            </w:r>
          </w:p>
        </w:tc>
      </w:tr>
      <w:tr w:rsidR="00F053BC" w:rsidRPr="00F053BC" w14:paraId="53655D5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0870735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shd w:val="clear" w:color="auto" w:fill="auto"/>
          </w:tcPr>
          <w:p w14:paraId="5D06A1DB"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27C3E0D" w14:textId="77777777" w:rsidR="008F14C1" w:rsidRPr="00F053BC" w:rsidRDefault="00710864">
            <w:pPr>
              <w:rPr>
                <w:rFonts w:ascii="Times New Roman" w:hAnsi="Times New Roman"/>
                <w:color w:val="auto"/>
              </w:rPr>
            </w:pPr>
            <w:r w:rsidRPr="00F053BC">
              <w:rPr>
                <w:rFonts w:ascii="Times New Roman" w:hAnsi="Times New Roman"/>
                <w:color w:val="auto"/>
              </w:rPr>
              <w:t>стандарты антикоррупционного поведения и последствия его нарушения</w:t>
            </w:r>
          </w:p>
        </w:tc>
      </w:tr>
      <w:tr w:rsidR="00F053BC" w:rsidRPr="00F053BC" w14:paraId="4EC0AB44"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2BB1D5C"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07</w:t>
            </w:r>
          </w:p>
        </w:tc>
        <w:tc>
          <w:tcPr>
            <w:tcW w:w="3415" w:type="dxa"/>
            <w:vMerge w:val="restart"/>
            <w:tcBorders>
              <w:top w:val="single" w:sz="4" w:space="0" w:color="000000"/>
              <w:left w:val="single" w:sz="4" w:space="0" w:color="000000"/>
              <w:bottom w:val="single" w:sz="4" w:space="0" w:color="000000"/>
              <w:right w:val="single" w:sz="4" w:space="0" w:color="000000"/>
            </w:tcBorders>
          </w:tcPr>
          <w:p w14:paraId="0F624032" w14:textId="77777777" w:rsidR="008F14C1" w:rsidRPr="00F053BC" w:rsidRDefault="00710864">
            <w:pPr>
              <w:rPr>
                <w:rFonts w:ascii="Times New Roman" w:hAnsi="Times New Roman"/>
                <w:color w:val="auto"/>
              </w:rPr>
            </w:pPr>
            <w:r w:rsidRPr="00F053BC">
              <w:rPr>
                <w:rFonts w:ascii="Times New Roman" w:hAnsi="Times New Roman"/>
                <w:color w:val="auto"/>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74575B0" w14:textId="77777777" w:rsidR="008F14C1" w:rsidRPr="00F053BC" w:rsidRDefault="00710864">
            <w:pPr>
              <w:rPr>
                <w:rFonts w:ascii="Times New Roman" w:hAnsi="Times New Roman"/>
                <w:color w:val="auto"/>
              </w:rPr>
            </w:pPr>
            <w:r w:rsidRPr="00F053BC">
              <w:rPr>
                <w:rFonts w:ascii="Times New Roman" w:hAnsi="Times New Roman"/>
                <w:b/>
                <w:color w:val="auto"/>
              </w:rPr>
              <w:t xml:space="preserve">Умения: </w:t>
            </w:r>
          </w:p>
        </w:tc>
      </w:tr>
      <w:tr w:rsidR="00F053BC" w:rsidRPr="00F053BC" w14:paraId="7F24B6C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07730B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7957EC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D2C7F85" w14:textId="77777777" w:rsidR="008F14C1" w:rsidRPr="00F053BC" w:rsidRDefault="00710864">
            <w:pPr>
              <w:rPr>
                <w:rFonts w:ascii="Times New Roman" w:hAnsi="Times New Roman"/>
                <w:b/>
                <w:color w:val="auto"/>
              </w:rPr>
            </w:pPr>
            <w:r w:rsidRPr="00F053BC">
              <w:rPr>
                <w:rFonts w:ascii="Times New Roman" w:hAnsi="Times New Roman"/>
                <w:color w:val="auto"/>
              </w:rPr>
              <w:t>соблюдать нормы экологической безопасности</w:t>
            </w:r>
          </w:p>
        </w:tc>
      </w:tr>
      <w:tr w:rsidR="00F053BC" w:rsidRPr="00F053BC" w14:paraId="562FBD5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E84E99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C0295C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A38F584" w14:textId="50B0EAD4" w:rsidR="008F14C1" w:rsidRPr="00F053BC" w:rsidRDefault="00710864">
            <w:pPr>
              <w:rPr>
                <w:rFonts w:ascii="Times New Roman" w:hAnsi="Times New Roman"/>
                <w:b/>
                <w:color w:val="auto"/>
              </w:rPr>
            </w:pPr>
            <w:r w:rsidRPr="00F053BC">
              <w:rPr>
                <w:rFonts w:ascii="Times New Roman" w:hAnsi="Times New Roman"/>
                <w:color w:val="auto"/>
              </w:rPr>
              <w:t>определять направления ресурсосбережения в рамках профессиональной деятельности по профессии</w:t>
            </w:r>
          </w:p>
        </w:tc>
      </w:tr>
      <w:tr w:rsidR="00F053BC" w:rsidRPr="00F053BC" w14:paraId="1901BF8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07EA9A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63EAA8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D21E958" w14:textId="77777777" w:rsidR="008F14C1" w:rsidRPr="00F053BC" w:rsidRDefault="00710864">
            <w:pPr>
              <w:rPr>
                <w:rFonts w:ascii="Times New Roman" w:hAnsi="Times New Roman"/>
                <w:color w:val="auto"/>
              </w:rPr>
            </w:pPr>
            <w:r w:rsidRPr="00F053BC">
              <w:rPr>
                <w:rFonts w:ascii="Times New Roman" w:hAnsi="Times New Roman"/>
                <w:color w:val="auto"/>
              </w:rPr>
              <w:t>организовывать профессиональную деятельность с соблюдением принципов бережливого производства</w:t>
            </w:r>
          </w:p>
        </w:tc>
      </w:tr>
      <w:tr w:rsidR="00F053BC" w:rsidRPr="00F053BC" w14:paraId="6FC7CE0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31E801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42462C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2EE01CC" w14:textId="77777777" w:rsidR="008F14C1" w:rsidRPr="00F053BC" w:rsidRDefault="00710864">
            <w:pPr>
              <w:rPr>
                <w:rFonts w:ascii="Times New Roman" w:hAnsi="Times New Roman"/>
                <w:b/>
                <w:color w:val="auto"/>
              </w:rPr>
            </w:pPr>
            <w:r w:rsidRPr="00F053BC">
              <w:rPr>
                <w:rFonts w:ascii="Times New Roman" w:hAnsi="Times New Roman"/>
                <w:color w:val="auto"/>
              </w:rPr>
              <w:t>организовывать профессиональную деятельность с учетом знаний об изменении климатических условий региона</w:t>
            </w:r>
          </w:p>
        </w:tc>
      </w:tr>
      <w:tr w:rsidR="00F053BC" w:rsidRPr="00F053BC" w14:paraId="436F2AF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385B2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00DDB63"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EA60DDF" w14:textId="77777777" w:rsidR="008F14C1" w:rsidRPr="00F053BC" w:rsidRDefault="00710864">
            <w:pPr>
              <w:rPr>
                <w:rFonts w:ascii="Times New Roman" w:hAnsi="Times New Roman"/>
                <w:color w:val="auto"/>
              </w:rPr>
            </w:pPr>
            <w:r w:rsidRPr="00F053BC">
              <w:rPr>
                <w:rFonts w:ascii="Times New Roman" w:hAnsi="Times New Roman"/>
                <w:color w:val="auto"/>
              </w:rPr>
              <w:t>эффективно действовать в чрезвычайных ситуациях</w:t>
            </w:r>
          </w:p>
        </w:tc>
      </w:tr>
      <w:tr w:rsidR="00F053BC" w:rsidRPr="00F053BC" w14:paraId="07DB080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ACFD81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A1B11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01384D1"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3AF9743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8CF3CD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15F201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95E8AA2" w14:textId="77777777" w:rsidR="008F14C1" w:rsidRPr="00F053BC" w:rsidRDefault="00710864">
            <w:pPr>
              <w:rPr>
                <w:rFonts w:ascii="Times New Roman" w:hAnsi="Times New Roman"/>
                <w:b/>
                <w:color w:val="auto"/>
              </w:rPr>
            </w:pPr>
            <w:r w:rsidRPr="00F053BC">
              <w:rPr>
                <w:rFonts w:ascii="Times New Roman" w:hAnsi="Times New Roman"/>
                <w:color w:val="auto"/>
              </w:rPr>
              <w:t xml:space="preserve">правила экологической безопасности при ведении профессиональной деятельности </w:t>
            </w:r>
          </w:p>
        </w:tc>
      </w:tr>
      <w:tr w:rsidR="00F053BC" w:rsidRPr="00F053BC" w14:paraId="73950F1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EC5C7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CA50094"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113E717"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ресурсы, задействованные в профессиональной деятельности</w:t>
            </w:r>
          </w:p>
        </w:tc>
      </w:tr>
      <w:tr w:rsidR="00F053BC" w:rsidRPr="00F053BC" w14:paraId="201B832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871700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2E38D3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EAE4F0E" w14:textId="77777777" w:rsidR="008F14C1" w:rsidRPr="00F053BC" w:rsidRDefault="00710864">
            <w:pPr>
              <w:rPr>
                <w:rFonts w:ascii="Times New Roman" w:hAnsi="Times New Roman"/>
                <w:b/>
                <w:color w:val="auto"/>
              </w:rPr>
            </w:pPr>
            <w:r w:rsidRPr="00F053BC">
              <w:rPr>
                <w:rFonts w:ascii="Times New Roman" w:hAnsi="Times New Roman"/>
                <w:color w:val="auto"/>
              </w:rPr>
              <w:t>пути обеспечения ресурсосбережения</w:t>
            </w:r>
          </w:p>
        </w:tc>
      </w:tr>
      <w:tr w:rsidR="00F053BC" w:rsidRPr="00F053BC" w14:paraId="5F42C4F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8382C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23CDFB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45E4324" w14:textId="77777777" w:rsidR="008F14C1" w:rsidRPr="00F053BC" w:rsidRDefault="00710864">
            <w:pPr>
              <w:rPr>
                <w:rFonts w:ascii="Times New Roman" w:hAnsi="Times New Roman"/>
                <w:b/>
                <w:color w:val="auto"/>
              </w:rPr>
            </w:pPr>
            <w:r w:rsidRPr="00F053BC">
              <w:rPr>
                <w:rFonts w:ascii="Times New Roman" w:hAnsi="Times New Roman"/>
                <w:color w:val="auto"/>
              </w:rPr>
              <w:t>принципы бережливого производства</w:t>
            </w:r>
          </w:p>
        </w:tc>
      </w:tr>
      <w:tr w:rsidR="00F053BC" w:rsidRPr="00F053BC" w14:paraId="21F6C28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F8B6FD5"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34DFD05"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1F07CF7"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направления изменения климатических условий региона</w:t>
            </w:r>
          </w:p>
        </w:tc>
      </w:tr>
      <w:tr w:rsidR="00F053BC" w:rsidRPr="00F053BC" w14:paraId="60CC6DB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291BB1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BC3397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B80A1D0" w14:textId="77777777" w:rsidR="008F14C1" w:rsidRPr="00F053BC" w:rsidRDefault="00710864">
            <w:pPr>
              <w:rPr>
                <w:rFonts w:ascii="Times New Roman" w:hAnsi="Times New Roman"/>
                <w:color w:val="auto"/>
              </w:rPr>
            </w:pPr>
            <w:r w:rsidRPr="00F053BC">
              <w:rPr>
                <w:rFonts w:ascii="Times New Roman" w:hAnsi="Times New Roman"/>
                <w:color w:val="auto"/>
              </w:rPr>
              <w:t>правила поведения в чрезвычайных ситуациях</w:t>
            </w:r>
          </w:p>
        </w:tc>
      </w:tr>
      <w:tr w:rsidR="00F053BC" w:rsidRPr="00F053BC" w14:paraId="72BA03F1"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1D9A1EC9"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08</w:t>
            </w:r>
          </w:p>
        </w:tc>
        <w:tc>
          <w:tcPr>
            <w:tcW w:w="3415" w:type="dxa"/>
            <w:vMerge w:val="restart"/>
            <w:tcBorders>
              <w:top w:val="single" w:sz="4" w:space="0" w:color="000000"/>
              <w:left w:val="single" w:sz="4" w:space="0" w:color="000000"/>
              <w:bottom w:val="single" w:sz="4" w:space="0" w:color="000000"/>
              <w:right w:val="single" w:sz="4" w:space="0" w:color="000000"/>
            </w:tcBorders>
          </w:tcPr>
          <w:p w14:paraId="3C9BD0EC" w14:textId="77777777" w:rsidR="008F14C1" w:rsidRPr="00F053BC" w:rsidRDefault="00710864">
            <w:pPr>
              <w:rPr>
                <w:rFonts w:ascii="Times New Roman" w:hAnsi="Times New Roman"/>
                <w:color w:val="auto"/>
              </w:rPr>
            </w:pPr>
            <w:r w:rsidRPr="00F053BC">
              <w:rPr>
                <w:rFonts w:ascii="Times New Roman" w:hAnsi="Times New Roman"/>
                <w:color w:val="auto"/>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0AAC7A6" w14:textId="77777777" w:rsidR="008F14C1" w:rsidRPr="00F053BC" w:rsidRDefault="00710864">
            <w:pPr>
              <w:rPr>
                <w:rFonts w:ascii="Times New Roman" w:hAnsi="Times New Roman"/>
                <w:b/>
                <w:color w:val="auto"/>
              </w:rPr>
            </w:pPr>
            <w:r w:rsidRPr="00F053BC">
              <w:rPr>
                <w:rFonts w:ascii="Times New Roman" w:hAnsi="Times New Roman"/>
                <w:b/>
                <w:color w:val="auto"/>
              </w:rPr>
              <w:t xml:space="preserve">Умения: </w:t>
            </w:r>
          </w:p>
        </w:tc>
      </w:tr>
      <w:tr w:rsidR="00F053BC" w:rsidRPr="00F053BC" w14:paraId="43E3C2EF"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536302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AE349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C93F9D2" w14:textId="77777777" w:rsidR="008F14C1" w:rsidRPr="00F053BC" w:rsidRDefault="00710864">
            <w:pPr>
              <w:rPr>
                <w:rFonts w:ascii="Times New Roman" w:hAnsi="Times New Roman"/>
                <w:b/>
                <w:color w:val="auto"/>
              </w:rPr>
            </w:pPr>
            <w:r w:rsidRPr="00F053BC">
              <w:rPr>
                <w:rFonts w:ascii="Times New Roman" w:hAnsi="Times New Roman"/>
                <w:color w:val="auto"/>
              </w:rPr>
              <w:t>использовать физкультурно-оздоровительную деятельность для укрепления здоровья, достижения жизненных и профессиональных целей</w:t>
            </w:r>
          </w:p>
        </w:tc>
      </w:tr>
      <w:tr w:rsidR="00F053BC" w:rsidRPr="00F053BC" w14:paraId="4BD90AF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3BA15E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4E718E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0B35BE5" w14:textId="77777777" w:rsidR="008F14C1" w:rsidRPr="00F053BC" w:rsidRDefault="00710864">
            <w:pPr>
              <w:rPr>
                <w:rFonts w:ascii="Times New Roman" w:hAnsi="Times New Roman"/>
                <w:b/>
                <w:color w:val="auto"/>
              </w:rPr>
            </w:pPr>
            <w:r w:rsidRPr="00F053BC">
              <w:rPr>
                <w:rFonts w:ascii="Times New Roman" w:hAnsi="Times New Roman"/>
                <w:color w:val="auto"/>
              </w:rPr>
              <w:t>применять рациональные приемы двигательных функций в профессиональной деятельности</w:t>
            </w:r>
          </w:p>
        </w:tc>
      </w:tr>
      <w:tr w:rsidR="00F053BC" w:rsidRPr="00F053BC" w14:paraId="35759380"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086E7C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27741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424DE6C" w14:textId="2E2D9C23" w:rsidR="008F14C1" w:rsidRPr="00F053BC" w:rsidRDefault="00710864">
            <w:pPr>
              <w:rPr>
                <w:rFonts w:ascii="Times New Roman" w:hAnsi="Times New Roman"/>
                <w:b/>
                <w:color w:val="auto"/>
              </w:rPr>
            </w:pPr>
            <w:r w:rsidRPr="00F053BC">
              <w:rPr>
                <w:rFonts w:ascii="Times New Roman" w:hAnsi="Times New Roman"/>
                <w:color w:val="auto"/>
              </w:rPr>
              <w:t>пользоваться средствами профилактики перенапряжения, характерными для данной профессии</w:t>
            </w:r>
          </w:p>
        </w:tc>
      </w:tr>
      <w:tr w:rsidR="00F053BC" w:rsidRPr="00F053BC" w14:paraId="4B862A4A"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AA86D2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A70D20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536346E"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4642946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1139E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0E7A87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236AAC8" w14:textId="77777777" w:rsidR="008F14C1" w:rsidRPr="00F053BC" w:rsidRDefault="00710864">
            <w:pPr>
              <w:rPr>
                <w:rFonts w:ascii="Times New Roman" w:hAnsi="Times New Roman"/>
                <w:b/>
                <w:color w:val="auto"/>
              </w:rPr>
            </w:pPr>
            <w:r w:rsidRPr="00F053BC">
              <w:rPr>
                <w:rFonts w:ascii="Times New Roman" w:hAnsi="Times New Roman"/>
                <w:color w:val="auto"/>
              </w:rPr>
              <w:t>роль физической культуры в общекультурном, профессиональном и социальном развитии человека</w:t>
            </w:r>
          </w:p>
        </w:tc>
      </w:tr>
      <w:tr w:rsidR="00F053BC" w:rsidRPr="00F053BC" w14:paraId="772DE303"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44BDF1"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F377DB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EDE09E2" w14:textId="77777777" w:rsidR="008F14C1" w:rsidRPr="00F053BC" w:rsidRDefault="00710864">
            <w:pPr>
              <w:rPr>
                <w:rFonts w:ascii="Times New Roman" w:hAnsi="Times New Roman"/>
                <w:color w:val="auto"/>
              </w:rPr>
            </w:pPr>
            <w:r w:rsidRPr="00F053BC">
              <w:rPr>
                <w:rFonts w:ascii="Times New Roman" w:hAnsi="Times New Roman"/>
                <w:color w:val="auto"/>
              </w:rPr>
              <w:t>основы здорового образа жизни</w:t>
            </w:r>
          </w:p>
        </w:tc>
      </w:tr>
      <w:tr w:rsidR="00F053BC" w:rsidRPr="00F053BC" w14:paraId="26E1B0C8"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66AE7F8"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3E51F4E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92E0E26" w14:textId="26CBAB61" w:rsidR="008F14C1" w:rsidRPr="00F053BC" w:rsidRDefault="00710864">
            <w:pPr>
              <w:rPr>
                <w:rFonts w:ascii="Times New Roman" w:hAnsi="Times New Roman"/>
                <w:color w:val="auto"/>
              </w:rPr>
            </w:pPr>
            <w:r w:rsidRPr="00F053BC">
              <w:rPr>
                <w:rFonts w:ascii="Times New Roman" w:hAnsi="Times New Roman"/>
                <w:color w:val="auto"/>
              </w:rPr>
              <w:t>условия профессиональной деятельности и зоны риска физического здоровья для профессии</w:t>
            </w:r>
          </w:p>
        </w:tc>
      </w:tr>
      <w:tr w:rsidR="00F053BC" w:rsidRPr="00F053BC" w14:paraId="609C99F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47AE7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7FDD657"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01494C7" w14:textId="77777777" w:rsidR="008F14C1" w:rsidRPr="00F053BC" w:rsidRDefault="00710864">
            <w:pPr>
              <w:rPr>
                <w:rFonts w:ascii="Times New Roman" w:hAnsi="Times New Roman"/>
                <w:b/>
                <w:color w:val="auto"/>
              </w:rPr>
            </w:pPr>
            <w:r w:rsidRPr="00F053BC">
              <w:rPr>
                <w:rFonts w:ascii="Times New Roman" w:hAnsi="Times New Roman"/>
                <w:color w:val="auto"/>
              </w:rPr>
              <w:t>средства профилактики перенапряжения</w:t>
            </w:r>
          </w:p>
        </w:tc>
      </w:tr>
      <w:tr w:rsidR="00F053BC" w:rsidRPr="00F053BC" w14:paraId="2C4B488F" w14:textId="77777777" w:rsidTr="009948A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2CA91EF" w14:textId="77777777" w:rsidR="008F14C1" w:rsidRPr="00F053BC" w:rsidRDefault="00710864">
            <w:pPr>
              <w:jc w:val="center"/>
              <w:rPr>
                <w:rFonts w:ascii="Times New Roman" w:hAnsi="Times New Roman"/>
                <w:color w:val="auto"/>
              </w:rPr>
            </w:pPr>
            <w:r w:rsidRPr="00F053BC">
              <w:rPr>
                <w:rFonts w:ascii="Times New Roman" w:hAnsi="Times New Roman"/>
                <w:color w:val="auto"/>
              </w:rPr>
              <w:t>ОК 09</w:t>
            </w:r>
          </w:p>
        </w:tc>
        <w:tc>
          <w:tcPr>
            <w:tcW w:w="3415" w:type="dxa"/>
            <w:vMerge w:val="restart"/>
            <w:tcBorders>
              <w:top w:val="single" w:sz="4" w:space="0" w:color="000000"/>
              <w:left w:val="single" w:sz="4" w:space="0" w:color="000000"/>
              <w:bottom w:val="single" w:sz="4" w:space="0" w:color="000000"/>
              <w:right w:val="single" w:sz="4" w:space="0" w:color="000000"/>
            </w:tcBorders>
          </w:tcPr>
          <w:p w14:paraId="604D606E" w14:textId="77777777" w:rsidR="008F14C1" w:rsidRPr="00F053BC" w:rsidRDefault="00710864">
            <w:pPr>
              <w:rPr>
                <w:rFonts w:ascii="Times New Roman" w:hAnsi="Times New Roman"/>
                <w:color w:val="auto"/>
              </w:rPr>
            </w:pPr>
            <w:r w:rsidRPr="00F053BC">
              <w:rPr>
                <w:rFonts w:ascii="Times New Roman" w:hAnsi="Times New Roman"/>
                <w:color w:val="auto"/>
              </w:rPr>
              <w:t>Пользоваться профессиональной документацией на государственном и иностранном языках</w:t>
            </w: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1379374D" w14:textId="77777777" w:rsidR="008F14C1" w:rsidRPr="00F053BC" w:rsidRDefault="00710864">
            <w:pPr>
              <w:rPr>
                <w:rFonts w:ascii="Times New Roman" w:hAnsi="Times New Roman"/>
                <w:color w:val="auto"/>
              </w:rPr>
            </w:pPr>
            <w:r w:rsidRPr="00F053BC">
              <w:rPr>
                <w:rFonts w:ascii="Times New Roman" w:hAnsi="Times New Roman"/>
                <w:b/>
                <w:color w:val="auto"/>
              </w:rPr>
              <w:t>Умения:</w:t>
            </w:r>
            <w:r w:rsidRPr="00F053BC">
              <w:rPr>
                <w:rFonts w:ascii="Times New Roman" w:hAnsi="Times New Roman"/>
                <w:color w:val="auto"/>
              </w:rPr>
              <w:t xml:space="preserve"> </w:t>
            </w:r>
          </w:p>
        </w:tc>
      </w:tr>
      <w:bookmarkEnd w:id="18"/>
      <w:tr w:rsidR="00F053BC" w:rsidRPr="00F053BC" w14:paraId="2E6889EC"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2B69A4"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F80B4A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9F8971" w14:textId="77777777" w:rsidR="008F14C1" w:rsidRPr="00F053BC" w:rsidRDefault="00710864">
            <w:pPr>
              <w:rPr>
                <w:rFonts w:ascii="Times New Roman" w:hAnsi="Times New Roman"/>
                <w:b/>
                <w:color w:val="auto"/>
              </w:rPr>
            </w:pPr>
            <w:r w:rsidRPr="00F053BC">
              <w:rPr>
                <w:rFonts w:ascii="Times New Roman" w:hAnsi="Times New Roman"/>
                <w:color w:val="auto"/>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053BC" w:rsidRPr="00F053BC" w14:paraId="43FA4B5B"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B7FDC5A"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73355CA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131864E" w14:textId="77777777" w:rsidR="008F14C1" w:rsidRPr="00F053BC" w:rsidRDefault="00710864">
            <w:pPr>
              <w:rPr>
                <w:rFonts w:ascii="Times New Roman" w:hAnsi="Times New Roman"/>
                <w:b/>
                <w:color w:val="auto"/>
              </w:rPr>
            </w:pPr>
            <w:r w:rsidRPr="00F053BC">
              <w:rPr>
                <w:rFonts w:ascii="Times New Roman" w:hAnsi="Times New Roman"/>
                <w:color w:val="auto"/>
              </w:rPr>
              <w:t>участвовать в диалогах на знакомые общие и профессиональные темы</w:t>
            </w:r>
          </w:p>
        </w:tc>
      </w:tr>
      <w:tr w:rsidR="00F053BC" w:rsidRPr="00F053BC" w14:paraId="413084C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429C6E9"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01C0C538"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B5AB076" w14:textId="77777777" w:rsidR="008F14C1" w:rsidRPr="00F053BC" w:rsidRDefault="00710864">
            <w:pPr>
              <w:rPr>
                <w:rFonts w:ascii="Times New Roman" w:hAnsi="Times New Roman"/>
                <w:b/>
                <w:color w:val="auto"/>
              </w:rPr>
            </w:pPr>
            <w:r w:rsidRPr="00F053BC">
              <w:rPr>
                <w:rFonts w:ascii="Times New Roman" w:hAnsi="Times New Roman"/>
                <w:color w:val="auto"/>
              </w:rPr>
              <w:t>строить простые высказывания о себе и о своей профессиональной деятельности</w:t>
            </w:r>
          </w:p>
        </w:tc>
      </w:tr>
      <w:tr w:rsidR="00F053BC" w:rsidRPr="00F053BC" w14:paraId="62462DF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626B9B"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43C704AE"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50B6C4A" w14:textId="77777777" w:rsidR="008F14C1" w:rsidRPr="00F053BC" w:rsidRDefault="00710864">
            <w:pPr>
              <w:rPr>
                <w:rFonts w:ascii="Times New Roman" w:hAnsi="Times New Roman"/>
                <w:b/>
                <w:color w:val="auto"/>
              </w:rPr>
            </w:pPr>
            <w:r w:rsidRPr="00F053BC">
              <w:rPr>
                <w:rFonts w:ascii="Times New Roman" w:hAnsi="Times New Roman"/>
                <w:color w:val="auto"/>
              </w:rPr>
              <w:t>кратко обосновывать и объяснять свои действия (текущие и планируемые)</w:t>
            </w:r>
          </w:p>
        </w:tc>
      </w:tr>
      <w:tr w:rsidR="00F053BC" w:rsidRPr="00F053BC" w14:paraId="53EB8E01"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95F64AE"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BA64746"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08F6A9" w14:textId="77777777" w:rsidR="008F14C1" w:rsidRPr="00F053BC" w:rsidRDefault="00710864">
            <w:pPr>
              <w:rPr>
                <w:rFonts w:ascii="Times New Roman" w:hAnsi="Times New Roman"/>
                <w:b/>
                <w:color w:val="auto"/>
              </w:rPr>
            </w:pPr>
            <w:r w:rsidRPr="00F053BC">
              <w:rPr>
                <w:rFonts w:ascii="Times New Roman" w:hAnsi="Times New Roman"/>
                <w:color w:val="auto"/>
              </w:rPr>
              <w:t>писать простые связные сообщения на знакомые или интересующие профессиональные темы</w:t>
            </w:r>
          </w:p>
        </w:tc>
      </w:tr>
      <w:tr w:rsidR="00F053BC" w:rsidRPr="00F053BC" w14:paraId="03653F57"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B3A9B0"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D8178F1"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B096B47" w14:textId="77777777" w:rsidR="008F14C1" w:rsidRPr="00F053BC" w:rsidRDefault="00710864">
            <w:pPr>
              <w:rPr>
                <w:rFonts w:ascii="Times New Roman" w:hAnsi="Times New Roman"/>
                <w:color w:val="auto"/>
              </w:rPr>
            </w:pPr>
            <w:r w:rsidRPr="00F053BC">
              <w:rPr>
                <w:rFonts w:ascii="Times New Roman" w:hAnsi="Times New Roman"/>
                <w:b/>
                <w:color w:val="auto"/>
              </w:rPr>
              <w:t>Знания:</w:t>
            </w:r>
          </w:p>
        </w:tc>
      </w:tr>
      <w:tr w:rsidR="00F053BC" w:rsidRPr="00F053BC" w14:paraId="23F12BAE"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E3B9717"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2F2026D2"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7F7E1B7B" w14:textId="77777777" w:rsidR="008F14C1" w:rsidRPr="00F053BC" w:rsidRDefault="00710864">
            <w:pPr>
              <w:rPr>
                <w:rFonts w:ascii="Times New Roman" w:hAnsi="Times New Roman"/>
                <w:b/>
                <w:color w:val="auto"/>
              </w:rPr>
            </w:pPr>
            <w:r w:rsidRPr="00F053BC">
              <w:rPr>
                <w:rFonts w:ascii="Times New Roman" w:hAnsi="Times New Roman"/>
                <w:color w:val="auto"/>
              </w:rPr>
              <w:t>правила построения простых и сложных предложений на профессиональные темы</w:t>
            </w:r>
          </w:p>
        </w:tc>
      </w:tr>
      <w:tr w:rsidR="00F053BC" w:rsidRPr="00F053BC" w14:paraId="33677B19"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6257E8F"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177537AD"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6E5A7EA" w14:textId="77777777" w:rsidR="008F14C1" w:rsidRPr="00F053BC" w:rsidRDefault="00710864">
            <w:pPr>
              <w:rPr>
                <w:rFonts w:ascii="Times New Roman" w:hAnsi="Times New Roman"/>
                <w:b/>
                <w:color w:val="auto"/>
              </w:rPr>
            </w:pPr>
            <w:r w:rsidRPr="00F053BC">
              <w:rPr>
                <w:rFonts w:ascii="Times New Roman" w:hAnsi="Times New Roman"/>
                <w:color w:val="auto"/>
              </w:rPr>
              <w:t>основные общеупотребительные глаголы (бытовая и профессиональная лексика)</w:t>
            </w:r>
          </w:p>
        </w:tc>
      </w:tr>
      <w:tr w:rsidR="00F053BC" w:rsidRPr="00F053BC" w14:paraId="06839D35"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EA45A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D7FBE49"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8B3D873" w14:textId="77777777" w:rsidR="008F14C1" w:rsidRPr="00F053BC" w:rsidRDefault="00710864">
            <w:pPr>
              <w:rPr>
                <w:rFonts w:ascii="Times New Roman" w:hAnsi="Times New Roman"/>
                <w:b/>
                <w:color w:val="auto"/>
              </w:rPr>
            </w:pPr>
            <w:r w:rsidRPr="00F053BC">
              <w:rPr>
                <w:rFonts w:ascii="Times New Roman" w:hAnsi="Times New Roman"/>
                <w:color w:val="auto"/>
              </w:rPr>
              <w:t>лексический минимум, относящийся к описанию предметов, средств и процессов профессиональной деятельности</w:t>
            </w:r>
          </w:p>
        </w:tc>
      </w:tr>
      <w:tr w:rsidR="00F053BC" w:rsidRPr="00F053BC" w14:paraId="15249286"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329D2D"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6AC46D2F"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9D99DE" w14:textId="77777777" w:rsidR="008F14C1" w:rsidRPr="00F053BC" w:rsidRDefault="00710864">
            <w:pPr>
              <w:rPr>
                <w:rFonts w:ascii="Times New Roman" w:hAnsi="Times New Roman"/>
                <w:b/>
                <w:color w:val="auto"/>
              </w:rPr>
            </w:pPr>
            <w:r w:rsidRPr="00F053BC">
              <w:rPr>
                <w:rFonts w:ascii="Times New Roman" w:hAnsi="Times New Roman"/>
                <w:color w:val="auto"/>
              </w:rPr>
              <w:t>особенности произношения</w:t>
            </w:r>
          </w:p>
        </w:tc>
      </w:tr>
      <w:tr w:rsidR="00F053BC" w:rsidRPr="00F053BC" w14:paraId="292FF864" w14:textId="77777777" w:rsidTr="009948A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15CCFC" w14:textId="77777777" w:rsidR="008F14C1" w:rsidRPr="00F053BC" w:rsidRDefault="008F14C1">
            <w:pPr>
              <w:rPr>
                <w:color w:val="auto"/>
              </w:rPr>
            </w:pPr>
          </w:p>
        </w:tc>
        <w:tc>
          <w:tcPr>
            <w:tcW w:w="3415" w:type="dxa"/>
            <w:vMerge/>
            <w:tcBorders>
              <w:top w:val="single" w:sz="4" w:space="0" w:color="000000"/>
              <w:left w:val="single" w:sz="4" w:space="0" w:color="000000"/>
              <w:bottom w:val="single" w:sz="4" w:space="0" w:color="000000"/>
              <w:right w:val="single" w:sz="4" w:space="0" w:color="000000"/>
            </w:tcBorders>
          </w:tcPr>
          <w:p w14:paraId="5A65C320" w14:textId="77777777" w:rsidR="008F14C1" w:rsidRPr="00F053BC" w:rsidRDefault="008F14C1">
            <w:pPr>
              <w:rPr>
                <w:color w:val="auto"/>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CFB8BD4" w14:textId="77777777" w:rsidR="008F14C1" w:rsidRPr="00F053BC" w:rsidRDefault="00710864">
            <w:pPr>
              <w:rPr>
                <w:rFonts w:ascii="Times New Roman" w:hAnsi="Times New Roman"/>
                <w:color w:val="auto"/>
              </w:rPr>
            </w:pPr>
            <w:r w:rsidRPr="00F053BC">
              <w:rPr>
                <w:rFonts w:ascii="Times New Roman" w:hAnsi="Times New Roman"/>
                <w:color w:val="auto"/>
              </w:rPr>
              <w:t>правила чтения текстов профессиональной направленности</w:t>
            </w:r>
          </w:p>
        </w:tc>
      </w:tr>
    </w:tbl>
    <w:p w14:paraId="3058ECE5" w14:textId="77777777" w:rsidR="008F14C1" w:rsidRDefault="008F14C1"/>
    <w:p w14:paraId="29E5437F" w14:textId="700FE594" w:rsidR="008F14C1" w:rsidRDefault="00710864">
      <w:pPr>
        <w:pStyle w:val="110"/>
        <w:spacing w:after="0" w:line="240" w:lineRule="auto"/>
      </w:pPr>
      <w:bookmarkStart w:id="19" w:name="__RefHeading___12"/>
      <w:bookmarkEnd w:id="19"/>
      <w:r>
        <w:t xml:space="preserve">4.2. Профессиональные компетенции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00"/>
        <w:gridCol w:w="10241"/>
      </w:tblGrid>
      <w:tr w:rsidR="009664B2" w:rsidRPr="00315F34" w14:paraId="77E1DADF" w14:textId="77777777" w:rsidTr="009664B2">
        <w:tc>
          <w:tcPr>
            <w:tcW w:w="1980" w:type="dxa"/>
          </w:tcPr>
          <w:p w14:paraId="42CE864B" w14:textId="77777777" w:rsidR="009664B2" w:rsidRPr="00315F34" w:rsidRDefault="009664B2" w:rsidP="0006747E">
            <w:pPr>
              <w:suppressAutoHyphens/>
              <w:jc w:val="center"/>
              <w:rPr>
                <w:rFonts w:ascii="Times New Roman" w:hAnsi="Times New Roman"/>
                <w:b/>
                <w:sz w:val="24"/>
                <w:szCs w:val="24"/>
              </w:rPr>
            </w:pPr>
            <w:r w:rsidRPr="00315F34">
              <w:rPr>
                <w:rFonts w:ascii="Times New Roman" w:hAnsi="Times New Roman"/>
                <w:b/>
                <w:sz w:val="24"/>
                <w:szCs w:val="24"/>
              </w:rPr>
              <w:t>Виды деятельности</w:t>
            </w:r>
          </w:p>
        </w:tc>
        <w:tc>
          <w:tcPr>
            <w:tcW w:w="2800" w:type="dxa"/>
          </w:tcPr>
          <w:p w14:paraId="0802BB6C" w14:textId="77777777" w:rsidR="009664B2" w:rsidRPr="00315F34" w:rsidRDefault="009664B2" w:rsidP="0006747E">
            <w:pPr>
              <w:suppressAutoHyphens/>
              <w:jc w:val="center"/>
              <w:rPr>
                <w:rFonts w:ascii="Times New Roman" w:hAnsi="Times New Roman"/>
                <w:b/>
                <w:sz w:val="24"/>
                <w:szCs w:val="24"/>
              </w:rPr>
            </w:pPr>
            <w:r w:rsidRPr="00315F34">
              <w:rPr>
                <w:rFonts w:ascii="Times New Roman" w:hAnsi="Times New Roman"/>
                <w:b/>
                <w:sz w:val="24"/>
                <w:szCs w:val="24"/>
              </w:rPr>
              <w:t>Код и наименование</w:t>
            </w:r>
          </w:p>
          <w:p w14:paraId="6BDCDF58" w14:textId="77777777" w:rsidR="009664B2" w:rsidRPr="00315F34" w:rsidRDefault="009664B2" w:rsidP="0006747E">
            <w:pPr>
              <w:suppressAutoHyphens/>
              <w:jc w:val="center"/>
              <w:rPr>
                <w:rFonts w:ascii="Times New Roman" w:hAnsi="Times New Roman"/>
                <w:b/>
                <w:sz w:val="24"/>
                <w:szCs w:val="24"/>
              </w:rPr>
            </w:pPr>
            <w:r w:rsidRPr="00315F34">
              <w:rPr>
                <w:rFonts w:ascii="Times New Roman" w:hAnsi="Times New Roman"/>
                <w:b/>
                <w:sz w:val="24"/>
                <w:szCs w:val="24"/>
              </w:rPr>
              <w:t>компетенции</w:t>
            </w:r>
          </w:p>
        </w:tc>
        <w:tc>
          <w:tcPr>
            <w:tcW w:w="10241" w:type="dxa"/>
          </w:tcPr>
          <w:p w14:paraId="13712D41" w14:textId="77777777" w:rsidR="009664B2" w:rsidRPr="00315F34" w:rsidRDefault="009664B2" w:rsidP="0006747E">
            <w:pPr>
              <w:suppressAutoHyphens/>
              <w:jc w:val="center"/>
              <w:rPr>
                <w:rFonts w:ascii="Times New Roman" w:hAnsi="Times New Roman"/>
                <w:b/>
                <w:sz w:val="24"/>
                <w:szCs w:val="24"/>
              </w:rPr>
            </w:pPr>
            <w:r w:rsidRPr="00315F34">
              <w:rPr>
                <w:rFonts w:ascii="Times New Roman" w:hAnsi="Times New Roman"/>
                <w:b/>
                <w:iCs/>
                <w:sz w:val="24"/>
                <w:szCs w:val="24"/>
              </w:rPr>
              <w:t>Показатели освоения компетенции</w:t>
            </w:r>
          </w:p>
        </w:tc>
      </w:tr>
      <w:tr w:rsidR="009664B2" w:rsidRPr="00315F34" w14:paraId="3C821BBF" w14:textId="77777777" w:rsidTr="009664B2">
        <w:trPr>
          <w:trHeight w:val="489"/>
        </w:trPr>
        <w:tc>
          <w:tcPr>
            <w:tcW w:w="1980" w:type="dxa"/>
            <w:vMerge w:val="restart"/>
          </w:tcPr>
          <w:p w14:paraId="2E96890F" w14:textId="77777777" w:rsidR="009664B2" w:rsidRPr="005157D3" w:rsidRDefault="009664B2" w:rsidP="0006747E">
            <w:pPr>
              <w:suppressAutoHyphens/>
              <w:jc w:val="both"/>
              <w:rPr>
                <w:rFonts w:ascii="Times New Roman" w:hAnsi="Times New Roman"/>
                <w:sz w:val="24"/>
                <w:szCs w:val="24"/>
              </w:rPr>
            </w:pPr>
            <w:r w:rsidRPr="005157D3">
              <w:rPr>
                <w:rFonts w:ascii="Times New Roman" w:hAnsi="Times New Roman"/>
                <w:sz w:val="24"/>
                <w:szCs w:val="24"/>
              </w:rPr>
              <w:t>Выполнение технологических операций</w:t>
            </w:r>
          </w:p>
        </w:tc>
        <w:tc>
          <w:tcPr>
            <w:tcW w:w="2800" w:type="dxa"/>
            <w:vMerge w:val="restart"/>
          </w:tcPr>
          <w:p w14:paraId="6014DB97" w14:textId="77777777" w:rsidR="009664B2" w:rsidRPr="005157D3" w:rsidRDefault="009664B2" w:rsidP="0006747E">
            <w:pPr>
              <w:jc w:val="both"/>
              <w:rPr>
                <w:rFonts w:ascii="Times New Roman" w:hAnsi="Times New Roman"/>
                <w:sz w:val="24"/>
                <w:szCs w:val="24"/>
              </w:rPr>
            </w:pPr>
            <w:r w:rsidRPr="005157D3">
              <w:rPr>
                <w:rFonts w:ascii="Times New Roman" w:hAnsi="Times New Roman"/>
                <w:sz w:val="24"/>
                <w:szCs w:val="24"/>
              </w:rPr>
              <w:t>ПК 1.1. Организовывать этапы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tc>
        <w:tc>
          <w:tcPr>
            <w:tcW w:w="10241" w:type="dxa"/>
          </w:tcPr>
          <w:p w14:paraId="1B391337" w14:textId="77777777" w:rsidR="009664B2" w:rsidRDefault="009664B2" w:rsidP="0006747E">
            <w:pPr>
              <w:jc w:val="both"/>
              <w:rPr>
                <w:rFonts w:ascii="Times New Roman" w:hAnsi="Times New Roman"/>
                <w:b/>
                <w:sz w:val="24"/>
                <w:szCs w:val="24"/>
              </w:rPr>
            </w:pPr>
            <w:r>
              <w:rPr>
                <w:rFonts w:ascii="Times New Roman" w:hAnsi="Times New Roman"/>
                <w:b/>
                <w:sz w:val="24"/>
                <w:szCs w:val="24"/>
              </w:rPr>
              <w:t>Навыки</w:t>
            </w:r>
            <w:r w:rsidRPr="00315F34">
              <w:rPr>
                <w:rFonts w:ascii="Times New Roman" w:hAnsi="Times New Roman"/>
                <w:b/>
                <w:sz w:val="24"/>
                <w:szCs w:val="24"/>
              </w:rPr>
              <w:t>:</w:t>
            </w:r>
            <w:r>
              <w:rPr>
                <w:rFonts w:ascii="Times New Roman" w:hAnsi="Times New Roman"/>
                <w:b/>
                <w:sz w:val="24"/>
                <w:szCs w:val="24"/>
              </w:rPr>
              <w:t xml:space="preserve"> </w:t>
            </w:r>
          </w:p>
          <w:p w14:paraId="77A2D2E9" w14:textId="77777777" w:rsidR="009664B2" w:rsidRPr="005157D3" w:rsidRDefault="009664B2" w:rsidP="0006747E">
            <w:pPr>
              <w:jc w:val="both"/>
              <w:rPr>
                <w:rFonts w:ascii="Times New Roman" w:hAnsi="Times New Roman"/>
                <w:sz w:val="24"/>
                <w:szCs w:val="24"/>
              </w:rPr>
            </w:pPr>
            <w:r w:rsidRPr="005157D3">
              <w:rPr>
                <w:rFonts w:ascii="Times New Roman" w:hAnsi="Times New Roman"/>
                <w:sz w:val="24"/>
                <w:szCs w:val="24"/>
              </w:rPr>
              <w:t>проведения приема-сдачи и мониторинга показателей входного качества сырья, пищевых продуктов и расходных материалов, упаковки и маркировки готовой продукции в соответствии с технологическими инструкциями</w:t>
            </w:r>
          </w:p>
        </w:tc>
      </w:tr>
      <w:tr w:rsidR="009664B2" w:rsidRPr="00315F34" w14:paraId="4762B03E" w14:textId="77777777" w:rsidTr="009664B2">
        <w:trPr>
          <w:trHeight w:val="411"/>
        </w:trPr>
        <w:tc>
          <w:tcPr>
            <w:tcW w:w="1980" w:type="dxa"/>
            <w:vMerge/>
          </w:tcPr>
          <w:p w14:paraId="666F45D3" w14:textId="77777777" w:rsidR="009664B2" w:rsidRPr="00315F34" w:rsidRDefault="009664B2" w:rsidP="0006747E">
            <w:pPr>
              <w:jc w:val="both"/>
              <w:rPr>
                <w:rFonts w:ascii="Times New Roman" w:hAnsi="Times New Roman"/>
                <w:sz w:val="24"/>
                <w:szCs w:val="24"/>
              </w:rPr>
            </w:pPr>
          </w:p>
        </w:tc>
        <w:tc>
          <w:tcPr>
            <w:tcW w:w="2800" w:type="dxa"/>
            <w:vMerge/>
          </w:tcPr>
          <w:p w14:paraId="55D6AEE1" w14:textId="77777777" w:rsidR="009664B2" w:rsidRPr="00315F34" w:rsidRDefault="009664B2" w:rsidP="0006747E">
            <w:pPr>
              <w:jc w:val="both"/>
              <w:rPr>
                <w:rFonts w:ascii="Times New Roman" w:hAnsi="Times New Roman"/>
                <w:sz w:val="24"/>
                <w:szCs w:val="24"/>
              </w:rPr>
            </w:pPr>
          </w:p>
        </w:tc>
        <w:tc>
          <w:tcPr>
            <w:tcW w:w="10241" w:type="dxa"/>
          </w:tcPr>
          <w:p w14:paraId="27FFD7EA" w14:textId="77777777" w:rsidR="009664B2" w:rsidRDefault="009664B2" w:rsidP="0006747E">
            <w:pPr>
              <w:jc w:val="both"/>
              <w:rPr>
                <w:rFonts w:ascii="Times New Roman" w:hAnsi="Times New Roman"/>
                <w:b/>
                <w:sz w:val="24"/>
                <w:szCs w:val="24"/>
              </w:rPr>
            </w:pPr>
            <w:r w:rsidRPr="005157D3">
              <w:rPr>
                <w:rFonts w:ascii="Times New Roman" w:hAnsi="Times New Roman"/>
                <w:b/>
                <w:sz w:val="24"/>
                <w:szCs w:val="24"/>
              </w:rPr>
              <w:t xml:space="preserve">Умения: </w:t>
            </w:r>
          </w:p>
          <w:p w14:paraId="1D0AEE3F" w14:textId="77777777" w:rsidR="009664B2" w:rsidRPr="00315F34" w:rsidRDefault="009664B2" w:rsidP="0006747E">
            <w:pPr>
              <w:jc w:val="both"/>
              <w:rPr>
                <w:rFonts w:ascii="Times New Roman" w:hAnsi="Times New Roman"/>
                <w:b/>
                <w:sz w:val="24"/>
                <w:szCs w:val="24"/>
              </w:rPr>
            </w:pPr>
            <w:r w:rsidRPr="005157D3">
              <w:rPr>
                <w:rFonts w:ascii="Times New Roman" w:hAnsi="Times New Roman"/>
                <w:sz w:val="24"/>
                <w:szCs w:val="24"/>
              </w:rPr>
              <w:t>проводить прием-сдачу и мониторинг показателей входного качества сырья, пищевых продуктов и расходных материалов в соответствии с технической документацией, упаковку и маркировку готовой продукции в соответствии с технологическими инструкциями</w:t>
            </w:r>
          </w:p>
        </w:tc>
      </w:tr>
      <w:tr w:rsidR="009664B2" w:rsidRPr="00315F34" w14:paraId="79DB79C8" w14:textId="77777777" w:rsidTr="009664B2">
        <w:trPr>
          <w:trHeight w:val="417"/>
        </w:trPr>
        <w:tc>
          <w:tcPr>
            <w:tcW w:w="1980" w:type="dxa"/>
            <w:vMerge/>
          </w:tcPr>
          <w:p w14:paraId="30100DB2" w14:textId="77777777" w:rsidR="009664B2" w:rsidRPr="00315F34" w:rsidRDefault="009664B2" w:rsidP="0006747E">
            <w:pPr>
              <w:jc w:val="both"/>
              <w:rPr>
                <w:rFonts w:ascii="Times New Roman" w:hAnsi="Times New Roman"/>
                <w:sz w:val="24"/>
                <w:szCs w:val="24"/>
              </w:rPr>
            </w:pPr>
          </w:p>
        </w:tc>
        <w:tc>
          <w:tcPr>
            <w:tcW w:w="2800" w:type="dxa"/>
            <w:vMerge/>
          </w:tcPr>
          <w:p w14:paraId="72EA30F7" w14:textId="77777777" w:rsidR="009664B2" w:rsidRPr="00315F34" w:rsidRDefault="009664B2" w:rsidP="0006747E">
            <w:pPr>
              <w:jc w:val="both"/>
              <w:rPr>
                <w:rFonts w:ascii="Times New Roman" w:hAnsi="Times New Roman"/>
                <w:sz w:val="24"/>
                <w:szCs w:val="24"/>
              </w:rPr>
            </w:pPr>
          </w:p>
        </w:tc>
        <w:tc>
          <w:tcPr>
            <w:tcW w:w="10241" w:type="dxa"/>
          </w:tcPr>
          <w:p w14:paraId="1D6562A0"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Знания:</w:t>
            </w:r>
            <w:r>
              <w:rPr>
                <w:rFonts w:ascii="Times New Roman" w:hAnsi="Times New Roman"/>
                <w:sz w:val="24"/>
                <w:szCs w:val="24"/>
              </w:rPr>
              <w:t xml:space="preserve"> </w:t>
            </w:r>
          </w:p>
          <w:p w14:paraId="5585675F" w14:textId="77777777" w:rsidR="009664B2" w:rsidRPr="005157D3" w:rsidRDefault="009664B2" w:rsidP="0006747E">
            <w:pPr>
              <w:jc w:val="both"/>
              <w:rPr>
                <w:rFonts w:ascii="Times New Roman" w:hAnsi="Times New Roman"/>
                <w:sz w:val="24"/>
                <w:szCs w:val="24"/>
              </w:rPr>
            </w:pPr>
            <w:r w:rsidRPr="005157D3">
              <w:rPr>
                <w:rFonts w:ascii="Times New Roman" w:hAnsi="Times New Roman"/>
                <w:sz w:val="24"/>
                <w:szCs w:val="24"/>
              </w:rPr>
              <w:t>порядка проведения приема, хранения и подготовки к использованию сырья, пищевых продуктов и расходных материалов, их показателей качества в соответствии с технической документацией, правил упаковки, маркировки и хранения готовой продукции в соответствии с технологическими инструкциями</w:t>
            </w:r>
          </w:p>
        </w:tc>
      </w:tr>
      <w:tr w:rsidR="009664B2" w:rsidRPr="00315F34" w14:paraId="06F721DF" w14:textId="77777777" w:rsidTr="009664B2">
        <w:trPr>
          <w:trHeight w:val="460"/>
        </w:trPr>
        <w:tc>
          <w:tcPr>
            <w:tcW w:w="1980" w:type="dxa"/>
            <w:vMerge/>
          </w:tcPr>
          <w:p w14:paraId="73DBD86D" w14:textId="77777777" w:rsidR="009664B2" w:rsidRPr="00315F34" w:rsidRDefault="009664B2" w:rsidP="0006747E">
            <w:pPr>
              <w:jc w:val="both"/>
              <w:rPr>
                <w:rFonts w:ascii="Times New Roman" w:hAnsi="Times New Roman"/>
                <w:sz w:val="24"/>
                <w:szCs w:val="24"/>
              </w:rPr>
            </w:pPr>
          </w:p>
        </w:tc>
        <w:tc>
          <w:tcPr>
            <w:tcW w:w="2800" w:type="dxa"/>
            <w:vMerge w:val="restart"/>
          </w:tcPr>
          <w:p w14:paraId="540AC7A8" w14:textId="77777777" w:rsidR="009664B2" w:rsidRPr="00315F34" w:rsidRDefault="009664B2" w:rsidP="0006747E">
            <w:pPr>
              <w:jc w:val="both"/>
              <w:rPr>
                <w:rFonts w:ascii="Times New Roman" w:hAnsi="Times New Roman"/>
                <w:sz w:val="24"/>
                <w:szCs w:val="24"/>
              </w:rPr>
            </w:pPr>
            <w:r w:rsidRPr="005157D3">
              <w:rPr>
                <w:rFonts w:ascii="Times New Roman" w:hAnsi="Times New Roman"/>
                <w:sz w:val="24"/>
                <w:szCs w:val="24"/>
              </w:rPr>
              <w:t xml:space="preserve">ПК 1.2 Проводить технологические процессы производства </w:t>
            </w:r>
            <w:r w:rsidRPr="005157D3">
              <w:rPr>
                <w:rFonts w:ascii="Times New Roman" w:hAnsi="Times New Roman"/>
                <w:sz w:val="24"/>
                <w:szCs w:val="24"/>
              </w:rPr>
              <w:lastRenderedPageBreak/>
              <w:t>продукции общественного питания массового изготовления и специализированных пищевых продуктов в соответствии с нормативной документацией</w:t>
            </w:r>
          </w:p>
        </w:tc>
        <w:tc>
          <w:tcPr>
            <w:tcW w:w="10241" w:type="dxa"/>
          </w:tcPr>
          <w:p w14:paraId="3C9A4DD3" w14:textId="77777777" w:rsidR="009664B2" w:rsidRDefault="009664B2" w:rsidP="0006747E">
            <w:pPr>
              <w:jc w:val="both"/>
              <w:rPr>
                <w:rFonts w:ascii="Times New Roman" w:hAnsi="Times New Roman"/>
                <w:sz w:val="24"/>
                <w:szCs w:val="24"/>
              </w:rPr>
            </w:pPr>
            <w:r>
              <w:rPr>
                <w:rFonts w:ascii="Times New Roman" w:hAnsi="Times New Roman"/>
                <w:b/>
                <w:sz w:val="24"/>
                <w:szCs w:val="24"/>
              </w:rPr>
              <w:lastRenderedPageBreak/>
              <w:t>Навыки</w:t>
            </w:r>
            <w:r w:rsidRPr="00315F34">
              <w:rPr>
                <w:rFonts w:ascii="Times New Roman" w:hAnsi="Times New Roman"/>
                <w:b/>
                <w:sz w:val="24"/>
                <w:szCs w:val="24"/>
              </w:rPr>
              <w:t>:</w:t>
            </w:r>
            <w:r>
              <w:rPr>
                <w:rFonts w:ascii="Times New Roman" w:hAnsi="Times New Roman"/>
                <w:sz w:val="24"/>
                <w:szCs w:val="24"/>
              </w:rPr>
              <w:t xml:space="preserve"> </w:t>
            </w:r>
          </w:p>
          <w:p w14:paraId="06A870AC" w14:textId="77777777" w:rsidR="009664B2" w:rsidRPr="005157D3" w:rsidRDefault="009664B2" w:rsidP="0006747E">
            <w:pPr>
              <w:jc w:val="both"/>
              <w:rPr>
                <w:rFonts w:ascii="Times New Roman" w:hAnsi="Times New Roman"/>
                <w:sz w:val="24"/>
                <w:szCs w:val="24"/>
              </w:rPr>
            </w:pPr>
            <w:r w:rsidRPr="005157D3">
              <w:rPr>
                <w:rFonts w:ascii="Times New Roman" w:hAnsi="Times New Roman"/>
                <w:sz w:val="24"/>
                <w:szCs w:val="24"/>
              </w:rPr>
              <w:t>проведения технического наблюдения за ходом технологического процесса, регулирования параметров и режимов в соответствии с нормативной документацией</w:t>
            </w:r>
          </w:p>
        </w:tc>
      </w:tr>
      <w:tr w:rsidR="009664B2" w:rsidRPr="00315F34" w14:paraId="430E3BDA" w14:textId="77777777" w:rsidTr="009664B2">
        <w:trPr>
          <w:trHeight w:val="460"/>
        </w:trPr>
        <w:tc>
          <w:tcPr>
            <w:tcW w:w="1980" w:type="dxa"/>
            <w:vMerge/>
          </w:tcPr>
          <w:p w14:paraId="51DB2201" w14:textId="77777777" w:rsidR="009664B2" w:rsidRPr="00315F34" w:rsidRDefault="009664B2" w:rsidP="0006747E">
            <w:pPr>
              <w:jc w:val="both"/>
              <w:rPr>
                <w:rFonts w:ascii="Times New Roman" w:hAnsi="Times New Roman"/>
                <w:sz w:val="24"/>
                <w:szCs w:val="24"/>
              </w:rPr>
            </w:pPr>
          </w:p>
        </w:tc>
        <w:tc>
          <w:tcPr>
            <w:tcW w:w="2800" w:type="dxa"/>
            <w:vMerge/>
          </w:tcPr>
          <w:p w14:paraId="5EB470D4" w14:textId="77777777" w:rsidR="009664B2" w:rsidRPr="00315F34" w:rsidRDefault="009664B2" w:rsidP="0006747E">
            <w:pPr>
              <w:jc w:val="both"/>
              <w:rPr>
                <w:rFonts w:ascii="Times New Roman" w:hAnsi="Times New Roman"/>
                <w:sz w:val="24"/>
                <w:szCs w:val="24"/>
              </w:rPr>
            </w:pPr>
          </w:p>
        </w:tc>
        <w:tc>
          <w:tcPr>
            <w:tcW w:w="10241" w:type="dxa"/>
          </w:tcPr>
          <w:p w14:paraId="4B596781"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Умения:</w:t>
            </w:r>
            <w:r>
              <w:rPr>
                <w:rFonts w:ascii="Times New Roman" w:hAnsi="Times New Roman"/>
                <w:sz w:val="24"/>
                <w:szCs w:val="24"/>
              </w:rPr>
              <w:t xml:space="preserve"> </w:t>
            </w:r>
          </w:p>
          <w:p w14:paraId="3FE4AEAF"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проводить техническое наблюдение за ходом технологического процесса, регулировать параметры и режимы в соответствии с нормативной документацией</w:t>
            </w:r>
          </w:p>
        </w:tc>
      </w:tr>
      <w:tr w:rsidR="009664B2" w:rsidRPr="00315F34" w14:paraId="0F3E763A" w14:textId="77777777" w:rsidTr="009664B2">
        <w:trPr>
          <w:trHeight w:val="376"/>
        </w:trPr>
        <w:tc>
          <w:tcPr>
            <w:tcW w:w="1980" w:type="dxa"/>
            <w:vMerge/>
          </w:tcPr>
          <w:p w14:paraId="141AF097" w14:textId="77777777" w:rsidR="009664B2" w:rsidRPr="00315F34" w:rsidRDefault="009664B2" w:rsidP="0006747E">
            <w:pPr>
              <w:jc w:val="both"/>
              <w:rPr>
                <w:rFonts w:ascii="Times New Roman" w:hAnsi="Times New Roman"/>
                <w:sz w:val="24"/>
                <w:szCs w:val="24"/>
              </w:rPr>
            </w:pPr>
          </w:p>
        </w:tc>
        <w:tc>
          <w:tcPr>
            <w:tcW w:w="2800" w:type="dxa"/>
            <w:vMerge/>
          </w:tcPr>
          <w:p w14:paraId="688C94E3" w14:textId="77777777" w:rsidR="009664B2" w:rsidRPr="00315F34" w:rsidRDefault="009664B2" w:rsidP="0006747E">
            <w:pPr>
              <w:jc w:val="both"/>
              <w:rPr>
                <w:rFonts w:ascii="Times New Roman" w:hAnsi="Times New Roman"/>
                <w:sz w:val="24"/>
                <w:szCs w:val="24"/>
              </w:rPr>
            </w:pPr>
          </w:p>
        </w:tc>
        <w:tc>
          <w:tcPr>
            <w:tcW w:w="10241" w:type="dxa"/>
          </w:tcPr>
          <w:p w14:paraId="7438C5F8"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Знания:</w:t>
            </w:r>
            <w:r>
              <w:rPr>
                <w:rFonts w:ascii="Times New Roman" w:hAnsi="Times New Roman"/>
                <w:sz w:val="24"/>
                <w:szCs w:val="24"/>
              </w:rPr>
              <w:t xml:space="preserve"> </w:t>
            </w:r>
          </w:p>
          <w:p w14:paraId="410F9E73"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основных технологических операций, порядка регулировки параметров работы технологического оборудования в соответствии с нормативной документацией</w:t>
            </w:r>
          </w:p>
        </w:tc>
      </w:tr>
      <w:tr w:rsidR="009664B2" w:rsidRPr="00315F34" w14:paraId="239D9D04" w14:textId="77777777" w:rsidTr="009664B2">
        <w:trPr>
          <w:trHeight w:val="534"/>
        </w:trPr>
        <w:tc>
          <w:tcPr>
            <w:tcW w:w="1980" w:type="dxa"/>
            <w:vMerge w:val="restart"/>
          </w:tcPr>
          <w:p w14:paraId="6A4A3761" w14:textId="77777777" w:rsidR="009664B2" w:rsidRPr="00315F34" w:rsidRDefault="009664B2" w:rsidP="0006747E">
            <w:pPr>
              <w:jc w:val="both"/>
              <w:rPr>
                <w:rFonts w:ascii="Times New Roman" w:hAnsi="Times New Roman"/>
                <w:sz w:val="24"/>
                <w:szCs w:val="24"/>
              </w:rPr>
            </w:pPr>
            <w:r w:rsidRPr="006E46DE">
              <w:rPr>
                <w:rFonts w:ascii="Times New Roman" w:hAnsi="Times New Roman"/>
                <w:sz w:val="24"/>
                <w:szCs w:val="24"/>
              </w:rPr>
              <w:t>Техническое обслуживание технологического оборудования</w:t>
            </w:r>
          </w:p>
        </w:tc>
        <w:tc>
          <w:tcPr>
            <w:tcW w:w="2800" w:type="dxa"/>
            <w:vMerge w:val="restart"/>
          </w:tcPr>
          <w:p w14:paraId="3C3B79CD"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ПК 2.1. Осуществлять техническое обслуживание механического оборудования при производстве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c>
          <w:tcPr>
            <w:tcW w:w="10241" w:type="dxa"/>
          </w:tcPr>
          <w:p w14:paraId="50BC8716" w14:textId="77777777" w:rsidR="009664B2" w:rsidRDefault="009664B2" w:rsidP="0006747E">
            <w:pPr>
              <w:jc w:val="both"/>
              <w:rPr>
                <w:rFonts w:ascii="Times New Roman" w:hAnsi="Times New Roman"/>
                <w:sz w:val="24"/>
                <w:szCs w:val="24"/>
              </w:rPr>
            </w:pPr>
            <w:r>
              <w:rPr>
                <w:rFonts w:ascii="Times New Roman" w:hAnsi="Times New Roman"/>
                <w:b/>
                <w:sz w:val="24"/>
                <w:szCs w:val="24"/>
              </w:rPr>
              <w:t>Навыки</w:t>
            </w:r>
            <w:r w:rsidRPr="00315F34">
              <w:rPr>
                <w:rFonts w:ascii="Times New Roman" w:hAnsi="Times New Roman"/>
                <w:b/>
                <w:sz w:val="24"/>
                <w:szCs w:val="24"/>
              </w:rPr>
              <w:t>:</w:t>
            </w:r>
            <w:r>
              <w:rPr>
                <w:rFonts w:ascii="Times New Roman" w:hAnsi="Times New Roman"/>
                <w:sz w:val="24"/>
                <w:szCs w:val="24"/>
              </w:rPr>
              <w:t xml:space="preserve"> </w:t>
            </w:r>
          </w:p>
          <w:p w14:paraId="6B973A1F"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подготовки рабочего места для выполнения технологических операций на механическом оборудовании, в том числе проведение оценки работоспособности, очистки, плановой замены быстроизнашивающихся материалов и оформление технико-технологической документации</w:t>
            </w:r>
          </w:p>
        </w:tc>
      </w:tr>
      <w:tr w:rsidR="009664B2" w:rsidRPr="00315F34" w14:paraId="27C872B8" w14:textId="77777777" w:rsidTr="009664B2">
        <w:trPr>
          <w:trHeight w:val="542"/>
        </w:trPr>
        <w:tc>
          <w:tcPr>
            <w:tcW w:w="1980" w:type="dxa"/>
            <w:vMerge/>
          </w:tcPr>
          <w:p w14:paraId="709D6FB4" w14:textId="77777777" w:rsidR="009664B2" w:rsidRPr="00315F34" w:rsidRDefault="009664B2" w:rsidP="0006747E">
            <w:pPr>
              <w:jc w:val="both"/>
              <w:rPr>
                <w:rFonts w:ascii="Times New Roman" w:hAnsi="Times New Roman"/>
                <w:sz w:val="24"/>
                <w:szCs w:val="24"/>
              </w:rPr>
            </w:pPr>
          </w:p>
        </w:tc>
        <w:tc>
          <w:tcPr>
            <w:tcW w:w="2800" w:type="dxa"/>
            <w:vMerge/>
          </w:tcPr>
          <w:p w14:paraId="62D330A5" w14:textId="77777777" w:rsidR="009664B2" w:rsidRPr="00315F34" w:rsidRDefault="009664B2" w:rsidP="0006747E">
            <w:pPr>
              <w:jc w:val="both"/>
              <w:rPr>
                <w:rFonts w:ascii="Times New Roman" w:hAnsi="Times New Roman"/>
                <w:sz w:val="24"/>
                <w:szCs w:val="24"/>
              </w:rPr>
            </w:pPr>
          </w:p>
        </w:tc>
        <w:tc>
          <w:tcPr>
            <w:tcW w:w="10241" w:type="dxa"/>
          </w:tcPr>
          <w:p w14:paraId="5AFE0547"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Умения:</w:t>
            </w:r>
            <w:r>
              <w:rPr>
                <w:rFonts w:ascii="Times New Roman" w:hAnsi="Times New Roman"/>
                <w:sz w:val="24"/>
                <w:szCs w:val="24"/>
              </w:rPr>
              <w:t xml:space="preserve"> </w:t>
            </w:r>
          </w:p>
          <w:p w14:paraId="5E1D5EBD"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подготавливать рабочее место для выполнения технологических операции на механическом 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r>
      <w:tr w:rsidR="009664B2" w:rsidRPr="00315F34" w14:paraId="7D2AB745" w14:textId="77777777" w:rsidTr="009664B2">
        <w:trPr>
          <w:trHeight w:val="481"/>
        </w:trPr>
        <w:tc>
          <w:tcPr>
            <w:tcW w:w="1980" w:type="dxa"/>
            <w:vMerge/>
          </w:tcPr>
          <w:p w14:paraId="4FE5D290" w14:textId="77777777" w:rsidR="009664B2" w:rsidRPr="00315F34" w:rsidRDefault="009664B2" w:rsidP="0006747E">
            <w:pPr>
              <w:jc w:val="both"/>
              <w:rPr>
                <w:rFonts w:ascii="Times New Roman" w:hAnsi="Times New Roman"/>
                <w:sz w:val="24"/>
                <w:szCs w:val="24"/>
              </w:rPr>
            </w:pPr>
          </w:p>
        </w:tc>
        <w:tc>
          <w:tcPr>
            <w:tcW w:w="2800" w:type="dxa"/>
            <w:vMerge/>
          </w:tcPr>
          <w:p w14:paraId="3ECBB05C" w14:textId="77777777" w:rsidR="009664B2" w:rsidRPr="00315F34" w:rsidRDefault="009664B2" w:rsidP="0006747E">
            <w:pPr>
              <w:jc w:val="both"/>
              <w:rPr>
                <w:rFonts w:ascii="Times New Roman" w:hAnsi="Times New Roman"/>
                <w:sz w:val="24"/>
                <w:szCs w:val="24"/>
              </w:rPr>
            </w:pPr>
          </w:p>
        </w:tc>
        <w:tc>
          <w:tcPr>
            <w:tcW w:w="10241" w:type="dxa"/>
          </w:tcPr>
          <w:p w14:paraId="27398F4B"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Знания:</w:t>
            </w:r>
            <w:r>
              <w:rPr>
                <w:rFonts w:ascii="Times New Roman" w:hAnsi="Times New Roman"/>
                <w:sz w:val="24"/>
                <w:szCs w:val="24"/>
              </w:rPr>
              <w:t xml:space="preserve"> </w:t>
            </w:r>
          </w:p>
          <w:p w14:paraId="663AE9DD"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правил безопасной эксплуатации, порядка подготовки рабочего места к пуску, наладке и ремонту механического оборудования и требований ведения технико-технологической документации</w:t>
            </w:r>
          </w:p>
        </w:tc>
      </w:tr>
      <w:tr w:rsidR="009664B2" w:rsidRPr="00315F34" w14:paraId="19EEDC13" w14:textId="77777777" w:rsidTr="009664B2">
        <w:trPr>
          <w:trHeight w:val="481"/>
        </w:trPr>
        <w:tc>
          <w:tcPr>
            <w:tcW w:w="1980" w:type="dxa"/>
            <w:vMerge/>
          </w:tcPr>
          <w:p w14:paraId="6AC5D929" w14:textId="77777777" w:rsidR="009664B2" w:rsidRPr="00315F34" w:rsidRDefault="009664B2" w:rsidP="0006747E">
            <w:pPr>
              <w:jc w:val="both"/>
              <w:rPr>
                <w:rFonts w:ascii="Times New Roman" w:hAnsi="Times New Roman"/>
                <w:color w:val="7030A0"/>
                <w:sz w:val="24"/>
                <w:szCs w:val="24"/>
              </w:rPr>
            </w:pPr>
          </w:p>
        </w:tc>
        <w:tc>
          <w:tcPr>
            <w:tcW w:w="2800" w:type="dxa"/>
            <w:vMerge w:val="restart"/>
          </w:tcPr>
          <w:p w14:paraId="4328E6EA" w14:textId="77777777" w:rsidR="009664B2" w:rsidRPr="00315F34" w:rsidRDefault="009664B2" w:rsidP="0006747E">
            <w:pPr>
              <w:jc w:val="both"/>
              <w:rPr>
                <w:rFonts w:ascii="Times New Roman" w:hAnsi="Times New Roman"/>
                <w:color w:val="7030A0"/>
                <w:sz w:val="24"/>
                <w:szCs w:val="24"/>
              </w:rPr>
            </w:pPr>
            <w:r w:rsidRPr="006E46DE">
              <w:rPr>
                <w:rFonts w:ascii="Times New Roman" w:hAnsi="Times New Roman"/>
                <w:sz w:val="24"/>
                <w:szCs w:val="24"/>
              </w:rPr>
              <w:t>ПК 2.2 Осуществлять техническое обслуживание теплового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c>
          <w:tcPr>
            <w:tcW w:w="10241" w:type="dxa"/>
          </w:tcPr>
          <w:p w14:paraId="132F83F0" w14:textId="77777777" w:rsidR="009664B2" w:rsidRDefault="009664B2" w:rsidP="0006747E">
            <w:pPr>
              <w:jc w:val="both"/>
              <w:rPr>
                <w:rFonts w:ascii="Times New Roman" w:hAnsi="Times New Roman"/>
                <w:sz w:val="24"/>
                <w:szCs w:val="24"/>
              </w:rPr>
            </w:pPr>
            <w:r>
              <w:rPr>
                <w:rFonts w:ascii="Times New Roman" w:hAnsi="Times New Roman"/>
                <w:b/>
                <w:sz w:val="24"/>
                <w:szCs w:val="24"/>
              </w:rPr>
              <w:t>Навыки</w:t>
            </w:r>
            <w:r w:rsidRPr="00315F34">
              <w:rPr>
                <w:rFonts w:ascii="Times New Roman" w:hAnsi="Times New Roman"/>
                <w:b/>
                <w:sz w:val="24"/>
                <w:szCs w:val="24"/>
              </w:rPr>
              <w:t>:</w:t>
            </w:r>
            <w:r>
              <w:rPr>
                <w:rFonts w:ascii="Times New Roman" w:hAnsi="Times New Roman"/>
                <w:sz w:val="24"/>
                <w:szCs w:val="24"/>
              </w:rPr>
              <w:t xml:space="preserve"> </w:t>
            </w:r>
          </w:p>
          <w:p w14:paraId="20E55B5E"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подготовки рабочего места для выполнения технологических операций на тепловом оборудовании, в том числе проведении оценки работоспособности, очистки, плановой замены быстроизнашивающихся материалов и оформление технико-технологической документации</w:t>
            </w:r>
          </w:p>
        </w:tc>
      </w:tr>
      <w:tr w:rsidR="009664B2" w:rsidRPr="00315F34" w14:paraId="13F670B8" w14:textId="77777777" w:rsidTr="009664B2">
        <w:trPr>
          <w:trHeight w:val="473"/>
        </w:trPr>
        <w:tc>
          <w:tcPr>
            <w:tcW w:w="1980" w:type="dxa"/>
            <w:vMerge/>
          </w:tcPr>
          <w:p w14:paraId="7B7D7DD8" w14:textId="77777777" w:rsidR="009664B2" w:rsidRPr="00315F34" w:rsidRDefault="009664B2" w:rsidP="0006747E">
            <w:pPr>
              <w:jc w:val="both"/>
              <w:rPr>
                <w:rFonts w:ascii="Times New Roman" w:hAnsi="Times New Roman"/>
                <w:color w:val="7030A0"/>
                <w:sz w:val="24"/>
                <w:szCs w:val="24"/>
              </w:rPr>
            </w:pPr>
          </w:p>
        </w:tc>
        <w:tc>
          <w:tcPr>
            <w:tcW w:w="2800" w:type="dxa"/>
            <w:vMerge/>
          </w:tcPr>
          <w:p w14:paraId="1851C979" w14:textId="77777777" w:rsidR="009664B2" w:rsidRPr="00315F34" w:rsidRDefault="009664B2" w:rsidP="0006747E">
            <w:pPr>
              <w:jc w:val="both"/>
              <w:rPr>
                <w:rFonts w:ascii="Times New Roman" w:hAnsi="Times New Roman"/>
                <w:color w:val="7030A0"/>
                <w:sz w:val="24"/>
                <w:szCs w:val="24"/>
              </w:rPr>
            </w:pPr>
          </w:p>
        </w:tc>
        <w:tc>
          <w:tcPr>
            <w:tcW w:w="10241" w:type="dxa"/>
          </w:tcPr>
          <w:p w14:paraId="14AAE021"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Умения:</w:t>
            </w:r>
            <w:r>
              <w:rPr>
                <w:rFonts w:ascii="Times New Roman" w:hAnsi="Times New Roman"/>
                <w:sz w:val="24"/>
                <w:szCs w:val="24"/>
              </w:rPr>
              <w:t xml:space="preserve"> </w:t>
            </w:r>
          </w:p>
          <w:p w14:paraId="7A651C2A"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подготавливать рабочее место для выполнения технологических операции на тепловом 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r>
      <w:tr w:rsidR="009664B2" w:rsidRPr="00315F34" w14:paraId="1324870A" w14:textId="77777777" w:rsidTr="009664B2">
        <w:trPr>
          <w:trHeight w:val="473"/>
        </w:trPr>
        <w:tc>
          <w:tcPr>
            <w:tcW w:w="1980" w:type="dxa"/>
            <w:vMerge/>
          </w:tcPr>
          <w:p w14:paraId="704F0740" w14:textId="77777777" w:rsidR="009664B2" w:rsidRPr="00315F34" w:rsidRDefault="009664B2" w:rsidP="0006747E">
            <w:pPr>
              <w:jc w:val="both"/>
              <w:rPr>
                <w:rFonts w:ascii="Times New Roman" w:hAnsi="Times New Roman"/>
                <w:color w:val="7030A0"/>
                <w:sz w:val="24"/>
                <w:szCs w:val="24"/>
              </w:rPr>
            </w:pPr>
          </w:p>
        </w:tc>
        <w:tc>
          <w:tcPr>
            <w:tcW w:w="2800" w:type="dxa"/>
            <w:vMerge/>
          </w:tcPr>
          <w:p w14:paraId="22D61C3C" w14:textId="77777777" w:rsidR="009664B2" w:rsidRPr="00315F34" w:rsidRDefault="009664B2" w:rsidP="0006747E">
            <w:pPr>
              <w:jc w:val="both"/>
              <w:rPr>
                <w:rFonts w:ascii="Times New Roman" w:hAnsi="Times New Roman"/>
                <w:color w:val="7030A0"/>
                <w:sz w:val="24"/>
                <w:szCs w:val="24"/>
              </w:rPr>
            </w:pPr>
          </w:p>
        </w:tc>
        <w:tc>
          <w:tcPr>
            <w:tcW w:w="10241" w:type="dxa"/>
          </w:tcPr>
          <w:p w14:paraId="0B05F88D"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Знания:</w:t>
            </w:r>
            <w:r>
              <w:rPr>
                <w:rFonts w:ascii="Times New Roman" w:hAnsi="Times New Roman"/>
                <w:sz w:val="24"/>
                <w:szCs w:val="24"/>
              </w:rPr>
              <w:t xml:space="preserve"> </w:t>
            </w:r>
          </w:p>
          <w:p w14:paraId="7F1CE906"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правил безопасной эксплуатации, порядка подготовки рабочего места к пуску, наладке и ремонту теплового оборудования и требований ведения технико-технологической документации</w:t>
            </w:r>
          </w:p>
        </w:tc>
      </w:tr>
      <w:tr w:rsidR="009664B2" w:rsidRPr="00315F34" w14:paraId="2A9EA5AE" w14:textId="77777777" w:rsidTr="009664B2">
        <w:trPr>
          <w:trHeight w:val="473"/>
        </w:trPr>
        <w:tc>
          <w:tcPr>
            <w:tcW w:w="1980" w:type="dxa"/>
            <w:vMerge/>
          </w:tcPr>
          <w:p w14:paraId="7B5D47D9" w14:textId="77777777" w:rsidR="009664B2" w:rsidRPr="00315F34" w:rsidRDefault="009664B2" w:rsidP="0006747E">
            <w:pPr>
              <w:jc w:val="both"/>
              <w:rPr>
                <w:rFonts w:ascii="Times New Roman" w:hAnsi="Times New Roman"/>
                <w:color w:val="7030A0"/>
                <w:sz w:val="24"/>
                <w:szCs w:val="24"/>
              </w:rPr>
            </w:pPr>
          </w:p>
        </w:tc>
        <w:tc>
          <w:tcPr>
            <w:tcW w:w="2800" w:type="dxa"/>
            <w:vMerge w:val="restart"/>
          </w:tcPr>
          <w:p w14:paraId="449A3908" w14:textId="77777777" w:rsidR="009664B2" w:rsidRPr="00315F34" w:rsidRDefault="009664B2" w:rsidP="0006747E">
            <w:pPr>
              <w:jc w:val="both"/>
              <w:rPr>
                <w:rFonts w:ascii="Times New Roman" w:hAnsi="Times New Roman"/>
                <w:color w:val="7030A0"/>
                <w:sz w:val="24"/>
                <w:szCs w:val="24"/>
              </w:rPr>
            </w:pPr>
            <w:r w:rsidRPr="006E46DE">
              <w:rPr>
                <w:rFonts w:ascii="Times New Roman" w:hAnsi="Times New Roman"/>
                <w:sz w:val="24"/>
                <w:szCs w:val="24"/>
              </w:rPr>
              <w:t>ПК 2.3 Осуществлять техническое обслуживание холодильного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c>
          <w:tcPr>
            <w:tcW w:w="10241" w:type="dxa"/>
          </w:tcPr>
          <w:p w14:paraId="613770C6" w14:textId="77777777" w:rsidR="00E237F0" w:rsidRDefault="009664B2" w:rsidP="00E237F0">
            <w:pPr>
              <w:jc w:val="both"/>
              <w:rPr>
                <w:rFonts w:ascii="Times New Roman" w:hAnsi="Times New Roman"/>
                <w:sz w:val="24"/>
                <w:szCs w:val="24"/>
              </w:rPr>
            </w:pPr>
            <w:r>
              <w:rPr>
                <w:rFonts w:ascii="Times New Roman" w:hAnsi="Times New Roman"/>
                <w:b/>
                <w:sz w:val="24"/>
                <w:szCs w:val="24"/>
              </w:rPr>
              <w:t>Навыки</w:t>
            </w:r>
            <w:r w:rsidRPr="00315F34">
              <w:rPr>
                <w:rFonts w:ascii="Times New Roman" w:hAnsi="Times New Roman"/>
                <w:b/>
                <w:sz w:val="24"/>
                <w:szCs w:val="24"/>
              </w:rPr>
              <w:t>:</w:t>
            </w:r>
            <w:r>
              <w:rPr>
                <w:rFonts w:ascii="Times New Roman" w:hAnsi="Times New Roman"/>
                <w:sz w:val="24"/>
                <w:szCs w:val="24"/>
              </w:rPr>
              <w:t xml:space="preserve"> </w:t>
            </w:r>
          </w:p>
          <w:p w14:paraId="455A0C82" w14:textId="54A1E0BC" w:rsidR="009664B2" w:rsidRPr="006E46DE" w:rsidRDefault="009664B2" w:rsidP="00E237F0">
            <w:pPr>
              <w:jc w:val="both"/>
              <w:rPr>
                <w:rFonts w:ascii="Times New Roman" w:hAnsi="Times New Roman"/>
                <w:sz w:val="24"/>
                <w:szCs w:val="24"/>
              </w:rPr>
            </w:pPr>
            <w:r w:rsidRPr="006E46DE">
              <w:rPr>
                <w:rFonts w:ascii="Times New Roman" w:hAnsi="Times New Roman"/>
                <w:sz w:val="24"/>
                <w:szCs w:val="24"/>
              </w:rPr>
              <w:t>подготовки рабочего места</w:t>
            </w:r>
            <w:r w:rsidR="00E237F0">
              <w:rPr>
                <w:rFonts w:ascii="Times New Roman" w:hAnsi="Times New Roman"/>
                <w:sz w:val="24"/>
                <w:szCs w:val="24"/>
              </w:rPr>
              <w:t xml:space="preserve"> </w:t>
            </w:r>
            <w:r w:rsidRPr="006E46DE">
              <w:rPr>
                <w:rFonts w:ascii="Times New Roman" w:hAnsi="Times New Roman"/>
                <w:sz w:val="24"/>
                <w:szCs w:val="24"/>
              </w:rPr>
              <w:t>для выполнения технологических операций на холодильном оборудовании, в том числе проведения оценки работоспособности, очистки, плановой замены быстроизнашивающихся материалов и оформления технико-технологической документации</w:t>
            </w:r>
          </w:p>
        </w:tc>
      </w:tr>
      <w:tr w:rsidR="009664B2" w:rsidRPr="00315F34" w14:paraId="0A24A40B" w14:textId="77777777" w:rsidTr="009664B2">
        <w:trPr>
          <w:trHeight w:val="473"/>
        </w:trPr>
        <w:tc>
          <w:tcPr>
            <w:tcW w:w="1980" w:type="dxa"/>
            <w:vMerge/>
          </w:tcPr>
          <w:p w14:paraId="2346BE82" w14:textId="77777777" w:rsidR="009664B2" w:rsidRPr="00315F34" w:rsidRDefault="009664B2" w:rsidP="0006747E">
            <w:pPr>
              <w:jc w:val="both"/>
              <w:rPr>
                <w:rFonts w:ascii="Times New Roman" w:hAnsi="Times New Roman"/>
                <w:color w:val="7030A0"/>
                <w:sz w:val="24"/>
                <w:szCs w:val="24"/>
              </w:rPr>
            </w:pPr>
          </w:p>
        </w:tc>
        <w:tc>
          <w:tcPr>
            <w:tcW w:w="2800" w:type="dxa"/>
            <w:vMerge/>
          </w:tcPr>
          <w:p w14:paraId="6C0740D7" w14:textId="77777777" w:rsidR="009664B2" w:rsidRPr="00315F34" w:rsidRDefault="009664B2" w:rsidP="0006747E">
            <w:pPr>
              <w:jc w:val="both"/>
              <w:rPr>
                <w:rFonts w:ascii="Times New Roman" w:hAnsi="Times New Roman"/>
                <w:color w:val="7030A0"/>
                <w:sz w:val="24"/>
                <w:szCs w:val="24"/>
              </w:rPr>
            </w:pPr>
          </w:p>
        </w:tc>
        <w:tc>
          <w:tcPr>
            <w:tcW w:w="10241" w:type="dxa"/>
          </w:tcPr>
          <w:p w14:paraId="6D4F5A1C"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Умения:</w:t>
            </w:r>
            <w:r>
              <w:rPr>
                <w:rFonts w:ascii="Times New Roman" w:hAnsi="Times New Roman"/>
                <w:sz w:val="24"/>
                <w:szCs w:val="24"/>
              </w:rPr>
              <w:t xml:space="preserve"> </w:t>
            </w:r>
          </w:p>
          <w:p w14:paraId="1840D47E"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подготавливать рабочее место для выполнения технологических операции на холодильном оборудовании, в том числе проводить оценку работоспособности, очистку, плановую замену быстроизнашивающихся материалов и оформлять технико-технологическую документацию</w:t>
            </w:r>
          </w:p>
        </w:tc>
      </w:tr>
      <w:tr w:rsidR="009664B2" w:rsidRPr="00315F34" w14:paraId="44CE77C8" w14:textId="77777777" w:rsidTr="009664B2">
        <w:trPr>
          <w:trHeight w:val="473"/>
        </w:trPr>
        <w:tc>
          <w:tcPr>
            <w:tcW w:w="1980" w:type="dxa"/>
            <w:vMerge/>
          </w:tcPr>
          <w:p w14:paraId="3AB5EB4D" w14:textId="77777777" w:rsidR="009664B2" w:rsidRPr="00315F34" w:rsidRDefault="009664B2" w:rsidP="0006747E">
            <w:pPr>
              <w:jc w:val="both"/>
              <w:rPr>
                <w:rFonts w:ascii="Times New Roman" w:hAnsi="Times New Roman"/>
                <w:color w:val="7030A0"/>
                <w:sz w:val="24"/>
                <w:szCs w:val="24"/>
              </w:rPr>
            </w:pPr>
          </w:p>
        </w:tc>
        <w:tc>
          <w:tcPr>
            <w:tcW w:w="2800" w:type="dxa"/>
            <w:vMerge/>
          </w:tcPr>
          <w:p w14:paraId="7010B060" w14:textId="77777777" w:rsidR="009664B2" w:rsidRPr="00315F34" w:rsidRDefault="009664B2" w:rsidP="0006747E">
            <w:pPr>
              <w:jc w:val="both"/>
              <w:rPr>
                <w:rFonts w:ascii="Times New Roman" w:hAnsi="Times New Roman"/>
                <w:color w:val="7030A0"/>
                <w:sz w:val="24"/>
                <w:szCs w:val="24"/>
              </w:rPr>
            </w:pPr>
          </w:p>
        </w:tc>
        <w:tc>
          <w:tcPr>
            <w:tcW w:w="10241" w:type="dxa"/>
          </w:tcPr>
          <w:p w14:paraId="4B4B570C" w14:textId="77777777" w:rsidR="009664B2" w:rsidRDefault="009664B2" w:rsidP="0006747E">
            <w:pPr>
              <w:jc w:val="both"/>
              <w:rPr>
                <w:rFonts w:ascii="Times New Roman" w:hAnsi="Times New Roman"/>
                <w:sz w:val="24"/>
                <w:szCs w:val="24"/>
              </w:rPr>
            </w:pPr>
            <w:r w:rsidRPr="00315F34">
              <w:rPr>
                <w:rFonts w:ascii="Times New Roman" w:hAnsi="Times New Roman"/>
                <w:b/>
                <w:sz w:val="24"/>
                <w:szCs w:val="24"/>
              </w:rPr>
              <w:t>Знания:</w:t>
            </w:r>
            <w:r>
              <w:rPr>
                <w:rFonts w:ascii="Times New Roman" w:hAnsi="Times New Roman"/>
                <w:sz w:val="24"/>
                <w:szCs w:val="24"/>
              </w:rPr>
              <w:t xml:space="preserve"> </w:t>
            </w:r>
          </w:p>
          <w:p w14:paraId="24575116" w14:textId="77777777" w:rsidR="009664B2" w:rsidRPr="006E46DE" w:rsidRDefault="009664B2" w:rsidP="0006747E">
            <w:pPr>
              <w:jc w:val="both"/>
              <w:rPr>
                <w:rFonts w:ascii="Times New Roman" w:hAnsi="Times New Roman"/>
                <w:sz w:val="24"/>
                <w:szCs w:val="24"/>
              </w:rPr>
            </w:pPr>
            <w:r w:rsidRPr="006E46DE">
              <w:rPr>
                <w:rFonts w:ascii="Times New Roman" w:hAnsi="Times New Roman"/>
                <w:sz w:val="24"/>
                <w:szCs w:val="24"/>
              </w:rPr>
              <w:t>правил безопасной эксплуатации, порядка подготовки рабочего места к пуску, наладке и ремонту холодильного оборудования и требований ведения технико-технологической документации</w:t>
            </w:r>
          </w:p>
        </w:tc>
      </w:tr>
      <w:tr w:rsidR="009664B2" w:rsidRPr="00315F34" w14:paraId="342CF124" w14:textId="77777777" w:rsidTr="009664B2">
        <w:trPr>
          <w:trHeight w:val="473"/>
        </w:trPr>
        <w:tc>
          <w:tcPr>
            <w:tcW w:w="1980" w:type="dxa"/>
            <w:vMerge w:val="restart"/>
          </w:tcPr>
          <w:p w14:paraId="2EA2F6DE" w14:textId="2B965866" w:rsidR="009664B2" w:rsidRPr="00315F34" w:rsidRDefault="009664B2" w:rsidP="009664B2">
            <w:pPr>
              <w:jc w:val="both"/>
              <w:rPr>
                <w:rFonts w:ascii="Times New Roman" w:hAnsi="Times New Roman"/>
                <w:color w:val="7030A0"/>
                <w:sz w:val="24"/>
                <w:szCs w:val="24"/>
              </w:rPr>
            </w:pPr>
            <w:r w:rsidRPr="002E0E69">
              <w:rPr>
                <w:rFonts w:ascii="Times New Roman" w:hAnsi="Times New Roman"/>
                <w:i/>
                <w:sz w:val="24"/>
                <w:szCs w:val="24"/>
              </w:rPr>
              <w:t>Освоение видов работ по одной или нескольким профессиям рабочих, должностям служащих</w:t>
            </w:r>
            <w:r w:rsidRPr="002E0E69">
              <w:rPr>
                <w:rStyle w:val="affffffffff2"/>
                <w:rFonts w:ascii="Times New Roman" w:hAnsi="Times New Roman"/>
                <w:sz w:val="24"/>
                <w:szCs w:val="24"/>
              </w:rPr>
              <w:t xml:space="preserve"> </w:t>
            </w:r>
            <w:r w:rsidRPr="002E0E69">
              <w:rPr>
                <w:rStyle w:val="affffffffff2"/>
                <w:rFonts w:ascii="Times New Roman" w:hAnsi="Times New Roman"/>
                <w:sz w:val="24"/>
                <w:szCs w:val="24"/>
              </w:rPr>
              <w:footnoteReference w:id="2"/>
            </w:r>
            <w:r w:rsidR="00B06DD6">
              <w:rPr>
                <w:rFonts w:ascii="Times New Roman" w:hAnsi="Times New Roman"/>
                <w:sz w:val="24"/>
                <w:szCs w:val="24"/>
              </w:rPr>
              <w:t xml:space="preserve"> </w:t>
            </w:r>
            <w:r w:rsidR="00B06DD6" w:rsidRPr="001842BB">
              <w:rPr>
                <w:rFonts w:ascii="Times New Roman" w:hAnsi="Times New Roman"/>
                <w:b/>
                <w:bCs/>
                <w:kern w:val="36"/>
                <w:sz w:val="24"/>
                <w:szCs w:val="24"/>
                <w:highlight w:val="yellow"/>
              </w:rPr>
              <w:t>(</w:t>
            </w:r>
            <w:r w:rsidR="00B06DD6" w:rsidRPr="001842BB">
              <w:rPr>
                <w:rFonts w:ascii="Times New Roman" w:hAnsi="Times New Roman"/>
                <w:i/>
                <w:iCs/>
                <w:sz w:val="24"/>
                <w:szCs w:val="24"/>
                <w:highlight w:val="yellow"/>
              </w:rPr>
              <w:t>по дополнительным ВД отрасли</w:t>
            </w:r>
            <w:r w:rsidR="00B06DD6" w:rsidRPr="001842BB">
              <w:rPr>
                <w:rFonts w:ascii="Times New Roman" w:hAnsi="Times New Roman"/>
                <w:b/>
                <w:bCs/>
                <w:kern w:val="36"/>
                <w:sz w:val="24"/>
                <w:szCs w:val="24"/>
                <w:highlight w:val="yellow"/>
              </w:rPr>
              <w:t>)</w:t>
            </w:r>
          </w:p>
        </w:tc>
        <w:tc>
          <w:tcPr>
            <w:tcW w:w="2800" w:type="dxa"/>
            <w:vMerge w:val="restart"/>
          </w:tcPr>
          <w:p w14:paraId="3CE5737F" w14:textId="25826A18" w:rsidR="009664B2" w:rsidRPr="00593FB2" w:rsidRDefault="009664B2" w:rsidP="00CF7867">
            <w:pPr>
              <w:jc w:val="both"/>
              <w:rPr>
                <w:rFonts w:ascii="Times New Roman" w:hAnsi="Times New Roman"/>
                <w:sz w:val="20"/>
              </w:rPr>
            </w:pPr>
          </w:p>
        </w:tc>
        <w:tc>
          <w:tcPr>
            <w:tcW w:w="10241" w:type="dxa"/>
          </w:tcPr>
          <w:p w14:paraId="498CA89A" w14:textId="29C0B2B5" w:rsidR="009664B2" w:rsidRPr="00315F34" w:rsidRDefault="009664B2" w:rsidP="009664B2">
            <w:pPr>
              <w:jc w:val="both"/>
              <w:rPr>
                <w:rFonts w:ascii="Times New Roman" w:hAnsi="Times New Roman"/>
                <w:b/>
                <w:sz w:val="24"/>
                <w:szCs w:val="24"/>
              </w:rPr>
            </w:pPr>
            <w:r w:rsidRPr="002E0E69">
              <w:rPr>
                <w:rFonts w:ascii="Times New Roman" w:hAnsi="Times New Roman"/>
                <w:b/>
                <w:sz w:val="24"/>
                <w:szCs w:val="24"/>
              </w:rPr>
              <w:t>Практический опыт:</w:t>
            </w:r>
          </w:p>
        </w:tc>
      </w:tr>
      <w:tr w:rsidR="009664B2" w:rsidRPr="00315F34" w14:paraId="6808F39C" w14:textId="77777777" w:rsidTr="009664B2">
        <w:trPr>
          <w:trHeight w:val="473"/>
        </w:trPr>
        <w:tc>
          <w:tcPr>
            <w:tcW w:w="1980" w:type="dxa"/>
            <w:vMerge/>
          </w:tcPr>
          <w:p w14:paraId="1BC6A70B" w14:textId="77777777" w:rsidR="009664B2" w:rsidRPr="00315F34" w:rsidRDefault="009664B2" w:rsidP="009664B2">
            <w:pPr>
              <w:jc w:val="both"/>
              <w:rPr>
                <w:rFonts w:ascii="Times New Roman" w:hAnsi="Times New Roman"/>
                <w:color w:val="7030A0"/>
                <w:sz w:val="24"/>
                <w:szCs w:val="24"/>
              </w:rPr>
            </w:pPr>
          </w:p>
        </w:tc>
        <w:tc>
          <w:tcPr>
            <w:tcW w:w="2800" w:type="dxa"/>
            <w:vMerge/>
          </w:tcPr>
          <w:p w14:paraId="2F0304C6" w14:textId="77777777" w:rsidR="009664B2" w:rsidRPr="00315F34" w:rsidRDefault="009664B2" w:rsidP="009664B2">
            <w:pPr>
              <w:jc w:val="both"/>
              <w:rPr>
                <w:rFonts w:ascii="Times New Roman" w:hAnsi="Times New Roman"/>
                <w:color w:val="7030A0"/>
                <w:sz w:val="24"/>
                <w:szCs w:val="24"/>
              </w:rPr>
            </w:pPr>
          </w:p>
        </w:tc>
        <w:tc>
          <w:tcPr>
            <w:tcW w:w="10241" w:type="dxa"/>
          </w:tcPr>
          <w:p w14:paraId="21DAF580" w14:textId="609492CF" w:rsidR="009664B2" w:rsidRPr="00315F34" w:rsidRDefault="009664B2" w:rsidP="009664B2">
            <w:pPr>
              <w:jc w:val="both"/>
              <w:rPr>
                <w:rFonts w:ascii="Times New Roman" w:hAnsi="Times New Roman"/>
                <w:b/>
                <w:sz w:val="24"/>
                <w:szCs w:val="24"/>
              </w:rPr>
            </w:pPr>
            <w:r w:rsidRPr="002E0E69">
              <w:rPr>
                <w:rFonts w:ascii="Times New Roman" w:hAnsi="Times New Roman"/>
                <w:b/>
                <w:sz w:val="24"/>
                <w:szCs w:val="24"/>
              </w:rPr>
              <w:t>Умения:</w:t>
            </w:r>
          </w:p>
        </w:tc>
      </w:tr>
      <w:tr w:rsidR="009664B2" w:rsidRPr="00315F34" w14:paraId="49BB291F" w14:textId="77777777" w:rsidTr="009664B2">
        <w:trPr>
          <w:trHeight w:val="473"/>
        </w:trPr>
        <w:tc>
          <w:tcPr>
            <w:tcW w:w="1980" w:type="dxa"/>
            <w:vMerge/>
          </w:tcPr>
          <w:p w14:paraId="3ABED791" w14:textId="77777777" w:rsidR="009664B2" w:rsidRPr="00315F34" w:rsidRDefault="009664B2" w:rsidP="009664B2">
            <w:pPr>
              <w:jc w:val="both"/>
              <w:rPr>
                <w:rFonts w:ascii="Times New Roman" w:hAnsi="Times New Roman"/>
                <w:color w:val="7030A0"/>
                <w:sz w:val="24"/>
                <w:szCs w:val="24"/>
              </w:rPr>
            </w:pPr>
          </w:p>
        </w:tc>
        <w:tc>
          <w:tcPr>
            <w:tcW w:w="2800" w:type="dxa"/>
            <w:vMerge/>
          </w:tcPr>
          <w:p w14:paraId="4660AD0B" w14:textId="77777777" w:rsidR="009664B2" w:rsidRPr="00315F34" w:rsidRDefault="009664B2" w:rsidP="009664B2">
            <w:pPr>
              <w:jc w:val="both"/>
              <w:rPr>
                <w:rFonts w:ascii="Times New Roman" w:hAnsi="Times New Roman"/>
                <w:color w:val="7030A0"/>
                <w:sz w:val="24"/>
                <w:szCs w:val="24"/>
              </w:rPr>
            </w:pPr>
          </w:p>
        </w:tc>
        <w:tc>
          <w:tcPr>
            <w:tcW w:w="10241" w:type="dxa"/>
          </w:tcPr>
          <w:p w14:paraId="05DB50E6" w14:textId="3ED0ECDC" w:rsidR="009664B2" w:rsidRPr="00315F34" w:rsidRDefault="009664B2" w:rsidP="009664B2">
            <w:pPr>
              <w:jc w:val="both"/>
              <w:rPr>
                <w:rFonts w:ascii="Times New Roman" w:hAnsi="Times New Roman"/>
                <w:b/>
                <w:sz w:val="24"/>
                <w:szCs w:val="24"/>
              </w:rPr>
            </w:pPr>
            <w:r w:rsidRPr="002E0E69">
              <w:rPr>
                <w:rFonts w:ascii="Times New Roman" w:hAnsi="Times New Roman"/>
                <w:b/>
                <w:sz w:val="24"/>
                <w:szCs w:val="24"/>
              </w:rPr>
              <w:t>Знания:</w:t>
            </w:r>
          </w:p>
        </w:tc>
      </w:tr>
    </w:tbl>
    <w:p w14:paraId="1CE68CA4" w14:textId="573735CE" w:rsidR="009948A2" w:rsidRPr="009664B2" w:rsidRDefault="009948A2">
      <w:pPr>
        <w:pStyle w:val="110"/>
        <w:spacing w:after="0" w:line="240" w:lineRule="auto"/>
        <w:rPr>
          <w:sz w:val="14"/>
          <w:szCs w:val="10"/>
        </w:rPr>
      </w:pPr>
    </w:p>
    <w:p w14:paraId="26066BA5" w14:textId="77777777" w:rsidR="008F14C1" w:rsidRDefault="00710864">
      <w:pPr>
        <w:rPr>
          <w:rFonts w:ascii="Times New Roman" w:hAnsi="Times New Roman"/>
          <w:sz w:val="24"/>
        </w:rPr>
      </w:pPr>
      <w:r>
        <w:br w:type="page"/>
      </w:r>
    </w:p>
    <w:p w14:paraId="5F5C601F" w14:textId="77777777" w:rsidR="008F14C1" w:rsidRDefault="00710864">
      <w:pPr>
        <w:pStyle w:val="110"/>
      </w:pPr>
      <w:bookmarkStart w:id="20" w:name="__RefHeading___13"/>
      <w:bookmarkStart w:id="21" w:name="_Hlk156463833"/>
      <w:bookmarkEnd w:id="20"/>
      <w:r>
        <w:lastRenderedPageBreak/>
        <w:t>4.3. Матрица компетенций выпускника</w:t>
      </w:r>
    </w:p>
    <w:p w14:paraId="75E07487" w14:textId="7BF7288C" w:rsidR="008F14C1" w:rsidRDefault="00710864">
      <w:pPr>
        <w:widowControl w:val="0"/>
        <w:spacing w:line="276" w:lineRule="auto"/>
        <w:ind w:left="720"/>
        <w:rPr>
          <w:rFonts w:ascii="Times New Roman" w:hAnsi="Times New Roman"/>
          <w:sz w:val="24"/>
        </w:rPr>
      </w:pPr>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tbl>
      <w:tblPr>
        <w:tblStyle w:val="affffffffff"/>
        <w:tblW w:w="15196" w:type="dxa"/>
        <w:tblInd w:w="-34" w:type="dxa"/>
        <w:tblLayout w:type="fixed"/>
        <w:tblLook w:val="04A0" w:firstRow="1" w:lastRow="0" w:firstColumn="1" w:lastColumn="0" w:noHBand="0" w:noVBand="1"/>
      </w:tblPr>
      <w:tblGrid>
        <w:gridCol w:w="2014"/>
        <w:gridCol w:w="3827"/>
        <w:gridCol w:w="1417"/>
        <w:gridCol w:w="3260"/>
        <w:gridCol w:w="4678"/>
      </w:tblGrid>
      <w:tr w:rsidR="008F14C1" w14:paraId="5534308C" w14:textId="77777777" w:rsidTr="00B7069C">
        <w:tc>
          <w:tcPr>
            <w:tcW w:w="2014" w:type="dxa"/>
          </w:tcPr>
          <w:p w14:paraId="3245B705" w14:textId="77777777" w:rsidR="008F14C1" w:rsidRDefault="00710864" w:rsidP="00B7069C">
            <w:pPr>
              <w:widowControl w:val="0"/>
              <w:rPr>
                <w:rFonts w:ascii="Times New Roman" w:hAnsi="Times New Roman"/>
                <w:sz w:val="24"/>
              </w:rPr>
            </w:pPr>
            <w:r>
              <w:rPr>
                <w:rFonts w:ascii="Times New Roman" w:hAnsi="Times New Roman"/>
                <w:sz w:val="24"/>
              </w:rPr>
              <w:t>Наименование ВД</w:t>
            </w:r>
          </w:p>
        </w:tc>
        <w:tc>
          <w:tcPr>
            <w:tcW w:w="3827" w:type="dxa"/>
          </w:tcPr>
          <w:p w14:paraId="378B011A" w14:textId="77777777" w:rsidR="008F14C1" w:rsidRDefault="00710864" w:rsidP="00B7069C">
            <w:pPr>
              <w:widowControl w:val="0"/>
              <w:rPr>
                <w:rFonts w:ascii="Times New Roman" w:hAnsi="Times New Roman"/>
                <w:sz w:val="24"/>
              </w:rPr>
            </w:pPr>
            <w:r>
              <w:rPr>
                <w:rFonts w:ascii="Times New Roman" w:hAnsi="Times New Roman"/>
                <w:sz w:val="24"/>
              </w:rPr>
              <w:t>Код и наименование ПК</w:t>
            </w:r>
          </w:p>
        </w:tc>
        <w:tc>
          <w:tcPr>
            <w:tcW w:w="1417" w:type="dxa"/>
          </w:tcPr>
          <w:p w14:paraId="6AB60474" w14:textId="77777777" w:rsidR="008F14C1" w:rsidRDefault="00710864" w:rsidP="00B7069C">
            <w:pPr>
              <w:widowControl w:val="0"/>
              <w:rPr>
                <w:rFonts w:ascii="Times New Roman" w:hAnsi="Times New Roman"/>
                <w:sz w:val="24"/>
              </w:rPr>
            </w:pPr>
            <w:r>
              <w:rPr>
                <w:rFonts w:ascii="Times New Roman" w:hAnsi="Times New Roman"/>
                <w:sz w:val="24"/>
              </w:rPr>
              <w:t>Код профессионального стандарта</w:t>
            </w:r>
            <w:r>
              <w:rPr>
                <w:rStyle w:val="1b"/>
                <w:rFonts w:ascii="Times New Roman" w:hAnsi="Times New Roman"/>
                <w:sz w:val="24"/>
              </w:rPr>
              <w:footnoteReference w:id="3"/>
            </w:r>
          </w:p>
        </w:tc>
        <w:tc>
          <w:tcPr>
            <w:tcW w:w="3260" w:type="dxa"/>
          </w:tcPr>
          <w:p w14:paraId="63D5D751" w14:textId="77777777" w:rsidR="008F14C1" w:rsidRDefault="00710864" w:rsidP="00B7069C">
            <w:pPr>
              <w:widowControl w:val="0"/>
              <w:rPr>
                <w:rFonts w:ascii="Times New Roman" w:hAnsi="Times New Roman"/>
                <w:sz w:val="24"/>
              </w:rPr>
            </w:pPr>
            <w:r>
              <w:rPr>
                <w:rFonts w:ascii="Times New Roman" w:hAnsi="Times New Roman"/>
                <w:sz w:val="24"/>
              </w:rPr>
              <w:t>Код и наименование обобщенной трудовой функции</w:t>
            </w:r>
          </w:p>
        </w:tc>
        <w:tc>
          <w:tcPr>
            <w:tcW w:w="4678" w:type="dxa"/>
          </w:tcPr>
          <w:p w14:paraId="1DB21DF6" w14:textId="77777777" w:rsidR="008F14C1" w:rsidRDefault="00710864" w:rsidP="00B7069C">
            <w:pPr>
              <w:widowControl w:val="0"/>
              <w:rPr>
                <w:rFonts w:ascii="Times New Roman" w:hAnsi="Times New Roman"/>
                <w:sz w:val="24"/>
              </w:rPr>
            </w:pPr>
            <w:r>
              <w:rPr>
                <w:rFonts w:ascii="Times New Roman" w:hAnsi="Times New Roman"/>
                <w:sz w:val="24"/>
              </w:rPr>
              <w:t>Код и наименование трудовой функции</w:t>
            </w:r>
          </w:p>
        </w:tc>
      </w:tr>
      <w:tr w:rsidR="008F14C1" w14:paraId="0DB07D25" w14:textId="77777777" w:rsidTr="00157830">
        <w:trPr>
          <w:trHeight w:val="2288"/>
        </w:trPr>
        <w:tc>
          <w:tcPr>
            <w:tcW w:w="2014" w:type="dxa"/>
            <w:vMerge w:val="restart"/>
          </w:tcPr>
          <w:p w14:paraId="4E373DF4" w14:textId="6E86735C" w:rsidR="008F14C1" w:rsidRDefault="00710864" w:rsidP="00B7069C">
            <w:pPr>
              <w:pStyle w:val="affe"/>
              <w:spacing w:after="0" w:line="240" w:lineRule="auto"/>
            </w:pPr>
            <w:r>
              <w:t>ВД 1</w:t>
            </w:r>
            <w:r w:rsidR="009948A2">
              <w:t xml:space="preserve"> </w:t>
            </w:r>
            <w:r w:rsidR="009948A2">
              <w:rPr>
                <w:color w:val="auto"/>
                <w:szCs w:val="24"/>
              </w:rPr>
              <w:t>В</w:t>
            </w:r>
            <w:r w:rsidR="009948A2" w:rsidRPr="009948A2">
              <w:rPr>
                <w:color w:val="auto"/>
                <w:szCs w:val="24"/>
              </w:rPr>
              <w:t xml:space="preserve">ыполнение </w:t>
            </w:r>
            <w:r w:rsidR="00F51943">
              <w:t>технологических операций</w:t>
            </w:r>
          </w:p>
        </w:tc>
        <w:tc>
          <w:tcPr>
            <w:tcW w:w="3827" w:type="dxa"/>
          </w:tcPr>
          <w:p w14:paraId="3850A457" w14:textId="7AAC25FC" w:rsidR="008F14C1" w:rsidRDefault="00F51943" w:rsidP="00B7069C">
            <w:pPr>
              <w:jc w:val="both"/>
              <w:rPr>
                <w:rFonts w:ascii="Times New Roman" w:hAnsi="Times New Roman"/>
                <w:i/>
                <w:sz w:val="24"/>
              </w:rPr>
            </w:pPr>
            <w:r w:rsidRPr="00F51943">
              <w:rPr>
                <w:rFonts w:ascii="Times New Roman" w:hAnsi="Times New Roman"/>
                <w:color w:val="auto"/>
                <w:sz w:val="24"/>
                <w:szCs w:val="24"/>
              </w:rPr>
              <w:t>ПК 1.1. Организовывать этапы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tc>
        <w:tc>
          <w:tcPr>
            <w:tcW w:w="1417" w:type="dxa"/>
          </w:tcPr>
          <w:p w14:paraId="08BD6A43" w14:textId="3BD0C7A7" w:rsidR="008F14C1" w:rsidRPr="00F51943" w:rsidRDefault="0053400A" w:rsidP="00B7069C">
            <w:pPr>
              <w:widowControl w:val="0"/>
              <w:rPr>
                <w:rFonts w:ascii="Times New Roman" w:hAnsi="Times New Roman"/>
                <w:i/>
                <w:sz w:val="24"/>
                <w:highlight w:val="yellow"/>
              </w:rPr>
            </w:pPr>
            <w:r w:rsidRPr="00F51943">
              <w:rPr>
                <w:rFonts w:ascii="Times New Roman" w:hAnsi="Times New Roman"/>
                <w:sz w:val="24"/>
                <w:szCs w:val="24"/>
                <w:highlight w:val="yellow"/>
              </w:rPr>
              <w:t>22.00</w:t>
            </w:r>
            <w:r w:rsidR="00DE77C3">
              <w:rPr>
                <w:rFonts w:ascii="Times New Roman" w:hAnsi="Times New Roman"/>
                <w:sz w:val="24"/>
                <w:szCs w:val="24"/>
                <w:highlight w:val="yellow"/>
              </w:rPr>
              <w:t>5</w:t>
            </w:r>
          </w:p>
        </w:tc>
        <w:tc>
          <w:tcPr>
            <w:tcW w:w="3260" w:type="dxa"/>
          </w:tcPr>
          <w:p w14:paraId="2B82BA21" w14:textId="77777777" w:rsidR="00DE77C3" w:rsidRPr="00DE77C3" w:rsidRDefault="00710864" w:rsidP="00B7069C">
            <w:pPr>
              <w:widowControl w:val="0"/>
              <w:rPr>
                <w:rFonts w:ascii="Times New Roman" w:hAnsi="Times New Roman"/>
                <w:i/>
                <w:sz w:val="24"/>
              </w:rPr>
            </w:pPr>
            <w:r>
              <w:rPr>
                <w:rFonts w:ascii="Times New Roman" w:hAnsi="Times New Roman"/>
                <w:i/>
                <w:sz w:val="24"/>
              </w:rPr>
              <w:t xml:space="preserve">ОТФ </w:t>
            </w:r>
            <w:r w:rsidR="00DE77C3" w:rsidRPr="00DE77C3">
              <w:rPr>
                <w:rFonts w:ascii="Times New Roman" w:hAnsi="Times New Roman"/>
                <w:i/>
                <w:sz w:val="24"/>
              </w:rPr>
              <w:t xml:space="preserve">C </w:t>
            </w:r>
          </w:p>
          <w:p w14:paraId="65A238D8" w14:textId="34D35C25" w:rsidR="00D54B38" w:rsidRDefault="00DE77C3" w:rsidP="00B7069C">
            <w:pPr>
              <w:widowControl w:val="0"/>
              <w:rPr>
                <w:rFonts w:ascii="Times New Roman" w:hAnsi="Times New Roman"/>
                <w:i/>
                <w:sz w:val="24"/>
              </w:rPr>
            </w:pPr>
            <w:r w:rsidRPr="00DE77C3">
              <w:rPr>
                <w:rFonts w:ascii="Times New Roman" w:hAnsi="Times New Roman"/>
                <w:iCs/>
                <w:sz w:val="24"/>
              </w:rPr>
              <w:t>Организационно-технологическое обеспечение производства продукции общественного питания массового изготовления и специализированных пищевых продуктов</w:t>
            </w:r>
          </w:p>
        </w:tc>
        <w:tc>
          <w:tcPr>
            <w:tcW w:w="4678" w:type="dxa"/>
          </w:tcPr>
          <w:p w14:paraId="647007B1" w14:textId="377C3A21" w:rsidR="000D261C" w:rsidRPr="00D54B38" w:rsidRDefault="000D261C" w:rsidP="00B7069C">
            <w:pPr>
              <w:pStyle w:val="affe"/>
              <w:spacing w:after="0" w:line="240" w:lineRule="auto"/>
              <w:rPr>
                <w:color w:val="auto"/>
                <w:szCs w:val="24"/>
              </w:rPr>
            </w:pPr>
            <w:r>
              <w:rPr>
                <w:i/>
              </w:rPr>
              <w:t xml:space="preserve">ТФ </w:t>
            </w:r>
            <w:r w:rsidR="00DE77C3">
              <w:rPr>
                <w:color w:val="auto"/>
                <w:szCs w:val="24"/>
              </w:rPr>
              <w:t>С</w:t>
            </w:r>
            <w:r w:rsidRPr="00D54B38">
              <w:rPr>
                <w:color w:val="auto"/>
                <w:szCs w:val="24"/>
              </w:rPr>
              <w:t>/0</w:t>
            </w:r>
            <w:r>
              <w:rPr>
                <w:color w:val="auto"/>
                <w:szCs w:val="24"/>
              </w:rPr>
              <w:t>1</w:t>
            </w:r>
            <w:r w:rsidRPr="00D54B38">
              <w:rPr>
                <w:color w:val="auto"/>
                <w:szCs w:val="24"/>
              </w:rPr>
              <w:t>.</w:t>
            </w:r>
            <w:r w:rsidR="00DE77C3">
              <w:rPr>
                <w:color w:val="auto"/>
                <w:szCs w:val="24"/>
              </w:rPr>
              <w:t>5</w:t>
            </w:r>
          </w:p>
          <w:p w14:paraId="1B6BB2A1" w14:textId="69BD8102" w:rsidR="00D54B38" w:rsidRDefault="00DE77C3" w:rsidP="00B7069C">
            <w:pPr>
              <w:rPr>
                <w:rFonts w:ascii="Times New Roman" w:hAnsi="Times New Roman"/>
                <w:i/>
                <w:sz w:val="24"/>
              </w:rPr>
            </w:pPr>
            <w:r w:rsidRPr="00DE77C3">
              <w:rPr>
                <w:rFonts w:ascii="Times New Roman" w:hAnsi="Times New Roman"/>
                <w:color w:val="auto"/>
                <w:sz w:val="24"/>
                <w:szCs w:val="24"/>
              </w:rPr>
              <w:t>Организационное обеспечение производства продукции общественного питания массового изготовления и специализированных пищевых продуктов</w:t>
            </w:r>
          </w:p>
        </w:tc>
      </w:tr>
      <w:tr w:rsidR="000D261C" w14:paraId="521D2D8F" w14:textId="77777777" w:rsidTr="00B7069C">
        <w:trPr>
          <w:trHeight w:val="1665"/>
        </w:trPr>
        <w:tc>
          <w:tcPr>
            <w:tcW w:w="2014" w:type="dxa"/>
            <w:vMerge/>
          </w:tcPr>
          <w:p w14:paraId="46BD9FD3" w14:textId="77777777" w:rsidR="000D261C" w:rsidRDefault="000D261C" w:rsidP="00B7069C"/>
        </w:tc>
        <w:tc>
          <w:tcPr>
            <w:tcW w:w="3827" w:type="dxa"/>
          </w:tcPr>
          <w:p w14:paraId="73A94202" w14:textId="08C17E9B" w:rsidR="000D261C" w:rsidRDefault="00F51943" w:rsidP="00B7069C">
            <w:pPr>
              <w:jc w:val="both"/>
              <w:rPr>
                <w:rFonts w:ascii="Times New Roman" w:hAnsi="Times New Roman"/>
                <w:i/>
                <w:sz w:val="24"/>
              </w:rPr>
            </w:pPr>
            <w:r w:rsidRPr="00F51943">
              <w:rPr>
                <w:rFonts w:ascii="Times New Roman" w:hAnsi="Times New Roman"/>
                <w:color w:val="auto"/>
                <w:sz w:val="24"/>
                <w:szCs w:val="24"/>
              </w:rPr>
              <w:t>ПК 1.2. Проводить технологические процессы производства продукции общественного питания массового изготовления и специализированных пищевых продуктов в соответствии с нормативной документацией.</w:t>
            </w:r>
          </w:p>
        </w:tc>
        <w:tc>
          <w:tcPr>
            <w:tcW w:w="1417" w:type="dxa"/>
          </w:tcPr>
          <w:p w14:paraId="3F563732" w14:textId="280E7D59" w:rsidR="000D261C" w:rsidRPr="00F51943" w:rsidRDefault="000D261C" w:rsidP="00B7069C">
            <w:pPr>
              <w:widowControl w:val="0"/>
              <w:rPr>
                <w:rFonts w:ascii="Times New Roman" w:hAnsi="Times New Roman"/>
                <w:i/>
                <w:sz w:val="24"/>
                <w:highlight w:val="yellow"/>
              </w:rPr>
            </w:pPr>
            <w:r w:rsidRPr="00F51943">
              <w:rPr>
                <w:rFonts w:ascii="Times New Roman" w:hAnsi="Times New Roman"/>
                <w:sz w:val="24"/>
                <w:szCs w:val="24"/>
                <w:highlight w:val="yellow"/>
              </w:rPr>
              <w:t>22.00</w:t>
            </w:r>
            <w:r w:rsidR="00DE77C3">
              <w:rPr>
                <w:rFonts w:ascii="Times New Roman" w:hAnsi="Times New Roman"/>
                <w:sz w:val="24"/>
                <w:szCs w:val="24"/>
                <w:highlight w:val="yellow"/>
              </w:rPr>
              <w:t>5</w:t>
            </w:r>
          </w:p>
        </w:tc>
        <w:tc>
          <w:tcPr>
            <w:tcW w:w="3260" w:type="dxa"/>
          </w:tcPr>
          <w:p w14:paraId="1B243DAE" w14:textId="7D08ED13" w:rsidR="000D261C" w:rsidRDefault="000D261C" w:rsidP="00B7069C">
            <w:pPr>
              <w:widowControl w:val="0"/>
              <w:rPr>
                <w:rFonts w:ascii="Times New Roman" w:hAnsi="Times New Roman"/>
                <w:i/>
                <w:sz w:val="24"/>
              </w:rPr>
            </w:pPr>
            <w:r>
              <w:rPr>
                <w:rFonts w:ascii="Times New Roman" w:hAnsi="Times New Roman"/>
                <w:i/>
                <w:sz w:val="24"/>
              </w:rPr>
              <w:t xml:space="preserve">ОТФ </w:t>
            </w:r>
            <w:r w:rsidR="00DE77C3">
              <w:rPr>
                <w:rFonts w:ascii="Times New Roman" w:hAnsi="Times New Roman"/>
                <w:i/>
                <w:sz w:val="24"/>
              </w:rPr>
              <w:t>С</w:t>
            </w:r>
            <w:r>
              <w:rPr>
                <w:rFonts w:ascii="Times New Roman" w:hAnsi="Times New Roman"/>
                <w:i/>
                <w:sz w:val="24"/>
              </w:rPr>
              <w:t xml:space="preserve"> </w:t>
            </w:r>
          </w:p>
          <w:p w14:paraId="6990455D" w14:textId="788A15E0" w:rsidR="000D261C" w:rsidRDefault="00DE77C3" w:rsidP="00B7069C">
            <w:pPr>
              <w:jc w:val="both"/>
              <w:rPr>
                <w:rFonts w:ascii="Times New Roman" w:hAnsi="Times New Roman"/>
                <w:i/>
                <w:sz w:val="24"/>
              </w:rPr>
            </w:pPr>
            <w:r w:rsidRPr="00DE77C3">
              <w:rPr>
                <w:rFonts w:ascii="Times New Roman" w:hAnsi="Times New Roman"/>
                <w:iCs/>
                <w:sz w:val="24"/>
              </w:rPr>
              <w:t>Организационно-технологическое обеспечение производства продукции общественного питания массового изготовления и специализированных пищевых продуктов</w:t>
            </w:r>
          </w:p>
        </w:tc>
        <w:tc>
          <w:tcPr>
            <w:tcW w:w="4678" w:type="dxa"/>
          </w:tcPr>
          <w:p w14:paraId="21A8E7A8" w14:textId="7F995597" w:rsidR="000D261C" w:rsidRPr="000D261C" w:rsidRDefault="000D261C" w:rsidP="00B7069C">
            <w:pPr>
              <w:pStyle w:val="affe"/>
              <w:spacing w:after="0" w:line="240" w:lineRule="auto"/>
              <w:rPr>
                <w:iCs/>
                <w:color w:val="auto"/>
                <w:szCs w:val="24"/>
              </w:rPr>
            </w:pPr>
            <w:r w:rsidRPr="000D261C">
              <w:rPr>
                <w:iCs/>
              </w:rPr>
              <w:t xml:space="preserve">ТФ </w:t>
            </w:r>
            <w:r w:rsidRPr="000D261C">
              <w:rPr>
                <w:iCs/>
                <w:color w:val="auto"/>
                <w:szCs w:val="24"/>
              </w:rPr>
              <w:t>A/02.4</w:t>
            </w:r>
          </w:p>
          <w:p w14:paraId="03A3D486" w14:textId="77777777" w:rsidR="00DE77C3" w:rsidRPr="00DE77C3" w:rsidRDefault="00DE77C3" w:rsidP="00B7069C">
            <w:pPr>
              <w:jc w:val="both"/>
              <w:rPr>
                <w:rFonts w:ascii="Times New Roman" w:hAnsi="Times New Roman"/>
                <w:color w:val="auto"/>
                <w:sz w:val="24"/>
                <w:szCs w:val="24"/>
              </w:rPr>
            </w:pPr>
            <w:r w:rsidRPr="00DE77C3">
              <w:rPr>
                <w:rFonts w:ascii="Times New Roman" w:hAnsi="Times New Roman"/>
                <w:color w:val="auto"/>
                <w:sz w:val="24"/>
                <w:szCs w:val="24"/>
              </w:rPr>
              <w:t>Организационное обеспечение производства продукции общественного питания массового изготовления и специализированных пищевых продуктов</w:t>
            </w:r>
          </w:p>
          <w:p w14:paraId="5EC1F692" w14:textId="3F1CCCFB" w:rsidR="000D261C" w:rsidRDefault="00DE77C3" w:rsidP="00B7069C">
            <w:pPr>
              <w:jc w:val="both"/>
              <w:rPr>
                <w:rFonts w:ascii="Times New Roman" w:hAnsi="Times New Roman"/>
                <w:i/>
                <w:sz w:val="24"/>
              </w:rPr>
            </w:pPr>
            <w:r w:rsidRPr="00DE77C3">
              <w:rPr>
                <w:rFonts w:ascii="Times New Roman" w:hAnsi="Times New Roman"/>
                <w:color w:val="auto"/>
                <w:sz w:val="24"/>
                <w:szCs w:val="24"/>
              </w:rPr>
              <w:t>Технологическое обеспечение производства продукции общественного питания массового изготовления и специализированных пищевых продуктов</w:t>
            </w:r>
          </w:p>
        </w:tc>
      </w:tr>
      <w:tr w:rsidR="006A44EE" w14:paraId="19162DAD" w14:textId="77777777" w:rsidTr="00B7069C">
        <w:tc>
          <w:tcPr>
            <w:tcW w:w="2014" w:type="dxa"/>
            <w:vMerge w:val="restart"/>
          </w:tcPr>
          <w:p w14:paraId="7D55DCC6" w14:textId="71CCCCF3" w:rsidR="006A44EE" w:rsidRDefault="006A44EE" w:rsidP="00B7069C">
            <w:pPr>
              <w:pStyle w:val="affe"/>
              <w:spacing w:after="0" w:line="240" w:lineRule="auto"/>
            </w:pPr>
            <w:r>
              <w:t>ВД 2 Техническое обслуживание технологического оборудования</w:t>
            </w:r>
          </w:p>
        </w:tc>
        <w:tc>
          <w:tcPr>
            <w:tcW w:w="3827" w:type="dxa"/>
          </w:tcPr>
          <w:p w14:paraId="62038A45" w14:textId="16D6C8BD" w:rsidR="006A44EE" w:rsidRPr="00F51943" w:rsidRDefault="006A44EE" w:rsidP="00B7069C">
            <w:pPr>
              <w:jc w:val="both"/>
              <w:rPr>
                <w:rFonts w:ascii="Times New Roman" w:hAnsi="Times New Roman"/>
                <w:color w:val="auto"/>
                <w:sz w:val="24"/>
                <w:szCs w:val="24"/>
              </w:rPr>
            </w:pPr>
            <w:r w:rsidRPr="00F51943">
              <w:rPr>
                <w:rFonts w:ascii="Times New Roman" w:hAnsi="Times New Roman"/>
                <w:color w:val="auto"/>
                <w:sz w:val="24"/>
                <w:szCs w:val="24"/>
              </w:rPr>
              <w:t xml:space="preserve">ПК 2.1. Осуществлять техническое обслуживание механического оборудования при производстве продукции общественного питания массового изготовления и специализированных пищевых </w:t>
            </w:r>
            <w:r w:rsidRPr="00F51943">
              <w:rPr>
                <w:rFonts w:ascii="Times New Roman" w:hAnsi="Times New Roman"/>
                <w:color w:val="auto"/>
                <w:sz w:val="24"/>
                <w:szCs w:val="24"/>
              </w:rPr>
              <w:lastRenderedPageBreak/>
              <w:t>продуктов в соответствии с эксплуатационной документацией.</w:t>
            </w:r>
          </w:p>
        </w:tc>
        <w:tc>
          <w:tcPr>
            <w:tcW w:w="1417" w:type="dxa"/>
          </w:tcPr>
          <w:p w14:paraId="3CDC5A19" w14:textId="535CB05E" w:rsidR="006A44EE" w:rsidRPr="00F51943" w:rsidRDefault="006A44EE" w:rsidP="00B7069C">
            <w:pPr>
              <w:jc w:val="both"/>
              <w:rPr>
                <w:rFonts w:ascii="Times New Roman" w:hAnsi="Times New Roman"/>
                <w:color w:val="auto"/>
                <w:sz w:val="24"/>
                <w:szCs w:val="24"/>
                <w:highlight w:val="yellow"/>
              </w:rPr>
            </w:pPr>
            <w:r w:rsidRPr="00F51943">
              <w:rPr>
                <w:rFonts w:ascii="Times New Roman" w:hAnsi="Times New Roman"/>
                <w:sz w:val="24"/>
                <w:szCs w:val="24"/>
                <w:highlight w:val="yellow"/>
              </w:rPr>
              <w:lastRenderedPageBreak/>
              <w:t>22.00</w:t>
            </w:r>
            <w:r>
              <w:rPr>
                <w:rFonts w:ascii="Times New Roman" w:hAnsi="Times New Roman"/>
                <w:sz w:val="24"/>
                <w:szCs w:val="24"/>
                <w:highlight w:val="yellow"/>
              </w:rPr>
              <w:t>5</w:t>
            </w:r>
          </w:p>
        </w:tc>
        <w:tc>
          <w:tcPr>
            <w:tcW w:w="3260" w:type="dxa"/>
          </w:tcPr>
          <w:p w14:paraId="0B0FAC13" w14:textId="517D5DCF" w:rsidR="006A44EE" w:rsidRDefault="006A44EE" w:rsidP="00B7069C">
            <w:pPr>
              <w:jc w:val="both"/>
              <w:rPr>
                <w:rFonts w:ascii="Times New Roman" w:hAnsi="Times New Roman"/>
                <w:i/>
                <w:sz w:val="24"/>
              </w:rPr>
            </w:pPr>
            <w:r>
              <w:rPr>
                <w:rFonts w:ascii="Times New Roman" w:hAnsi="Times New Roman"/>
                <w:i/>
                <w:sz w:val="24"/>
              </w:rPr>
              <w:t xml:space="preserve">ОТФ </w:t>
            </w:r>
            <w:r>
              <w:rPr>
                <w:rFonts w:ascii="Times New Roman" w:hAnsi="Times New Roman"/>
                <w:b/>
                <w:bCs/>
                <w:i/>
                <w:sz w:val="24"/>
              </w:rPr>
              <w:t>А</w:t>
            </w:r>
            <w:r>
              <w:rPr>
                <w:rFonts w:ascii="Times New Roman" w:hAnsi="Times New Roman"/>
                <w:i/>
                <w:sz w:val="24"/>
              </w:rPr>
              <w:t xml:space="preserve"> </w:t>
            </w:r>
          </w:p>
          <w:p w14:paraId="6C795389" w14:textId="260B0BE2" w:rsidR="006A44EE" w:rsidRPr="000D261C" w:rsidRDefault="006A44EE" w:rsidP="00B7069C">
            <w:pPr>
              <w:rPr>
                <w:rFonts w:ascii="Times New Roman" w:hAnsi="Times New Roman"/>
                <w:color w:val="auto"/>
                <w:sz w:val="24"/>
                <w:szCs w:val="24"/>
              </w:rPr>
            </w:pPr>
            <w:r w:rsidRPr="00DE77C3">
              <w:rPr>
                <w:rFonts w:ascii="Times New Roman" w:hAnsi="Times New Roman"/>
                <w:color w:val="auto"/>
                <w:sz w:val="24"/>
                <w:szCs w:val="24"/>
              </w:rPr>
              <w:t xml:space="preserve">Ведение технологического процесса производства продукции общественного питания массового изготовления и </w:t>
            </w:r>
            <w:r w:rsidRPr="00DE77C3">
              <w:rPr>
                <w:rFonts w:ascii="Times New Roman" w:hAnsi="Times New Roman"/>
                <w:color w:val="auto"/>
                <w:sz w:val="24"/>
                <w:szCs w:val="24"/>
              </w:rPr>
              <w:lastRenderedPageBreak/>
              <w:t>специализированных пищевых продуктов</w:t>
            </w:r>
          </w:p>
        </w:tc>
        <w:tc>
          <w:tcPr>
            <w:tcW w:w="4678" w:type="dxa"/>
          </w:tcPr>
          <w:p w14:paraId="145D1BEF" w14:textId="11226293" w:rsidR="006A44EE" w:rsidRDefault="006A44EE" w:rsidP="00B7069C">
            <w:pPr>
              <w:jc w:val="both"/>
              <w:rPr>
                <w:rFonts w:ascii="Times New Roman" w:hAnsi="Times New Roman"/>
                <w:iCs/>
                <w:sz w:val="24"/>
              </w:rPr>
            </w:pPr>
            <w:r w:rsidRPr="000D261C">
              <w:rPr>
                <w:rFonts w:ascii="Times New Roman" w:hAnsi="Times New Roman"/>
                <w:iCs/>
                <w:sz w:val="24"/>
              </w:rPr>
              <w:lastRenderedPageBreak/>
              <w:t>ТФ A/0</w:t>
            </w:r>
            <w:r>
              <w:rPr>
                <w:rFonts w:ascii="Times New Roman" w:hAnsi="Times New Roman"/>
                <w:iCs/>
                <w:sz w:val="24"/>
              </w:rPr>
              <w:t>1</w:t>
            </w:r>
            <w:r w:rsidRPr="000D261C">
              <w:rPr>
                <w:rFonts w:ascii="Times New Roman" w:hAnsi="Times New Roman"/>
                <w:iCs/>
                <w:sz w:val="24"/>
              </w:rPr>
              <w:t>.4</w:t>
            </w:r>
          </w:p>
          <w:p w14:paraId="587D6BFB" w14:textId="77777777" w:rsidR="006A44EE" w:rsidRPr="00DE77C3" w:rsidRDefault="006A44EE" w:rsidP="00B7069C">
            <w:pPr>
              <w:jc w:val="both"/>
              <w:rPr>
                <w:rFonts w:ascii="Times New Roman" w:hAnsi="Times New Roman"/>
                <w:color w:val="auto"/>
                <w:sz w:val="24"/>
                <w:szCs w:val="24"/>
              </w:rPr>
            </w:pPr>
            <w:r w:rsidRPr="00DE77C3">
              <w:rPr>
                <w:rFonts w:ascii="Times New Roman" w:hAnsi="Times New Roman"/>
                <w:color w:val="auto"/>
                <w:sz w:val="24"/>
                <w:szCs w:val="24"/>
              </w:rPr>
              <w:t>Ведение технологического процесса производства продукции общественного питания массового изготовления и специализированных пищевых продуктов</w:t>
            </w:r>
          </w:p>
          <w:p w14:paraId="0586A28A" w14:textId="5EA45CFD" w:rsidR="006A44EE" w:rsidRPr="000D261C" w:rsidRDefault="006A44EE" w:rsidP="00B7069C">
            <w:pPr>
              <w:jc w:val="both"/>
              <w:rPr>
                <w:rFonts w:ascii="Times New Roman" w:hAnsi="Times New Roman"/>
                <w:color w:val="auto"/>
                <w:sz w:val="24"/>
                <w:szCs w:val="24"/>
              </w:rPr>
            </w:pPr>
            <w:r w:rsidRPr="00DE77C3">
              <w:rPr>
                <w:rFonts w:ascii="Times New Roman" w:hAnsi="Times New Roman"/>
                <w:color w:val="auto"/>
                <w:sz w:val="24"/>
                <w:szCs w:val="24"/>
              </w:rPr>
              <w:t xml:space="preserve">Техническое обслуживание технологического оборудования </w:t>
            </w:r>
            <w:r w:rsidRPr="00DE77C3">
              <w:rPr>
                <w:rFonts w:ascii="Times New Roman" w:hAnsi="Times New Roman"/>
                <w:color w:val="auto"/>
                <w:sz w:val="24"/>
                <w:szCs w:val="24"/>
              </w:rPr>
              <w:lastRenderedPageBreak/>
              <w:t>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r>
      <w:tr w:rsidR="006A44EE" w14:paraId="48D6FA2F" w14:textId="77777777" w:rsidTr="00B7069C">
        <w:trPr>
          <w:trHeight w:val="1901"/>
        </w:trPr>
        <w:tc>
          <w:tcPr>
            <w:tcW w:w="2014" w:type="dxa"/>
            <w:vMerge/>
          </w:tcPr>
          <w:p w14:paraId="02E2F967" w14:textId="77777777" w:rsidR="006A44EE" w:rsidRDefault="006A44EE" w:rsidP="00B7069C"/>
        </w:tc>
        <w:tc>
          <w:tcPr>
            <w:tcW w:w="3827" w:type="dxa"/>
          </w:tcPr>
          <w:p w14:paraId="588696B2" w14:textId="5FA9F788" w:rsidR="006A44EE" w:rsidRDefault="006A44EE" w:rsidP="00B7069C">
            <w:pPr>
              <w:jc w:val="both"/>
              <w:rPr>
                <w:rFonts w:ascii="Times New Roman" w:hAnsi="Times New Roman"/>
                <w:i/>
                <w:sz w:val="24"/>
              </w:rPr>
            </w:pPr>
            <w:r w:rsidRPr="00F51943">
              <w:rPr>
                <w:rFonts w:ascii="Times New Roman" w:hAnsi="Times New Roman"/>
                <w:color w:val="auto"/>
                <w:sz w:val="24"/>
                <w:szCs w:val="24"/>
              </w:rPr>
              <w:t>ПК 2.2. Осуществлять техническое обслуживание теплового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p>
        </w:tc>
        <w:tc>
          <w:tcPr>
            <w:tcW w:w="1417" w:type="dxa"/>
          </w:tcPr>
          <w:p w14:paraId="3E4FFFEF" w14:textId="231498D8" w:rsidR="006A44EE" w:rsidRPr="00F51943" w:rsidRDefault="006A44EE" w:rsidP="00B7069C">
            <w:pPr>
              <w:widowControl w:val="0"/>
              <w:rPr>
                <w:rFonts w:ascii="Times New Roman" w:hAnsi="Times New Roman"/>
                <w:i/>
                <w:sz w:val="24"/>
                <w:highlight w:val="yellow"/>
              </w:rPr>
            </w:pPr>
            <w:r w:rsidRPr="00F51943">
              <w:rPr>
                <w:rFonts w:ascii="Times New Roman" w:hAnsi="Times New Roman"/>
                <w:sz w:val="24"/>
                <w:szCs w:val="24"/>
                <w:highlight w:val="yellow"/>
              </w:rPr>
              <w:t>22.00</w:t>
            </w:r>
            <w:r>
              <w:rPr>
                <w:rFonts w:ascii="Times New Roman" w:hAnsi="Times New Roman"/>
                <w:sz w:val="24"/>
                <w:szCs w:val="24"/>
                <w:highlight w:val="yellow"/>
              </w:rPr>
              <w:t>5</w:t>
            </w:r>
          </w:p>
        </w:tc>
        <w:tc>
          <w:tcPr>
            <w:tcW w:w="3260" w:type="dxa"/>
          </w:tcPr>
          <w:p w14:paraId="4A6CF907" w14:textId="77777777" w:rsidR="006A44EE" w:rsidRDefault="006A44EE" w:rsidP="00B7069C">
            <w:pPr>
              <w:jc w:val="both"/>
              <w:rPr>
                <w:rFonts w:ascii="Times New Roman" w:hAnsi="Times New Roman"/>
                <w:i/>
                <w:sz w:val="24"/>
              </w:rPr>
            </w:pPr>
            <w:r>
              <w:rPr>
                <w:rFonts w:ascii="Times New Roman" w:hAnsi="Times New Roman"/>
                <w:i/>
                <w:sz w:val="24"/>
              </w:rPr>
              <w:t xml:space="preserve">ОТФ </w:t>
            </w:r>
            <w:r>
              <w:rPr>
                <w:rFonts w:ascii="Times New Roman" w:hAnsi="Times New Roman"/>
                <w:b/>
                <w:bCs/>
                <w:i/>
                <w:sz w:val="24"/>
              </w:rPr>
              <w:t>А</w:t>
            </w:r>
            <w:r>
              <w:rPr>
                <w:rFonts w:ascii="Times New Roman" w:hAnsi="Times New Roman"/>
                <w:i/>
                <w:sz w:val="24"/>
              </w:rPr>
              <w:t xml:space="preserve"> </w:t>
            </w:r>
          </w:p>
          <w:p w14:paraId="1E1A596E" w14:textId="1162A9D3" w:rsidR="006A44EE" w:rsidRPr="000D261C" w:rsidRDefault="006A44EE" w:rsidP="00B7069C">
            <w:pPr>
              <w:jc w:val="both"/>
              <w:rPr>
                <w:rFonts w:ascii="Times New Roman" w:hAnsi="Times New Roman"/>
                <w:color w:val="auto"/>
                <w:sz w:val="24"/>
                <w:szCs w:val="24"/>
              </w:rPr>
            </w:pPr>
            <w:r w:rsidRPr="00DE77C3">
              <w:rPr>
                <w:rFonts w:ascii="Times New Roman" w:hAnsi="Times New Roman"/>
                <w:color w:val="auto"/>
                <w:sz w:val="24"/>
                <w:szCs w:val="24"/>
              </w:rPr>
              <w:t>Ведение технологического процесса производства продукции общественного питания массового изготовления и специализированных пищевых продуктов</w:t>
            </w:r>
          </w:p>
        </w:tc>
        <w:tc>
          <w:tcPr>
            <w:tcW w:w="4678" w:type="dxa"/>
          </w:tcPr>
          <w:p w14:paraId="4021EF13" w14:textId="77777777" w:rsidR="006A44EE" w:rsidRDefault="006A44EE" w:rsidP="00B7069C">
            <w:pPr>
              <w:jc w:val="both"/>
              <w:rPr>
                <w:rFonts w:ascii="Times New Roman" w:hAnsi="Times New Roman"/>
                <w:iCs/>
                <w:sz w:val="24"/>
              </w:rPr>
            </w:pPr>
            <w:r w:rsidRPr="000D261C">
              <w:rPr>
                <w:rFonts w:ascii="Times New Roman" w:hAnsi="Times New Roman"/>
                <w:iCs/>
                <w:sz w:val="24"/>
              </w:rPr>
              <w:t>ТФ A/02.4</w:t>
            </w:r>
          </w:p>
          <w:p w14:paraId="73E5901F" w14:textId="5A65BD67" w:rsidR="006A44EE" w:rsidRPr="000D261C" w:rsidRDefault="006A44EE" w:rsidP="00B7069C">
            <w:pPr>
              <w:jc w:val="both"/>
              <w:rPr>
                <w:rFonts w:ascii="Times New Roman" w:hAnsi="Times New Roman"/>
                <w:color w:val="auto"/>
                <w:sz w:val="24"/>
                <w:szCs w:val="24"/>
              </w:rPr>
            </w:pPr>
            <w:r w:rsidRPr="00DE77C3">
              <w:rPr>
                <w:rFonts w:ascii="Times New Roman" w:hAnsi="Times New Roman"/>
                <w:color w:val="auto"/>
                <w:sz w:val="24"/>
                <w:szCs w:val="24"/>
              </w:rPr>
              <w:t>Выполнение технологических операций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tc>
      </w:tr>
      <w:tr w:rsidR="006A44EE" w14:paraId="7146E707" w14:textId="77777777" w:rsidTr="00B7069C">
        <w:tc>
          <w:tcPr>
            <w:tcW w:w="2014" w:type="dxa"/>
            <w:vMerge/>
          </w:tcPr>
          <w:p w14:paraId="37CB9D01" w14:textId="77777777" w:rsidR="006A44EE" w:rsidRDefault="006A44EE" w:rsidP="00B7069C"/>
        </w:tc>
        <w:tc>
          <w:tcPr>
            <w:tcW w:w="3827" w:type="dxa"/>
          </w:tcPr>
          <w:p w14:paraId="19530DDA" w14:textId="2D4C05D3" w:rsidR="006A44EE" w:rsidRPr="00F51943" w:rsidRDefault="006A44EE" w:rsidP="00B7069C">
            <w:pPr>
              <w:jc w:val="both"/>
              <w:rPr>
                <w:rFonts w:ascii="Times New Roman" w:hAnsi="Times New Roman"/>
                <w:color w:val="auto"/>
                <w:sz w:val="24"/>
                <w:szCs w:val="24"/>
              </w:rPr>
            </w:pPr>
            <w:r w:rsidRPr="00F51943">
              <w:rPr>
                <w:rFonts w:ascii="Times New Roman" w:hAnsi="Times New Roman"/>
                <w:color w:val="auto"/>
                <w:sz w:val="24"/>
                <w:szCs w:val="24"/>
              </w:rPr>
              <w:t>ПК 2.3. Осуществлять техническое обслуживание холодильного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w:t>
            </w:r>
            <w:r w:rsidRPr="009948A2">
              <w:rPr>
                <w:rFonts w:ascii="Times New Roman" w:hAnsi="Times New Roman"/>
                <w:color w:val="auto"/>
                <w:sz w:val="24"/>
                <w:szCs w:val="24"/>
              </w:rPr>
              <w:t>.</w:t>
            </w:r>
          </w:p>
        </w:tc>
        <w:tc>
          <w:tcPr>
            <w:tcW w:w="1417" w:type="dxa"/>
          </w:tcPr>
          <w:p w14:paraId="2247198C" w14:textId="014417A3" w:rsidR="006A44EE" w:rsidRPr="00F306EE" w:rsidRDefault="006A44EE" w:rsidP="00B7069C">
            <w:pPr>
              <w:widowControl w:val="0"/>
              <w:rPr>
                <w:rFonts w:ascii="Times New Roman" w:hAnsi="Times New Roman"/>
                <w:sz w:val="24"/>
                <w:szCs w:val="24"/>
              </w:rPr>
            </w:pPr>
            <w:r w:rsidRPr="00F51943">
              <w:rPr>
                <w:rFonts w:ascii="Times New Roman" w:hAnsi="Times New Roman"/>
                <w:sz w:val="24"/>
                <w:szCs w:val="24"/>
                <w:highlight w:val="yellow"/>
              </w:rPr>
              <w:t>22.00</w:t>
            </w:r>
            <w:r>
              <w:rPr>
                <w:rFonts w:ascii="Times New Roman" w:hAnsi="Times New Roman"/>
                <w:sz w:val="24"/>
                <w:szCs w:val="24"/>
                <w:highlight w:val="yellow"/>
              </w:rPr>
              <w:t>5</w:t>
            </w:r>
          </w:p>
        </w:tc>
        <w:tc>
          <w:tcPr>
            <w:tcW w:w="3260" w:type="dxa"/>
          </w:tcPr>
          <w:p w14:paraId="6B666A97" w14:textId="77777777" w:rsidR="006A44EE" w:rsidRDefault="006A44EE" w:rsidP="00B7069C">
            <w:pPr>
              <w:jc w:val="both"/>
              <w:rPr>
                <w:rFonts w:ascii="Times New Roman" w:hAnsi="Times New Roman"/>
                <w:i/>
                <w:sz w:val="24"/>
              </w:rPr>
            </w:pPr>
            <w:r>
              <w:rPr>
                <w:rFonts w:ascii="Times New Roman" w:hAnsi="Times New Roman"/>
                <w:i/>
                <w:sz w:val="24"/>
              </w:rPr>
              <w:t xml:space="preserve">ОТФ </w:t>
            </w:r>
            <w:r>
              <w:rPr>
                <w:rFonts w:ascii="Times New Roman" w:hAnsi="Times New Roman"/>
                <w:b/>
                <w:bCs/>
                <w:i/>
                <w:sz w:val="24"/>
              </w:rPr>
              <w:t>А</w:t>
            </w:r>
            <w:r>
              <w:rPr>
                <w:rFonts w:ascii="Times New Roman" w:hAnsi="Times New Roman"/>
                <w:i/>
                <w:sz w:val="24"/>
              </w:rPr>
              <w:t xml:space="preserve"> </w:t>
            </w:r>
          </w:p>
          <w:p w14:paraId="1CABCFED" w14:textId="5314060F" w:rsidR="006A44EE" w:rsidRDefault="006A44EE" w:rsidP="00B7069C">
            <w:pPr>
              <w:jc w:val="both"/>
              <w:rPr>
                <w:rFonts w:ascii="Times New Roman" w:hAnsi="Times New Roman"/>
                <w:i/>
                <w:sz w:val="24"/>
              </w:rPr>
            </w:pPr>
            <w:r w:rsidRPr="00DE77C3">
              <w:rPr>
                <w:rFonts w:ascii="Times New Roman" w:hAnsi="Times New Roman"/>
                <w:color w:val="auto"/>
                <w:sz w:val="24"/>
                <w:szCs w:val="24"/>
              </w:rPr>
              <w:t>Ведение технологического процесса производства продукции общественного питания массового изготовления и специализированных пищевых продуктов</w:t>
            </w:r>
          </w:p>
        </w:tc>
        <w:tc>
          <w:tcPr>
            <w:tcW w:w="4678" w:type="dxa"/>
          </w:tcPr>
          <w:p w14:paraId="42395A2C" w14:textId="77777777" w:rsidR="006A44EE" w:rsidRDefault="006A44EE" w:rsidP="00B7069C">
            <w:pPr>
              <w:jc w:val="both"/>
              <w:rPr>
                <w:rFonts w:ascii="Times New Roman" w:hAnsi="Times New Roman"/>
                <w:iCs/>
                <w:sz w:val="24"/>
              </w:rPr>
            </w:pPr>
            <w:r w:rsidRPr="000D261C">
              <w:rPr>
                <w:rFonts w:ascii="Times New Roman" w:hAnsi="Times New Roman"/>
                <w:iCs/>
                <w:sz w:val="24"/>
              </w:rPr>
              <w:t>ТФ A/02.4</w:t>
            </w:r>
          </w:p>
          <w:p w14:paraId="06547631" w14:textId="2D4512F7" w:rsidR="006A44EE" w:rsidRPr="000D261C" w:rsidRDefault="006A44EE" w:rsidP="00B7069C">
            <w:pPr>
              <w:jc w:val="both"/>
              <w:rPr>
                <w:rFonts w:ascii="Times New Roman" w:hAnsi="Times New Roman"/>
                <w:iCs/>
                <w:sz w:val="24"/>
              </w:rPr>
            </w:pPr>
            <w:r w:rsidRPr="00DE77C3">
              <w:rPr>
                <w:rFonts w:ascii="Times New Roman" w:hAnsi="Times New Roman"/>
                <w:color w:val="auto"/>
                <w:sz w:val="24"/>
                <w:szCs w:val="24"/>
              </w:rPr>
              <w:t>Выполнение технологических операций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w:t>
            </w:r>
          </w:p>
        </w:tc>
      </w:tr>
    </w:tbl>
    <w:p w14:paraId="7DFE7775" w14:textId="77777777" w:rsidR="00CE5AAF" w:rsidRDefault="00CE5AAF"/>
    <w:p w14:paraId="487F2992" w14:textId="77777777" w:rsidR="00CE5AAF" w:rsidRPr="009A49BA" w:rsidRDefault="00CE5AAF" w:rsidP="009A49BA">
      <w:pPr>
        <w:pStyle w:val="10"/>
        <w:spacing w:before="0" w:after="0"/>
        <w:rPr>
          <w:b w:val="0"/>
          <w:color w:val="auto"/>
          <w:kern w:val="36"/>
          <w:szCs w:val="24"/>
        </w:rPr>
      </w:pPr>
      <w:r w:rsidRPr="009A49BA">
        <w:rPr>
          <w:b w:val="0"/>
          <w:color w:val="auto"/>
          <w:kern w:val="36"/>
          <w:szCs w:val="24"/>
        </w:rPr>
        <w:t xml:space="preserve">4.3.2. Матрица соответствия отраслевым требованиям дополнительных видов деятельности, компетенций выпускника, не отраженных в матрице компетенций выпускника по ФГОС СПО </w:t>
      </w:r>
    </w:p>
    <w:p w14:paraId="25E3DD3A" w14:textId="77777777" w:rsidR="00755C7D" w:rsidRDefault="00755C7D" w:rsidP="00755C7D">
      <w:pPr>
        <w:rPr>
          <w:rFonts w:ascii="Times New Roman" w:hAnsi="Times New Roman"/>
          <w:b/>
          <w:i/>
          <w:color w:val="FF0000"/>
          <w:sz w:val="24"/>
        </w:rPr>
      </w:pPr>
      <w:r>
        <w:rPr>
          <w:rFonts w:ascii="Times New Roman" w:hAnsi="Times New Roman"/>
          <w:b/>
          <w:i/>
          <w:color w:val="FF0000"/>
          <w:sz w:val="24"/>
        </w:rPr>
        <w:t>При наличии ПС</w:t>
      </w:r>
    </w:p>
    <w:tbl>
      <w:tblPr>
        <w:tblStyle w:val="affffffffff"/>
        <w:tblW w:w="14879" w:type="dxa"/>
        <w:tblLayout w:type="fixed"/>
        <w:tblLook w:val="04A0" w:firstRow="1" w:lastRow="0" w:firstColumn="1" w:lastColumn="0" w:noHBand="0" w:noVBand="1"/>
      </w:tblPr>
      <w:tblGrid>
        <w:gridCol w:w="1830"/>
        <w:gridCol w:w="2985"/>
        <w:gridCol w:w="3118"/>
        <w:gridCol w:w="3261"/>
        <w:gridCol w:w="3685"/>
      </w:tblGrid>
      <w:tr w:rsidR="00755C7D" w14:paraId="78D7195C" w14:textId="77777777" w:rsidTr="00063BF8">
        <w:tc>
          <w:tcPr>
            <w:tcW w:w="1830" w:type="dxa"/>
            <w:vMerge w:val="restart"/>
            <w:vAlign w:val="center"/>
          </w:tcPr>
          <w:p w14:paraId="31AACED1" w14:textId="77777777" w:rsidR="00755C7D" w:rsidRDefault="00755C7D" w:rsidP="0006747E">
            <w:pPr>
              <w:jc w:val="center"/>
              <w:rPr>
                <w:rFonts w:ascii="Times New Roman" w:hAnsi="Times New Roman"/>
              </w:rPr>
            </w:pPr>
            <w:r>
              <w:rPr>
                <w:rFonts w:ascii="Times New Roman" w:hAnsi="Times New Roman"/>
              </w:rPr>
              <w:t xml:space="preserve">Дополнительные квалификации, компетенции, </w:t>
            </w:r>
            <w:r>
              <w:rPr>
                <w:rFonts w:ascii="Times New Roman" w:hAnsi="Times New Roman"/>
                <w:highlight w:val="green"/>
              </w:rPr>
              <w:t>(по отрасли)</w:t>
            </w:r>
          </w:p>
        </w:tc>
        <w:tc>
          <w:tcPr>
            <w:tcW w:w="6103" w:type="dxa"/>
            <w:gridSpan w:val="2"/>
            <w:vAlign w:val="center"/>
          </w:tcPr>
          <w:p w14:paraId="048552BE" w14:textId="77777777" w:rsidR="00755C7D" w:rsidRDefault="00755C7D" w:rsidP="0006747E">
            <w:pPr>
              <w:jc w:val="center"/>
              <w:rPr>
                <w:rFonts w:ascii="Times New Roman" w:hAnsi="Times New Roman"/>
                <w:i/>
              </w:rPr>
            </w:pPr>
            <w:r>
              <w:rPr>
                <w:rFonts w:ascii="Times New Roman" w:hAnsi="Times New Roman"/>
              </w:rPr>
              <w:t xml:space="preserve">Соответствие ПС </w:t>
            </w:r>
            <w:r>
              <w:rPr>
                <w:rFonts w:ascii="Times New Roman" w:hAnsi="Times New Roman"/>
                <w:i/>
              </w:rPr>
              <w:t>код и Наименование</w:t>
            </w:r>
          </w:p>
          <w:p w14:paraId="00CCEC1D" w14:textId="1DE8EE62" w:rsidR="00755C7D" w:rsidRPr="00481B6E" w:rsidRDefault="00755C7D" w:rsidP="00CC2E30">
            <w:pPr>
              <w:jc w:val="center"/>
              <w:rPr>
                <w:rFonts w:ascii="Times New Roman" w:hAnsi="Times New Roman"/>
              </w:rPr>
            </w:pPr>
            <w:r w:rsidRPr="00CC2E30">
              <w:rPr>
                <w:rFonts w:ascii="Times New Roman" w:hAnsi="Times New Roman"/>
                <w:sz w:val="24"/>
                <w:szCs w:val="24"/>
                <w:highlight w:val="yellow"/>
              </w:rPr>
              <w:t>22.007 «Специалист по безопасности, прослеживаемости и качеству пищевой продукции на всех этапах ее производства»</w:t>
            </w:r>
          </w:p>
        </w:tc>
        <w:tc>
          <w:tcPr>
            <w:tcW w:w="6946" w:type="dxa"/>
            <w:gridSpan w:val="2"/>
            <w:vAlign w:val="center"/>
          </w:tcPr>
          <w:p w14:paraId="508AD340" w14:textId="77777777" w:rsidR="00755C7D" w:rsidRDefault="00755C7D" w:rsidP="0006747E">
            <w:pPr>
              <w:jc w:val="center"/>
              <w:rPr>
                <w:rFonts w:ascii="Times New Roman" w:hAnsi="Times New Roman"/>
              </w:rPr>
            </w:pPr>
            <w:r>
              <w:rPr>
                <w:rFonts w:ascii="Times New Roman" w:hAnsi="Times New Roman"/>
              </w:rPr>
              <w:t>Виды деятельности, реализуемые в рамках вариативной части</w:t>
            </w:r>
          </w:p>
        </w:tc>
      </w:tr>
      <w:tr w:rsidR="00755C7D" w14:paraId="09252216" w14:textId="77777777" w:rsidTr="00063BF8">
        <w:tc>
          <w:tcPr>
            <w:tcW w:w="1830" w:type="dxa"/>
            <w:vMerge/>
            <w:vAlign w:val="center"/>
          </w:tcPr>
          <w:p w14:paraId="6EF4E54A" w14:textId="77777777" w:rsidR="00755C7D" w:rsidRDefault="00755C7D" w:rsidP="0006747E"/>
        </w:tc>
        <w:tc>
          <w:tcPr>
            <w:tcW w:w="2985" w:type="dxa"/>
            <w:vAlign w:val="center"/>
          </w:tcPr>
          <w:p w14:paraId="440D4649" w14:textId="77777777" w:rsidR="00755C7D" w:rsidRDefault="00755C7D" w:rsidP="0006747E">
            <w:pPr>
              <w:jc w:val="center"/>
              <w:rPr>
                <w:rFonts w:ascii="Times New Roman" w:hAnsi="Times New Roman"/>
              </w:rPr>
            </w:pPr>
            <w:r>
              <w:rPr>
                <w:rFonts w:ascii="Times New Roman" w:hAnsi="Times New Roman"/>
              </w:rPr>
              <w:t>Код и наименование ОТФ</w:t>
            </w:r>
          </w:p>
        </w:tc>
        <w:tc>
          <w:tcPr>
            <w:tcW w:w="3118" w:type="dxa"/>
            <w:vAlign w:val="center"/>
          </w:tcPr>
          <w:p w14:paraId="4C4E48D8" w14:textId="77777777" w:rsidR="00755C7D" w:rsidRDefault="00755C7D" w:rsidP="0006747E">
            <w:pPr>
              <w:jc w:val="center"/>
              <w:rPr>
                <w:rFonts w:ascii="Times New Roman" w:hAnsi="Times New Roman"/>
              </w:rPr>
            </w:pPr>
            <w:r>
              <w:rPr>
                <w:rFonts w:ascii="Times New Roman" w:hAnsi="Times New Roman"/>
              </w:rPr>
              <w:t>Код и наименование ТФ</w:t>
            </w:r>
          </w:p>
        </w:tc>
        <w:tc>
          <w:tcPr>
            <w:tcW w:w="3261" w:type="dxa"/>
            <w:vAlign w:val="center"/>
          </w:tcPr>
          <w:p w14:paraId="724D56A4" w14:textId="77777777" w:rsidR="00755C7D" w:rsidRDefault="00755C7D" w:rsidP="0006747E">
            <w:pPr>
              <w:jc w:val="center"/>
              <w:rPr>
                <w:rFonts w:ascii="Times New Roman" w:hAnsi="Times New Roman"/>
              </w:rPr>
            </w:pPr>
            <w:r>
              <w:rPr>
                <w:rFonts w:ascii="Times New Roman" w:hAnsi="Times New Roman"/>
              </w:rPr>
              <w:t>Наименование ВД</w:t>
            </w:r>
          </w:p>
        </w:tc>
        <w:tc>
          <w:tcPr>
            <w:tcW w:w="3685" w:type="dxa"/>
            <w:vAlign w:val="center"/>
          </w:tcPr>
          <w:p w14:paraId="1C01B90E" w14:textId="77777777" w:rsidR="00755C7D" w:rsidRDefault="00755C7D" w:rsidP="0006747E">
            <w:pPr>
              <w:jc w:val="center"/>
              <w:rPr>
                <w:rFonts w:ascii="Times New Roman" w:hAnsi="Times New Roman"/>
              </w:rPr>
            </w:pPr>
            <w:r>
              <w:rPr>
                <w:rFonts w:ascii="Times New Roman" w:hAnsi="Times New Roman"/>
              </w:rPr>
              <w:t>Код и наименование ПК</w:t>
            </w:r>
          </w:p>
        </w:tc>
      </w:tr>
      <w:tr w:rsidR="00063BF8" w14:paraId="5DFF428B" w14:textId="77777777" w:rsidTr="00063BF8">
        <w:tc>
          <w:tcPr>
            <w:tcW w:w="1830" w:type="dxa"/>
            <w:vMerge w:val="restart"/>
          </w:tcPr>
          <w:p w14:paraId="61107103" w14:textId="77777777" w:rsidR="00063BF8" w:rsidRDefault="00063BF8" w:rsidP="00481B6E">
            <w:pPr>
              <w:rPr>
                <w:rFonts w:ascii="Times New Roman" w:hAnsi="Times New Roman"/>
              </w:rPr>
            </w:pPr>
            <w:r w:rsidRPr="00481B6E">
              <w:rPr>
                <w:rFonts w:ascii="Times New Roman" w:hAnsi="Times New Roman"/>
                <w:highlight w:val="yellow"/>
              </w:rPr>
              <w:t>Лаборант-микробиолог</w:t>
            </w:r>
            <w:r>
              <w:rPr>
                <w:rFonts w:ascii="Times New Roman" w:hAnsi="Times New Roman"/>
              </w:rPr>
              <w:t xml:space="preserve"> </w:t>
            </w:r>
          </w:p>
          <w:p w14:paraId="70994ADB" w14:textId="40DF95A4" w:rsidR="00063BF8" w:rsidRPr="00481B6E" w:rsidRDefault="00063BF8" w:rsidP="0006747E">
            <w:pPr>
              <w:rPr>
                <w:rFonts w:ascii="Times New Roman" w:hAnsi="Times New Roman"/>
              </w:rPr>
            </w:pPr>
            <w:r>
              <w:rPr>
                <w:rFonts w:ascii="Times New Roman" w:hAnsi="Times New Roman"/>
                <w:i/>
              </w:rPr>
              <w:t>…</w:t>
            </w:r>
          </w:p>
        </w:tc>
        <w:tc>
          <w:tcPr>
            <w:tcW w:w="2985" w:type="dxa"/>
            <w:vMerge w:val="restart"/>
          </w:tcPr>
          <w:p w14:paraId="78C5736F" w14:textId="79EBCA35" w:rsidR="00063BF8" w:rsidRDefault="00063BF8" w:rsidP="00481B6E">
            <w:pPr>
              <w:widowControl w:val="0"/>
              <w:contextualSpacing/>
              <w:rPr>
                <w:rFonts w:ascii="Times New Roman" w:hAnsi="Times New Roman"/>
              </w:rPr>
            </w:pPr>
            <w:r>
              <w:rPr>
                <w:rFonts w:ascii="Times New Roman" w:hAnsi="Times New Roman"/>
              </w:rPr>
              <w:t xml:space="preserve">ОТФ А </w:t>
            </w:r>
          </w:p>
          <w:p w14:paraId="43D99B7C" w14:textId="38F2749E" w:rsidR="00063BF8" w:rsidRDefault="00063BF8" w:rsidP="00481B6E">
            <w:pPr>
              <w:rPr>
                <w:rFonts w:ascii="Times New Roman" w:hAnsi="Times New Roman"/>
              </w:rPr>
            </w:pPr>
            <w:r w:rsidRPr="00481B6E">
              <w:rPr>
                <w:rFonts w:ascii="Times New Roman" w:hAnsi="Times New Roman"/>
              </w:rPr>
              <w:t xml:space="preserve">Лабораторный контроль показателей безопасности и качества пищевой </w:t>
            </w:r>
            <w:r w:rsidRPr="00481B6E">
              <w:rPr>
                <w:rFonts w:ascii="Times New Roman" w:hAnsi="Times New Roman"/>
              </w:rPr>
              <w:lastRenderedPageBreak/>
              <w:t>продукции на всех этапах ее производства и обращения на рынке</w:t>
            </w:r>
          </w:p>
        </w:tc>
        <w:tc>
          <w:tcPr>
            <w:tcW w:w="3118" w:type="dxa"/>
          </w:tcPr>
          <w:p w14:paraId="0E2EBB7E" w14:textId="160095F2" w:rsidR="00063BF8" w:rsidRDefault="00063BF8" w:rsidP="00481B6E">
            <w:pPr>
              <w:rPr>
                <w:rFonts w:ascii="Times New Roman" w:hAnsi="Times New Roman"/>
              </w:rPr>
            </w:pPr>
            <w:r>
              <w:rPr>
                <w:rFonts w:ascii="Times New Roman" w:hAnsi="Times New Roman"/>
              </w:rPr>
              <w:lastRenderedPageBreak/>
              <w:t xml:space="preserve">ТФ А/01.4 </w:t>
            </w:r>
            <w:r w:rsidRPr="00481B6E">
              <w:rPr>
                <w:rFonts w:ascii="Times New Roman" w:hAnsi="Times New Roman"/>
              </w:rPr>
              <w:t xml:space="preserve">Проведение организационно-технических мероприятий для обеспечения лабораторного контроля </w:t>
            </w:r>
            <w:r w:rsidRPr="00481B6E">
              <w:rPr>
                <w:rFonts w:ascii="Times New Roman" w:hAnsi="Times New Roman"/>
              </w:rPr>
              <w:lastRenderedPageBreak/>
              <w:t>показателей безопасности и качества пищевой продукции</w:t>
            </w:r>
          </w:p>
        </w:tc>
        <w:tc>
          <w:tcPr>
            <w:tcW w:w="3261" w:type="dxa"/>
          </w:tcPr>
          <w:p w14:paraId="067D9D54" w14:textId="77777777" w:rsidR="00063BF8" w:rsidRDefault="00063BF8" w:rsidP="00481B6E">
            <w:pPr>
              <w:rPr>
                <w:rFonts w:ascii="Times New Roman" w:hAnsi="Times New Roman"/>
              </w:rPr>
            </w:pPr>
            <w:r>
              <w:rPr>
                <w:rFonts w:ascii="Times New Roman" w:hAnsi="Times New Roman"/>
              </w:rPr>
              <w:lastRenderedPageBreak/>
              <w:t xml:space="preserve">Выполнение работ по профессии рабочего </w:t>
            </w:r>
          </w:p>
          <w:p w14:paraId="455C61A0" w14:textId="77777777" w:rsidR="00063BF8" w:rsidRDefault="00063BF8" w:rsidP="00481B6E">
            <w:pPr>
              <w:rPr>
                <w:rFonts w:ascii="Times New Roman" w:hAnsi="Times New Roman"/>
              </w:rPr>
            </w:pPr>
            <w:r w:rsidRPr="00481B6E">
              <w:rPr>
                <w:rFonts w:ascii="Times New Roman" w:hAnsi="Times New Roman"/>
                <w:highlight w:val="yellow"/>
              </w:rPr>
              <w:t>Лаборант-микробиолог</w:t>
            </w:r>
            <w:r>
              <w:rPr>
                <w:rFonts w:ascii="Times New Roman" w:hAnsi="Times New Roman"/>
              </w:rPr>
              <w:t xml:space="preserve"> </w:t>
            </w:r>
          </w:p>
          <w:p w14:paraId="31DB8347" w14:textId="5A4287B0" w:rsidR="00063BF8" w:rsidRDefault="00063BF8" w:rsidP="00481B6E">
            <w:pPr>
              <w:rPr>
                <w:rFonts w:ascii="Times New Roman" w:hAnsi="Times New Roman"/>
                <w:i/>
              </w:rPr>
            </w:pPr>
          </w:p>
        </w:tc>
        <w:tc>
          <w:tcPr>
            <w:tcW w:w="3685" w:type="dxa"/>
          </w:tcPr>
          <w:p w14:paraId="4D47FE9A" w14:textId="78871E90" w:rsidR="00063BF8" w:rsidRDefault="00063BF8" w:rsidP="00481B6E">
            <w:pPr>
              <w:rPr>
                <w:rFonts w:ascii="Times New Roman" w:hAnsi="Times New Roman"/>
                <w:i/>
              </w:rPr>
            </w:pPr>
            <w:r>
              <w:rPr>
                <w:rFonts w:ascii="Times New Roman" w:hAnsi="Times New Roman"/>
              </w:rPr>
              <w:t xml:space="preserve">ПК Х.1. </w:t>
            </w:r>
            <w:r w:rsidRPr="00481B6E">
              <w:rPr>
                <w:rFonts w:ascii="Times New Roman" w:hAnsi="Times New Roman"/>
              </w:rPr>
              <w:t>Пров</w:t>
            </w:r>
            <w:r>
              <w:rPr>
                <w:rFonts w:ascii="Times New Roman" w:hAnsi="Times New Roman"/>
              </w:rPr>
              <w:t>одить</w:t>
            </w:r>
            <w:r w:rsidRPr="00481B6E">
              <w:rPr>
                <w:rFonts w:ascii="Times New Roman" w:hAnsi="Times New Roman"/>
              </w:rPr>
              <w:t xml:space="preserve"> организационно-технически</w:t>
            </w:r>
            <w:r>
              <w:rPr>
                <w:rFonts w:ascii="Times New Roman" w:hAnsi="Times New Roman"/>
              </w:rPr>
              <w:t xml:space="preserve">е </w:t>
            </w:r>
            <w:r w:rsidRPr="00481B6E">
              <w:rPr>
                <w:rFonts w:ascii="Times New Roman" w:hAnsi="Times New Roman"/>
              </w:rPr>
              <w:t>мероприяти</w:t>
            </w:r>
            <w:r>
              <w:rPr>
                <w:rFonts w:ascii="Times New Roman" w:hAnsi="Times New Roman"/>
              </w:rPr>
              <w:t>я</w:t>
            </w:r>
            <w:r w:rsidRPr="00481B6E">
              <w:rPr>
                <w:rFonts w:ascii="Times New Roman" w:hAnsi="Times New Roman"/>
              </w:rPr>
              <w:t xml:space="preserve"> для обеспечения лабораторного </w:t>
            </w:r>
            <w:r w:rsidRPr="00481B6E">
              <w:rPr>
                <w:rFonts w:ascii="Times New Roman" w:hAnsi="Times New Roman"/>
              </w:rPr>
              <w:lastRenderedPageBreak/>
              <w:t>контроля показателей безопасности и качества пищевой продукции</w:t>
            </w:r>
          </w:p>
        </w:tc>
      </w:tr>
      <w:tr w:rsidR="00063BF8" w14:paraId="6C7DAF31" w14:textId="77777777" w:rsidTr="00063BF8">
        <w:tc>
          <w:tcPr>
            <w:tcW w:w="1830" w:type="dxa"/>
            <w:vMerge/>
          </w:tcPr>
          <w:p w14:paraId="24A8BE37" w14:textId="13CD2A61" w:rsidR="00063BF8" w:rsidRDefault="00063BF8" w:rsidP="0006747E">
            <w:pPr>
              <w:rPr>
                <w:rFonts w:ascii="Times New Roman" w:hAnsi="Times New Roman"/>
                <w:i/>
              </w:rPr>
            </w:pPr>
          </w:p>
        </w:tc>
        <w:tc>
          <w:tcPr>
            <w:tcW w:w="2985" w:type="dxa"/>
            <w:vMerge/>
          </w:tcPr>
          <w:p w14:paraId="78961726" w14:textId="77777777" w:rsidR="00063BF8" w:rsidRDefault="00063BF8" w:rsidP="0006747E">
            <w:pPr>
              <w:rPr>
                <w:rFonts w:ascii="Times New Roman" w:hAnsi="Times New Roman"/>
              </w:rPr>
            </w:pPr>
          </w:p>
        </w:tc>
        <w:tc>
          <w:tcPr>
            <w:tcW w:w="3118" w:type="dxa"/>
          </w:tcPr>
          <w:p w14:paraId="3102FE79" w14:textId="5C2BDBA0" w:rsidR="00063BF8" w:rsidRDefault="00063BF8" w:rsidP="0006747E">
            <w:pPr>
              <w:rPr>
                <w:rFonts w:ascii="Times New Roman" w:hAnsi="Times New Roman"/>
              </w:rPr>
            </w:pPr>
            <w:r>
              <w:rPr>
                <w:rFonts w:ascii="Times New Roman" w:hAnsi="Times New Roman"/>
              </w:rPr>
              <w:t xml:space="preserve">ТФ А/02.4 </w:t>
            </w:r>
            <w:r w:rsidRPr="00481B6E">
              <w:rPr>
                <w:rFonts w:ascii="Times New Roman" w:hAnsi="Times New Roman"/>
              </w:rPr>
              <w:t>Проведение лабораторных исследований безопасности и качества пищевой продукции</w:t>
            </w:r>
          </w:p>
        </w:tc>
        <w:tc>
          <w:tcPr>
            <w:tcW w:w="3261" w:type="dxa"/>
          </w:tcPr>
          <w:p w14:paraId="5AE93090" w14:textId="77777777" w:rsidR="00063BF8" w:rsidRDefault="00063BF8" w:rsidP="0006747E">
            <w:pPr>
              <w:rPr>
                <w:rFonts w:ascii="Times New Roman" w:hAnsi="Times New Roman"/>
                <w:i/>
              </w:rPr>
            </w:pPr>
          </w:p>
        </w:tc>
        <w:tc>
          <w:tcPr>
            <w:tcW w:w="3685" w:type="dxa"/>
          </w:tcPr>
          <w:p w14:paraId="3EF8DE87" w14:textId="052C69F3" w:rsidR="00063BF8" w:rsidRPr="00481B6E" w:rsidRDefault="00063BF8" w:rsidP="0006747E">
            <w:pPr>
              <w:rPr>
                <w:rFonts w:ascii="Times New Roman" w:hAnsi="Times New Roman"/>
                <w:b/>
                <w:bCs/>
                <w:i/>
              </w:rPr>
            </w:pPr>
            <w:r>
              <w:rPr>
                <w:rFonts w:ascii="Times New Roman" w:hAnsi="Times New Roman"/>
              </w:rPr>
              <w:t xml:space="preserve">ПК Х.1. </w:t>
            </w:r>
            <w:r w:rsidRPr="00481B6E">
              <w:rPr>
                <w:rFonts w:ascii="Times New Roman" w:hAnsi="Times New Roman"/>
              </w:rPr>
              <w:t>Пров</w:t>
            </w:r>
            <w:r>
              <w:rPr>
                <w:rFonts w:ascii="Times New Roman" w:hAnsi="Times New Roman"/>
              </w:rPr>
              <w:t>одить</w:t>
            </w:r>
            <w:r w:rsidRPr="00481B6E">
              <w:rPr>
                <w:rFonts w:ascii="Times New Roman" w:hAnsi="Times New Roman"/>
              </w:rPr>
              <w:t xml:space="preserve"> лабораторны</w:t>
            </w:r>
            <w:r>
              <w:rPr>
                <w:rFonts w:ascii="Times New Roman" w:hAnsi="Times New Roman"/>
              </w:rPr>
              <w:t>е</w:t>
            </w:r>
            <w:r w:rsidRPr="00481B6E">
              <w:rPr>
                <w:rFonts w:ascii="Times New Roman" w:hAnsi="Times New Roman"/>
              </w:rPr>
              <w:t xml:space="preserve"> исследовани</w:t>
            </w:r>
            <w:r>
              <w:rPr>
                <w:rFonts w:ascii="Times New Roman" w:hAnsi="Times New Roman"/>
              </w:rPr>
              <w:t>я</w:t>
            </w:r>
            <w:r w:rsidRPr="00481B6E">
              <w:rPr>
                <w:rFonts w:ascii="Times New Roman" w:hAnsi="Times New Roman"/>
              </w:rPr>
              <w:t xml:space="preserve"> безопасности и качества пищевой продукции</w:t>
            </w:r>
          </w:p>
        </w:tc>
      </w:tr>
      <w:tr w:rsidR="00481B6E" w14:paraId="601EEE75" w14:textId="77777777" w:rsidTr="00063BF8">
        <w:tc>
          <w:tcPr>
            <w:tcW w:w="14879" w:type="dxa"/>
            <w:gridSpan w:val="5"/>
          </w:tcPr>
          <w:p w14:paraId="3FC76949" w14:textId="2A5314C8" w:rsidR="00481B6E" w:rsidRDefault="00481B6E" w:rsidP="00481B6E">
            <w:pPr>
              <w:rPr>
                <w:rFonts w:ascii="Times New Roman" w:hAnsi="Times New Roman"/>
                <w:i/>
              </w:rPr>
            </w:pPr>
            <w:r>
              <w:rPr>
                <w:rFonts w:ascii="Times New Roman" w:hAnsi="Times New Roman"/>
                <w:b/>
              </w:rPr>
              <w:t>Требования к результатам освоения дополнительных квалификаций</w:t>
            </w:r>
          </w:p>
        </w:tc>
      </w:tr>
      <w:tr w:rsidR="00481B6E" w14:paraId="4DC42EDF" w14:textId="77777777" w:rsidTr="00063BF8">
        <w:tc>
          <w:tcPr>
            <w:tcW w:w="14879" w:type="dxa"/>
            <w:gridSpan w:val="5"/>
          </w:tcPr>
          <w:p w14:paraId="1F618079" w14:textId="77777777" w:rsidR="00481B6E" w:rsidRDefault="00481B6E" w:rsidP="00481B6E">
            <w:pPr>
              <w:rPr>
                <w:rFonts w:ascii="Times New Roman" w:hAnsi="Times New Roman"/>
                <w:b/>
              </w:rPr>
            </w:pPr>
            <w:r>
              <w:rPr>
                <w:rFonts w:ascii="Times New Roman" w:hAnsi="Times New Roman"/>
                <w:b/>
              </w:rPr>
              <w:t>Владеть навыками:</w:t>
            </w:r>
          </w:p>
          <w:p w14:paraId="7B12F360" w14:textId="6C9A71B3" w:rsidR="00063BF8" w:rsidRPr="00063BF8" w:rsidRDefault="00063BF8" w:rsidP="00063BF8">
            <w:pPr>
              <w:rPr>
                <w:rFonts w:ascii="Times New Roman" w:hAnsi="Times New Roman"/>
              </w:rPr>
            </w:pPr>
            <w:r w:rsidRPr="00063BF8">
              <w:rPr>
                <w:rFonts w:ascii="Times New Roman" w:hAnsi="Times New Roman"/>
              </w:rPr>
              <w:t>Подготовк</w:t>
            </w:r>
            <w:r>
              <w:rPr>
                <w:rFonts w:ascii="Times New Roman" w:hAnsi="Times New Roman"/>
              </w:rPr>
              <w:t>и</w:t>
            </w:r>
            <w:r w:rsidRPr="00063BF8">
              <w:rPr>
                <w:rFonts w:ascii="Times New Roman" w:hAnsi="Times New Roman"/>
              </w:rPr>
              <w:t xml:space="preserve"> рабочего места, средств измерения, приборов, лабораторного оборудования, химической посуды и инструментов, необходимых для исследования состава сырья, полуфабрикатов и пищевой продукции</w:t>
            </w:r>
          </w:p>
          <w:p w14:paraId="210F9F97" w14:textId="7B4A0C48" w:rsidR="00063BF8" w:rsidRPr="00063BF8" w:rsidRDefault="00063BF8" w:rsidP="00063BF8">
            <w:pPr>
              <w:rPr>
                <w:rFonts w:ascii="Times New Roman" w:hAnsi="Times New Roman"/>
              </w:rPr>
            </w:pPr>
            <w:r w:rsidRPr="00063BF8">
              <w:rPr>
                <w:rFonts w:ascii="Times New Roman" w:hAnsi="Times New Roman"/>
              </w:rPr>
              <w:t>Подготовк</w:t>
            </w:r>
            <w:r>
              <w:rPr>
                <w:rFonts w:ascii="Times New Roman" w:hAnsi="Times New Roman"/>
              </w:rPr>
              <w:t>и</w:t>
            </w:r>
            <w:r w:rsidRPr="00063BF8">
              <w:rPr>
                <w:rFonts w:ascii="Times New Roman" w:hAnsi="Times New Roman"/>
              </w:rPr>
              <w:t xml:space="preserve"> расходных материалов, в том числе жидких, твердых, газообразных проб, растворов заданной концентрации, реактивов и питательных сред, для проведения контроля параметров сырья, полуфабрикатов и пищевой продукции</w:t>
            </w:r>
          </w:p>
          <w:p w14:paraId="6F6A251E" w14:textId="3A702042" w:rsidR="00063BF8" w:rsidRPr="00063BF8" w:rsidRDefault="00063BF8" w:rsidP="00063BF8">
            <w:pPr>
              <w:rPr>
                <w:rFonts w:ascii="Times New Roman" w:hAnsi="Times New Roman"/>
              </w:rPr>
            </w:pPr>
            <w:r w:rsidRPr="00063BF8">
              <w:rPr>
                <w:rFonts w:ascii="Times New Roman" w:hAnsi="Times New Roman"/>
              </w:rPr>
              <w:t>Техническо</w:t>
            </w:r>
            <w:r>
              <w:rPr>
                <w:rFonts w:ascii="Times New Roman" w:hAnsi="Times New Roman"/>
              </w:rPr>
              <w:t>го</w:t>
            </w:r>
            <w:r w:rsidRPr="00063BF8">
              <w:rPr>
                <w:rFonts w:ascii="Times New Roman" w:hAnsi="Times New Roman"/>
              </w:rPr>
              <w:t xml:space="preserve"> обслуживани</w:t>
            </w:r>
            <w:r>
              <w:rPr>
                <w:rFonts w:ascii="Times New Roman" w:hAnsi="Times New Roman"/>
              </w:rPr>
              <w:t>я</w:t>
            </w:r>
            <w:r w:rsidRPr="00063BF8">
              <w:rPr>
                <w:rFonts w:ascii="Times New Roman" w:hAnsi="Times New Roman"/>
              </w:rPr>
              <w:t xml:space="preserve"> испытательного оборудования для лабораторного исследования состава сырья, полуфабрикатов и пищевой продукции</w:t>
            </w:r>
          </w:p>
          <w:p w14:paraId="561ED1C1" w14:textId="654A79B8" w:rsidR="00063BF8" w:rsidRPr="00063BF8" w:rsidRDefault="00063BF8" w:rsidP="00063BF8">
            <w:pPr>
              <w:rPr>
                <w:rFonts w:ascii="Times New Roman" w:hAnsi="Times New Roman"/>
              </w:rPr>
            </w:pPr>
            <w:r w:rsidRPr="00063BF8">
              <w:rPr>
                <w:rFonts w:ascii="Times New Roman" w:hAnsi="Times New Roman"/>
              </w:rPr>
              <w:t>Осуществлени</w:t>
            </w:r>
            <w:r>
              <w:rPr>
                <w:rFonts w:ascii="Times New Roman" w:hAnsi="Times New Roman"/>
              </w:rPr>
              <w:t>я</w:t>
            </w:r>
            <w:r w:rsidRPr="00063BF8">
              <w:rPr>
                <w:rFonts w:ascii="Times New Roman" w:hAnsi="Times New Roman"/>
              </w:rPr>
              <w:t xml:space="preserve"> безопасного хранения, применения и транспортировки реактивов, материалов, ядовитых и огнеопасных веществ</w:t>
            </w:r>
          </w:p>
          <w:p w14:paraId="7761BBA4" w14:textId="609A7081" w:rsidR="00063BF8" w:rsidRPr="00063BF8" w:rsidRDefault="00063BF8" w:rsidP="00063BF8">
            <w:pPr>
              <w:rPr>
                <w:rFonts w:ascii="Times New Roman" w:hAnsi="Times New Roman"/>
              </w:rPr>
            </w:pPr>
            <w:r w:rsidRPr="00063BF8">
              <w:rPr>
                <w:rFonts w:ascii="Times New Roman" w:hAnsi="Times New Roman"/>
              </w:rPr>
              <w:t>Проверк</w:t>
            </w:r>
            <w:r>
              <w:rPr>
                <w:rFonts w:ascii="Times New Roman" w:hAnsi="Times New Roman"/>
              </w:rPr>
              <w:t>и</w:t>
            </w:r>
            <w:r w:rsidRPr="00063BF8">
              <w:rPr>
                <w:rFonts w:ascii="Times New Roman" w:hAnsi="Times New Roman"/>
              </w:rPr>
              <w:t xml:space="preserve"> сроков действия применяемых аттестатов или сертификатов, свидетельств о поверке контрольно-измерительных приборов для обеспечения лабораторного контроля показателей безопасности и качества пищевой продукции</w:t>
            </w:r>
          </w:p>
          <w:p w14:paraId="0639464A" w14:textId="77777777" w:rsid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учета и своевременной инвентаризации по всем операциям лабораторного контроля качества и безопасности сырья, полуфабрикатов и готовой продукции в процессе производства и обращения на рынке пищевой продукции</w:t>
            </w:r>
          </w:p>
          <w:p w14:paraId="212E4877" w14:textId="69769B86" w:rsidR="00481B6E" w:rsidRDefault="00481B6E" w:rsidP="00063BF8">
            <w:pPr>
              <w:rPr>
                <w:rFonts w:ascii="Times New Roman" w:hAnsi="Times New Roman"/>
                <w:b/>
              </w:rPr>
            </w:pPr>
            <w:r>
              <w:rPr>
                <w:rFonts w:ascii="Times New Roman" w:hAnsi="Times New Roman"/>
                <w:b/>
              </w:rPr>
              <w:t>Уметь:</w:t>
            </w:r>
          </w:p>
          <w:p w14:paraId="795CD368" w14:textId="77777777" w:rsidR="00063BF8" w:rsidRPr="00063BF8" w:rsidRDefault="00063BF8" w:rsidP="00063BF8">
            <w:pPr>
              <w:rPr>
                <w:rFonts w:ascii="Times New Roman" w:hAnsi="Times New Roman"/>
              </w:rPr>
            </w:pPr>
            <w:r w:rsidRPr="00063BF8">
              <w:rPr>
                <w:rFonts w:ascii="Times New Roman" w:hAnsi="Times New Roman"/>
              </w:rPr>
              <w:t>Пользоваться основным и вспомогательным лабораторным оборудованием, химической посудой при проведении лабораторного исследования состава сырья, полуфабрикатов и пищевой продукции</w:t>
            </w:r>
          </w:p>
          <w:p w14:paraId="79273C88" w14:textId="77777777" w:rsidR="00063BF8" w:rsidRPr="00063BF8" w:rsidRDefault="00063BF8" w:rsidP="00063BF8">
            <w:pPr>
              <w:rPr>
                <w:rFonts w:ascii="Times New Roman" w:hAnsi="Times New Roman"/>
              </w:rPr>
            </w:pPr>
            <w:r w:rsidRPr="00063BF8">
              <w:rPr>
                <w:rFonts w:ascii="Times New Roman" w:hAnsi="Times New Roman"/>
              </w:rPr>
              <w:t>Осуществлять мытье, сушку и стерилизацию химической посуды для проведения лабораторного исследования состава сырья, полуфабрикатов и пищевой продукции</w:t>
            </w:r>
          </w:p>
          <w:p w14:paraId="714A2211" w14:textId="77777777" w:rsidR="00063BF8" w:rsidRPr="00063BF8" w:rsidRDefault="00063BF8" w:rsidP="00063BF8">
            <w:pPr>
              <w:rPr>
                <w:rFonts w:ascii="Times New Roman" w:hAnsi="Times New Roman"/>
              </w:rPr>
            </w:pPr>
            <w:r w:rsidRPr="00063BF8">
              <w:rPr>
                <w:rFonts w:ascii="Times New Roman" w:hAnsi="Times New Roman"/>
              </w:rPr>
              <w:t>Готовить реактивы и растворы заданной концентрации, питательные среды заданного состава в соответствии с задачами исследования состава сырья, полуфабрикатов и пищевой продукции</w:t>
            </w:r>
          </w:p>
          <w:p w14:paraId="4409DF56" w14:textId="77777777" w:rsidR="00063BF8" w:rsidRPr="00063BF8" w:rsidRDefault="00063BF8" w:rsidP="00063BF8">
            <w:pPr>
              <w:rPr>
                <w:rFonts w:ascii="Times New Roman" w:hAnsi="Times New Roman"/>
              </w:rPr>
            </w:pPr>
            <w:r w:rsidRPr="00063BF8">
              <w:rPr>
                <w:rFonts w:ascii="Times New Roman" w:hAnsi="Times New Roman"/>
              </w:rPr>
              <w:t>Отбирать средства измерения, приборы, лабораторное оборудование, химическую посуду и инструменты, необходимые для исследования состава сырья, полуфабрикатов и пищевой продукции, в соответствии с используемыми методами исследований</w:t>
            </w:r>
          </w:p>
          <w:p w14:paraId="49C9B524" w14:textId="77777777" w:rsidR="00063BF8" w:rsidRPr="00063BF8" w:rsidRDefault="00063BF8" w:rsidP="00063BF8">
            <w:pPr>
              <w:rPr>
                <w:rFonts w:ascii="Times New Roman" w:hAnsi="Times New Roman"/>
              </w:rPr>
            </w:pPr>
            <w:r w:rsidRPr="00063BF8">
              <w:rPr>
                <w:rFonts w:ascii="Times New Roman" w:hAnsi="Times New Roman"/>
              </w:rPr>
              <w:t>Отбирать пробы сырья, полуфабрикатов, готовой продукции на разных этапах производства пищевых продуктов в соответствии со стандартными методами пробоотбора</w:t>
            </w:r>
          </w:p>
          <w:p w14:paraId="5A370A2E" w14:textId="77777777" w:rsidR="00063BF8" w:rsidRPr="00063BF8" w:rsidRDefault="00063BF8" w:rsidP="00063BF8">
            <w:pPr>
              <w:rPr>
                <w:rFonts w:ascii="Times New Roman" w:hAnsi="Times New Roman"/>
              </w:rPr>
            </w:pPr>
            <w:r w:rsidRPr="00063BF8">
              <w:rPr>
                <w:rFonts w:ascii="Times New Roman" w:hAnsi="Times New Roman"/>
              </w:rPr>
              <w:t>Настраивать лабораторное оборудование и производить калибровку мерной посуды для проведения анализа сырья и пищевой продукции в соответствии с инструкциями по эксплуатации оборудования</w:t>
            </w:r>
          </w:p>
          <w:p w14:paraId="0C8E7A54" w14:textId="77777777" w:rsidR="00063BF8" w:rsidRPr="00063BF8" w:rsidRDefault="00063BF8" w:rsidP="00063BF8">
            <w:pPr>
              <w:rPr>
                <w:rFonts w:ascii="Times New Roman" w:hAnsi="Times New Roman"/>
              </w:rPr>
            </w:pPr>
            <w:r w:rsidRPr="00063BF8">
              <w:rPr>
                <w:rFonts w:ascii="Times New Roman" w:hAnsi="Times New Roman"/>
              </w:rPr>
              <w:t>Поддерживать в исправном состоянии лабораторное оборудование для проведения анализа сырья и пищевой продукции в соответствии с инструкциями по эксплуатации оборудования</w:t>
            </w:r>
          </w:p>
          <w:p w14:paraId="50F7A668" w14:textId="77777777" w:rsidR="00063BF8" w:rsidRPr="00063BF8" w:rsidRDefault="00063BF8" w:rsidP="00063BF8">
            <w:pPr>
              <w:rPr>
                <w:rFonts w:ascii="Times New Roman" w:hAnsi="Times New Roman"/>
              </w:rPr>
            </w:pPr>
            <w:r w:rsidRPr="00063BF8">
              <w:rPr>
                <w:rFonts w:ascii="Times New Roman" w:hAnsi="Times New Roman"/>
              </w:rPr>
              <w:t>Рассчитывать количество реактивов и расходных материалов, необходимых для бесперебойной работы лаборатории, с учетом объема выполняемых исследований</w:t>
            </w:r>
          </w:p>
          <w:p w14:paraId="47B7BEF8" w14:textId="77777777" w:rsidR="00063BF8" w:rsidRPr="00063BF8" w:rsidRDefault="00063BF8" w:rsidP="00063BF8">
            <w:pPr>
              <w:rPr>
                <w:rFonts w:ascii="Times New Roman" w:hAnsi="Times New Roman"/>
              </w:rPr>
            </w:pPr>
            <w:r w:rsidRPr="00063BF8">
              <w:rPr>
                <w:rFonts w:ascii="Times New Roman" w:hAnsi="Times New Roman"/>
              </w:rPr>
              <w:t>Проверять сроки действия применяемых стандарт-титров, химических реактивов и растворов</w:t>
            </w:r>
          </w:p>
          <w:p w14:paraId="6F260C1A" w14:textId="77777777" w:rsidR="00063BF8" w:rsidRPr="00063BF8" w:rsidRDefault="00063BF8" w:rsidP="00063BF8">
            <w:pPr>
              <w:rPr>
                <w:rFonts w:ascii="Times New Roman" w:hAnsi="Times New Roman"/>
              </w:rPr>
            </w:pPr>
            <w:r w:rsidRPr="00063BF8">
              <w:rPr>
                <w:rFonts w:ascii="Times New Roman" w:hAnsi="Times New Roman"/>
              </w:rPr>
              <w:lastRenderedPageBreak/>
              <w:t>Проверять сроки действия применяемых аттестатов или сертификатов контрольно-измерительных приборов</w:t>
            </w:r>
          </w:p>
          <w:p w14:paraId="21AB43BF" w14:textId="77777777" w:rsidR="00063BF8" w:rsidRPr="00063BF8" w:rsidRDefault="00063BF8" w:rsidP="00063BF8">
            <w:pPr>
              <w:rPr>
                <w:rFonts w:ascii="Times New Roman" w:hAnsi="Times New Roman"/>
              </w:rPr>
            </w:pPr>
            <w:r w:rsidRPr="00063BF8">
              <w:rPr>
                <w:rFonts w:ascii="Times New Roman" w:hAnsi="Times New Roman"/>
              </w:rPr>
              <w:t>Подготавливать пробы, материалы, комплектующие изделия и испытательное оборудование для проведения лабораторного исследования состава сырья, полуфабрикатов и пищевой продукции</w:t>
            </w:r>
          </w:p>
          <w:p w14:paraId="4252CB6E" w14:textId="77777777" w:rsidR="00063BF8" w:rsidRPr="00063BF8" w:rsidRDefault="00063BF8" w:rsidP="00063BF8">
            <w:pPr>
              <w:rPr>
                <w:rFonts w:ascii="Times New Roman" w:hAnsi="Times New Roman"/>
              </w:rPr>
            </w:pPr>
            <w:r w:rsidRPr="00063BF8">
              <w:rPr>
                <w:rFonts w:ascii="Times New Roman" w:hAnsi="Times New Roman"/>
              </w:rPr>
              <w:t>Анализировать рабочее задание на подготовку растворов, материалов, комплектующих изделий для проведения лабораторного исследования состава сырья, полуфабрикатов и пищевой продукции в соответствии с требованиями технологической документации</w:t>
            </w:r>
          </w:p>
          <w:p w14:paraId="7D531B04" w14:textId="77777777" w:rsidR="00063BF8" w:rsidRPr="00063BF8" w:rsidRDefault="00063BF8" w:rsidP="00063BF8">
            <w:pPr>
              <w:rPr>
                <w:rFonts w:ascii="Times New Roman" w:hAnsi="Times New Roman"/>
              </w:rPr>
            </w:pPr>
            <w:r w:rsidRPr="00063BF8">
              <w:rPr>
                <w:rFonts w:ascii="Times New Roman" w:hAnsi="Times New Roman"/>
              </w:rPr>
              <w:t>Составлять заявки на лабораторную посуду, реактивы и материалы в соответствии с используемыми методами исследований</w:t>
            </w:r>
          </w:p>
          <w:p w14:paraId="78406368" w14:textId="77777777" w:rsidR="00063BF8" w:rsidRPr="00063BF8" w:rsidRDefault="00063BF8" w:rsidP="00063BF8">
            <w:pPr>
              <w:rPr>
                <w:rFonts w:ascii="Times New Roman" w:hAnsi="Times New Roman"/>
              </w:rPr>
            </w:pPr>
            <w:r w:rsidRPr="00063BF8">
              <w:rPr>
                <w:rFonts w:ascii="Times New Roman" w:hAnsi="Times New Roman"/>
              </w:rPr>
              <w:t>Пользоваться специальным программным обеспечением при выполнении анализов лабораторного исследования состава сырья, полуфабрикатов и пищевой продукции в соответствии с требованиями технологической документации</w:t>
            </w:r>
          </w:p>
          <w:p w14:paraId="59328FD4" w14:textId="77777777" w:rsidR="00063BF8" w:rsidRPr="00063BF8" w:rsidRDefault="00063BF8" w:rsidP="00063BF8">
            <w:pPr>
              <w:rPr>
                <w:rFonts w:ascii="Times New Roman" w:hAnsi="Times New Roman"/>
              </w:rPr>
            </w:pPr>
            <w:r w:rsidRPr="00063BF8">
              <w:rPr>
                <w:rFonts w:ascii="Times New Roman" w:hAnsi="Times New Roman"/>
              </w:rPr>
              <w:t>Пользоваться профессиональными компьютерами и специализированным программным обеспечением при обработке данных контрольно-измерительных приборов и лабораторного оборудования</w:t>
            </w:r>
          </w:p>
          <w:p w14:paraId="03C4AC62" w14:textId="77777777" w:rsidR="00063BF8" w:rsidRPr="00063BF8" w:rsidRDefault="00063BF8" w:rsidP="00063BF8">
            <w:pPr>
              <w:rPr>
                <w:rFonts w:ascii="Times New Roman" w:hAnsi="Times New Roman"/>
              </w:rPr>
            </w:pPr>
            <w:r w:rsidRPr="00063BF8">
              <w:rPr>
                <w:rFonts w:ascii="Times New Roman" w:hAnsi="Times New Roman"/>
              </w:rPr>
              <w:t>Применять в процессе лабораторных исследований качества и безопасности сырья, полуфабрикатов и пищевой продукции спецодежду и средства индивидуальной защиты</w:t>
            </w:r>
          </w:p>
          <w:p w14:paraId="0A7F894C" w14:textId="77777777" w:rsidR="00063BF8" w:rsidRDefault="00063BF8" w:rsidP="00063BF8">
            <w:pPr>
              <w:rPr>
                <w:rFonts w:ascii="Times New Roman" w:hAnsi="Times New Roman"/>
              </w:rPr>
            </w:pPr>
            <w:r w:rsidRPr="00063BF8">
              <w:rPr>
                <w:rFonts w:ascii="Times New Roman" w:hAnsi="Times New Roman"/>
              </w:rPr>
              <w:t>Вести и составлять документацию по подготовке лабораторного оборудования и расходных материалов, в том числе в электронном виде</w:t>
            </w:r>
          </w:p>
          <w:p w14:paraId="6319E14B" w14:textId="036666B9" w:rsidR="00481B6E" w:rsidRDefault="00481B6E" w:rsidP="00063BF8">
            <w:pPr>
              <w:rPr>
                <w:rFonts w:ascii="Times New Roman" w:hAnsi="Times New Roman"/>
                <w:b/>
              </w:rPr>
            </w:pPr>
            <w:r>
              <w:rPr>
                <w:rFonts w:ascii="Times New Roman" w:hAnsi="Times New Roman"/>
                <w:b/>
              </w:rPr>
              <w:t>Знать:</w:t>
            </w:r>
          </w:p>
          <w:p w14:paraId="15CA6436" w14:textId="77777777" w:rsidR="00063BF8" w:rsidRPr="00063BF8" w:rsidRDefault="00063BF8" w:rsidP="00063BF8">
            <w:pPr>
              <w:rPr>
                <w:rFonts w:ascii="Times New Roman" w:hAnsi="Times New Roman"/>
              </w:rPr>
            </w:pPr>
            <w:r w:rsidRPr="00063BF8">
              <w:rPr>
                <w:rFonts w:ascii="Times New Roman" w:hAnsi="Times New Roman"/>
              </w:rPr>
              <w:t>Требования к рабочему месту в лаборатории по проведению исследований качества сырья, полуфабрикатов и пищевой продукции</w:t>
            </w:r>
          </w:p>
          <w:p w14:paraId="10733B0B" w14:textId="77777777" w:rsidR="00063BF8" w:rsidRPr="00063BF8" w:rsidRDefault="00063BF8" w:rsidP="00063BF8">
            <w:pPr>
              <w:rPr>
                <w:rFonts w:ascii="Times New Roman" w:hAnsi="Times New Roman"/>
              </w:rPr>
            </w:pPr>
            <w:r w:rsidRPr="00063BF8">
              <w:rPr>
                <w:rFonts w:ascii="Times New Roman" w:hAnsi="Times New Roman"/>
              </w:rPr>
              <w:t>Правила подготовки к работе основного и вспомогательного лабораторного оборудования для выполнения лабораторного исследования состава сырья, полуфабрикатов и пищевой продукции</w:t>
            </w:r>
          </w:p>
          <w:p w14:paraId="2FACDD27" w14:textId="77777777" w:rsidR="00063BF8" w:rsidRPr="00063BF8" w:rsidRDefault="00063BF8" w:rsidP="00063BF8">
            <w:pPr>
              <w:rPr>
                <w:rFonts w:ascii="Times New Roman" w:hAnsi="Times New Roman"/>
              </w:rPr>
            </w:pPr>
            <w:r w:rsidRPr="00063BF8">
              <w:rPr>
                <w:rFonts w:ascii="Times New Roman" w:hAnsi="Times New Roman"/>
              </w:rPr>
              <w:t>Правила работы с химической посудой, реактивами, материалами и лабораторным оборудованием при выполнении анализов лабораторного исследования состава сырья, полуфабрикатов и пищевой продукции в соответствии с требованиями технологической документации</w:t>
            </w:r>
          </w:p>
          <w:p w14:paraId="15ACF7F0" w14:textId="77777777" w:rsidR="00063BF8" w:rsidRPr="00063BF8" w:rsidRDefault="00063BF8" w:rsidP="00063BF8">
            <w:pPr>
              <w:rPr>
                <w:rFonts w:ascii="Times New Roman" w:hAnsi="Times New Roman"/>
              </w:rPr>
            </w:pPr>
            <w:r w:rsidRPr="00063BF8">
              <w:rPr>
                <w:rFonts w:ascii="Times New Roman" w:hAnsi="Times New Roman"/>
              </w:rPr>
              <w:t>Правила хранения химических реактивов, проб в соответствии со стандартами</w:t>
            </w:r>
          </w:p>
          <w:p w14:paraId="27B072B4" w14:textId="77777777" w:rsidR="00063BF8" w:rsidRPr="00063BF8" w:rsidRDefault="00063BF8" w:rsidP="00063BF8">
            <w:pPr>
              <w:rPr>
                <w:rFonts w:ascii="Times New Roman" w:hAnsi="Times New Roman"/>
              </w:rPr>
            </w:pPr>
            <w:r w:rsidRPr="00063BF8">
              <w:rPr>
                <w:rFonts w:ascii="Times New Roman" w:hAnsi="Times New Roman"/>
              </w:rPr>
              <w:t>Способы мытья и дезинфекции химической посуды для проведения различных видов анализа сырья, полуфабрикатов, готовой продукции на разных этапах производства пищевых продуктов</w:t>
            </w:r>
          </w:p>
          <w:p w14:paraId="372D25EE" w14:textId="77777777" w:rsidR="00063BF8" w:rsidRPr="00063BF8" w:rsidRDefault="00063BF8" w:rsidP="00063BF8">
            <w:pPr>
              <w:rPr>
                <w:rFonts w:ascii="Times New Roman" w:hAnsi="Times New Roman"/>
              </w:rPr>
            </w:pPr>
            <w:r w:rsidRPr="00063BF8">
              <w:rPr>
                <w:rFonts w:ascii="Times New Roman" w:hAnsi="Times New Roman"/>
              </w:rPr>
              <w:t>Виды, назначение и устройство лабораторного оборудования для проведения различных видов анализа сырья, полуфабрикатов, готовой</w:t>
            </w:r>
          </w:p>
          <w:p w14:paraId="5A14DA53" w14:textId="77777777" w:rsidR="00063BF8" w:rsidRPr="00063BF8" w:rsidRDefault="00063BF8" w:rsidP="00063BF8">
            <w:pPr>
              <w:rPr>
                <w:rFonts w:ascii="Times New Roman" w:hAnsi="Times New Roman"/>
              </w:rPr>
            </w:pPr>
            <w:r w:rsidRPr="00063BF8">
              <w:rPr>
                <w:rFonts w:ascii="Times New Roman" w:hAnsi="Times New Roman"/>
              </w:rPr>
              <w:t>продукции на разных этапах производства пищевых продуктов</w:t>
            </w:r>
          </w:p>
          <w:p w14:paraId="6D088B33" w14:textId="77777777" w:rsidR="00063BF8" w:rsidRPr="00063BF8" w:rsidRDefault="00063BF8" w:rsidP="00063BF8">
            <w:pPr>
              <w:rPr>
                <w:rFonts w:ascii="Times New Roman" w:hAnsi="Times New Roman"/>
              </w:rPr>
            </w:pPr>
            <w:r w:rsidRPr="00063BF8">
              <w:rPr>
                <w:rFonts w:ascii="Times New Roman" w:hAnsi="Times New Roman"/>
              </w:rPr>
              <w:t>Способы приготовления растворов и методы их расчетов в соответствии с используемыми методами исследований</w:t>
            </w:r>
          </w:p>
          <w:p w14:paraId="7BD116B0" w14:textId="77777777" w:rsidR="00063BF8" w:rsidRPr="00063BF8" w:rsidRDefault="00063BF8" w:rsidP="00063BF8">
            <w:pPr>
              <w:rPr>
                <w:rFonts w:ascii="Times New Roman" w:hAnsi="Times New Roman"/>
              </w:rPr>
            </w:pPr>
            <w:r w:rsidRPr="00063BF8">
              <w:rPr>
                <w:rFonts w:ascii="Times New Roman" w:hAnsi="Times New Roman"/>
              </w:rPr>
              <w:t>Способы определения концентрации растворов при выполнении лабораторного исследования состава сырья, полуфабрикатов и пищевой продукции</w:t>
            </w:r>
          </w:p>
          <w:p w14:paraId="1F60652F" w14:textId="77777777" w:rsidR="00063BF8" w:rsidRPr="00063BF8" w:rsidRDefault="00063BF8" w:rsidP="00063BF8">
            <w:pPr>
              <w:rPr>
                <w:rFonts w:ascii="Times New Roman" w:hAnsi="Times New Roman"/>
              </w:rPr>
            </w:pPr>
            <w:r w:rsidRPr="00063BF8">
              <w:rPr>
                <w:rFonts w:ascii="Times New Roman" w:hAnsi="Times New Roman"/>
              </w:rPr>
              <w:t>Правила подготовки проб для проведения лабораторных исследований состава сырья, полуфабрикатов и пищевой продукции по точкам контроля на разных этапах производства пищевых продуктов в соответствии со стандартными методами пробоотбора</w:t>
            </w:r>
          </w:p>
          <w:p w14:paraId="501690AB" w14:textId="77777777" w:rsidR="00063BF8" w:rsidRPr="00063BF8" w:rsidRDefault="00063BF8" w:rsidP="00063BF8">
            <w:pPr>
              <w:rPr>
                <w:rFonts w:ascii="Times New Roman" w:hAnsi="Times New Roman"/>
              </w:rPr>
            </w:pPr>
            <w:r w:rsidRPr="00063BF8">
              <w:rPr>
                <w:rFonts w:ascii="Times New Roman" w:hAnsi="Times New Roman"/>
              </w:rPr>
              <w:t>Методы проведения испытаний образцов сырья, полуфабрикатов, вспомогательных материалов и готовой продукции на разных этапах производства пищевых продуктов</w:t>
            </w:r>
          </w:p>
          <w:p w14:paraId="0CB8CCBC" w14:textId="77777777" w:rsidR="00063BF8" w:rsidRPr="00063BF8" w:rsidRDefault="00063BF8" w:rsidP="00063BF8">
            <w:pPr>
              <w:rPr>
                <w:rFonts w:ascii="Times New Roman" w:hAnsi="Times New Roman"/>
              </w:rPr>
            </w:pPr>
            <w:r w:rsidRPr="00063BF8">
              <w:rPr>
                <w:rFonts w:ascii="Times New Roman" w:hAnsi="Times New Roman"/>
              </w:rPr>
              <w:t>Нормативно-техническая документация по проведению лабораторных исследований различных видов сырья, полуфабрикатов, готовой продукции на разных этапах производства пищевых продуктов</w:t>
            </w:r>
          </w:p>
          <w:p w14:paraId="28930F41" w14:textId="77777777" w:rsidR="00063BF8" w:rsidRPr="00063BF8" w:rsidRDefault="00063BF8" w:rsidP="00063BF8">
            <w:pPr>
              <w:rPr>
                <w:rFonts w:ascii="Times New Roman" w:hAnsi="Times New Roman"/>
              </w:rPr>
            </w:pPr>
            <w:r w:rsidRPr="00063BF8">
              <w:rPr>
                <w:rFonts w:ascii="Times New Roman" w:hAnsi="Times New Roman"/>
              </w:rPr>
              <w:t>Качественные характеристики сырья, полуфабрикатов и готовой продукции в соответствии с требованиями нормативно-технической документации</w:t>
            </w:r>
          </w:p>
          <w:p w14:paraId="2CBD0AFA" w14:textId="77777777" w:rsidR="00063BF8" w:rsidRPr="00063BF8" w:rsidRDefault="00063BF8" w:rsidP="00063BF8">
            <w:pPr>
              <w:rPr>
                <w:rFonts w:ascii="Times New Roman" w:hAnsi="Times New Roman"/>
              </w:rPr>
            </w:pPr>
            <w:r w:rsidRPr="00063BF8">
              <w:rPr>
                <w:rFonts w:ascii="Times New Roman" w:hAnsi="Times New Roman"/>
              </w:rPr>
              <w:t>Состав, функции и возможности использования информационных и телекоммуникационных технологий для автоматизированной обработки информации</w:t>
            </w:r>
          </w:p>
          <w:p w14:paraId="6B5AF4E8" w14:textId="77777777" w:rsidR="00063BF8" w:rsidRPr="00063BF8" w:rsidRDefault="00063BF8" w:rsidP="00063BF8">
            <w:pPr>
              <w:rPr>
                <w:rFonts w:ascii="Times New Roman" w:hAnsi="Times New Roman"/>
              </w:rPr>
            </w:pPr>
            <w:r w:rsidRPr="00063BF8">
              <w:rPr>
                <w:rFonts w:ascii="Times New Roman" w:hAnsi="Times New Roman"/>
              </w:rPr>
              <w:t>Методы и средства сбора, обработки, хранения, передачи и накопления информации с использованием базовых системных программных продуктов и пакетов прикладных программ</w:t>
            </w:r>
          </w:p>
          <w:p w14:paraId="4651DE26" w14:textId="7BD57AC1" w:rsidR="00481B6E" w:rsidRDefault="00063BF8" w:rsidP="006A44EE">
            <w:pPr>
              <w:rPr>
                <w:rFonts w:ascii="Times New Roman" w:hAnsi="Times New Roman"/>
                <w:i/>
              </w:rPr>
            </w:pPr>
            <w:r w:rsidRPr="00063BF8">
              <w:rPr>
                <w:rFonts w:ascii="Times New Roman" w:hAnsi="Times New Roman"/>
              </w:rPr>
              <w:lastRenderedPageBreak/>
              <w:t>Требования охраны труда, санитарной, пожарной и экологической безопасности при работе в химической и микробиологической лаборатории</w:t>
            </w:r>
          </w:p>
        </w:tc>
      </w:tr>
      <w:tr w:rsidR="00063BF8" w14:paraId="25AFA6BE" w14:textId="77777777" w:rsidTr="00063BF8">
        <w:tc>
          <w:tcPr>
            <w:tcW w:w="14879" w:type="dxa"/>
            <w:gridSpan w:val="5"/>
          </w:tcPr>
          <w:p w14:paraId="46828546" w14:textId="77777777" w:rsidR="00063BF8" w:rsidRDefault="00063BF8" w:rsidP="00063BF8">
            <w:pPr>
              <w:rPr>
                <w:rFonts w:ascii="Times New Roman" w:hAnsi="Times New Roman"/>
                <w:b/>
              </w:rPr>
            </w:pPr>
            <w:r>
              <w:rPr>
                <w:rFonts w:ascii="Times New Roman" w:hAnsi="Times New Roman"/>
                <w:b/>
              </w:rPr>
              <w:lastRenderedPageBreak/>
              <w:t>Владеть навыками:</w:t>
            </w:r>
          </w:p>
          <w:p w14:paraId="23ED52E4" w14:textId="4CB0E953" w:rsidR="00063BF8" w:rsidRPr="00063BF8" w:rsidRDefault="00063BF8" w:rsidP="00063BF8">
            <w:pPr>
              <w:rPr>
                <w:rFonts w:ascii="Times New Roman" w:hAnsi="Times New Roman"/>
              </w:rPr>
            </w:pPr>
            <w:r w:rsidRPr="00063BF8">
              <w:rPr>
                <w:rFonts w:ascii="Times New Roman" w:hAnsi="Times New Roman"/>
              </w:rPr>
              <w:t>Отбор</w:t>
            </w:r>
            <w:r>
              <w:rPr>
                <w:rFonts w:ascii="Times New Roman" w:hAnsi="Times New Roman"/>
              </w:rPr>
              <w:t>а</w:t>
            </w:r>
            <w:r w:rsidRPr="00063BF8">
              <w:rPr>
                <w:rFonts w:ascii="Times New Roman" w:hAnsi="Times New Roman"/>
              </w:rPr>
              <w:t xml:space="preserve"> проб по технологическому циклу в пищевой организации для проведения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6291C24D" w14:textId="600D01F5" w:rsidR="00063BF8" w:rsidRP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микробиологического и химико-бактериологического анализа состава и параметров сырья, полуфабрикатов и готовой продукции в процессе производства и обращения на рынке пищевой продукции</w:t>
            </w:r>
          </w:p>
          <w:p w14:paraId="0CD7FD23" w14:textId="1EAE9909" w:rsidR="00063BF8" w:rsidRP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состава и параметров сырья, полуфабрикатов и готовой продукции в процессе производства и обращения на рынке пищевой продукции</w:t>
            </w:r>
          </w:p>
          <w:p w14:paraId="5516D02D" w14:textId="2A44EBFE" w:rsidR="00063BF8" w:rsidRP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химических и физико-химических анализов состава и параметров сырья, полуфабрикатов и готовой продукции в процессе производства и обращения на рынке пищевой продукции</w:t>
            </w:r>
          </w:p>
          <w:p w14:paraId="673D2B7B" w14:textId="424D2568" w:rsidR="00063BF8" w:rsidRP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органолептических исследований состава и параметров сырья, полуфабрикатов и готовой продукции в процессе производства и обращения на рынке пищевой продукции</w:t>
            </w:r>
          </w:p>
          <w:p w14:paraId="30BA056C" w14:textId="6DB49F93" w:rsidR="00063BF8" w:rsidRPr="00063BF8" w:rsidRDefault="00063BF8" w:rsidP="00063BF8">
            <w:pPr>
              <w:rPr>
                <w:rFonts w:ascii="Times New Roman" w:hAnsi="Times New Roman"/>
              </w:rPr>
            </w:pPr>
            <w:r w:rsidRPr="00063BF8">
              <w:rPr>
                <w:rFonts w:ascii="Times New Roman" w:hAnsi="Times New Roman"/>
              </w:rPr>
              <w:t>Проведени</w:t>
            </w:r>
            <w:r>
              <w:rPr>
                <w:rFonts w:ascii="Times New Roman" w:hAnsi="Times New Roman"/>
              </w:rPr>
              <w:t>я</w:t>
            </w:r>
            <w:r w:rsidRPr="00063BF8">
              <w:rPr>
                <w:rFonts w:ascii="Times New Roman" w:hAnsi="Times New Roman"/>
              </w:rPr>
              <w:t xml:space="preserve"> расчетов, оценки и регистрации по регистрационным формам результатов исследований состава и параметров сырья, полуфабрикатов и готовой продукции в процессе производства и обращения на рынке пищевой продукции</w:t>
            </w:r>
          </w:p>
          <w:p w14:paraId="4612721F" w14:textId="4BAD9BBC" w:rsidR="00063BF8" w:rsidRDefault="00063BF8" w:rsidP="00063BF8">
            <w:pPr>
              <w:rPr>
                <w:rFonts w:ascii="Times New Roman" w:hAnsi="Times New Roman"/>
              </w:rPr>
            </w:pPr>
            <w:r w:rsidRPr="00063BF8">
              <w:rPr>
                <w:rFonts w:ascii="Times New Roman" w:hAnsi="Times New Roman"/>
              </w:rPr>
              <w:t>Документировани</w:t>
            </w:r>
            <w:r>
              <w:rPr>
                <w:rFonts w:ascii="Times New Roman" w:hAnsi="Times New Roman"/>
              </w:rPr>
              <w:t>я</w:t>
            </w:r>
            <w:r w:rsidRPr="00063BF8">
              <w:rPr>
                <w:rFonts w:ascii="Times New Roman" w:hAnsi="Times New Roman"/>
              </w:rPr>
              <w:t xml:space="preserve"> результатов лабораторных исследований состава и параметров сырья, полуфабрикатов и готовой продукции в процессе производства и обращения на рынке пищевой продукции путем составления учетно-отчетной документации, оформления лабораторных журналов и протоколов</w:t>
            </w:r>
          </w:p>
          <w:p w14:paraId="0249E415" w14:textId="12724D76" w:rsidR="00063BF8" w:rsidRDefault="00063BF8" w:rsidP="00063BF8">
            <w:pPr>
              <w:rPr>
                <w:rFonts w:ascii="Times New Roman" w:hAnsi="Times New Roman"/>
                <w:b/>
              </w:rPr>
            </w:pPr>
            <w:r>
              <w:rPr>
                <w:rFonts w:ascii="Times New Roman" w:hAnsi="Times New Roman"/>
                <w:b/>
              </w:rPr>
              <w:t>Уметь:</w:t>
            </w:r>
          </w:p>
          <w:p w14:paraId="35C82314" w14:textId="77777777" w:rsidR="00063BF8" w:rsidRPr="00063BF8" w:rsidRDefault="00063BF8" w:rsidP="00063BF8">
            <w:pPr>
              <w:rPr>
                <w:rFonts w:ascii="Times New Roman" w:hAnsi="Times New Roman"/>
              </w:rPr>
            </w:pPr>
            <w:r w:rsidRPr="00063BF8">
              <w:rPr>
                <w:rFonts w:ascii="Times New Roman" w:hAnsi="Times New Roman"/>
              </w:rPr>
              <w:t>Осуществлять отбор, прием, маркировку, учет проб по технологическому циклу в пищевой организации для проведения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59F677AD" w14:textId="77777777" w:rsidR="00063BF8" w:rsidRPr="00063BF8" w:rsidRDefault="00063BF8" w:rsidP="00063BF8">
            <w:pPr>
              <w:rPr>
                <w:rFonts w:ascii="Times New Roman" w:hAnsi="Times New Roman"/>
              </w:rPr>
            </w:pPr>
            <w:r w:rsidRPr="00063BF8">
              <w:rPr>
                <w:rFonts w:ascii="Times New Roman" w:hAnsi="Times New Roman"/>
              </w:rPr>
              <w:t>Готовить индикаторные среды для проведения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5F5A17A4" w14:textId="77777777" w:rsidR="00063BF8" w:rsidRPr="00063BF8" w:rsidRDefault="00063BF8" w:rsidP="00063BF8">
            <w:pPr>
              <w:rPr>
                <w:rFonts w:ascii="Times New Roman" w:hAnsi="Times New Roman"/>
              </w:rPr>
            </w:pPr>
            <w:r w:rsidRPr="00063BF8">
              <w:rPr>
                <w:rFonts w:ascii="Times New Roman" w:hAnsi="Times New Roman"/>
              </w:rPr>
              <w:t>Проводить лабораторные исследования сырья, полуфабрикатов и готовой продукции в процессе производства и обращения на рынке пищевой продукции</w:t>
            </w:r>
          </w:p>
          <w:p w14:paraId="1E49C8B8" w14:textId="77777777" w:rsidR="00063BF8" w:rsidRPr="00063BF8" w:rsidRDefault="00063BF8" w:rsidP="00063BF8">
            <w:pPr>
              <w:rPr>
                <w:rFonts w:ascii="Times New Roman" w:hAnsi="Times New Roman"/>
              </w:rPr>
            </w:pPr>
            <w:r w:rsidRPr="00063BF8">
              <w:rPr>
                <w:rFonts w:ascii="Times New Roman" w:hAnsi="Times New Roman"/>
              </w:rPr>
              <w:t>Подбирать и применять лабораторное оборудование для проведения разных видов лабораторных исследований сырья, полуфабрикатов и готовой продукции в процессе производства и обращения на рынке пищевой продукции</w:t>
            </w:r>
          </w:p>
          <w:p w14:paraId="0FA60207" w14:textId="77777777" w:rsidR="00063BF8" w:rsidRPr="00063BF8" w:rsidRDefault="00063BF8" w:rsidP="00063BF8">
            <w:pPr>
              <w:rPr>
                <w:rFonts w:ascii="Times New Roman" w:hAnsi="Times New Roman"/>
              </w:rPr>
            </w:pPr>
            <w:r w:rsidRPr="00063BF8">
              <w:rPr>
                <w:rFonts w:ascii="Times New Roman" w:hAnsi="Times New Roman"/>
              </w:rPr>
              <w:t>Рассчитывать погрешности результатов измерений при проведении лабораторных исследований сырья, полуфабрикатов и готовой продукции в процессе производства и обращения на рынке пищевой продукции</w:t>
            </w:r>
          </w:p>
          <w:p w14:paraId="6EA88F72" w14:textId="77777777" w:rsidR="00063BF8" w:rsidRPr="00063BF8" w:rsidRDefault="00063BF8" w:rsidP="00063BF8">
            <w:pPr>
              <w:rPr>
                <w:rFonts w:ascii="Times New Roman" w:hAnsi="Times New Roman"/>
              </w:rPr>
            </w:pPr>
            <w:r w:rsidRPr="00063BF8">
              <w:rPr>
                <w:rFonts w:ascii="Times New Roman" w:hAnsi="Times New Roman"/>
              </w:rPr>
              <w:t>Представлять данные проведенных лабораторных исследований сырья, полуфабрикатов и готовой продукции</w:t>
            </w:r>
          </w:p>
          <w:p w14:paraId="5393FE80" w14:textId="77777777" w:rsidR="00063BF8" w:rsidRPr="00063BF8" w:rsidRDefault="00063BF8" w:rsidP="00063BF8">
            <w:pPr>
              <w:rPr>
                <w:rFonts w:ascii="Times New Roman" w:hAnsi="Times New Roman"/>
              </w:rPr>
            </w:pPr>
            <w:r w:rsidRPr="00063BF8">
              <w:rPr>
                <w:rFonts w:ascii="Times New Roman" w:hAnsi="Times New Roman"/>
              </w:rPr>
              <w:t>Обрабатывать результаты лабораторных исследований сырья, полуфабрикатов и готовой продукции согласно методическим указаниям и специфичности специализированного оборудования</w:t>
            </w:r>
          </w:p>
          <w:p w14:paraId="6F975887" w14:textId="77777777" w:rsidR="00063BF8" w:rsidRPr="00063BF8" w:rsidRDefault="00063BF8" w:rsidP="00063BF8">
            <w:pPr>
              <w:rPr>
                <w:rFonts w:ascii="Times New Roman" w:hAnsi="Times New Roman"/>
              </w:rPr>
            </w:pPr>
            <w:r w:rsidRPr="00063BF8">
              <w:rPr>
                <w:rFonts w:ascii="Times New Roman" w:hAnsi="Times New Roman"/>
              </w:rPr>
              <w:t>Пользоваться профессиональными компьютерами и специализированным программным обеспечением при обработке данных контрольно-измерительных приборов и лабораторного оборудования</w:t>
            </w:r>
          </w:p>
          <w:p w14:paraId="1C2C1FB1" w14:textId="77777777" w:rsidR="00063BF8" w:rsidRPr="00063BF8" w:rsidRDefault="00063BF8" w:rsidP="00063BF8">
            <w:pPr>
              <w:rPr>
                <w:rFonts w:ascii="Times New Roman" w:hAnsi="Times New Roman"/>
              </w:rPr>
            </w:pPr>
            <w:r w:rsidRPr="00063BF8">
              <w:rPr>
                <w:rFonts w:ascii="Times New Roman" w:hAnsi="Times New Roman"/>
              </w:rPr>
              <w:t>Анализировать состояние специализированного оборудования в процессе проведения лабораторного исследования сырья, полуфабрикатов и готовой продукции в процессе производства и обращения на рынке пищевой продукции</w:t>
            </w:r>
          </w:p>
          <w:p w14:paraId="63C88B76" w14:textId="77777777" w:rsidR="00063BF8" w:rsidRPr="00063BF8" w:rsidRDefault="00063BF8" w:rsidP="00063BF8">
            <w:pPr>
              <w:rPr>
                <w:rFonts w:ascii="Times New Roman" w:hAnsi="Times New Roman"/>
              </w:rPr>
            </w:pPr>
            <w:r w:rsidRPr="00063BF8">
              <w:rPr>
                <w:rFonts w:ascii="Times New Roman" w:hAnsi="Times New Roman"/>
              </w:rPr>
              <w:t>Анализировать рабочие растворы для проведения лабораторных исследований сырья, полуфабрикатов и готовой продукции в процессе производства и обращения на рынке пищевой продукции</w:t>
            </w:r>
          </w:p>
          <w:p w14:paraId="1F9B169F" w14:textId="77777777" w:rsidR="00063BF8" w:rsidRPr="00063BF8" w:rsidRDefault="00063BF8" w:rsidP="00063BF8">
            <w:pPr>
              <w:rPr>
                <w:rFonts w:ascii="Times New Roman" w:hAnsi="Times New Roman"/>
              </w:rPr>
            </w:pPr>
            <w:r w:rsidRPr="00063BF8">
              <w:rPr>
                <w:rFonts w:ascii="Times New Roman" w:hAnsi="Times New Roman"/>
              </w:rPr>
              <w:t xml:space="preserve">Определять значения концентрации водородных ионов в растворах, стерильности, активности по </w:t>
            </w:r>
            <w:proofErr w:type="spellStart"/>
            <w:r w:rsidRPr="00063BF8">
              <w:rPr>
                <w:rFonts w:ascii="Times New Roman" w:hAnsi="Times New Roman"/>
              </w:rPr>
              <w:t>йодометрии</w:t>
            </w:r>
            <w:proofErr w:type="spellEnd"/>
          </w:p>
          <w:p w14:paraId="1BBF82B1" w14:textId="77777777" w:rsidR="00063BF8" w:rsidRPr="00063BF8" w:rsidRDefault="00063BF8" w:rsidP="00063BF8">
            <w:pPr>
              <w:rPr>
                <w:rFonts w:ascii="Times New Roman" w:hAnsi="Times New Roman"/>
              </w:rPr>
            </w:pPr>
            <w:r w:rsidRPr="00063BF8">
              <w:rPr>
                <w:rFonts w:ascii="Times New Roman" w:hAnsi="Times New Roman"/>
              </w:rPr>
              <w:lastRenderedPageBreak/>
              <w:t>Подготавливать посевной материал для лабораторных исследований сырья, полуфабрикатов и готовой продукции в процессе производства и обращения на рынке пищевой продукции</w:t>
            </w:r>
          </w:p>
          <w:p w14:paraId="1D058B3B" w14:textId="77777777" w:rsidR="00063BF8" w:rsidRPr="00063BF8" w:rsidRDefault="00063BF8" w:rsidP="00063BF8">
            <w:pPr>
              <w:rPr>
                <w:rFonts w:ascii="Times New Roman" w:hAnsi="Times New Roman"/>
              </w:rPr>
            </w:pPr>
            <w:r w:rsidRPr="00063BF8">
              <w:rPr>
                <w:rFonts w:ascii="Times New Roman" w:hAnsi="Times New Roman"/>
              </w:rPr>
              <w:t>Культивировать микроорганизмы для лабораторных исследований сырья, полуфабрикатов и готовой продукции в процессе производства и обращения на рынке пищевой продукции</w:t>
            </w:r>
          </w:p>
          <w:p w14:paraId="78BB227C" w14:textId="77777777" w:rsidR="00063BF8" w:rsidRPr="00063BF8" w:rsidRDefault="00063BF8" w:rsidP="00063BF8">
            <w:pPr>
              <w:rPr>
                <w:rFonts w:ascii="Times New Roman" w:hAnsi="Times New Roman"/>
              </w:rPr>
            </w:pPr>
            <w:r w:rsidRPr="00063BF8">
              <w:rPr>
                <w:rFonts w:ascii="Times New Roman" w:hAnsi="Times New Roman"/>
              </w:rPr>
              <w:t>Утилизировать микробиологические отходы лабораторных исследований сырья, полуфабрикатов и готовой продукции</w:t>
            </w:r>
          </w:p>
          <w:p w14:paraId="3E26D6E6" w14:textId="77777777" w:rsidR="00063BF8" w:rsidRPr="00063BF8" w:rsidRDefault="00063BF8" w:rsidP="00063BF8">
            <w:pPr>
              <w:rPr>
                <w:rFonts w:ascii="Times New Roman" w:hAnsi="Times New Roman"/>
              </w:rPr>
            </w:pPr>
            <w:r w:rsidRPr="00063BF8">
              <w:rPr>
                <w:rFonts w:ascii="Times New Roman" w:hAnsi="Times New Roman"/>
              </w:rPr>
              <w:t>Руководствоваться методами микробиологического или химико-бактериологического анализа при лабораторных исследованиях сырья, полуфабрикатов и готовой продукции в процессе производства и обращения на рынке пищевой продукции</w:t>
            </w:r>
          </w:p>
          <w:p w14:paraId="730F061A" w14:textId="77777777" w:rsidR="00063BF8" w:rsidRPr="00063BF8" w:rsidRDefault="00063BF8" w:rsidP="00063BF8">
            <w:pPr>
              <w:rPr>
                <w:rFonts w:ascii="Times New Roman" w:hAnsi="Times New Roman"/>
              </w:rPr>
            </w:pPr>
            <w:r w:rsidRPr="00063BF8">
              <w:rPr>
                <w:rFonts w:ascii="Times New Roman" w:hAnsi="Times New Roman"/>
              </w:rPr>
              <w:t xml:space="preserve">Настраивать работу оборудования для проведения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в соответствии со стандартными и нестандартными методиками в процессе производства и обращения на рынке пищевой продукции</w:t>
            </w:r>
          </w:p>
          <w:p w14:paraId="2269F767" w14:textId="77777777" w:rsidR="00063BF8" w:rsidRPr="00063BF8" w:rsidRDefault="00063BF8" w:rsidP="00063BF8">
            <w:pPr>
              <w:rPr>
                <w:rFonts w:ascii="Times New Roman" w:hAnsi="Times New Roman"/>
              </w:rPr>
            </w:pPr>
            <w:r w:rsidRPr="00063BF8">
              <w:rPr>
                <w:rFonts w:ascii="Times New Roman" w:hAnsi="Times New Roman"/>
              </w:rPr>
              <w:t xml:space="preserve">Производить оценки и контроль выполнения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сырья, полуфабрикатов и готовой продукции в процессе производства и обращения на рынке пищевой продукции</w:t>
            </w:r>
          </w:p>
          <w:p w14:paraId="5644E9E2" w14:textId="77777777" w:rsidR="00063BF8" w:rsidRPr="00063BF8" w:rsidRDefault="00063BF8" w:rsidP="00063BF8">
            <w:pPr>
              <w:rPr>
                <w:rFonts w:ascii="Times New Roman" w:hAnsi="Times New Roman"/>
              </w:rPr>
            </w:pPr>
            <w:r w:rsidRPr="00063BF8">
              <w:rPr>
                <w:rFonts w:ascii="Times New Roman" w:hAnsi="Times New Roman"/>
              </w:rPr>
              <w:t xml:space="preserve">Готовить образцы к проведению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сырья, полуфабрикатов и готовой продукции в процессе производства и обращения на рынке пищевой продукции</w:t>
            </w:r>
          </w:p>
          <w:p w14:paraId="2CCD572C" w14:textId="77777777" w:rsidR="00063BF8" w:rsidRPr="00063BF8" w:rsidRDefault="00063BF8" w:rsidP="00063BF8">
            <w:pPr>
              <w:rPr>
                <w:rFonts w:ascii="Times New Roman" w:hAnsi="Times New Roman"/>
              </w:rPr>
            </w:pPr>
            <w:r w:rsidRPr="00063BF8">
              <w:rPr>
                <w:rFonts w:ascii="Times New Roman" w:hAnsi="Times New Roman"/>
              </w:rPr>
              <w:t xml:space="preserve">Снимать показания с приборов, используемых при проведении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сырья, полуфабрикатов и готовой продукции</w:t>
            </w:r>
          </w:p>
          <w:p w14:paraId="5C96052E" w14:textId="77777777" w:rsidR="00063BF8" w:rsidRPr="00063BF8" w:rsidRDefault="00063BF8" w:rsidP="00063BF8">
            <w:pPr>
              <w:rPr>
                <w:rFonts w:ascii="Times New Roman" w:hAnsi="Times New Roman"/>
              </w:rPr>
            </w:pPr>
            <w:r w:rsidRPr="00063BF8">
              <w:rPr>
                <w:rFonts w:ascii="Times New Roman" w:hAnsi="Times New Roman"/>
              </w:rPr>
              <w:t xml:space="preserve">Применять специальное программное обеспечение для ведения спектральных и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анализов сырья, полуфабрикатов и готовой продукции в процессе производства и обращения на рынке пищевой продукции</w:t>
            </w:r>
          </w:p>
          <w:p w14:paraId="02519985" w14:textId="77777777" w:rsidR="00063BF8" w:rsidRPr="00063BF8" w:rsidRDefault="00063BF8" w:rsidP="00063BF8">
            <w:pPr>
              <w:rPr>
                <w:rFonts w:ascii="Times New Roman" w:hAnsi="Times New Roman"/>
              </w:rPr>
            </w:pPr>
            <w:r w:rsidRPr="00063BF8">
              <w:rPr>
                <w:rFonts w:ascii="Times New Roman" w:hAnsi="Times New Roman"/>
              </w:rPr>
              <w:t>Производить регистрацию и расчеты анализов сырья, полуфабрикатов и готовой продукции в процессе производства и обращения на рынке пищевой продукции</w:t>
            </w:r>
          </w:p>
          <w:p w14:paraId="0F7B34B3" w14:textId="77777777" w:rsidR="00063BF8" w:rsidRPr="00063BF8" w:rsidRDefault="00063BF8" w:rsidP="00063BF8">
            <w:pPr>
              <w:rPr>
                <w:rFonts w:ascii="Times New Roman" w:hAnsi="Times New Roman"/>
              </w:rPr>
            </w:pPr>
            <w:r w:rsidRPr="00063BF8">
              <w:rPr>
                <w:rFonts w:ascii="Times New Roman" w:hAnsi="Times New Roman"/>
              </w:rPr>
              <w:t>Производить оценку и контроль выполнения химических и физико-химических анализов сырья, полуфабрикатов и готовой продукции в процессе производства и обращения на рынке пищевой продукции</w:t>
            </w:r>
          </w:p>
          <w:p w14:paraId="04A15F0C" w14:textId="77777777" w:rsidR="00063BF8" w:rsidRPr="00063BF8" w:rsidRDefault="00063BF8" w:rsidP="00063BF8">
            <w:pPr>
              <w:rPr>
                <w:rFonts w:ascii="Times New Roman" w:hAnsi="Times New Roman"/>
              </w:rPr>
            </w:pPr>
            <w:r w:rsidRPr="00063BF8">
              <w:rPr>
                <w:rFonts w:ascii="Times New Roman" w:hAnsi="Times New Roman"/>
              </w:rPr>
              <w:t>Осуществлять подготовительные работы для проведения химического и физико-химического анализа сырья, полуфабрикатов и готовой продукции в процессе производства и обращения на рынке пищевой продукции</w:t>
            </w:r>
          </w:p>
          <w:p w14:paraId="3DC7F353" w14:textId="77777777" w:rsidR="00063BF8" w:rsidRPr="00063BF8" w:rsidRDefault="00063BF8" w:rsidP="00063BF8">
            <w:pPr>
              <w:rPr>
                <w:rFonts w:ascii="Times New Roman" w:hAnsi="Times New Roman"/>
              </w:rPr>
            </w:pPr>
            <w:r w:rsidRPr="00063BF8">
              <w:rPr>
                <w:rFonts w:ascii="Times New Roman" w:hAnsi="Times New Roman"/>
              </w:rPr>
              <w:t>Осуществлять химический и физико-химический анализ сырья, полуфабрикатов и готовой продукции в процессе производства и обращения на рынке пищевой продукции</w:t>
            </w:r>
          </w:p>
          <w:p w14:paraId="3ACE982F" w14:textId="77777777" w:rsidR="00063BF8" w:rsidRPr="00063BF8" w:rsidRDefault="00063BF8" w:rsidP="00063BF8">
            <w:pPr>
              <w:rPr>
                <w:rFonts w:ascii="Times New Roman" w:hAnsi="Times New Roman"/>
              </w:rPr>
            </w:pPr>
            <w:r w:rsidRPr="00063BF8">
              <w:rPr>
                <w:rFonts w:ascii="Times New Roman" w:hAnsi="Times New Roman"/>
              </w:rPr>
              <w:t>Использовать микроскопические методы исследования сырья, полуфабрикатов и готовой продукции в процессе производства и обращения на рынке пищевой продукции</w:t>
            </w:r>
          </w:p>
          <w:p w14:paraId="22B12588" w14:textId="77777777" w:rsidR="00063BF8" w:rsidRPr="00063BF8" w:rsidRDefault="00063BF8" w:rsidP="00063BF8">
            <w:pPr>
              <w:rPr>
                <w:rFonts w:ascii="Times New Roman" w:hAnsi="Times New Roman"/>
              </w:rPr>
            </w:pPr>
            <w:r w:rsidRPr="00063BF8">
              <w:rPr>
                <w:rFonts w:ascii="Times New Roman" w:hAnsi="Times New Roman"/>
              </w:rPr>
              <w:t>Производить сравнительный анализ качества сырья, полуфабрикатов и готовой продукции в соответствии со стандартными образцами состава</w:t>
            </w:r>
          </w:p>
          <w:p w14:paraId="00F99FD0" w14:textId="77777777" w:rsidR="00063BF8" w:rsidRPr="00063BF8" w:rsidRDefault="00063BF8" w:rsidP="00063BF8">
            <w:pPr>
              <w:rPr>
                <w:rFonts w:ascii="Times New Roman" w:hAnsi="Times New Roman"/>
              </w:rPr>
            </w:pPr>
            <w:r w:rsidRPr="00063BF8">
              <w:rPr>
                <w:rFonts w:ascii="Times New Roman" w:hAnsi="Times New Roman"/>
              </w:rPr>
              <w:t>Производить статистическую оценку основных метрологических характеристик и получаемых результатов анализа сырья, полуфабрикатов и готовой продукции в процессе производства и обращения на рынке пищевой продукции</w:t>
            </w:r>
          </w:p>
          <w:p w14:paraId="03749408" w14:textId="77777777" w:rsidR="00063BF8" w:rsidRPr="00063BF8" w:rsidRDefault="00063BF8" w:rsidP="00063BF8">
            <w:pPr>
              <w:rPr>
                <w:rFonts w:ascii="Times New Roman" w:hAnsi="Times New Roman"/>
              </w:rPr>
            </w:pPr>
            <w:r w:rsidRPr="00063BF8">
              <w:rPr>
                <w:rFonts w:ascii="Times New Roman" w:hAnsi="Times New Roman"/>
              </w:rPr>
              <w:t>Использовать информационные и телекоммуникационные технологии сбора, размещения, хранения, накопления, преобразования и передачи данных в профессионально-ориентированных информационных системах производства готовой продукции в процессе производства и обращения на рынке пищевой продукции</w:t>
            </w:r>
          </w:p>
          <w:p w14:paraId="2A5FA37E" w14:textId="77777777" w:rsidR="00063BF8" w:rsidRPr="00063BF8" w:rsidRDefault="00063BF8" w:rsidP="00063BF8">
            <w:pPr>
              <w:rPr>
                <w:rFonts w:ascii="Times New Roman" w:hAnsi="Times New Roman"/>
              </w:rPr>
            </w:pPr>
            <w:r w:rsidRPr="00063BF8">
              <w:rPr>
                <w:rFonts w:ascii="Times New Roman" w:hAnsi="Times New Roman"/>
              </w:rPr>
              <w:t>Применять в процессе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 спецодежду и средства индивидуальной защиты</w:t>
            </w:r>
          </w:p>
          <w:p w14:paraId="320FDAAB" w14:textId="77777777" w:rsidR="00063BF8" w:rsidRPr="00063BF8" w:rsidRDefault="00063BF8" w:rsidP="00063BF8">
            <w:pPr>
              <w:rPr>
                <w:rFonts w:ascii="Times New Roman" w:hAnsi="Times New Roman"/>
              </w:rPr>
            </w:pPr>
            <w:r w:rsidRPr="00063BF8">
              <w:rPr>
                <w:rFonts w:ascii="Times New Roman" w:hAnsi="Times New Roman"/>
              </w:rPr>
              <w:t>Вести и составлять документацию в процессе и по результатам исследований сырья, полуфабрикатов и готовой продукции в процессе производства и обращения на рынке пищевой продукции</w:t>
            </w:r>
          </w:p>
          <w:p w14:paraId="1D86E8DE" w14:textId="2544AE06" w:rsidR="00063BF8" w:rsidRDefault="00063BF8" w:rsidP="00063BF8">
            <w:pPr>
              <w:rPr>
                <w:rFonts w:ascii="Times New Roman" w:hAnsi="Times New Roman"/>
              </w:rPr>
            </w:pPr>
            <w:r w:rsidRPr="00063BF8">
              <w:rPr>
                <w:rFonts w:ascii="Times New Roman" w:hAnsi="Times New Roman"/>
              </w:rPr>
              <w:lastRenderedPageBreak/>
              <w:t>Заполнять лабораторные журналы и протоколы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5BA03D20" w14:textId="77777777" w:rsidR="00063BF8" w:rsidRDefault="00063BF8" w:rsidP="00063BF8">
            <w:pPr>
              <w:rPr>
                <w:rFonts w:ascii="Times New Roman" w:hAnsi="Times New Roman"/>
                <w:b/>
              </w:rPr>
            </w:pPr>
            <w:r>
              <w:rPr>
                <w:rFonts w:ascii="Times New Roman" w:hAnsi="Times New Roman"/>
                <w:b/>
              </w:rPr>
              <w:t>Знать:</w:t>
            </w:r>
          </w:p>
          <w:p w14:paraId="0F60ECCE" w14:textId="77777777" w:rsidR="00063BF8" w:rsidRPr="00063BF8" w:rsidRDefault="00063BF8" w:rsidP="00063BF8">
            <w:pPr>
              <w:rPr>
                <w:rFonts w:ascii="Times New Roman" w:hAnsi="Times New Roman"/>
              </w:rPr>
            </w:pPr>
            <w:r w:rsidRPr="00063BF8">
              <w:rPr>
                <w:rFonts w:ascii="Times New Roman" w:hAnsi="Times New Roman"/>
              </w:rPr>
              <w:t>Нормативные правовые акты, регламентирующие вопросы безопасности и качества пищевой продукции</w:t>
            </w:r>
          </w:p>
          <w:p w14:paraId="14694C71" w14:textId="77777777" w:rsidR="00063BF8" w:rsidRPr="00063BF8" w:rsidRDefault="00063BF8" w:rsidP="00063BF8">
            <w:pPr>
              <w:rPr>
                <w:rFonts w:ascii="Times New Roman" w:hAnsi="Times New Roman"/>
              </w:rPr>
            </w:pPr>
            <w:r w:rsidRPr="00063BF8">
              <w:rPr>
                <w:rFonts w:ascii="Times New Roman" w:hAnsi="Times New Roman"/>
              </w:rPr>
              <w:t>Нормативные правовые акты, регламентирующие методы лабораторного исследования качества и безопасности сырья, полуфабрикатов и готовой продукции</w:t>
            </w:r>
          </w:p>
          <w:p w14:paraId="26A647F8" w14:textId="77777777" w:rsidR="00063BF8" w:rsidRPr="00063BF8" w:rsidRDefault="00063BF8" w:rsidP="00063BF8">
            <w:pPr>
              <w:rPr>
                <w:rFonts w:ascii="Times New Roman" w:hAnsi="Times New Roman"/>
              </w:rPr>
            </w:pPr>
            <w:r w:rsidRPr="00063BF8">
              <w:rPr>
                <w:rFonts w:ascii="Times New Roman" w:hAnsi="Times New Roman"/>
              </w:rPr>
              <w:t>Основы микробиологии, санитарии и гигиены в пищевом производстве</w:t>
            </w:r>
          </w:p>
          <w:p w14:paraId="5423C26B" w14:textId="77777777" w:rsidR="00063BF8" w:rsidRPr="00063BF8" w:rsidRDefault="00063BF8" w:rsidP="00063BF8">
            <w:pPr>
              <w:rPr>
                <w:rFonts w:ascii="Times New Roman" w:hAnsi="Times New Roman"/>
              </w:rPr>
            </w:pPr>
            <w:r w:rsidRPr="00063BF8">
              <w:rPr>
                <w:rFonts w:ascii="Times New Roman" w:hAnsi="Times New Roman"/>
              </w:rPr>
              <w:t>Состав и свойства побочных продуктов переработки мясного и молочного сырья</w:t>
            </w:r>
          </w:p>
          <w:p w14:paraId="7AE66E17" w14:textId="77777777" w:rsidR="00063BF8" w:rsidRPr="00063BF8" w:rsidRDefault="00063BF8" w:rsidP="00063BF8">
            <w:pPr>
              <w:rPr>
                <w:rFonts w:ascii="Times New Roman" w:hAnsi="Times New Roman"/>
              </w:rPr>
            </w:pPr>
            <w:r w:rsidRPr="00063BF8">
              <w:rPr>
                <w:rFonts w:ascii="Times New Roman" w:hAnsi="Times New Roman"/>
              </w:rPr>
              <w:t>Основы технологии производства пищевой продукции</w:t>
            </w:r>
          </w:p>
          <w:p w14:paraId="751A65C8" w14:textId="77777777" w:rsidR="00063BF8" w:rsidRPr="00063BF8" w:rsidRDefault="00063BF8" w:rsidP="00063BF8">
            <w:pPr>
              <w:rPr>
                <w:rFonts w:ascii="Times New Roman" w:hAnsi="Times New Roman"/>
              </w:rPr>
            </w:pPr>
            <w:r w:rsidRPr="00063BF8">
              <w:rPr>
                <w:rFonts w:ascii="Times New Roman" w:hAnsi="Times New Roman"/>
              </w:rPr>
              <w:t>Формы учетных документов, порядок и сроки составления отчетности при проведении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10BFAC8F" w14:textId="77777777" w:rsidR="00063BF8" w:rsidRPr="00063BF8" w:rsidRDefault="00063BF8" w:rsidP="00063BF8">
            <w:pPr>
              <w:rPr>
                <w:rFonts w:ascii="Times New Roman" w:hAnsi="Times New Roman"/>
              </w:rPr>
            </w:pPr>
            <w:r w:rsidRPr="00063BF8">
              <w:rPr>
                <w:rFonts w:ascii="Times New Roman" w:hAnsi="Times New Roman"/>
              </w:rPr>
              <w:t>Документооборот при проведении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 в том числе в электронном виде</w:t>
            </w:r>
          </w:p>
          <w:p w14:paraId="244BAA04" w14:textId="77777777" w:rsidR="00063BF8" w:rsidRPr="00063BF8" w:rsidRDefault="00063BF8" w:rsidP="00063BF8">
            <w:pPr>
              <w:rPr>
                <w:rFonts w:ascii="Times New Roman" w:hAnsi="Times New Roman"/>
              </w:rPr>
            </w:pPr>
            <w:r w:rsidRPr="00063BF8">
              <w:rPr>
                <w:rFonts w:ascii="Times New Roman" w:hAnsi="Times New Roman"/>
              </w:rPr>
              <w:t>Способы приготовления калибровочных растворов при проведении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05C61A8C" w14:textId="77777777" w:rsidR="00063BF8" w:rsidRPr="00063BF8" w:rsidRDefault="00063BF8" w:rsidP="00063BF8">
            <w:pPr>
              <w:rPr>
                <w:rFonts w:ascii="Times New Roman" w:hAnsi="Times New Roman"/>
              </w:rPr>
            </w:pPr>
            <w:r w:rsidRPr="00063BF8">
              <w:rPr>
                <w:rFonts w:ascii="Times New Roman" w:hAnsi="Times New Roman"/>
              </w:rPr>
              <w:t>Назначение и классификация химической посуды, требования к химической посуде, средства и способы мытья химической посуды, используемой при проведении лабораторных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1BF51E17" w14:textId="77777777" w:rsidR="00063BF8" w:rsidRPr="00063BF8" w:rsidRDefault="00063BF8" w:rsidP="00063BF8">
            <w:pPr>
              <w:rPr>
                <w:rFonts w:ascii="Times New Roman" w:hAnsi="Times New Roman"/>
              </w:rPr>
            </w:pPr>
            <w:r w:rsidRPr="00063BF8">
              <w:rPr>
                <w:rFonts w:ascii="Times New Roman" w:hAnsi="Times New Roman"/>
              </w:rPr>
              <w:t>Виды, назначение и устройство лабораторного оборудования для проведения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259018CC" w14:textId="77777777" w:rsidR="00063BF8" w:rsidRPr="00063BF8" w:rsidRDefault="00063BF8" w:rsidP="00063BF8">
            <w:pPr>
              <w:rPr>
                <w:rFonts w:ascii="Times New Roman" w:hAnsi="Times New Roman"/>
              </w:rPr>
            </w:pPr>
            <w:r w:rsidRPr="00063BF8">
              <w:rPr>
                <w:rFonts w:ascii="Times New Roman" w:hAnsi="Times New Roman"/>
              </w:rPr>
              <w:t>Правила сборки, подготовки к работе лабораторных установок для проведения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241405AE" w14:textId="77777777" w:rsidR="00063BF8" w:rsidRPr="00063BF8" w:rsidRDefault="00063BF8" w:rsidP="00063BF8">
            <w:pPr>
              <w:rPr>
                <w:rFonts w:ascii="Times New Roman" w:hAnsi="Times New Roman"/>
              </w:rPr>
            </w:pPr>
            <w:r w:rsidRPr="00063BF8">
              <w:rPr>
                <w:rFonts w:ascii="Times New Roman" w:hAnsi="Times New Roman"/>
              </w:rPr>
              <w:t>Свойства реактивов, требования, предъявляемые к реактивам, правила обращения с реактивами и их хранения, методики приготовления растворов различных концентраций для проведения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2F2AA733" w14:textId="77777777" w:rsidR="00063BF8" w:rsidRPr="00063BF8" w:rsidRDefault="00063BF8" w:rsidP="00063BF8">
            <w:pPr>
              <w:rPr>
                <w:rFonts w:ascii="Times New Roman" w:hAnsi="Times New Roman"/>
              </w:rPr>
            </w:pPr>
            <w:r w:rsidRPr="00063BF8">
              <w:rPr>
                <w:rFonts w:ascii="Times New Roman" w:hAnsi="Times New Roman"/>
              </w:rPr>
              <w:t>Назначение, виды, способы и техника выполнения пробоотбора для проведения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125D11D8" w14:textId="77777777" w:rsidR="00063BF8" w:rsidRPr="00063BF8" w:rsidRDefault="00063BF8" w:rsidP="00063BF8">
            <w:pPr>
              <w:rPr>
                <w:rFonts w:ascii="Times New Roman" w:hAnsi="Times New Roman"/>
              </w:rPr>
            </w:pPr>
            <w:r w:rsidRPr="00063BF8">
              <w:rPr>
                <w:rFonts w:ascii="Times New Roman" w:hAnsi="Times New Roman"/>
              </w:rPr>
              <w:t>Требования, предъявляемые к качеству проб, учету, хранению проб и оформлению документации</w:t>
            </w:r>
          </w:p>
          <w:p w14:paraId="1782356E" w14:textId="77777777" w:rsidR="00063BF8" w:rsidRPr="00063BF8" w:rsidRDefault="00063BF8" w:rsidP="00063BF8">
            <w:pPr>
              <w:rPr>
                <w:rFonts w:ascii="Times New Roman" w:hAnsi="Times New Roman"/>
              </w:rPr>
            </w:pPr>
            <w:r w:rsidRPr="00063BF8">
              <w:rPr>
                <w:rFonts w:ascii="Times New Roman" w:hAnsi="Times New Roman"/>
              </w:rPr>
              <w:t>Типы и устройство оборудования для отбора проб сырья, полуфабрикатов и готовой продукции в процессе производства и обращения на рынке пищевой продукции</w:t>
            </w:r>
          </w:p>
          <w:p w14:paraId="79488C02" w14:textId="77777777" w:rsidR="00063BF8" w:rsidRPr="00063BF8" w:rsidRDefault="00063BF8" w:rsidP="00063BF8">
            <w:pPr>
              <w:rPr>
                <w:rFonts w:ascii="Times New Roman" w:hAnsi="Times New Roman"/>
              </w:rPr>
            </w:pPr>
            <w:r w:rsidRPr="00063BF8">
              <w:rPr>
                <w:rFonts w:ascii="Times New Roman" w:hAnsi="Times New Roman"/>
              </w:rPr>
              <w:t xml:space="preserve">Методы определения значения концентрации водородных ионов в растворах, стерильности, активности по </w:t>
            </w:r>
            <w:proofErr w:type="spellStart"/>
            <w:r w:rsidRPr="00063BF8">
              <w:rPr>
                <w:rFonts w:ascii="Times New Roman" w:hAnsi="Times New Roman"/>
              </w:rPr>
              <w:t>йодометрии</w:t>
            </w:r>
            <w:proofErr w:type="spellEnd"/>
          </w:p>
          <w:p w14:paraId="6F301AC4" w14:textId="77777777" w:rsidR="00063BF8" w:rsidRPr="00063BF8" w:rsidRDefault="00063BF8" w:rsidP="00063BF8">
            <w:pPr>
              <w:rPr>
                <w:rFonts w:ascii="Times New Roman" w:hAnsi="Times New Roman"/>
              </w:rPr>
            </w:pPr>
            <w:r w:rsidRPr="00063BF8">
              <w:rPr>
                <w:rFonts w:ascii="Times New Roman" w:hAnsi="Times New Roman"/>
              </w:rPr>
              <w:t>Способы установки ориентировочных титров</w:t>
            </w:r>
          </w:p>
          <w:p w14:paraId="237FBCBA" w14:textId="77777777" w:rsidR="00063BF8" w:rsidRPr="00063BF8" w:rsidRDefault="00063BF8" w:rsidP="00063BF8">
            <w:pPr>
              <w:rPr>
                <w:rFonts w:ascii="Times New Roman" w:hAnsi="Times New Roman"/>
              </w:rPr>
            </w:pPr>
            <w:r w:rsidRPr="00063BF8">
              <w:rPr>
                <w:rFonts w:ascii="Times New Roman" w:hAnsi="Times New Roman"/>
              </w:rPr>
              <w:t>Требования, предъявляемые к рабочим растворам</w:t>
            </w:r>
          </w:p>
          <w:p w14:paraId="7677F838" w14:textId="77777777" w:rsidR="00063BF8" w:rsidRPr="00063BF8" w:rsidRDefault="00063BF8" w:rsidP="00063BF8">
            <w:pPr>
              <w:rPr>
                <w:rFonts w:ascii="Times New Roman" w:hAnsi="Times New Roman"/>
              </w:rPr>
            </w:pPr>
            <w:r w:rsidRPr="00063BF8">
              <w:rPr>
                <w:rFonts w:ascii="Times New Roman" w:hAnsi="Times New Roman"/>
              </w:rPr>
              <w:t>Классификация реактивов по чистоте, свойства применяемых реактивов и требования, предъявляемые к ним</w:t>
            </w:r>
          </w:p>
          <w:p w14:paraId="737A7593" w14:textId="77777777" w:rsidR="00063BF8" w:rsidRPr="00063BF8" w:rsidRDefault="00063BF8" w:rsidP="00063BF8">
            <w:pPr>
              <w:rPr>
                <w:rFonts w:ascii="Times New Roman" w:hAnsi="Times New Roman"/>
              </w:rPr>
            </w:pPr>
            <w:r w:rsidRPr="00063BF8">
              <w:rPr>
                <w:rFonts w:ascii="Times New Roman" w:hAnsi="Times New Roman"/>
              </w:rPr>
              <w:t>Технологический процесс приготовления питательных сред</w:t>
            </w:r>
          </w:p>
          <w:p w14:paraId="3BFD84B5" w14:textId="77777777" w:rsidR="00063BF8" w:rsidRPr="00063BF8" w:rsidRDefault="00063BF8" w:rsidP="00063BF8">
            <w:pPr>
              <w:rPr>
                <w:rFonts w:ascii="Times New Roman" w:hAnsi="Times New Roman"/>
              </w:rPr>
            </w:pPr>
            <w:r w:rsidRPr="00063BF8">
              <w:rPr>
                <w:rFonts w:ascii="Times New Roman" w:hAnsi="Times New Roman"/>
              </w:rPr>
              <w:t xml:space="preserve">Классификация и характеристики </w:t>
            </w:r>
            <w:proofErr w:type="spellStart"/>
            <w:r w:rsidRPr="00063BF8">
              <w:rPr>
                <w:rFonts w:ascii="Times New Roman" w:hAnsi="Times New Roman"/>
              </w:rPr>
              <w:t>полярографических</w:t>
            </w:r>
            <w:proofErr w:type="spellEnd"/>
            <w:r w:rsidRPr="00063BF8">
              <w:rPr>
                <w:rFonts w:ascii="Times New Roman" w:hAnsi="Times New Roman"/>
              </w:rPr>
              <w:t>, спектральных и пробирных методов анализа</w:t>
            </w:r>
          </w:p>
          <w:p w14:paraId="07D8FAC9" w14:textId="77777777" w:rsidR="00063BF8" w:rsidRPr="00063BF8" w:rsidRDefault="00063BF8" w:rsidP="00063BF8">
            <w:pPr>
              <w:rPr>
                <w:rFonts w:ascii="Times New Roman" w:hAnsi="Times New Roman"/>
              </w:rPr>
            </w:pPr>
            <w:r w:rsidRPr="00063BF8">
              <w:rPr>
                <w:rFonts w:ascii="Times New Roman" w:hAnsi="Times New Roman"/>
              </w:rPr>
              <w:lastRenderedPageBreak/>
              <w:t xml:space="preserve">Методика проведения </w:t>
            </w:r>
            <w:proofErr w:type="spellStart"/>
            <w:r w:rsidRPr="00063BF8">
              <w:rPr>
                <w:rFonts w:ascii="Times New Roman" w:hAnsi="Times New Roman"/>
              </w:rPr>
              <w:t>полярографических</w:t>
            </w:r>
            <w:proofErr w:type="spellEnd"/>
            <w:r w:rsidRPr="00063BF8">
              <w:rPr>
                <w:rFonts w:ascii="Times New Roman" w:hAnsi="Times New Roman"/>
              </w:rPr>
              <w:t xml:space="preserve"> и спектральных анализов для исследований качества и безопасности сырья, полуфабрикатов и готовой продукции в процессе производства и обращения на рынке пищевой продукции; диапазоны спектров и виды излучений</w:t>
            </w:r>
          </w:p>
          <w:p w14:paraId="2A199B22" w14:textId="77777777" w:rsidR="00063BF8" w:rsidRPr="00063BF8" w:rsidRDefault="00063BF8" w:rsidP="00063BF8">
            <w:pPr>
              <w:rPr>
                <w:rFonts w:ascii="Times New Roman" w:hAnsi="Times New Roman"/>
              </w:rPr>
            </w:pPr>
            <w:r w:rsidRPr="00063BF8">
              <w:rPr>
                <w:rFonts w:ascii="Times New Roman" w:hAnsi="Times New Roman"/>
              </w:rPr>
              <w:t>Назначение, классификация химико-аналитических лабораторий, требования к химико-аналитическим лабораториям для проведения исследований качества и безопасности сырья, полуфабрикатов и готовой продукции в процессе производства и обращения на рынке пищевой продукции</w:t>
            </w:r>
          </w:p>
          <w:p w14:paraId="33611DFA" w14:textId="77777777" w:rsidR="00063BF8" w:rsidRPr="00063BF8" w:rsidRDefault="00063BF8" w:rsidP="00063BF8">
            <w:pPr>
              <w:rPr>
                <w:rFonts w:ascii="Times New Roman" w:hAnsi="Times New Roman"/>
              </w:rPr>
            </w:pPr>
            <w:r w:rsidRPr="00063BF8">
              <w:rPr>
                <w:rFonts w:ascii="Times New Roman" w:hAnsi="Times New Roman"/>
              </w:rPr>
              <w:t>Технология проведения качественного и количественного анализа веществ химическими и физико-химическими методами</w:t>
            </w:r>
          </w:p>
          <w:p w14:paraId="2FC7C342" w14:textId="77777777" w:rsidR="00063BF8" w:rsidRPr="00063BF8" w:rsidRDefault="00063BF8" w:rsidP="00063BF8">
            <w:pPr>
              <w:rPr>
                <w:rFonts w:ascii="Times New Roman" w:hAnsi="Times New Roman"/>
              </w:rPr>
            </w:pPr>
            <w:r w:rsidRPr="00063BF8">
              <w:rPr>
                <w:rFonts w:ascii="Times New Roman" w:hAnsi="Times New Roman"/>
              </w:rPr>
              <w:t>Основные лабораторные операции и показатели качества исследуемых сырья, полуфабрикатов и готовой продукции в процессе производства и обращения на рынке пищевой продукции</w:t>
            </w:r>
          </w:p>
          <w:p w14:paraId="1D9A80BD" w14:textId="77777777" w:rsidR="00063BF8" w:rsidRPr="00063BF8" w:rsidRDefault="00063BF8" w:rsidP="00063BF8">
            <w:pPr>
              <w:rPr>
                <w:rFonts w:ascii="Times New Roman" w:hAnsi="Times New Roman"/>
              </w:rPr>
            </w:pPr>
            <w:r w:rsidRPr="00063BF8">
              <w:rPr>
                <w:rFonts w:ascii="Times New Roman" w:hAnsi="Times New Roman"/>
              </w:rPr>
              <w:t>Порядок проведения лабораторных анализов сырья, полуфабрикатов и готовой продукции в процессе производства и обращения на рынке пищевой продукции</w:t>
            </w:r>
          </w:p>
          <w:p w14:paraId="4B498A42" w14:textId="77777777" w:rsidR="00063BF8" w:rsidRPr="00063BF8" w:rsidRDefault="00063BF8" w:rsidP="00063BF8">
            <w:pPr>
              <w:rPr>
                <w:rFonts w:ascii="Times New Roman" w:hAnsi="Times New Roman"/>
              </w:rPr>
            </w:pPr>
            <w:r w:rsidRPr="00063BF8">
              <w:rPr>
                <w:rFonts w:ascii="Times New Roman" w:hAnsi="Times New Roman"/>
              </w:rPr>
              <w:t>Методы расчета результатов лабораторного анализа сырья, полуфабрикатов и готовой продукции в процессе производства и обращения на рынке пищевой продукции</w:t>
            </w:r>
          </w:p>
          <w:p w14:paraId="5F49D746" w14:textId="77777777" w:rsidR="00063BF8" w:rsidRPr="00063BF8" w:rsidRDefault="00063BF8" w:rsidP="00063BF8">
            <w:pPr>
              <w:rPr>
                <w:rFonts w:ascii="Times New Roman" w:hAnsi="Times New Roman"/>
              </w:rPr>
            </w:pPr>
            <w:r w:rsidRPr="00063BF8">
              <w:rPr>
                <w:rFonts w:ascii="Times New Roman" w:hAnsi="Times New Roman"/>
              </w:rPr>
              <w:t>Правила оформления лабораторных журналов и протоколов анализа сырья, полуфабрикатов и готовой продукции в процессе производства и обращения на рынке пищевой продукции</w:t>
            </w:r>
          </w:p>
          <w:p w14:paraId="2ED47558" w14:textId="77777777" w:rsidR="00063BF8" w:rsidRPr="00063BF8" w:rsidRDefault="00063BF8" w:rsidP="00063BF8">
            <w:pPr>
              <w:rPr>
                <w:rFonts w:ascii="Times New Roman" w:hAnsi="Times New Roman"/>
              </w:rPr>
            </w:pPr>
            <w:r w:rsidRPr="00063BF8">
              <w:rPr>
                <w:rFonts w:ascii="Times New Roman" w:hAnsi="Times New Roman"/>
              </w:rPr>
              <w:t>Состав, функции и возможности использования информационных и телекоммуникационных технологий для автоматизированной обработки информации</w:t>
            </w:r>
          </w:p>
          <w:p w14:paraId="27A66D70" w14:textId="77777777" w:rsidR="00063BF8" w:rsidRPr="00063BF8" w:rsidRDefault="00063BF8" w:rsidP="00063BF8">
            <w:pPr>
              <w:rPr>
                <w:rFonts w:ascii="Times New Roman" w:hAnsi="Times New Roman"/>
              </w:rPr>
            </w:pPr>
            <w:r w:rsidRPr="00063BF8">
              <w:rPr>
                <w:rFonts w:ascii="Times New Roman" w:hAnsi="Times New Roman"/>
              </w:rPr>
              <w:t>Методы и средства сбора, обработки, хранения, передачи и накопления информации с использованием базовых системных программных продуктов и пакетов прикладных программ</w:t>
            </w:r>
          </w:p>
          <w:p w14:paraId="4CC466FC" w14:textId="36C12B91" w:rsidR="00063BF8" w:rsidRDefault="00063BF8" w:rsidP="00063BF8">
            <w:pPr>
              <w:rPr>
                <w:rFonts w:ascii="Times New Roman" w:hAnsi="Times New Roman"/>
                <w:b/>
              </w:rPr>
            </w:pPr>
            <w:r w:rsidRPr="00063BF8">
              <w:rPr>
                <w:rFonts w:ascii="Times New Roman" w:hAnsi="Times New Roman"/>
              </w:rPr>
              <w:t>Требования охраны труда, санитарной, пожарной и экологической безопасности при работе в химической и микробиологической лаборатории</w:t>
            </w:r>
          </w:p>
        </w:tc>
      </w:tr>
    </w:tbl>
    <w:p w14:paraId="2CB6D5F3" w14:textId="77777777" w:rsidR="00755C7D" w:rsidRDefault="00755C7D" w:rsidP="00755C7D">
      <w:pPr>
        <w:rPr>
          <w:rFonts w:ascii="Times New Roman" w:hAnsi="Times New Roman"/>
          <w:b/>
          <w:i/>
          <w:sz w:val="24"/>
        </w:rPr>
      </w:pPr>
    </w:p>
    <w:p w14:paraId="3E7A6C4B" w14:textId="2D81EACC" w:rsidR="008D77C5" w:rsidRPr="00964ED1" w:rsidRDefault="008D77C5" w:rsidP="008D77C5">
      <w:pPr>
        <w:rPr>
          <w:rFonts w:ascii="Times New Roman" w:hAnsi="Times New Roman"/>
          <w:b/>
          <w:i/>
          <w:color w:val="FF0000"/>
          <w:sz w:val="24"/>
          <w:szCs w:val="24"/>
        </w:rPr>
      </w:pPr>
      <w:r w:rsidRPr="00964ED1">
        <w:rPr>
          <w:rFonts w:ascii="Times New Roman" w:hAnsi="Times New Roman"/>
          <w:b/>
          <w:i/>
          <w:color w:val="FF0000"/>
          <w:sz w:val="24"/>
          <w:szCs w:val="24"/>
        </w:rPr>
        <w:t>При отсутствии ПС</w:t>
      </w:r>
    </w:p>
    <w:tbl>
      <w:tblPr>
        <w:tblStyle w:val="affffffffff"/>
        <w:tblW w:w="15155" w:type="dxa"/>
        <w:tblLook w:val="04A0" w:firstRow="1" w:lastRow="0" w:firstColumn="1" w:lastColumn="0" w:noHBand="0" w:noVBand="1"/>
      </w:tblPr>
      <w:tblGrid>
        <w:gridCol w:w="1829"/>
        <w:gridCol w:w="3040"/>
        <w:gridCol w:w="4482"/>
        <w:gridCol w:w="2410"/>
        <w:gridCol w:w="3383"/>
        <w:gridCol w:w="11"/>
      </w:tblGrid>
      <w:tr w:rsidR="008D77C5" w:rsidRPr="003D6BD1" w14:paraId="6B23B97B" w14:textId="77777777" w:rsidTr="00B7069C">
        <w:tc>
          <w:tcPr>
            <w:tcW w:w="1829" w:type="dxa"/>
            <w:vMerge w:val="restart"/>
            <w:vAlign w:val="center"/>
          </w:tcPr>
          <w:p w14:paraId="7999528F" w14:textId="77777777" w:rsidR="008D77C5" w:rsidRPr="003D6BD1" w:rsidRDefault="008D77C5" w:rsidP="00B7069C">
            <w:pPr>
              <w:jc w:val="center"/>
              <w:rPr>
                <w:rFonts w:ascii="Times New Roman" w:hAnsi="Times New Roman"/>
              </w:rPr>
            </w:pPr>
            <w:r>
              <w:rPr>
                <w:rFonts w:ascii="Times New Roman" w:hAnsi="Times New Roman"/>
              </w:rPr>
              <w:t>Дополнительные квалификации, к</w:t>
            </w:r>
            <w:r w:rsidRPr="003D6BD1">
              <w:rPr>
                <w:rFonts w:ascii="Times New Roman" w:hAnsi="Times New Roman"/>
              </w:rPr>
              <w:t>омпетенции</w:t>
            </w:r>
            <w:r>
              <w:rPr>
                <w:rFonts w:ascii="Times New Roman" w:hAnsi="Times New Roman"/>
              </w:rPr>
              <w:t xml:space="preserve">, </w:t>
            </w:r>
            <w:r w:rsidRPr="00AA4904">
              <w:rPr>
                <w:rFonts w:ascii="Times New Roman" w:hAnsi="Times New Roman"/>
                <w:highlight w:val="green"/>
              </w:rPr>
              <w:t>(</w:t>
            </w:r>
            <w:r w:rsidRPr="00285168">
              <w:rPr>
                <w:rFonts w:ascii="Times New Roman" w:hAnsi="Times New Roman"/>
                <w:color w:val="0070C0"/>
                <w:highlight w:val="green"/>
              </w:rPr>
              <w:t>по отрасли</w:t>
            </w:r>
            <w:r w:rsidRPr="00AA4904">
              <w:rPr>
                <w:rFonts w:ascii="Times New Roman" w:hAnsi="Times New Roman"/>
                <w:highlight w:val="green"/>
              </w:rPr>
              <w:t>)</w:t>
            </w:r>
          </w:p>
        </w:tc>
        <w:tc>
          <w:tcPr>
            <w:tcW w:w="7522" w:type="dxa"/>
            <w:gridSpan w:val="2"/>
            <w:vAlign w:val="center"/>
          </w:tcPr>
          <w:p w14:paraId="677A5964" w14:textId="77777777" w:rsidR="008D77C5" w:rsidRDefault="008D77C5" w:rsidP="00B7069C">
            <w:pPr>
              <w:jc w:val="center"/>
              <w:rPr>
                <w:rFonts w:ascii="Times New Roman" w:hAnsi="Times New Roman"/>
                <w:i/>
              </w:rPr>
            </w:pPr>
            <w:r w:rsidRPr="003D6BD1">
              <w:rPr>
                <w:rFonts w:ascii="Times New Roman" w:hAnsi="Times New Roman"/>
              </w:rPr>
              <w:t xml:space="preserve">Соответствие </w:t>
            </w:r>
            <w:r>
              <w:rPr>
                <w:rFonts w:ascii="Times New Roman" w:hAnsi="Times New Roman"/>
              </w:rPr>
              <w:t xml:space="preserve">ЕКС, ЕТСК </w:t>
            </w:r>
            <w:r w:rsidRPr="00343FBA">
              <w:rPr>
                <w:rFonts w:ascii="Times New Roman" w:hAnsi="Times New Roman"/>
                <w:i/>
              </w:rPr>
              <w:t>или иным классификаторам</w:t>
            </w:r>
          </w:p>
          <w:p w14:paraId="0A012593" w14:textId="521A8A81" w:rsidR="00D82C0B" w:rsidRPr="003D6BD1" w:rsidRDefault="00665CB6" w:rsidP="00B7069C">
            <w:pPr>
              <w:pStyle w:val="affe"/>
              <w:spacing w:after="0" w:line="240" w:lineRule="auto"/>
            </w:pPr>
            <w:hyperlink r:id="rId17" w:history="1">
              <w:r w:rsidR="00D82C0B" w:rsidRPr="00755C7D">
                <w:rPr>
                  <w:rStyle w:val="affffffa"/>
                  <w:highlight w:val="yellow"/>
                </w:rPr>
                <w:t>8160</w:t>
              </w:r>
            </w:hyperlink>
            <w:r w:rsidR="00D82C0B" w:rsidRPr="00755C7D">
              <w:rPr>
                <w:i/>
                <w:color w:val="C45911" w:themeColor="accent2" w:themeShade="BF"/>
                <w:highlight w:val="yellow"/>
              </w:rPr>
              <w:t xml:space="preserve"> </w:t>
            </w:r>
            <w:r w:rsidR="00D82C0B" w:rsidRPr="00755C7D">
              <w:rPr>
                <w:color w:val="auto"/>
                <w:szCs w:val="24"/>
                <w:highlight w:val="yellow"/>
              </w:rPr>
              <w:t>Аппаратчик термической обработки мясопродуктов</w:t>
            </w:r>
          </w:p>
        </w:tc>
        <w:tc>
          <w:tcPr>
            <w:tcW w:w="5804" w:type="dxa"/>
            <w:gridSpan w:val="3"/>
            <w:vAlign w:val="center"/>
          </w:tcPr>
          <w:p w14:paraId="690B21FC" w14:textId="77777777" w:rsidR="008D77C5" w:rsidRPr="003D6BD1" w:rsidRDefault="008D77C5" w:rsidP="00B7069C">
            <w:pPr>
              <w:jc w:val="center"/>
              <w:rPr>
                <w:rFonts w:ascii="Times New Roman" w:hAnsi="Times New Roman"/>
              </w:rPr>
            </w:pPr>
            <w:r w:rsidRPr="00BE64CE">
              <w:rPr>
                <w:rFonts w:ascii="Times New Roman" w:hAnsi="Times New Roman"/>
              </w:rPr>
              <w:t>Виды деятельности, реализуемые в рамках дополнительного профессионального блока</w:t>
            </w:r>
          </w:p>
        </w:tc>
      </w:tr>
      <w:tr w:rsidR="00B7069C" w:rsidRPr="003D6BD1" w14:paraId="3673C341" w14:textId="77777777" w:rsidTr="00B7069C">
        <w:trPr>
          <w:gridAfter w:val="1"/>
          <w:wAfter w:w="11" w:type="dxa"/>
        </w:trPr>
        <w:tc>
          <w:tcPr>
            <w:tcW w:w="1829" w:type="dxa"/>
            <w:vMerge/>
            <w:vAlign w:val="center"/>
          </w:tcPr>
          <w:p w14:paraId="548F83F7" w14:textId="77777777" w:rsidR="008D77C5" w:rsidRPr="003D6BD1" w:rsidRDefault="008D77C5" w:rsidP="00B7069C">
            <w:pPr>
              <w:jc w:val="center"/>
              <w:rPr>
                <w:rFonts w:ascii="Times New Roman" w:hAnsi="Times New Roman"/>
              </w:rPr>
            </w:pPr>
          </w:p>
        </w:tc>
        <w:tc>
          <w:tcPr>
            <w:tcW w:w="3040" w:type="dxa"/>
            <w:vAlign w:val="center"/>
          </w:tcPr>
          <w:p w14:paraId="20C6844F" w14:textId="77777777" w:rsidR="008D77C5" w:rsidRPr="003D6BD1" w:rsidRDefault="008D77C5" w:rsidP="00B7069C">
            <w:pPr>
              <w:jc w:val="center"/>
              <w:rPr>
                <w:rFonts w:ascii="Times New Roman" w:hAnsi="Times New Roman"/>
              </w:rPr>
            </w:pPr>
            <w:r>
              <w:rPr>
                <w:rFonts w:ascii="Times New Roman" w:hAnsi="Times New Roman"/>
              </w:rPr>
              <w:t>Раздел</w:t>
            </w:r>
          </w:p>
        </w:tc>
        <w:tc>
          <w:tcPr>
            <w:tcW w:w="4482" w:type="dxa"/>
            <w:vAlign w:val="center"/>
          </w:tcPr>
          <w:p w14:paraId="7ACE7B8D" w14:textId="77777777" w:rsidR="008D77C5" w:rsidRPr="003D6BD1" w:rsidRDefault="008D77C5" w:rsidP="00B7069C">
            <w:pPr>
              <w:jc w:val="center"/>
              <w:rPr>
                <w:rFonts w:ascii="Times New Roman" w:hAnsi="Times New Roman"/>
              </w:rPr>
            </w:pPr>
            <w:r>
              <w:rPr>
                <w:rFonts w:ascii="Times New Roman" w:hAnsi="Times New Roman"/>
              </w:rPr>
              <w:t>Должностные характеристики</w:t>
            </w:r>
          </w:p>
        </w:tc>
        <w:tc>
          <w:tcPr>
            <w:tcW w:w="2410" w:type="dxa"/>
            <w:vAlign w:val="center"/>
          </w:tcPr>
          <w:p w14:paraId="5E66BA8B" w14:textId="77777777" w:rsidR="008D77C5" w:rsidRPr="003D6BD1" w:rsidRDefault="008D77C5" w:rsidP="00B7069C">
            <w:pPr>
              <w:jc w:val="center"/>
              <w:rPr>
                <w:rFonts w:ascii="Times New Roman" w:hAnsi="Times New Roman"/>
              </w:rPr>
            </w:pPr>
            <w:r w:rsidRPr="003D6BD1">
              <w:rPr>
                <w:rFonts w:ascii="Times New Roman" w:hAnsi="Times New Roman"/>
              </w:rPr>
              <w:t>Наименование ВД</w:t>
            </w:r>
          </w:p>
        </w:tc>
        <w:tc>
          <w:tcPr>
            <w:tcW w:w="3383" w:type="dxa"/>
            <w:vAlign w:val="center"/>
          </w:tcPr>
          <w:p w14:paraId="260F5D1C" w14:textId="77777777" w:rsidR="008D77C5" w:rsidRPr="003D6BD1" w:rsidRDefault="008D77C5" w:rsidP="00B7069C">
            <w:pPr>
              <w:jc w:val="center"/>
              <w:rPr>
                <w:rFonts w:ascii="Times New Roman" w:hAnsi="Times New Roman"/>
              </w:rPr>
            </w:pPr>
            <w:r w:rsidRPr="003D6BD1">
              <w:rPr>
                <w:rFonts w:ascii="Times New Roman" w:hAnsi="Times New Roman"/>
              </w:rPr>
              <w:t>Код и наименование ПК</w:t>
            </w:r>
          </w:p>
        </w:tc>
      </w:tr>
      <w:tr w:rsidR="00B7069C" w:rsidRPr="003D6BD1" w14:paraId="389A417F" w14:textId="77777777" w:rsidTr="00B7069C">
        <w:trPr>
          <w:gridAfter w:val="1"/>
          <w:wAfter w:w="11" w:type="dxa"/>
        </w:trPr>
        <w:tc>
          <w:tcPr>
            <w:tcW w:w="1829" w:type="dxa"/>
          </w:tcPr>
          <w:p w14:paraId="1216646A" w14:textId="2E090F03" w:rsidR="008D77C5" w:rsidRPr="00755C7D" w:rsidRDefault="008D77C5" w:rsidP="00B7069C">
            <w:pPr>
              <w:rPr>
                <w:rFonts w:ascii="Times New Roman" w:hAnsi="Times New Roman"/>
                <w:color w:val="0070C0"/>
                <w:highlight w:val="yellow"/>
              </w:rPr>
            </w:pPr>
            <w:r w:rsidRPr="00755C7D">
              <w:rPr>
                <w:rFonts w:ascii="Times New Roman" w:hAnsi="Times New Roman"/>
                <w:i/>
                <w:color w:val="0070C0"/>
                <w:highlight w:val="yellow"/>
              </w:rPr>
              <w:t>!!!…</w:t>
            </w:r>
            <w:r w:rsidR="00755C7D" w:rsidRPr="00755C7D">
              <w:rPr>
                <w:color w:val="auto"/>
                <w:szCs w:val="24"/>
                <w:highlight w:val="yellow"/>
              </w:rPr>
              <w:t xml:space="preserve"> Аппаратчик термической обработки мясопродуктов</w:t>
            </w:r>
          </w:p>
        </w:tc>
        <w:tc>
          <w:tcPr>
            <w:tcW w:w="3040" w:type="dxa"/>
          </w:tcPr>
          <w:p w14:paraId="7F54313A" w14:textId="44642006" w:rsidR="008D77C5" w:rsidRPr="00755C7D" w:rsidRDefault="008D77C5" w:rsidP="00B7069C">
            <w:pPr>
              <w:pStyle w:val="affe"/>
              <w:spacing w:after="0" w:line="240" w:lineRule="auto"/>
              <w:rPr>
                <w:i/>
                <w:iCs/>
                <w:szCs w:val="22"/>
                <w:highlight w:val="yellow"/>
              </w:rPr>
            </w:pPr>
            <w:r w:rsidRPr="00755C7D">
              <w:rPr>
                <w:i/>
                <w:iCs/>
                <w:szCs w:val="22"/>
                <w:highlight w:val="yellow"/>
              </w:rPr>
              <w:t xml:space="preserve">Постановление Минтруда РФ от 05.03.2004 N 33 "Об утверждении Единого тарифно-квалификационного справочника работ и профессий рабочих, выпуск 49, разделы: "Производство мясных продуктов", "Костеперерабатывающее и клеевое производства", </w:t>
            </w:r>
            <w:r w:rsidRPr="00755C7D">
              <w:rPr>
                <w:i/>
                <w:iCs/>
                <w:szCs w:val="22"/>
                <w:highlight w:val="yellow"/>
              </w:rPr>
              <w:lastRenderedPageBreak/>
              <w:t>"Переработка птицы и кроликов", "Маслодельное, сыродельное и молочное производства"</w:t>
            </w:r>
          </w:p>
          <w:p w14:paraId="6B2A529F" w14:textId="77777777" w:rsidR="008D77C5" w:rsidRPr="008D77C5" w:rsidRDefault="008D77C5" w:rsidP="00B7069C">
            <w:pPr>
              <w:rPr>
                <w:rFonts w:ascii="Times New Roman" w:hAnsi="Times New Roman"/>
                <w:color w:val="auto"/>
                <w:sz w:val="24"/>
                <w:szCs w:val="24"/>
                <w:highlight w:val="yellow"/>
              </w:rPr>
            </w:pPr>
            <w:r w:rsidRPr="008D77C5">
              <w:rPr>
                <w:rFonts w:ascii="Times New Roman" w:hAnsi="Times New Roman"/>
                <w:color w:val="auto"/>
                <w:sz w:val="24"/>
                <w:szCs w:val="24"/>
                <w:highlight w:val="yellow"/>
              </w:rPr>
              <w:t>§ 20. Аппаратчик термической обработки мясопродуктов</w:t>
            </w:r>
          </w:p>
          <w:p w14:paraId="0016FB25" w14:textId="47AC9F32" w:rsidR="008D77C5" w:rsidRPr="00755C7D" w:rsidRDefault="008D77C5" w:rsidP="00B7069C">
            <w:pPr>
              <w:rPr>
                <w:rFonts w:ascii="Times New Roman" w:hAnsi="Times New Roman"/>
                <w:i/>
                <w:color w:val="0070C0"/>
                <w:highlight w:val="yellow"/>
              </w:rPr>
            </w:pPr>
            <w:r w:rsidRPr="008D77C5">
              <w:rPr>
                <w:rFonts w:ascii="Times New Roman" w:hAnsi="Times New Roman"/>
                <w:color w:val="auto"/>
                <w:sz w:val="24"/>
                <w:szCs w:val="24"/>
                <w:highlight w:val="yellow"/>
              </w:rPr>
              <w:t>3-й разряд</w:t>
            </w:r>
          </w:p>
        </w:tc>
        <w:tc>
          <w:tcPr>
            <w:tcW w:w="4482" w:type="dxa"/>
          </w:tcPr>
          <w:p w14:paraId="2D9F67A9" w14:textId="77777777" w:rsidR="008D77C5" w:rsidRPr="008D77C5" w:rsidRDefault="008D77C5" w:rsidP="00B7069C">
            <w:pPr>
              <w:jc w:val="both"/>
              <w:rPr>
                <w:rFonts w:ascii="Times New Roman" w:hAnsi="Times New Roman"/>
                <w:color w:val="auto"/>
                <w:sz w:val="24"/>
                <w:szCs w:val="24"/>
                <w:highlight w:val="yellow"/>
              </w:rPr>
            </w:pPr>
            <w:r w:rsidRPr="008D77C5">
              <w:rPr>
                <w:rFonts w:ascii="Times New Roman" w:hAnsi="Times New Roman"/>
                <w:color w:val="auto"/>
                <w:sz w:val="24"/>
                <w:szCs w:val="24"/>
                <w:highlight w:val="yellow"/>
              </w:rPr>
              <w:lastRenderedPageBreak/>
              <w:t xml:space="preserve">Характеристика работ. Ведение процессов обжарки, варки, копчения, запекания и сушки колбасных изделий в варочных котлах, </w:t>
            </w:r>
            <w:proofErr w:type="spellStart"/>
            <w:r w:rsidRPr="008D77C5">
              <w:rPr>
                <w:rFonts w:ascii="Times New Roman" w:hAnsi="Times New Roman"/>
                <w:color w:val="auto"/>
                <w:sz w:val="24"/>
                <w:szCs w:val="24"/>
                <w:highlight w:val="yellow"/>
              </w:rPr>
              <w:t>автокоптилках</w:t>
            </w:r>
            <w:proofErr w:type="spellEnd"/>
            <w:r w:rsidRPr="008D77C5">
              <w:rPr>
                <w:rFonts w:ascii="Times New Roman" w:hAnsi="Times New Roman"/>
                <w:color w:val="auto"/>
                <w:sz w:val="24"/>
                <w:szCs w:val="24"/>
                <w:highlight w:val="yellow"/>
              </w:rPr>
              <w:t xml:space="preserve">, </w:t>
            </w:r>
            <w:proofErr w:type="spellStart"/>
            <w:r w:rsidRPr="008D77C5">
              <w:rPr>
                <w:rFonts w:ascii="Times New Roman" w:hAnsi="Times New Roman"/>
                <w:color w:val="auto"/>
                <w:sz w:val="24"/>
                <w:szCs w:val="24"/>
                <w:highlight w:val="yellow"/>
              </w:rPr>
              <w:t>обжарочных</w:t>
            </w:r>
            <w:proofErr w:type="spellEnd"/>
            <w:r w:rsidRPr="008D77C5">
              <w:rPr>
                <w:rFonts w:ascii="Times New Roman" w:hAnsi="Times New Roman"/>
                <w:color w:val="auto"/>
                <w:sz w:val="24"/>
                <w:szCs w:val="24"/>
                <w:highlight w:val="yellow"/>
              </w:rPr>
              <w:t xml:space="preserve">, пароварочных, коптильных и сушильных камерах под руководством аппаратчика термической обработки мясопродуктов более высокой квалификации. Загрузка рам с колбасными изделиями в камеры или варочные котлы, выгрузка готовых изделий и передача их на последующую </w:t>
            </w:r>
            <w:r w:rsidRPr="008D77C5">
              <w:rPr>
                <w:rFonts w:ascii="Times New Roman" w:hAnsi="Times New Roman"/>
                <w:color w:val="auto"/>
                <w:sz w:val="24"/>
                <w:szCs w:val="24"/>
                <w:highlight w:val="yellow"/>
              </w:rPr>
              <w:lastRenderedPageBreak/>
              <w:t>стадию обработки. Проверка правильности подвешивания колбасных изделий на рамы для исправления обнаруженных дефектов. Подача топлива в топки, розжиг и регулирование температуры в них, выгрузка и уборка золы.</w:t>
            </w:r>
          </w:p>
          <w:p w14:paraId="0CAD7C9B" w14:textId="19360AE6" w:rsidR="008D77C5" w:rsidRPr="00755C7D" w:rsidRDefault="008D77C5" w:rsidP="00B7069C">
            <w:pPr>
              <w:spacing w:before="168"/>
              <w:ind w:hanging="17"/>
              <w:jc w:val="both"/>
              <w:rPr>
                <w:rFonts w:ascii="Times New Roman" w:hAnsi="Times New Roman"/>
                <w:i/>
                <w:color w:val="0070C0"/>
                <w:highlight w:val="yellow"/>
              </w:rPr>
            </w:pPr>
            <w:r w:rsidRPr="008D77C5">
              <w:rPr>
                <w:rFonts w:ascii="Times New Roman" w:hAnsi="Times New Roman"/>
                <w:color w:val="auto"/>
                <w:sz w:val="24"/>
                <w:szCs w:val="24"/>
                <w:highlight w:val="yellow"/>
              </w:rPr>
              <w:t xml:space="preserve">Должен знать: принцип действия обслуживаемого оборудования; режимы варки, обжарки, копчения колбасных изделий; ассортимент вырабатываемых мясопродуктов; правила загрузки и выгрузки колбасных изделий. </w:t>
            </w:r>
            <w:r w:rsidR="00157830" w:rsidRPr="00755C7D">
              <w:rPr>
                <w:rFonts w:ascii="Times New Roman" w:hAnsi="Times New Roman"/>
                <w:color w:val="auto"/>
                <w:sz w:val="24"/>
                <w:szCs w:val="24"/>
                <w:highlight w:val="yellow"/>
              </w:rPr>
              <w:t>правила безопасной эксплуатации, порядок подготовки рабочего места.</w:t>
            </w:r>
          </w:p>
        </w:tc>
        <w:tc>
          <w:tcPr>
            <w:tcW w:w="2410" w:type="dxa"/>
          </w:tcPr>
          <w:p w14:paraId="7EAC07CB" w14:textId="4006B967" w:rsidR="008D77C5" w:rsidRPr="00755C7D" w:rsidRDefault="008D77C5" w:rsidP="00B7069C">
            <w:pPr>
              <w:pStyle w:val="affe"/>
              <w:spacing w:after="0" w:line="240" w:lineRule="auto"/>
              <w:rPr>
                <w:color w:val="auto"/>
                <w:szCs w:val="24"/>
                <w:highlight w:val="yellow"/>
              </w:rPr>
            </w:pPr>
            <w:r w:rsidRPr="00755C7D">
              <w:rPr>
                <w:i/>
                <w:color w:val="C45911" w:themeColor="accent2" w:themeShade="BF"/>
                <w:highlight w:val="yellow"/>
              </w:rPr>
              <w:lastRenderedPageBreak/>
              <w:t>Выполнение работ по профессии</w:t>
            </w:r>
            <w:r w:rsidR="00D82C0B" w:rsidRPr="00755C7D">
              <w:rPr>
                <w:i/>
                <w:color w:val="C45911" w:themeColor="accent2" w:themeShade="BF"/>
                <w:highlight w:val="yellow"/>
              </w:rPr>
              <w:t xml:space="preserve"> </w:t>
            </w:r>
            <w:hyperlink r:id="rId18" w:history="1">
              <w:r w:rsidR="00D82C0B" w:rsidRPr="00755C7D">
                <w:rPr>
                  <w:color w:val="auto"/>
                  <w:szCs w:val="24"/>
                  <w:highlight w:val="yellow"/>
                </w:rPr>
                <w:t>8160</w:t>
              </w:r>
            </w:hyperlink>
            <w:r w:rsidRPr="00755C7D">
              <w:rPr>
                <w:color w:val="auto"/>
                <w:szCs w:val="24"/>
                <w:highlight w:val="yellow"/>
              </w:rPr>
              <w:t xml:space="preserve"> Аппаратчик термической обработки мясопродуктов</w:t>
            </w:r>
          </w:p>
          <w:p w14:paraId="769208B2" w14:textId="28B40423" w:rsidR="008D77C5" w:rsidRPr="00755C7D" w:rsidRDefault="008D77C5" w:rsidP="00B7069C">
            <w:pPr>
              <w:rPr>
                <w:rFonts w:ascii="Times New Roman" w:hAnsi="Times New Roman"/>
                <w:highlight w:val="yellow"/>
              </w:rPr>
            </w:pPr>
          </w:p>
        </w:tc>
        <w:tc>
          <w:tcPr>
            <w:tcW w:w="3383" w:type="dxa"/>
          </w:tcPr>
          <w:p w14:paraId="2449F7E3" w14:textId="77777777" w:rsidR="00DB1A6D" w:rsidRPr="00755C7D" w:rsidRDefault="008D77C5" w:rsidP="00B7069C">
            <w:pPr>
              <w:pStyle w:val="affe"/>
              <w:spacing w:after="0" w:line="240" w:lineRule="auto"/>
              <w:jc w:val="both"/>
              <w:rPr>
                <w:color w:val="auto"/>
                <w:szCs w:val="24"/>
                <w:highlight w:val="yellow"/>
              </w:rPr>
            </w:pPr>
            <w:r w:rsidRPr="00755C7D">
              <w:rPr>
                <w:color w:val="auto"/>
                <w:szCs w:val="24"/>
                <w:highlight w:val="yellow"/>
              </w:rPr>
              <w:t xml:space="preserve">ПК. Х.1 </w:t>
            </w:r>
          </w:p>
          <w:p w14:paraId="35360AD1" w14:textId="69450956" w:rsidR="008D77C5" w:rsidRPr="008D77C5" w:rsidRDefault="008D77C5" w:rsidP="00B7069C">
            <w:pPr>
              <w:pStyle w:val="affe"/>
              <w:spacing w:after="0" w:line="240" w:lineRule="auto"/>
              <w:jc w:val="both"/>
              <w:rPr>
                <w:color w:val="auto"/>
                <w:szCs w:val="24"/>
                <w:highlight w:val="yellow"/>
              </w:rPr>
            </w:pPr>
            <w:r w:rsidRPr="00755C7D">
              <w:rPr>
                <w:color w:val="auto"/>
                <w:szCs w:val="24"/>
                <w:highlight w:val="yellow"/>
              </w:rPr>
              <w:t xml:space="preserve">Выполнение технологических операций </w:t>
            </w:r>
            <w:r w:rsidR="00D82C0B" w:rsidRPr="00755C7D">
              <w:rPr>
                <w:color w:val="auto"/>
                <w:szCs w:val="24"/>
                <w:highlight w:val="yellow"/>
              </w:rPr>
              <w:t>на</w:t>
            </w:r>
            <w:r w:rsidRPr="00755C7D">
              <w:rPr>
                <w:color w:val="auto"/>
                <w:szCs w:val="24"/>
                <w:highlight w:val="yellow"/>
              </w:rPr>
              <w:t xml:space="preserve"> обслуживаем</w:t>
            </w:r>
            <w:r w:rsidR="00D82C0B" w:rsidRPr="00755C7D">
              <w:rPr>
                <w:color w:val="auto"/>
                <w:szCs w:val="24"/>
                <w:highlight w:val="yellow"/>
              </w:rPr>
              <w:t>ом</w:t>
            </w:r>
            <w:r w:rsidRPr="00755C7D">
              <w:rPr>
                <w:color w:val="auto"/>
                <w:szCs w:val="24"/>
                <w:highlight w:val="yellow"/>
              </w:rPr>
              <w:t xml:space="preserve"> оборудовани</w:t>
            </w:r>
            <w:r w:rsidR="00D82C0B" w:rsidRPr="00755C7D">
              <w:rPr>
                <w:color w:val="auto"/>
                <w:szCs w:val="24"/>
                <w:highlight w:val="yellow"/>
              </w:rPr>
              <w:t>и</w:t>
            </w:r>
          </w:p>
          <w:p w14:paraId="1B81B1ED" w14:textId="77777777" w:rsidR="00D82C0B" w:rsidRPr="00755C7D" w:rsidRDefault="00D82C0B" w:rsidP="00B7069C">
            <w:pPr>
              <w:pStyle w:val="affe"/>
              <w:spacing w:after="0" w:line="240" w:lineRule="auto"/>
              <w:jc w:val="both"/>
              <w:rPr>
                <w:color w:val="auto"/>
                <w:szCs w:val="24"/>
                <w:highlight w:val="yellow"/>
              </w:rPr>
            </w:pPr>
          </w:p>
          <w:p w14:paraId="0412453C" w14:textId="50C47322" w:rsidR="00D82C0B" w:rsidRPr="00755C7D" w:rsidRDefault="008D77C5" w:rsidP="00B7069C">
            <w:pPr>
              <w:pStyle w:val="affe"/>
              <w:spacing w:after="0" w:line="240" w:lineRule="auto"/>
              <w:jc w:val="both"/>
              <w:rPr>
                <w:color w:val="auto"/>
                <w:szCs w:val="24"/>
                <w:highlight w:val="yellow"/>
              </w:rPr>
            </w:pPr>
            <w:r w:rsidRPr="00755C7D">
              <w:rPr>
                <w:color w:val="auto"/>
                <w:szCs w:val="24"/>
                <w:highlight w:val="yellow"/>
              </w:rPr>
              <w:t xml:space="preserve">ПК. Х.2 </w:t>
            </w:r>
            <w:r w:rsidR="00D82C0B" w:rsidRPr="00755C7D">
              <w:rPr>
                <w:color w:val="auto"/>
                <w:szCs w:val="24"/>
                <w:highlight w:val="yellow"/>
              </w:rPr>
              <w:t>Выполнение режимов варки, обжарки, копчения колбасных изделий</w:t>
            </w:r>
          </w:p>
          <w:p w14:paraId="47B4E88C" w14:textId="77777777" w:rsidR="008D77C5" w:rsidRPr="008D77C5" w:rsidRDefault="008D77C5" w:rsidP="00B7069C">
            <w:pPr>
              <w:pStyle w:val="affe"/>
              <w:spacing w:after="0" w:line="240" w:lineRule="auto"/>
              <w:jc w:val="both"/>
              <w:rPr>
                <w:color w:val="auto"/>
                <w:szCs w:val="24"/>
                <w:highlight w:val="yellow"/>
              </w:rPr>
            </w:pPr>
          </w:p>
          <w:p w14:paraId="5B64799C" w14:textId="6C2768C5" w:rsidR="008D77C5" w:rsidRPr="00755C7D" w:rsidRDefault="008D77C5" w:rsidP="00B7069C">
            <w:pPr>
              <w:pStyle w:val="affe"/>
              <w:spacing w:after="0" w:line="240" w:lineRule="auto"/>
              <w:jc w:val="both"/>
              <w:rPr>
                <w:color w:val="auto"/>
                <w:szCs w:val="24"/>
                <w:highlight w:val="yellow"/>
              </w:rPr>
            </w:pPr>
            <w:r w:rsidRPr="00755C7D">
              <w:rPr>
                <w:color w:val="auto"/>
                <w:szCs w:val="24"/>
                <w:highlight w:val="yellow"/>
              </w:rPr>
              <w:t xml:space="preserve">ПК. Х.3 </w:t>
            </w:r>
            <w:r w:rsidRPr="008D77C5">
              <w:rPr>
                <w:color w:val="auto"/>
                <w:szCs w:val="24"/>
                <w:highlight w:val="yellow"/>
              </w:rPr>
              <w:t xml:space="preserve">Ведение процессов </w:t>
            </w:r>
            <w:r w:rsidR="00D82C0B" w:rsidRPr="00755C7D">
              <w:rPr>
                <w:color w:val="auto"/>
                <w:szCs w:val="24"/>
                <w:highlight w:val="yellow"/>
              </w:rPr>
              <w:t>загрузки и выгрузки колбасных изделий</w:t>
            </w:r>
            <w:r w:rsidRPr="008D77C5">
              <w:rPr>
                <w:color w:val="auto"/>
                <w:szCs w:val="24"/>
                <w:highlight w:val="yellow"/>
              </w:rPr>
              <w:t>.</w:t>
            </w:r>
          </w:p>
        </w:tc>
      </w:tr>
    </w:tbl>
    <w:p w14:paraId="55F54C3C" w14:textId="77777777" w:rsidR="008D77C5" w:rsidRDefault="008D77C5"/>
    <w:p w14:paraId="539DCA02" w14:textId="2639CE46" w:rsidR="008F14C1" w:rsidRDefault="00710864">
      <w:pPr>
        <w:rPr>
          <w:rFonts w:ascii="Times New Roman" w:hAnsi="Times New Roman"/>
          <w:sz w:val="24"/>
        </w:rPr>
      </w:pPr>
      <w:r>
        <w:br w:type="page"/>
      </w:r>
    </w:p>
    <w:p w14:paraId="3F114326" w14:textId="52231C94" w:rsidR="008F14C1" w:rsidRDefault="00710864">
      <w:pPr>
        <w:widowControl w:val="0"/>
        <w:spacing w:line="276" w:lineRule="auto"/>
        <w:ind w:left="720"/>
        <w:rPr>
          <w:rFonts w:ascii="Times New Roman" w:hAnsi="Times New Roman"/>
          <w:sz w:val="24"/>
        </w:rPr>
      </w:pPr>
      <w:bookmarkStart w:id="22" w:name="_Hlk156306792"/>
      <w:r>
        <w:rPr>
          <w:rFonts w:ascii="Times New Roman" w:hAnsi="Times New Roman"/>
          <w:sz w:val="24"/>
        </w:rPr>
        <w:lastRenderedPageBreak/>
        <w:t xml:space="preserve">4.3.3. Матрица соответствия компетенций и составных частей ПОП СПО </w:t>
      </w:r>
      <w:r>
        <w:rPr>
          <w:rFonts w:ascii="Times New Roman" w:hAnsi="Times New Roman"/>
          <w:color w:val="0070C0"/>
          <w:sz w:val="24"/>
        </w:rPr>
        <w:t>профессии</w:t>
      </w:r>
      <w:bookmarkStart w:id="23" w:name="_Hlk158124134"/>
      <w:r>
        <w:rPr>
          <w:rFonts w:ascii="Times New Roman" w:hAnsi="Times New Roman"/>
          <w:sz w:val="24"/>
          <w:highlight w:val="yellow"/>
        </w:rPr>
        <w:t>: (ЭКСЕЛЬ)</w:t>
      </w:r>
      <w:bookmarkEnd w:id="23"/>
    </w:p>
    <w:tbl>
      <w:tblPr>
        <w:tblW w:w="15066" w:type="dxa"/>
        <w:tblLook w:val="04A0" w:firstRow="1" w:lastRow="0" w:firstColumn="1" w:lastColumn="0" w:noHBand="0" w:noVBand="1"/>
      </w:tblPr>
      <w:tblGrid>
        <w:gridCol w:w="1104"/>
        <w:gridCol w:w="6485"/>
        <w:gridCol w:w="432"/>
        <w:gridCol w:w="431"/>
        <w:gridCol w:w="431"/>
        <w:gridCol w:w="431"/>
        <w:gridCol w:w="431"/>
        <w:gridCol w:w="431"/>
        <w:gridCol w:w="431"/>
        <w:gridCol w:w="431"/>
        <w:gridCol w:w="431"/>
        <w:gridCol w:w="516"/>
        <w:gridCol w:w="516"/>
        <w:gridCol w:w="516"/>
        <w:gridCol w:w="516"/>
        <w:gridCol w:w="511"/>
        <w:gridCol w:w="511"/>
        <w:gridCol w:w="511"/>
      </w:tblGrid>
      <w:tr w:rsidR="00540888" w:rsidRPr="00FA0520" w14:paraId="5C77ACCD" w14:textId="77777777" w:rsidTr="00556B7F">
        <w:trPr>
          <w:trHeight w:val="315"/>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2764D0" w14:textId="77777777" w:rsidR="00540888" w:rsidRPr="00FA0520" w:rsidRDefault="00540888" w:rsidP="00540888">
            <w:pPr>
              <w:jc w:val="center"/>
              <w:rPr>
                <w:rFonts w:ascii="Times New Roman" w:hAnsi="Times New Roman"/>
                <w:b/>
                <w:bCs/>
                <w:color w:val="auto"/>
                <w:sz w:val="20"/>
              </w:rPr>
            </w:pPr>
            <w:r w:rsidRPr="00FA0520">
              <w:rPr>
                <w:rFonts w:ascii="Times New Roman" w:hAnsi="Times New Roman"/>
                <w:b/>
                <w:bCs/>
                <w:color w:val="auto"/>
                <w:sz w:val="20"/>
              </w:rPr>
              <w:t>Индекс</w:t>
            </w:r>
          </w:p>
        </w:tc>
        <w:tc>
          <w:tcPr>
            <w:tcW w:w="64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532CD2" w14:textId="77777777" w:rsidR="00540888" w:rsidRPr="00FA0520" w:rsidRDefault="00540888" w:rsidP="00540888">
            <w:pPr>
              <w:jc w:val="center"/>
              <w:rPr>
                <w:rFonts w:ascii="Times New Roman" w:hAnsi="Times New Roman"/>
                <w:b/>
                <w:bCs/>
                <w:color w:val="auto"/>
                <w:sz w:val="20"/>
              </w:rPr>
            </w:pPr>
            <w:r w:rsidRPr="00FA0520">
              <w:rPr>
                <w:rFonts w:ascii="Times New Roman" w:hAnsi="Times New Roman"/>
                <w:b/>
                <w:bCs/>
                <w:color w:val="auto"/>
                <w:sz w:val="20"/>
              </w:rPr>
              <w:t>Наименование</w:t>
            </w:r>
          </w:p>
        </w:tc>
        <w:tc>
          <w:tcPr>
            <w:tcW w:w="7477" w:type="dxa"/>
            <w:gridSpan w:val="16"/>
            <w:tcBorders>
              <w:top w:val="single" w:sz="8" w:space="0" w:color="auto"/>
              <w:left w:val="nil"/>
              <w:bottom w:val="single" w:sz="8" w:space="0" w:color="000000"/>
              <w:right w:val="single" w:sz="8" w:space="0" w:color="000000"/>
            </w:tcBorders>
            <w:shd w:val="clear" w:color="auto" w:fill="auto"/>
            <w:vAlign w:val="center"/>
            <w:hideMark/>
          </w:tcPr>
          <w:p w14:paraId="00EB430B" w14:textId="77777777" w:rsidR="00540888" w:rsidRPr="00FA0520" w:rsidRDefault="00540888" w:rsidP="00540888">
            <w:pPr>
              <w:jc w:val="center"/>
              <w:rPr>
                <w:rFonts w:ascii="Times New Roman" w:hAnsi="Times New Roman"/>
                <w:color w:val="auto"/>
                <w:sz w:val="20"/>
              </w:rPr>
            </w:pPr>
            <w:r w:rsidRPr="00FA0520">
              <w:rPr>
                <w:rFonts w:ascii="Times New Roman" w:hAnsi="Times New Roman"/>
                <w:color w:val="auto"/>
                <w:sz w:val="20"/>
              </w:rPr>
              <w:t>Код общих и профессиональных компетенций, осваиваемых в рамках дисциплин (профессиональных модулей)</w:t>
            </w:r>
          </w:p>
        </w:tc>
      </w:tr>
      <w:tr w:rsidR="00540888" w:rsidRPr="00FA0520" w14:paraId="1450BB87" w14:textId="77777777" w:rsidTr="00556B7F">
        <w:trPr>
          <w:trHeight w:val="315"/>
        </w:trPr>
        <w:tc>
          <w:tcPr>
            <w:tcW w:w="1104" w:type="dxa"/>
            <w:vMerge/>
            <w:tcBorders>
              <w:top w:val="single" w:sz="8" w:space="0" w:color="000000"/>
              <w:left w:val="single" w:sz="8" w:space="0" w:color="000000"/>
              <w:bottom w:val="single" w:sz="8" w:space="0" w:color="000000"/>
              <w:right w:val="single" w:sz="8" w:space="0" w:color="000000"/>
            </w:tcBorders>
            <w:vAlign w:val="center"/>
            <w:hideMark/>
          </w:tcPr>
          <w:p w14:paraId="762D09F7" w14:textId="77777777" w:rsidR="00540888" w:rsidRPr="00FA0520" w:rsidRDefault="00540888" w:rsidP="00540888">
            <w:pPr>
              <w:rPr>
                <w:rFonts w:ascii="Times New Roman" w:hAnsi="Times New Roman"/>
                <w:b/>
                <w:bCs/>
                <w:color w:val="auto"/>
                <w:sz w:val="20"/>
              </w:rPr>
            </w:pPr>
          </w:p>
        </w:tc>
        <w:tc>
          <w:tcPr>
            <w:tcW w:w="6485" w:type="dxa"/>
            <w:vMerge/>
            <w:tcBorders>
              <w:top w:val="single" w:sz="8" w:space="0" w:color="000000"/>
              <w:left w:val="single" w:sz="8" w:space="0" w:color="000000"/>
              <w:bottom w:val="single" w:sz="8" w:space="0" w:color="000000"/>
              <w:right w:val="single" w:sz="8" w:space="0" w:color="000000"/>
            </w:tcBorders>
            <w:vAlign w:val="center"/>
            <w:hideMark/>
          </w:tcPr>
          <w:p w14:paraId="38E437B3" w14:textId="77777777" w:rsidR="00540888" w:rsidRPr="00FA0520" w:rsidRDefault="00540888" w:rsidP="00540888">
            <w:pPr>
              <w:rPr>
                <w:rFonts w:ascii="Times New Roman" w:hAnsi="Times New Roman"/>
                <w:b/>
                <w:bCs/>
                <w:color w:val="auto"/>
                <w:sz w:val="20"/>
              </w:rPr>
            </w:pPr>
          </w:p>
        </w:tc>
        <w:tc>
          <w:tcPr>
            <w:tcW w:w="3880" w:type="dxa"/>
            <w:gridSpan w:val="9"/>
            <w:tcBorders>
              <w:top w:val="single" w:sz="8" w:space="0" w:color="000000"/>
              <w:left w:val="nil"/>
              <w:bottom w:val="single" w:sz="8" w:space="0" w:color="auto"/>
              <w:right w:val="nil"/>
            </w:tcBorders>
            <w:shd w:val="clear" w:color="auto" w:fill="auto"/>
            <w:vAlign w:val="center"/>
            <w:hideMark/>
          </w:tcPr>
          <w:p w14:paraId="2639A851" w14:textId="77777777" w:rsidR="00540888" w:rsidRPr="00FA0520" w:rsidRDefault="00540888" w:rsidP="00540888">
            <w:pPr>
              <w:jc w:val="center"/>
              <w:rPr>
                <w:rFonts w:ascii="Times New Roman" w:hAnsi="Times New Roman"/>
                <w:color w:val="auto"/>
                <w:sz w:val="20"/>
              </w:rPr>
            </w:pPr>
            <w:r w:rsidRPr="00FA0520">
              <w:rPr>
                <w:rFonts w:ascii="Times New Roman" w:hAnsi="Times New Roman"/>
                <w:color w:val="auto"/>
                <w:sz w:val="20"/>
              </w:rPr>
              <w:t>Общие компетенции (ОК)</w:t>
            </w:r>
          </w:p>
        </w:tc>
        <w:tc>
          <w:tcPr>
            <w:tcW w:w="359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CFB008C" w14:textId="77777777" w:rsidR="00540888" w:rsidRPr="00FA0520" w:rsidRDefault="00540888" w:rsidP="00540888">
            <w:pPr>
              <w:jc w:val="center"/>
              <w:rPr>
                <w:rFonts w:ascii="Times New Roman" w:hAnsi="Times New Roman"/>
                <w:color w:val="auto"/>
                <w:sz w:val="20"/>
              </w:rPr>
            </w:pPr>
            <w:r w:rsidRPr="00FA0520">
              <w:rPr>
                <w:rFonts w:ascii="Times New Roman" w:hAnsi="Times New Roman"/>
                <w:color w:val="auto"/>
                <w:sz w:val="20"/>
              </w:rPr>
              <w:t>Профессиональные компетенции (ПК)</w:t>
            </w:r>
          </w:p>
        </w:tc>
      </w:tr>
      <w:tr w:rsidR="00D84882" w:rsidRPr="00FA0520" w14:paraId="1DF538D4" w14:textId="77777777" w:rsidTr="006E1E7F">
        <w:trPr>
          <w:trHeight w:val="67"/>
        </w:trPr>
        <w:tc>
          <w:tcPr>
            <w:tcW w:w="1104" w:type="dxa"/>
            <w:vMerge/>
            <w:tcBorders>
              <w:top w:val="single" w:sz="8" w:space="0" w:color="000000"/>
              <w:left w:val="single" w:sz="8" w:space="0" w:color="000000"/>
              <w:bottom w:val="single" w:sz="8" w:space="0" w:color="000000"/>
              <w:right w:val="single" w:sz="8" w:space="0" w:color="000000"/>
            </w:tcBorders>
            <w:vAlign w:val="center"/>
            <w:hideMark/>
          </w:tcPr>
          <w:p w14:paraId="7836D426" w14:textId="77777777" w:rsidR="00D84882" w:rsidRPr="00FA0520" w:rsidRDefault="00D84882" w:rsidP="00D84882">
            <w:pPr>
              <w:rPr>
                <w:rFonts w:ascii="Times New Roman" w:hAnsi="Times New Roman"/>
                <w:b/>
                <w:bCs/>
                <w:color w:val="auto"/>
                <w:sz w:val="20"/>
              </w:rPr>
            </w:pPr>
          </w:p>
        </w:tc>
        <w:tc>
          <w:tcPr>
            <w:tcW w:w="6485" w:type="dxa"/>
            <w:vMerge/>
            <w:tcBorders>
              <w:top w:val="single" w:sz="8" w:space="0" w:color="000000"/>
              <w:left w:val="single" w:sz="8" w:space="0" w:color="000000"/>
              <w:bottom w:val="single" w:sz="8" w:space="0" w:color="000000"/>
              <w:right w:val="single" w:sz="8" w:space="0" w:color="000000"/>
            </w:tcBorders>
            <w:vAlign w:val="center"/>
            <w:hideMark/>
          </w:tcPr>
          <w:p w14:paraId="6A75B927" w14:textId="77777777" w:rsidR="00D84882" w:rsidRPr="00FA0520" w:rsidRDefault="00D84882" w:rsidP="00D84882">
            <w:pPr>
              <w:rPr>
                <w:rFonts w:ascii="Times New Roman" w:hAnsi="Times New Roman"/>
                <w:b/>
                <w:bCs/>
                <w:color w:val="auto"/>
                <w:sz w:val="20"/>
              </w:rPr>
            </w:pPr>
          </w:p>
        </w:tc>
        <w:tc>
          <w:tcPr>
            <w:tcW w:w="432" w:type="dxa"/>
            <w:tcBorders>
              <w:top w:val="nil"/>
              <w:left w:val="nil"/>
              <w:bottom w:val="single" w:sz="8" w:space="0" w:color="000000"/>
              <w:right w:val="single" w:sz="8" w:space="0" w:color="000000"/>
            </w:tcBorders>
            <w:shd w:val="clear" w:color="auto" w:fill="auto"/>
            <w:vAlign w:val="center"/>
            <w:hideMark/>
          </w:tcPr>
          <w:p w14:paraId="414CF70B" w14:textId="628A191D"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1</w:t>
            </w:r>
          </w:p>
        </w:tc>
        <w:tc>
          <w:tcPr>
            <w:tcW w:w="431" w:type="dxa"/>
            <w:tcBorders>
              <w:top w:val="nil"/>
              <w:left w:val="nil"/>
              <w:bottom w:val="single" w:sz="8" w:space="0" w:color="000000"/>
              <w:right w:val="single" w:sz="8" w:space="0" w:color="000000"/>
            </w:tcBorders>
            <w:shd w:val="clear" w:color="auto" w:fill="auto"/>
            <w:vAlign w:val="center"/>
            <w:hideMark/>
          </w:tcPr>
          <w:p w14:paraId="40AE2DB9" w14:textId="79668B80"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2</w:t>
            </w:r>
          </w:p>
        </w:tc>
        <w:tc>
          <w:tcPr>
            <w:tcW w:w="431" w:type="dxa"/>
            <w:tcBorders>
              <w:top w:val="nil"/>
              <w:left w:val="nil"/>
              <w:bottom w:val="single" w:sz="8" w:space="0" w:color="000000"/>
              <w:right w:val="single" w:sz="8" w:space="0" w:color="000000"/>
            </w:tcBorders>
            <w:shd w:val="clear" w:color="auto" w:fill="auto"/>
            <w:vAlign w:val="center"/>
            <w:hideMark/>
          </w:tcPr>
          <w:p w14:paraId="751CEC0B" w14:textId="74002FE7"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3</w:t>
            </w:r>
          </w:p>
        </w:tc>
        <w:tc>
          <w:tcPr>
            <w:tcW w:w="431" w:type="dxa"/>
            <w:tcBorders>
              <w:top w:val="nil"/>
              <w:left w:val="nil"/>
              <w:bottom w:val="single" w:sz="8" w:space="0" w:color="000000"/>
              <w:right w:val="single" w:sz="8" w:space="0" w:color="000000"/>
            </w:tcBorders>
            <w:shd w:val="clear" w:color="auto" w:fill="auto"/>
            <w:vAlign w:val="center"/>
            <w:hideMark/>
          </w:tcPr>
          <w:p w14:paraId="71985A07" w14:textId="513FEB53"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4</w:t>
            </w:r>
          </w:p>
        </w:tc>
        <w:tc>
          <w:tcPr>
            <w:tcW w:w="431" w:type="dxa"/>
            <w:tcBorders>
              <w:top w:val="nil"/>
              <w:left w:val="nil"/>
              <w:bottom w:val="single" w:sz="8" w:space="0" w:color="000000"/>
              <w:right w:val="single" w:sz="8" w:space="0" w:color="000000"/>
            </w:tcBorders>
            <w:shd w:val="clear" w:color="auto" w:fill="auto"/>
            <w:vAlign w:val="center"/>
            <w:hideMark/>
          </w:tcPr>
          <w:p w14:paraId="7CC2BE71" w14:textId="03E71576"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5</w:t>
            </w:r>
          </w:p>
        </w:tc>
        <w:tc>
          <w:tcPr>
            <w:tcW w:w="431" w:type="dxa"/>
            <w:tcBorders>
              <w:top w:val="nil"/>
              <w:left w:val="nil"/>
              <w:bottom w:val="single" w:sz="8" w:space="0" w:color="000000"/>
              <w:right w:val="single" w:sz="8" w:space="0" w:color="000000"/>
            </w:tcBorders>
            <w:shd w:val="clear" w:color="auto" w:fill="auto"/>
            <w:vAlign w:val="center"/>
            <w:hideMark/>
          </w:tcPr>
          <w:p w14:paraId="5610F7A6" w14:textId="4B081684"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6</w:t>
            </w:r>
          </w:p>
        </w:tc>
        <w:tc>
          <w:tcPr>
            <w:tcW w:w="431" w:type="dxa"/>
            <w:tcBorders>
              <w:top w:val="nil"/>
              <w:left w:val="nil"/>
              <w:bottom w:val="single" w:sz="8" w:space="0" w:color="000000"/>
              <w:right w:val="single" w:sz="8" w:space="0" w:color="000000"/>
            </w:tcBorders>
            <w:shd w:val="clear" w:color="auto" w:fill="auto"/>
            <w:vAlign w:val="center"/>
            <w:hideMark/>
          </w:tcPr>
          <w:p w14:paraId="63F98C38" w14:textId="1860AD7C"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7</w:t>
            </w:r>
          </w:p>
        </w:tc>
        <w:tc>
          <w:tcPr>
            <w:tcW w:w="431" w:type="dxa"/>
            <w:tcBorders>
              <w:top w:val="nil"/>
              <w:left w:val="nil"/>
              <w:bottom w:val="single" w:sz="8" w:space="0" w:color="000000"/>
              <w:right w:val="nil"/>
            </w:tcBorders>
            <w:shd w:val="clear" w:color="auto" w:fill="auto"/>
            <w:vAlign w:val="center"/>
            <w:hideMark/>
          </w:tcPr>
          <w:p w14:paraId="77853647" w14:textId="2FE04E16"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8</w:t>
            </w:r>
          </w:p>
        </w:tc>
        <w:tc>
          <w:tcPr>
            <w:tcW w:w="431" w:type="dxa"/>
            <w:tcBorders>
              <w:top w:val="nil"/>
              <w:left w:val="single" w:sz="8" w:space="0" w:color="auto"/>
              <w:bottom w:val="single" w:sz="8" w:space="0" w:color="auto"/>
              <w:right w:val="single" w:sz="8" w:space="0" w:color="auto"/>
            </w:tcBorders>
            <w:shd w:val="clear" w:color="auto" w:fill="auto"/>
            <w:vAlign w:val="center"/>
            <w:hideMark/>
          </w:tcPr>
          <w:p w14:paraId="4C803E40" w14:textId="37AE9263"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9</w:t>
            </w:r>
          </w:p>
        </w:tc>
        <w:tc>
          <w:tcPr>
            <w:tcW w:w="516" w:type="dxa"/>
            <w:tcBorders>
              <w:top w:val="nil"/>
              <w:left w:val="nil"/>
              <w:bottom w:val="single" w:sz="8" w:space="0" w:color="000000"/>
              <w:right w:val="single" w:sz="8" w:space="0" w:color="000000"/>
            </w:tcBorders>
            <w:shd w:val="clear" w:color="auto" w:fill="auto"/>
            <w:vAlign w:val="center"/>
            <w:hideMark/>
          </w:tcPr>
          <w:p w14:paraId="6EE0EBD9" w14:textId="1981B4D4"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1.1</w:t>
            </w:r>
          </w:p>
        </w:tc>
        <w:tc>
          <w:tcPr>
            <w:tcW w:w="516" w:type="dxa"/>
            <w:tcBorders>
              <w:top w:val="nil"/>
              <w:left w:val="nil"/>
              <w:bottom w:val="single" w:sz="8" w:space="0" w:color="000000"/>
              <w:right w:val="single" w:sz="8" w:space="0" w:color="000000"/>
            </w:tcBorders>
            <w:shd w:val="clear" w:color="auto" w:fill="auto"/>
            <w:vAlign w:val="center"/>
            <w:hideMark/>
          </w:tcPr>
          <w:p w14:paraId="45C4D26D" w14:textId="299236C8"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1.2</w:t>
            </w:r>
          </w:p>
        </w:tc>
        <w:tc>
          <w:tcPr>
            <w:tcW w:w="516" w:type="dxa"/>
            <w:tcBorders>
              <w:top w:val="nil"/>
              <w:left w:val="nil"/>
              <w:bottom w:val="single" w:sz="8" w:space="0" w:color="000000"/>
              <w:right w:val="single" w:sz="8" w:space="0" w:color="000000"/>
            </w:tcBorders>
            <w:shd w:val="clear" w:color="auto" w:fill="auto"/>
            <w:vAlign w:val="center"/>
            <w:hideMark/>
          </w:tcPr>
          <w:p w14:paraId="2AC97D56" w14:textId="3350F7A6"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2.1</w:t>
            </w:r>
          </w:p>
        </w:tc>
        <w:tc>
          <w:tcPr>
            <w:tcW w:w="516" w:type="dxa"/>
            <w:tcBorders>
              <w:top w:val="nil"/>
              <w:left w:val="nil"/>
              <w:bottom w:val="single" w:sz="8" w:space="0" w:color="000000"/>
              <w:right w:val="single" w:sz="8" w:space="0" w:color="000000"/>
            </w:tcBorders>
            <w:shd w:val="clear" w:color="auto" w:fill="auto"/>
            <w:vAlign w:val="center"/>
            <w:hideMark/>
          </w:tcPr>
          <w:p w14:paraId="0EDA08A3" w14:textId="68562062"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2.2</w:t>
            </w:r>
          </w:p>
        </w:tc>
        <w:tc>
          <w:tcPr>
            <w:tcW w:w="511" w:type="dxa"/>
            <w:tcBorders>
              <w:top w:val="nil"/>
              <w:left w:val="nil"/>
              <w:bottom w:val="single" w:sz="8" w:space="0" w:color="000000"/>
              <w:right w:val="single" w:sz="8" w:space="0" w:color="000000"/>
            </w:tcBorders>
            <w:shd w:val="clear" w:color="auto" w:fill="auto"/>
            <w:vAlign w:val="center"/>
            <w:hideMark/>
          </w:tcPr>
          <w:p w14:paraId="5D8A1820" w14:textId="6E516796"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2.3</w:t>
            </w:r>
          </w:p>
        </w:tc>
        <w:tc>
          <w:tcPr>
            <w:tcW w:w="511" w:type="dxa"/>
            <w:tcBorders>
              <w:top w:val="nil"/>
              <w:left w:val="nil"/>
              <w:bottom w:val="single" w:sz="8" w:space="0" w:color="000000"/>
              <w:right w:val="single" w:sz="8" w:space="0" w:color="000000"/>
            </w:tcBorders>
            <w:shd w:val="clear" w:color="auto" w:fill="auto"/>
            <w:vAlign w:val="center"/>
            <w:hideMark/>
          </w:tcPr>
          <w:p w14:paraId="15CC6556" w14:textId="4ADF5234"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Х.1</w:t>
            </w:r>
          </w:p>
        </w:tc>
        <w:tc>
          <w:tcPr>
            <w:tcW w:w="511" w:type="dxa"/>
            <w:tcBorders>
              <w:top w:val="nil"/>
              <w:left w:val="nil"/>
              <w:bottom w:val="single" w:sz="8" w:space="0" w:color="000000"/>
              <w:right w:val="single" w:sz="8" w:space="0" w:color="000000"/>
            </w:tcBorders>
            <w:shd w:val="clear" w:color="auto" w:fill="auto"/>
            <w:vAlign w:val="center"/>
            <w:hideMark/>
          </w:tcPr>
          <w:p w14:paraId="5D584252" w14:textId="56A00799" w:rsidR="00D84882" w:rsidRPr="00FA0520" w:rsidRDefault="00D84882" w:rsidP="00D84882">
            <w:pPr>
              <w:jc w:val="center"/>
              <w:rPr>
                <w:rFonts w:ascii="Times New Roman" w:hAnsi="Times New Roman"/>
                <w:color w:val="auto"/>
                <w:sz w:val="20"/>
              </w:rPr>
            </w:pPr>
            <w:r w:rsidRPr="00FA0520">
              <w:rPr>
                <w:rFonts w:ascii="Times New Roman" w:hAnsi="Times New Roman"/>
                <w:color w:val="auto"/>
                <w:sz w:val="20"/>
              </w:rPr>
              <w:t>Х.2</w:t>
            </w:r>
          </w:p>
        </w:tc>
      </w:tr>
      <w:tr w:rsidR="006E1E7F" w:rsidRPr="00FA0520" w14:paraId="5EE62682" w14:textId="77777777" w:rsidTr="006E1E7F">
        <w:trPr>
          <w:trHeight w:val="60"/>
        </w:trPr>
        <w:tc>
          <w:tcPr>
            <w:tcW w:w="75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91EC37"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Обязательная часть образовательной программы</w:t>
            </w:r>
          </w:p>
        </w:tc>
        <w:tc>
          <w:tcPr>
            <w:tcW w:w="432" w:type="dxa"/>
            <w:tcBorders>
              <w:top w:val="nil"/>
              <w:left w:val="nil"/>
              <w:bottom w:val="single" w:sz="8" w:space="0" w:color="000000"/>
              <w:right w:val="single" w:sz="8" w:space="0" w:color="000000"/>
            </w:tcBorders>
            <w:shd w:val="clear" w:color="auto" w:fill="auto"/>
            <w:vAlign w:val="center"/>
            <w:hideMark/>
          </w:tcPr>
          <w:p w14:paraId="701FD398" w14:textId="768E90B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005515A" w14:textId="7B1231E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70EA929" w14:textId="0AFC49F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87C5DF7" w14:textId="25B2EDF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62D9EED" w14:textId="4402152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F36CDE6" w14:textId="4CE6994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485EEA8" w14:textId="19DEC95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12197D8" w14:textId="7DD5785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0CB1A34" w14:textId="6AE0BC6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AB90379" w14:textId="4504CD8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06C716D9" w14:textId="3228EB9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EC426CD" w14:textId="153C88D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6114124" w14:textId="133B4D5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3EFCE489" w14:textId="72B8B84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06D8292D" w14:textId="641E868A"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hideMark/>
          </w:tcPr>
          <w:p w14:paraId="2DB048D0" w14:textId="272DC75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43688069"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3E6025FD" w14:textId="77777777" w:rsidR="006E1E7F" w:rsidRPr="00FA0520" w:rsidRDefault="006E1E7F" w:rsidP="006E1E7F">
            <w:pPr>
              <w:rPr>
                <w:rFonts w:ascii="Times New Roman" w:hAnsi="Times New Roman"/>
                <w:b/>
                <w:bCs/>
                <w:i/>
                <w:iCs/>
                <w:color w:val="auto"/>
                <w:sz w:val="20"/>
              </w:rPr>
            </w:pPr>
            <w:r w:rsidRPr="00FA0520">
              <w:rPr>
                <w:rFonts w:ascii="Times New Roman" w:hAnsi="Times New Roman"/>
                <w:b/>
                <w:bCs/>
                <w:i/>
                <w:iCs/>
                <w:color w:val="auto"/>
                <w:sz w:val="20"/>
              </w:rPr>
              <w:t xml:space="preserve">СГ.00 </w:t>
            </w:r>
          </w:p>
        </w:tc>
        <w:tc>
          <w:tcPr>
            <w:tcW w:w="6485" w:type="dxa"/>
            <w:tcBorders>
              <w:top w:val="nil"/>
              <w:left w:val="nil"/>
              <w:bottom w:val="single" w:sz="8" w:space="0" w:color="000000"/>
              <w:right w:val="single" w:sz="8" w:space="0" w:color="000000"/>
            </w:tcBorders>
            <w:shd w:val="clear" w:color="auto" w:fill="auto"/>
            <w:vAlign w:val="center"/>
            <w:hideMark/>
          </w:tcPr>
          <w:p w14:paraId="099E2FCF" w14:textId="77777777" w:rsidR="006E1E7F" w:rsidRPr="00FA0520" w:rsidRDefault="006E1E7F" w:rsidP="006E1E7F">
            <w:pPr>
              <w:rPr>
                <w:rFonts w:ascii="Times New Roman" w:hAnsi="Times New Roman"/>
                <w:b/>
                <w:bCs/>
                <w:i/>
                <w:iCs/>
                <w:color w:val="auto"/>
                <w:sz w:val="20"/>
              </w:rPr>
            </w:pPr>
            <w:r w:rsidRPr="00FA0520">
              <w:rPr>
                <w:rFonts w:ascii="Times New Roman" w:hAnsi="Times New Roman"/>
                <w:b/>
                <w:bCs/>
                <w:i/>
                <w:iCs/>
                <w:color w:val="auto"/>
                <w:sz w:val="20"/>
              </w:rPr>
              <w:t xml:space="preserve">Социально-гуманитарный цикл </w:t>
            </w:r>
          </w:p>
        </w:tc>
        <w:tc>
          <w:tcPr>
            <w:tcW w:w="432" w:type="dxa"/>
            <w:tcBorders>
              <w:top w:val="nil"/>
              <w:left w:val="nil"/>
              <w:bottom w:val="single" w:sz="8" w:space="0" w:color="000000"/>
              <w:right w:val="single" w:sz="8" w:space="0" w:color="000000"/>
            </w:tcBorders>
            <w:shd w:val="clear" w:color="auto" w:fill="auto"/>
            <w:vAlign w:val="center"/>
            <w:hideMark/>
          </w:tcPr>
          <w:p w14:paraId="149CC3F6" w14:textId="10A1BF1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D166AD7" w14:textId="784F6F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00D95F8" w14:textId="74E6E00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43F1918" w14:textId="3B4807A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3B28AED" w14:textId="6B33A17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388A4CD" w14:textId="52CD7DA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C272C3B" w14:textId="7668B87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45D8B284" w14:textId="57398B08"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hideMark/>
          </w:tcPr>
          <w:p w14:paraId="25455F0D" w14:textId="77D12B2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15C3B2E" w14:textId="4EA78FB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A573C28" w14:textId="43F7900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FABD2D2" w14:textId="00414B7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DC3D213" w14:textId="748F2B5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C5F129E" w14:textId="2A91D00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65A3102" w14:textId="528964C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D16EC00" w14:textId="33CBDFE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67961E7E"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1B130FC4"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СГ.01</w:t>
            </w:r>
          </w:p>
        </w:tc>
        <w:tc>
          <w:tcPr>
            <w:tcW w:w="6485" w:type="dxa"/>
            <w:tcBorders>
              <w:top w:val="nil"/>
              <w:left w:val="nil"/>
              <w:bottom w:val="single" w:sz="8" w:space="0" w:color="000000"/>
              <w:right w:val="single" w:sz="8" w:space="0" w:color="000000"/>
            </w:tcBorders>
            <w:shd w:val="clear" w:color="auto" w:fill="auto"/>
            <w:vAlign w:val="center"/>
            <w:hideMark/>
          </w:tcPr>
          <w:p w14:paraId="4550A0F4"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История России</w:t>
            </w:r>
          </w:p>
        </w:tc>
        <w:tc>
          <w:tcPr>
            <w:tcW w:w="432" w:type="dxa"/>
            <w:tcBorders>
              <w:top w:val="nil"/>
              <w:left w:val="nil"/>
              <w:bottom w:val="single" w:sz="8" w:space="0" w:color="000000"/>
              <w:right w:val="single" w:sz="8" w:space="0" w:color="000000"/>
            </w:tcBorders>
            <w:shd w:val="clear" w:color="auto" w:fill="auto"/>
            <w:vAlign w:val="center"/>
            <w:hideMark/>
          </w:tcPr>
          <w:p w14:paraId="413B86CF" w14:textId="229C7FA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3AF88B2" w14:textId="6EEA72C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01BD1CF" w14:textId="249E0DE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64CAE11" w14:textId="18DD36C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6BEA109" w14:textId="79303E3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A34AE75" w14:textId="29EF1A5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215B6B0" w14:textId="3F932C2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260E6544" w14:textId="0F41563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114FA7B0" w14:textId="483143F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7E0D771" w14:textId="012690E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7B5CEFC" w14:textId="517C0AC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4D27795" w14:textId="4647112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9426765" w14:textId="6655CEC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385667B" w14:textId="65F78D5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FB95FE3" w14:textId="5648728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5A07430" w14:textId="4CEB2F0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27302094"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051CA570"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СГ.02</w:t>
            </w:r>
          </w:p>
        </w:tc>
        <w:tc>
          <w:tcPr>
            <w:tcW w:w="6485" w:type="dxa"/>
            <w:tcBorders>
              <w:top w:val="nil"/>
              <w:left w:val="nil"/>
              <w:bottom w:val="single" w:sz="8" w:space="0" w:color="000000"/>
              <w:right w:val="single" w:sz="8" w:space="0" w:color="000000"/>
            </w:tcBorders>
            <w:shd w:val="clear" w:color="auto" w:fill="auto"/>
            <w:vAlign w:val="center"/>
            <w:hideMark/>
          </w:tcPr>
          <w:p w14:paraId="37036F1D"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Иностранный язык в профессиональной деятельности</w:t>
            </w:r>
          </w:p>
        </w:tc>
        <w:tc>
          <w:tcPr>
            <w:tcW w:w="432" w:type="dxa"/>
            <w:tcBorders>
              <w:top w:val="nil"/>
              <w:left w:val="nil"/>
              <w:bottom w:val="single" w:sz="8" w:space="0" w:color="000000"/>
              <w:right w:val="single" w:sz="8" w:space="0" w:color="000000"/>
            </w:tcBorders>
            <w:shd w:val="clear" w:color="auto" w:fill="auto"/>
            <w:vAlign w:val="center"/>
            <w:hideMark/>
          </w:tcPr>
          <w:p w14:paraId="19CA7292" w14:textId="1A6E057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69A0603" w14:textId="294D307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5DE552B1" w14:textId="49267DD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41A23395" w14:textId="6F4B9E4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6A1A875" w14:textId="19547F6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02C8555E" w14:textId="11D40E1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5A7FA7DA" w14:textId="76FE48B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E573295" w14:textId="385A7FEC"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tcPr>
          <w:p w14:paraId="223C6D8D" w14:textId="3EC22036"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hideMark/>
          </w:tcPr>
          <w:p w14:paraId="03437199" w14:textId="5B2B1E0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69B6F9" w14:textId="665385F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B9D57BB" w14:textId="3E00E19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E3B99A5" w14:textId="561B378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F821A66" w14:textId="0639D50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D3B6B28" w14:textId="6D434F1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B8ACEE6" w14:textId="53216C6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349A7400"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C5E8B21"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СГ.03</w:t>
            </w:r>
          </w:p>
        </w:tc>
        <w:tc>
          <w:tcPr>
            <w:tcW w:w="6485" w:type="dxa"/>
            <w:tcBorders>
              <w:top w:val="nil"/>
              <w:left w:val="nil"/>
              <w:bottom w:val="single" w:sz="8" w:space="0" w:color="000000"/>
              <w:right w:val="single" w:sz="8" w:space="0" w:color="000000"/>
            </w:tcBorders>
            <w:shd w:val="clear" w:color="auto" w:fill="auto"/>
            <w:vAlign w:val="center"/>
            <w:hideMark/>
          </w:tcPr>
          <w:p w14:paraId="520C6820"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Безопасность жизнедеятельности</w:t>
            </w:r>
          </w:p>
        </w:tc>
        <w:tc>
          <w:tcPr>
            <w:tcW w:w="432" w:type="dxa"/>
            <w:tcBorders>
              <w:top w:val="nil"/>
              <w:left w:val="nil"/>
              <w:bottom w:val="single" w:sz="8" w:space="0" w:color="000000"/>
              <w:right w:val="single" w:sz="8" w:space="0" w:color="000000"/>
            </w:tcBorders>
            <w:shd w:val="clear" w:color="auto" w:fill="auto"/>
            <w:vAlign w:val="center"/>
            <w:hideMark/>
          </w:tcPr>
          <w:p w14:paraId="41036645" w14:textId="24FD115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A774C51" w14:textId="7033BCB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0DB7A4CF" w14:textId="7BE6267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593A4375" w14:textId="03FE4B4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B3ACA6E" w14:textId="6AEC474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09749928" w14:textId="2A7224E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59245A0A" w14:textId="679565D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29F088C" w14:textId="22602806"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tcPr>
          <w:p w14:paraId="0A17D7AD" w14:textId="0A4F970E"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4FB9C224" w14:textId="33C79298"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2459C50F" w14:textId="1CEFBA37"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22E98C18" w14:textId="6245703D"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74B03EAC" w14:textId="2133FB89"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2861310A" w14:textId="2110EBD5"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33A31D7B" w14:textId="529108F1"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13AED127" w14:textId="58125699" w:rsidR="006E1E7F" w:rsidRPr="00FA0520" w:rsidRDefault="006E1E7F" w:rsidP="006E1E7F">
            <w:pPr>
              <w:rPr>
                <w:rFonts w:ascii="Times New Roman" w:hAnsi="Times New Roman"/>
                <w:color w:val="auto"/>
                <w:sz w:val="20"/>
              </w:rPr>
            </w:pPr>
          </w:p>
        </w:tc>
      </w:tr>
      <w:tr w:rsidR="006E1E7F" w:rsidRPr="00FA0520" w14:paraId="6379479E"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2460EBA2"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СГ.04</w:t>
            </w:r>
          </w:p>
        </w:tc>
        <w:tc>
          <w:tcPr>
            <w:tcW w:w="6485" w:type="dxa"/>
            <w:tcBorders>
              <w:top w:val="nil"/>
              <w:left w:val="nil"/>
              <w:bottom w:val="single" w:sz="8" w:space="0" w:color="000000"/>
              <w:right w:val="single" w:sz="8" w:space="0" w:color="000000"/>
            </w:tcBorders>
            <w:shd w:val="clear" w:color="auto" w:fill="auto"/>
            <w:vAlign w:val="center"/>
            <w:hideMark/>
          </w:tcPr>
          <w:p w14:paraId="353C7234"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Физическая культура</w:t>
            </w:r>
          </w:p>
        </w:tc>
        <w:tc>
          <w:tcPr>
            <w:tcW w:w="432" w:type="dxa"/>
            <w:tcBorders>
              <w:top w:val="nil"/>
              <w:left w:val="nil"/>
              <w:bottom w:val="single" w:sz="8" w:space="0" w:color="000000"/>
              <w:right w:val="single" w:sz="8" w:space="0" w:color="000000"/>
            </w:tcBorders>
            <w:shd w:val="clear" w:color="auto" w:fill="auto"/>
            <w:vAlign w:val="center"/>
            <w:hideMark/>
          </w:tcPr>
          <w:p w14:paraId="6AF61240" w14:textId="3EAD32D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7D270786" w14:textId="618DF8D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5D589DA2" w14:textId="41A696BE"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hideMark/>
          </w:tcPr>
          <w:p w14:paraId="2BA436BB" w14:textId="7C01A70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5D46678" w14:textId="2C2E420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506BEED2" w14:textId="681D7644"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tcPr>
          <w:p w14:paraId="57B5D756" w14:textId="2C94FD1E" w:rsidR="006E1E7F" w:rsidRPr="00FA0520" w:rsidRDefault="006E1E7F" w:rsidP="006E1E7F">
            <w:pPr>
              <w:rPr>
                <w:rFonts w:ascii="Times New Roman" w:hAnsi="Times New Roman"/>
                <w:color w:val="auto"/>
                <w:sz w:val="20"/>
              </w:rPr>
            </w:pPr>
          </w:p>
        </w:tc>
        <w:tc>
          <w:tcPr>
            <w:tcW w:w="431" w:type="dxa"/>
            <w:tcBorders>
              <w:top w:val="nil"/>
              <w:left w:val="nil"/>
              <w:bottom w:val="single" w:sz="8" w:space="0" w:color="000000"/>
              <w:right w:val="single" w:sz="8" w:space="0" w:color="000000"/>
            </w:tcBorders>
            <w:shd w:val="clear" w:color="auto" w:fill="auto"/>
            <w:vAlign w:val="center"/>
            <w:hideMark/>
          </w:tcPr>
          <w:p w14:paraId="7612F167" w14:textId="74B66D9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FC40397" w14:textId="57C8A25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DCA8568" w14:textId="19E46C4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6CC08B" w14:textId="0A75FF1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60238590" w14:textId="4864ED2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4DC7C2D3" w14:textId="79B968B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389E682" w14:textId="087DEC7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C5CB223" w14:textId="4F84E32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B2AC94C" w14:textId="1560B46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481DFF63"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D27DA4E"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ОП.00</w:t>
            </w:r>
          </w:p>
        </w:tc>
        <w:tc>
          <w:tcPr>
            <w:tcW w:w="6485" w:type="dxa"/>
            <w:tcBorders>
              <w:top w:val="nil"/>
              <w:left w:val="nil"/>
              <w:bottom w:val="single" w:sz="8" w:space="0" w:color="000000"/>
              <w:right w:val="single" w:sz="8" w:space="0" w:color="000000"/>
            </w:tcBorders>
            <w:shd w:val="clear" w:color="auto" w:fill="auto"/>
            <w:vAlign w:val="center"/>
            <w:hideMark/>
          </w:tcPr>
          <w:p w14:paraId="7CEED785"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Общепрофессиональный цикл</w:t>
            </w:r>
          </w:p>
        </w:tc>
        <w:tc>
          <w:tcPr>
            <w:tcW w:w="432" w:type="dxa"/>
            <w:tcBorders>
              <w:top w:val="nil"/>
              <w:left w:val="nil"/>
              <w:bottom w:val="single" w:sz="8" w:space="0" w:color="000000"/>
              <w:right w:val="single" w:sz="8" w:space="0" w:color="000000"/>
            </w:tcBorders>
            <w:shd w:val="clear" w:color="auto" w:fill="auto"/>
            <w:vAlign w:val="center"/>
            <w:hideMark/>
          </w:tcPr>
          <w:p w14:paraId="71CF0CD0" w14:textId="7E03825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F2B7F60" w14:textId="5D3842B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2C24A6F" w14:textId="05534C7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2AE65E1" w14:textId="4F6A984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787559C" w14:textId="6D1212B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DEC1896" w14:textId="537A68F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578274E" w14:textId="62F4DA9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D88BC11" w14:textId="699A138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1A3C520" w14:textId="693932B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2CE1425" w14:textId="2D4C40F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6E7C022" w14:textId="28C07CD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3C2B962" w14:textId="2872FE4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04EC70F" w14:textId="3420379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093757DB" w14:textId="3FEEA7E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2B321206" w14:textId="2F27829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AEA4320" w14:textId="69C426B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54E375F2"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41DB4DDC"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ОП.01</w:t>
            </w:r>
          </w:p>
        </w:tc>
        <w:tc>
          <w:tcPr>
            <w:tcW w:w="6485" w:type="dxa"/>
            <w:tcBorders>
              <w:top w:val="nil"/>
              <w:left w:val="nil"/>
              <w:bottom w:val="single" w:sz="8" w:space="0" w:color="000000"/>
              <w:right w:val="single" w:sz="8" w:space="0" w:color="000000"/>
            </w:tcBorders>
            <w:shd w:val="clear" w:color="auto" w:fill="auto"/>
            <w:hideMark/>
          </w:tcPr>
          <w:p w14:paraId="1546C30C" w14:textId="5B89C99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Основы микробиологии, санитарии и гигиены в пищевом производстве</w:t>
            </w:r>
          </w:p>
        </w:tc>
        <w:tc>
          <w:tcPr>
            <w:tcW w:w="432" w:type="dxa"/>
            <w:tcBorders>
              <w:top w:val="nil"/>
              <w:left w:val="nil"/>
              <w:bottom w:val="single" w:sz="8" w:space="0" w:color="000000"/>
              <w:right w:val="single" w:sz="8" w:space="0" w:color="000000"/>
            </w:tcBorders>
            <w:shd w:val="clear" w:color="auto" w:fill="auto"/>
            <w:vAlign w:val="center"/>
            <w:hideMark/>
          </w:tcPr>
          <w:p w14:paraId="56B559D5" w14:textId="796646D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6441C3F" w14:textId="33936C6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DFC4485" w14:textId="003BE41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1DDA5E4" w14:textId="7C746CD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3F31F42B" w14:textId="567F10E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A70F560" w14:textId="674C18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5A826952" w14:textId="3540FCB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80F5BF5" w14:textId="44CDFBD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6047B8CB" w14:textId="67EB487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A892813" w14:textId="2FBE0AC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3AD3430F" w14:textId="25273D6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5C06E57" w14:textId="20E1E7C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255DBEB" w14:textId="5DFBF75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2E297D1" w14:textId="4786C7D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9E717C7" w14:textId="35255DD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0187E186" w14:textId="646A7EA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5CBB10F2" w14:textId="77777777" w:rsidTr="00375B15">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35309B75" w14:textId="7777777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ОП.02</w:t>
            </w:r>
          </w:p>
        </w:tc>
        <w:tc>
          <w:tcPr>
            <w:tcW w:w="6485" w:type="dxa"/>
            <w:tcBorders>
              <w:top w:val="nil"/>
              <w:left w:val="nil"/>
              <w:bottom w:val="single" w:sz="8" w:space="0" w:color="000000"/>
              <w:right w:val="single" w:sz="8" w:space="0" w:color="000000"/>
            </w:tcBorders>
            <w:shd w:val="clear" w:color="auto" w:fill="auto"/>
            <w:hideMark/>
          </w:tcPr>
          <w:p w14:paraId="24C8B4F1" w14:textId="724C599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Экономические и правовые основы производственной деятельности</w:t>
            </w:r>
          </w:p>
        </w:tc>
        <w:tc>
          <w:tcPr>
            <w:tcW w:w="432" w:type="dxa"/>
            <w:tcBorders>
              <w:top w:val="nil"/>
              <w:left w:val="nil"/>
              <w:bottom w:val="single" w:sz="8" w:space="0" w:color="000000"/>
              <w:right w:val="single" w:sz="8" w:space="0" w:color="000000"/>
            </w:tcBorders>
            <w:shd w:val="clear" w:color="auto" w:fill="auto"/>
            <w:vAlign w:val="center"/>
            <w:hideMark/>
          </w:tcPr>
          <w:p w14:paraId="42D2486F" w14:textId="05FA0A6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8319DB9" w14:textId="66BC221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27C7C0D" w14:textId="5483CEC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CAFE141" w14:textId="4F340AD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2614EFC" w14:textId="372F97D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A1FE141" w14:textId="2984527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4114DF0" w14:textId="730090E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tcPr>
          <w:p w14:paraId="46E7A310" w14:textId="0426E85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hideMark/>
          </w:tcPr>
          <w:p w14:paraId="3F678377" w14:textId="6141CC9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hideMark/>
          </w:tcPr>
          <w:p w14:paraId="012B403B" w14:textId="7B2ADCC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hideMark/>
          </w:tcPr>
          <w:p w14:paraId="734BBC4C" w14:textId="43D5621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hideMark/>
          </w:tcPr>
          <w:p w14:paraId="3B839789" w14:textId="6687FD9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hideMark/>
          </w:tcPr>
          <w:p w14:paraId="425945C0" w14:textId="008874D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hideMark/>
          </w:tcPr>
          <w:p w14:paraId="75D5AE90" w14:textId="06F0948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2196C605" w14:textId="095B32A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0378376" w14:textId="0CA4E89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1093CB72"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FE7EDA9"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П.00</w:t>
            </w:r>
          </w:p>
        </w:tc>
        <w:tc>
          <w:tcPr>
            <w:tcW w:w="6485" w:type="dxa"/>
            <w:tcBorders>
              <w:top w:val="nil"/>
              <w:left w:val="nil"/>
              <w:bottom w:val="single" w:sz="8" w:space="0" w:color="000000"/>
              <w:right w:val="single" w:sz="8" w:space="0" w:color="000000"/>
            </w:tcBorders>
            <w:shd w:val="clear" w:color="auto" w:fill="auto"/>
            <w:vAlign w:val="center"/>
            <w:hideMark/>
          </w:tcPr>
          <w:p w14:paraId="7F9562B4"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Профессиональный цикл</w:t>
            </w:r>
          </w:p>
        </w:tc>
        <w:tc>
          <w:tcPr>
            <w:tcW w:w="432" w:type="dxa"/>
            <w:tcBorders>
              <w:top w:val="nil"/>
              <w:left w:val="nil"/>
              <w:bottom w:val="single" w:sz="8" w:space="0" w:color="000000"/>
              <w:right w:val="single" w:sz="8" w:space="0" w:color="000000"/>
            </w:tcBorders>
            <w:shd w:val="clear" w:color="auto" w:fill="auto"/>
            <w:vAlign w:val="center"/>
            <w:hideMark/>
          </w:tcPr>
          <w:p w14:paraId="20F88C67" w14:textId="674FBDF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A2F0C61" w14:textId="555714C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9FAD195" w14:textId="176B142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6473425" w14:textId="17BDD28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4A84264" w14:textId="284F325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607ACBB" w14:textId="3552D6F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F7A3077" w14:textId="2458267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DA2175A" w14:textId="53B8CB4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E66B488" w14:textId="6E7F319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528A145" w14:textId="11546E4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2BFA212" w14:textId="135CFC3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CB94363" w14:textId="50503CE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A5B054E" w14:textId="30C60AF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70E76117" w14:textId="20E09E1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7784B4CD" w14:textId="64F850C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91909A5" w14:textId="43EEC90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5866E3A5" w14:textId="77777777" w:rsidTr="006E1E7F">
        <w:trPr>
          <w:trHeight w:val="67"/>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10F0995A"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ПМ.01</w:t>
            </w:r>
          </w:p>
        </w:tc>
        <w:tc>
          <w:tcPr>
            <w:tcW w:w="6485" w:type="dxa"/>
            <w:tcBorders>
              <w:top w:val="nil"/>
              <w:left w:val="nil"/>
              <w:bottom w:val="single" w:sz="8" w:space="0" w:color="000000"/>
              <w:right w:val="single" w:sz="8" w:space="0" w:color="000000"/>
            </w:tcBorders>
            <w:shd w:val="clear" w:color="auto" w:fill="auto"/>
            <w:vAlign w:val="center"/>
            <w:hideMark/>
          </w:tcPr>
          <w:p w14:paraId="7937C95D" w14:textId="465E8B84" w:rsidR="006E1E7F" w:rsidRPr="00FA0520" w:rsidRDefault="006E1E7F" w:rsidP="006E1E7F">
            <w:pPr>
              <w:rPr>
                <w:rFonts w:ascii="Times New Roman" w:hAnsi="Times New Roman"/>
                <w:b/>
                <w:bCs/>
                <w:color w:val="auto"/>
                <w:sz w:val="20"/>
              </w:rPr>
            </w:pPr>
            <w:r w:rsidRPr="00FA0520">
              <w:rPr>
                <w:rFonts w:ascii="Times New Roman" w:hAnsi="Times New Roman"/>
                <w:b/>
                <w:bCs/>
                <w:iCs/>
                <w:color w:val="auto"/>
                <w:sz w:val="20"/>
              </w:rPr>
              <w:t>Выполнение технологических операций</w:t>
            </w:r>
          </w:p>
        </w:tc>
        <w:tc>
          <w:tcPr>
            <w:tcW w:w="432" w:type="dxa"/>
            <w:tcBorders>
              <w:top w:val="nil"/>
              <w:left w:val="nil"/>
              <w:bottom w:val="single" w:sz="8" w:space="0" w:color="000000"/>
              <w:right w:val="single" w:sz="8" w:space="0" w:color="000000"/>
            </w:tcBorders>
            <w:shd w:val="clear" w:color="auto" w:fill="auto"/>
            <w:vAlign w:val="center"/>
            <w:hideMark/>
          </w:tcPr>
          <w:p w14:paraId="6C34F369" w14:textId="6755FB4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66B0273" w14:textId="6C38DB8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249C0A2" w14:textId="5EE4558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26FCBF0" w14:textId="67C6A27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5EF7BCD" w14:textId="784FB5D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F6D1122" w14:textId="0C53CEB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26371EE5" w14:textId="2051F32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BA8ECFE" w14:textId="604869D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0A988FCA" w14:textId="176EDA4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9D0DEC0" w14:textId="5275E8A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CFE1F39" w14:textId="20141E3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3C00C5BE" w14:textId="3B7867C9"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04AEE391" w14:textId="5912A608"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445CE779" w14:textId="5925D91F"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3B28F6D5" w14:textId="1C0760EA"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2D92161B" w14:textId="621DC500" w:rsidR="006E1E7F" w:rsidRPr="00FA0520" w:rsidRDefault="006E1E7F" w:rsidP="006E1E7F">
            <w:pPr>
              <w:rPr>
                <w:rFonts w:ascii="Times New Roman" w:hAnsi="Times New Roman"/>
                <w:color w:val="auto"/>
                <w:sz w:val="20"/>
              </w:rPr>
            </w:pPr>
          </w:p>
        </w:tc>
      </w:tr>
      <w:tr w:rsidR="006E1E7F" w:rsidRPr="00FA0520" w14:paraId="033D5350" w14:textId="77777777" w:rsidTr="006E1E7F">
        <w:trPr>
          <w:trHeight w:val="98"/>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E3828F9" w14:textId="6AE4D80A" w:rsidR="006E1E7F" w:rsidRPr="00FA0520" w:rsidRDefault="006E1E7F" w:rsidP="006E1E7F">
            <w:pPr>
              <w:ind w:left="-117" w:right="-129"/>
              <w:jc w:val="center"/>
              <w:rPr>
                <w:rFonts w:ascii="Times New Roman" w:hAnsi="Times New Roman"/>
                <w:bCs/>
                <w:color w:val="auto"/>
                <w:sz w:val="20"/>
              </w:rPr>
            </w:pPr>
            <w:r w:rsidRPr="00FA0520">
              <w:rPr>
                <w:rFonts w:ascii="Times New Roman" w:hAnsi="Times New Roman"/>
                <w:bCs/>
                <w:color w:val="auto"/>
                <w:sz w:val="20"/>
              </w:rPr>
              <w:t>МДК 01.01</w:t>
            </w:r>
          </w:p>
        </w:tc>
        <w:tc>
          <w:tcPr>
            <w:tcW w:w="6485" w:type="dxa"/>
            <w:tcBorders>
              <w:top w:val="nil"/>
              <w:left w:val="nil"/>
              <w:bottom w:val="single" w:sz="8" w:space="0" w:color="000000"/>
              <w:right w:val="single" w:sz="8" w:space="0" w:color="000000"/>
            </w:tcBorders>
            <w:shd w:val="clear" w:color="auto" w:fill="auto"/>
            <w:vAlign w:val="center"/>
            <w:hideMark/>
          </w:tcPr>
          <w:p w14:paraId="4B88D836" w14:textId="1AA81596" w:rsidR="006E1E7F" w:rsidRPr="00FA0520" w:rsidRDefault="006E1E7F" w:rsidP="006E1E7F">
            <w:pPr>
              <w:rPr>
                <w:rFonts w:ascii="Times New Roman" w:hAnsi="Times New Roman"/>
                <w:iCs/>
                <w:color w:val="auto"/>
                <w:sz w:val="20"/>
              </w:rPr>
            </w:pPr>
            <w:r w:rsidRPr="00FA0520">
              <w:rPr>
                <w:rFonts w:ascii="Times New Roman" w:hAnsi="Times New Roman"/>
                <w:iCs/>
                <w:color w:val="auto"/>
                <w:sz w:val="20"/>
              </w:rPr>
              <w:t>Организация процессов приготовления, подготовки к реализации кулинарной продукции</w:t>
            </w:r>
          </w:p>
        </w:tc>
        <w:tc>
          <w:tcPr>
            <w:tcW w:w="432" w:type="dxa"/>
            <w:tcBorders>
              <w:top w:val="nil"/>
              <w:left w:val="nil"/>
              <w:bottom w:val="single" w:sz="8" w:space="0" w:color="000000"/>
              <w:right w:val="single" w:sz="8" w:space="0" w:color="000000"/>
            </w:tcBorders>
            <w:shd w:val="clear" w:color="auto" w:fill="auto"/>
            <w:vAlign w:val="center"/>
            <w:hideMark/>
          </w:tcPr>
          <w:p w14:paraId="5BDB5DEA" w14:textId="17A2700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9AED318" w14:textId="66F398F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2E50794" w14:textId="0A82392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76073A8" w14:textId="1F672E2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A41EB64" w14:textId="38D8D50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DF042CD" w14:textId="4855906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653FACC1" w14:textId="3207282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6D352BC" w14:textId="1BCC9A0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0419E259" w14:textId="5B350C5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00D20F5" w14:textId="1252F8F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2B652C9" w14:textId="28F00C5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792C58E" w14:textId="0EF6A69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04B1BEF1" w14:textId="5070737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31F6DBAC" w14:textId="5DD827A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66563132" w14:textId="1E58001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3AA3198" w14:textId="0C4A784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2A837535" w14:textId="77777777" w:rsidTr="006E1E7F">
        <w:trPr>
          <w:trHeight w:val="67"/>
        </w:trPr>
        <w:tc>
          <w:tcPr>
            <w:tcW w:w="1104" w:type="dxa"/>
            <w:tcBorders>
              <w:top w:val="nil"/>
              <w:left w:val="single" w:sz="8" w:space="0" w:color="000000"/>
              <w:bottom w:val="single" w:sz="8" w:space="0" w:color="000000"/>
              <w:right w:val="single" w:sz="8" w:space="0" w:color="000000"/>
            </w:tcBorders>
            <w:shd w:val="clear" w:color="auto" w:fill="auto"/>
            <w:vAlign w:val="center"/>
          </w:tcPr>
          <w:p w14:paraId="5201021C" w14:textId="3D50CC59" w:rsidR="006E1E7F" w:rsidRPr="00FA0520" w:rsidRDefault="006E1E7F" w:rsidP="006E1E7F">
            <w:pPr>
              <w:ind w:left="-117" w:right="-129"/>
              <w:jc w:val="center"/>
              <w:rPr>
                <w:rFonts w:ascii="Times New Roman" w:hAnsi="Times New Roman"/>
                <w:bCs/>
                <w:color w:val="auto"/>
                <w:sz w:val="20"/>
              </w:rPr>
            </w:pPr>
            <w:r w:rsidRPr="00FA0520">
              <w:rPr>
                <w:rFonts w:ascii="Times New Roman" w:hAnsi="Times New Roman"/>
                <w:bCs/>
                <w:color w:val="auto"/>
                <w:sz w:val="20"/>
              </w:rPr>
              <w:t>МДК 01.02</w:t>
            </w:r>
          </w:p>
        </w:tc>
        <w:tc>
          <w:tcPr>
            <w:tcW w:w="6485" w:type="dxa"/>
            <w:tcBorders>
              <w:top w:val="nil"/>
              <w:left w:val="nil"/>
              <w:bottom w:val="single" w:sz="8" w:space="0" w:color="000000"/>
              <w:right w:val="single" w:sz="8" w:space="0" w:color="000000"/>
            </w:tcBorders>
            <w:shd w:val="clear" w:color="auto" w:fill="auto"/>
            <w:vAlign w:val="center"/>
          </w:tcPr>
          <w:p w14:paraId="0BBAD659" w14:textId="5FBC364A" w:rsidR="006E1E7F" w:rsidRPr="00FA0520" w:rsidRDefault="006E1E7F" w:rsidP="006E1E7F">
            <w:pPr>
              <w:rPr>
                <w:rFonts w:ascii="Times New Roman" w:hAnsi="Times New Roman"/>
                <w:iCs/>
                <w:color w:val="auto"/>
                <w:sz w:val="20"/>
              </w:rPr>
            </w:pPr>
            <w:r w:rsidRPr="00FA0520">
              <w:rPr>
                <w:rFonts w:ascii="Times New Roman" w:hAnsi="Times New Roman"/>
                <w:iCs/>
                <w:color w:val="auto"/>
                <w:sz w:val="20"/>
              </w:rPr>
              <w:t>Процессы приготовления, подготовки к реализации кулинарной продукции</w:t>
            </w:r>
          </w:p>
        </w:tc>
        <w:tc>
          <w:tcPr>
            <w:tcW w:w="432" w:type="dxa"/>
            <w:tcBorders>
              <w:top w:val="nil"/>
              <w:left w:val="nil"/>
              <w:bottom w:val="single" w:sz="8" w:space="0" w:color="000000"/>
              <w:right w:val="single" w:sz="8" w:space="0" w:color="000000"/>
            </w:tcBorders>
            <w:shd w:val="clear" w:color="auto" w:fill="auto"/>
            <w:vAlign w:val="center"/>
          </w:tcPr>
          <w:p w14:paraId="19BDD692" w14:textId="12B02CC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2DD6865" w14:textId="38403AC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2FABDDD" w14:textId="4F28881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08529298" w14:textId="6B737AE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2CE7362" w14:textId="5834A9D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252D7036" w14:textId="0EE1E80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5B3699E3" w14:textId="019C50E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58BA843D" w14:textId="70D782A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066FEBC9" w14:textId="26BF2D1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0EB52669" w14:textId="02DCAFD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568F39F3" w14:textId="4D65426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4FAEF4C5" w14:textId="40B23A5F" w:rsidR="006E1E7F" w:rsidRPr="00FA0520" w:rsidRDefault="006E1E7F" w:rsidP="006E1E7F">
            <w:pPr>
              <w:rPr>
                <w:rFonts w:ascii="Times New Roman" w:hAnsi="Times New Roman"/>
                <w:color w:val="auto"/>
                <w:sz w:val="20"/>
              </w:rPr>
            </w:pPr>
          </w:p>
        </w:tc>
        <w:tc>
          <w:tcPr>
            <w:tcW w:w="516" w:type="dxa"/>
            <w:tcBorders>
              <w:top w:val="nil"/>
              <w:left w:val="nil"/>
              <w:bottom w:val="single" w:sz="8" w:space="0" w:color="000000"/>
              <w:right w:val="single" w:sz="8" w:space="0" w:color="000000"/>
            </w:tcBorders>
            <w:shd w:val="clear" w:color="auto" w:fill="auto"/>
            <w:vAlign w:val="center"/>
          </w:tcPr>
          <w:p w14:paraId="05F10D13" w14:textId="10762223"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0B8F4DC6" w14:textId="2AE65332" w:rsidR="006E1E7F" w:rsidRPr="00FA0520" w:rsidRDefault="006E1E7F" w:rsidP="006E1E7F">
            <w:pPr>
              <w:rPr>
                <w:rFonts w:ascii="Times New Roman" w:hAnsi="Times New Roman"/>
                <w:color w:val="auto"/>
                <w:sz w:val="20"/>
                <w:lang w:val="en-US"/>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tcPr>
          <w:p w14:paraId="13A75D6E" w14:textId="611278B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tcPr>
          <w:p w14:paraId="16B7F6CB" w14:textId="1CADBCE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68DD3490"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62B1D54A"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УП.01</w:t>
            </w:r>
          </w:p>
        </w:tc>
        <w:tc>
          <w:tcPr>
            <w:tcW w:w="6485" w:type="dxa"/>
            <w:tcBorders>
              <w:top w:val="nil"/>
              <w:left w:val="nil"/>
              <w:bottom w:val="single" w:sz="8" w:space="0" w:color="000000"/>
              <w:right w:val="single" w:sz="8" w:space="0" w:color="000000"/>
            </w:tcBorders>
            <w:shd w:val="clear" w:color="auto" w:fill="auto"/>
            <w:vAlign w:val="center"/>
            <w:hideMark/>
          </w:tcPr>
          <w:p w14:paraId="5B505EAF"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Учебная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354D5882" w14:textId="1AB6589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3495382" w14:textId="1D21A28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F158BB9" w14:textId="0F2DCC3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89E2ED1" w14:textId="019193C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776F65F" w14:textId="5B316A3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9D66A50" w14:textId="664432B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71B943B2" w14:textId="41354E5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B66EC30" w14:textId="15BCBC7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667FD643" w14:textId="0C75A2F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14BA6AD" w14:textId="56AFD03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E46089F" w14:textId="0B05C4D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3FC5AA6E" w14:textId="6E886A9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D2822AB" w14:textId="334C9AE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27C6B265" w14:textId="5D1FED5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0CB68FFB" w14:textId="43828ED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52BE4801" w14:textId="117967C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6FB14A1B"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09366F3A"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ПП.01</w:t>
            </w:r>
          </w:p>
        </w:tc>
        <w:tc>
          <w:tcPr>
            <w:tcW w:w="6485" w:type="dxa"/>
            <w:tcBorders>
              <w:top w:val="nil"/>
              <w:left w:val="nil"/>
              <w:bottom w:val="single" w:sz="8" w:space="0" w:color="000000"/>
              <w:right w:val="single" w:sz="8" w:space="0" w:color="000000"/>
            </w:tcBorders>
            <w:shd w:val="clear" w:color="auto" w:fill="auto"/>
            <w:vAlign w:val="center"/>
            <w:hideMark/>
          </w:tcPr>
          <w:p w14:paraId="0855C1AA"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Производственная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5CF35612" w14:textId="57138C5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E39DD08" w14:textId="3B6B670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CE17CB6" w14:textId="5994428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17A0EE2" w14:textId="69356FC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299D9DC" w14:textId="3DAE587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34773A8" w14:textId="6CF1225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472CF0B7" w14:textId="246EF8F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221B708D" w14:textId="5995DB9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11B9A36C" w14:textId="34EA478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19BF23AE" w14:textId="52D98B3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54C87B96" w14:textId="0A57E05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A3A1E3B" w14:textId="50446D3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2A69720" w14:textId="0075418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1C006A5D" w14:textId="13565FB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56FD2D0D" w14:textId="6F4D881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hideMark/>
          </w:tcPr>
          <w:p w14:paraId="49B63F90" w14:textId="73C0BD3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14A7045C"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F74E2FE"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ПМ.02</w:t>
            </w:r>
          </w:p>
        </w:tc>
        <w:tc>
          <w:tcPr>
            <w:tcW w:w="6485" w:type="dxa"/>
            <w:tcBorders>
              <w:top w:val="nil"/>
              <w:left w:val="nil"/>
              <w:bottom w:val="single" w:sz="8" w:space="0" w:color="000000"/>
              <w:right w:val="single" w:sz="8" w:space="0" w:color="000000"/>
            </w:tcBorders>
            <w:shd w:val="clear" w:color="auto" w:fill="auto"/>
            <w:vAlign w:val="center"/>
            <w:hideMark/>
          </w:tcPr>
          <w:p w14:paraId="42352DC6" w14:textId="0B450842" w:rsidR="006E1E7F" w:rsidRPr="00FA0520" w:rsidRDefault="006E1E7F" w:rsidP="006E1E7F">
            <w:pPr>
              <w:rPr>
                <w:rFonts w:ascii="Times New Roman" w:hAnsi="Times New Roman"/>
                <w:b/>
                <w:bCs/>
                <w:iCs/>
                <w:color w:val="auto"/>
                <w:sz w:val="20"/>
              </w:rPr>
            </w:pPr>
            <w:r w:rsidRPr="00FA0520">
              <w:rPr>
                <w:rFonts w:ascii="Times New Roman" w:hAnsi="Times New Roman"/>
                <w:b/>
                <w:bCs/>
                <w:iCs/>
                <w:color w:val="auto"/>
                <w:sz w:val="20"/>
              </w:rPr>
              <w:t>Техническое обслуживание технологического оборудования</w:t>
            </w:r>
          </w:p>
        </w:tc>
        <w:tc>
          <w:tcPr>
            <w:tcW w:w="432" w:type="dxa"/>
            <w:tcBorders>
              <w:top w:val="nil"/>
              <w:left w:val="nil"/>
              <w:bottom w:val="single" w:sz="8" w:space="0" w:color="000000"/>
              <w:right w:val="single" w:sz="8" w:space="0" w:color="000000"/>
            </w:tcBorders>
            <w:shd w:val="clear" w:color="auto" w:fill="auto"/>
            <w:vAlign w:val="center"/>
            <w:hideMark/>
          </w:tcPr>
          <w:p w14:paraId="0D29D661" w14:textId="611780D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9120BBA" w14:textId="4BB5CC3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45892CB" w14:textId="4ABC050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350466BD" w14:textId="5597E2F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4E63735" w14:textId="63A4DDE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EE097DE" w14:textId="5B0082E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592EC82F" w14:textId="7E20FF2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2C2972D" w14:textId="3CB3ACF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2E2E8CF7" w14:textId="6DA4818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4AE29DB2" w14:textId="10EB61C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2C897D1" w14:textId="37E66FD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4752B2F" w14:textId="5C5B63A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E066018" w14:textId="160DD15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05A17780" w14:textId="70D9977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1E7229DE" w14:textId="6695581F"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1CBCDE40" w14:textId="0A6282A5" w:rsidR="006E1E7F" w:rsidRPr="00FA0520" w:rsidRDefault="006E1E7F" w:rsidP="006E1E7F">
            <w:pPr>
              <w:rPr>
                <w:rFonts w:ascii="Times New Roman" w:hAnsi="Times New Roman"/>
                <w:color w:val="auto"/>
                <w:sz w:val="20"/>
              </w:rPr>
            </w:pPr>
          </w:p>
        </w:tc>
      </w:tr>
      <w:tr w:rsidR="006E1E7F" w:rsidRPr="00FA0520" w14:paraId="719551AD"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665EFF5B" w14:textId="77777777" w:rsidR="006E1E7F" w:rsidRPr="00FA0520" w:rsidRDefault="006E1E7F" w:rsidP="006E1E7F">
            <w:pPr>
              <w:ind w:left="-117" w:right="-129"/>
              <w:jc w:val="center"/>
              <w:rPr>
                <w:rFonts w:ascii="Times New Roman" w:hAnsi="Times New Roman"/>
                <w:bCs/>
                <w:color w:val="auto"/>
                <w:sz w:val="20"/>
              </w:rPr>
            </w:pPr>
            <w:r w:rsidRPr="00FA0520">
              <w:rPr>
                <w:rFonts w:ascii="Times New Roman" w:hAnsi="Times New Roman"/>
                <w:bCs/>
                <w:color w:val="auto"/>
                <w:sz w:val="20"/>
              </w:rPr>
              <w:t>МДК 02.01</w:t>
            </w:r>
          </w:p>
        </w:tc>
        <w:tc>
          <w:tcPr>
            <w:tcW w:w="6485" w:type="dxa"/>
            <w:tcBorders>
              <w:top w:val="nil"/>
              <w:left w:val="nil"/>
              <w:bottom w:val="single" w:sz="8" w:space="0" w:color="000000"/>
              <w:right w:val="single" w:sz="8" w:space="0" w:color="000000"/>
            </w:tcBorders>
            <w:shd w:val="clear" w:color="auto" w:fill="auto"/>
            <w:vAlign w:val="center"/>
            <w:hideMark/>
          </w:tcPr>
          <w:p w14:paraId="65774044" w14:textId="1570AFF6" w:rsidR="006E1E7F" w:rsidRPr="00FA0520" w:rsidRDefault="006E1E7F" w:rsidP="006E1E7F">
            <w:pPr>
              <w:rPr>
                <w:rFonts w:ascii="Times New Roman" w:hAnsi="Times New Roman"/>
                <w:iCs/>
                <w:color w:val="auto"/>
                <w:sz w:val="20"/>
              </w:rPr>
            </w:pPr>
            <w:r w:rsidRPr="00FA0520">
              <w:rPr>
                <w:rFonts w:ascii="Times New Roman" w:hAnsi="Times New Roman"/>
                <w:iCs/>
                <w:color w:val="auto"/>
                <w:sz w:val="20"/>
              </w:rPr>
              <w:t>Техническая эксплуатация базовых моделей механического оборудования предприятий общественного питания</w:t>
            </w:r>
          </w:p>
        </w:tc>
        <w:tc>
          <w:tcPr>
            <w:tcW w:w="432" w:type="dxa"/>
            <w:tcBorders>
              <w:top w:val="nil"/>
              <w:left w:val="nil"/>
              <w:bottom w:val="single" w:sz="8" w:space="0" w:color="000000"/>
              <w:right w:val="single" w:sz="8" w:space="0" w:color="000000"/>
            </w:tcBorders>
            <w:shd w:val="clear" w:color="auto" w:fill="auto"/>
            <w:vAlign w:val="center"/>
            <w:hideMark/>
          </w:tcPr>
          <w:p w14:paraId="2AE9545C" w14:textId="53C160B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456173A" w14:textId="2195301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5C5E2B1" w14:textId="37F8875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39652E1" w14:textId="4AF11F2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8F64C85" w14:textId="212AB23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6BE2486E" w14:textId="5AAEEA2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6301940D" w14:textId="0263FE1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E99ACBC" w14:textId="1DFD7C5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7884855B" w14:textId="619835D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0EFCE4D4" w14:textId="3A95879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16E35ABB" w14:textId="55339220"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2B1C76E0" w14:textId="74A3A18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7E093907" w14:textId="6821251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42DDB096" w14:textId="026BE96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4DCC4BD3" w14:textId="00E4CCE3"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3185B59F" w14:textId="6494DF1B" w:rsidR="006E1E7F" w:rsidRPr="00FA0520" w:rsidRDefault="006E1E7F" w:rsidP="006E1E7F">
            <w:pPr>
              <w:rPr>
                <w:rFonts w:ascii="Times New Roman" w:hAnsi="Times New Roman"/>
                <w:color w:val="auto"/>
                <w:sz w:val="20"/>
              </w:rPr>
            </w:pPr>
          </w:p>
        </w:tc>
      </w:tr>
      <w:tr w:rsidR="006E1E7F" w:rsidRPr="00FA0520" w14:paraId="4B820143"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tcPr>
          <w:p w14:paraId="0989A990" w14:textId="21868994" w:rsidR="006E1E7F" w:rsidRPr="00FA0520" w:rsidRDefault="006E1E7F" w:rsidP="006E1E7F">
            <w:pPr>
              <w:ind w:left="-117" w:right="-129"/>
              <w:jc w:val="center"/>
              <w:rPr>
                <w:rFonts w:ascii="Times New Roman" w:hAnsi="Times New Roman"/>
                <w:bCs/>
                <w:color w:val="auto"/>
                <w:sz w:val="20"/>
              </w:rPr>
            </w:pPr>
            <w:r w:rsidRPr="00FA0520">
              <w:rPr>
                <w:rFonts w:ascii="Times New Roman" w:hAnsi="Times New Roman"/>
                <w:bCs/>
                <w:color w:val="auto"/>
                <w:sz w:val="20"/>
              </w:rPr>
              <w:t>МДК 02.02</w:t>
            </w:r>
          </w:p>
        </w:tc>
        <w:tc>
          <w:tcPr>
            <w:tcW w:w="6485" w:type="dxa"/>
            <w:tcBorders>
              <w:top w:val="nil"/>
              <w:left w:val="nil"/>
              <w:bottom w:val="single" w:sz="8" w:space="0" w:color="000000"/>
              <w:right w:val="single" w:sz="8" w:space="0" w:color="000000"/>
            </w:tcBorders>
            <w:shd w:val="clear" w:color="auto" w:fill="auto"/>
            <w:vAlign w:val="center"/>
          </w:tcPr>
          <w:p w14:paraId="013AB7CF" w14:textId="1F1B2F3C" w:rsidR="006E1E7F" w:rsidRPr="00FA0520" w:rsidRDefault="006E1E7F" w:rsidP="006E1E7F">
            <w:pPr>
              <w:rPr>
                <w:rFonts w:ascii="Times New Roman" w:hAnsi="Times New Roman"/>
                <w:iCs/>
                <w:color w:val="auto"/>
                <w:sz w:val="20"/>
              </w:rPr>
            </w:pPr>
            <w:r w:rsidRPr="00FA0520">
              <w:rPr>
                <w:rFonts w:ascii="Times New Roman" w:hAnsi="Times New Roman"/>
                <w:iCs/>
                <w:color w:val="auto"/>
                <w:sz w:val="20"/>
              </w:rPr>
              <w:t>Техническая эксплуатация базовых моделей теплового оборудования предприятий общественного питания</w:t>
            </w:r>
          </w:p>
        </w:tc>
        <w:tc>
          <w:tcPr>
            <w:tcW w:w="432" w:type="dxa"/>
            <w:tcBorders>
              <w:top w:val="nil"/>
              <w:left w:val="nil"/>
              <w:bottom w:val="single" w:sz="8" w:space="0" w:color="000000"/>
              <w:right w:val="single" w:sz="8" w:space="0" w:color="000000"/>
            </w:tcBorders>
            <w:shd w:val="clear" w:color="auto" w:fill="auto"/>
            <w:vAlign w:val="center"/>
          </w:tcPr>
          <w:p w14:paraId="44AA200B" w14:textId="4FBC327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4D9C2767" w14:textId="6A361F7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7AA084D0" w14:textId="5C96210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7B141D10" w14:textId="3EF7DED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4DABF89B" w14:textId="5AB6F5B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596D2DA5" w14:textId="26B8232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4C7CFCE4" w14:textId="23ACEB1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71FE8A85" w14:textId="0598A18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4D150C66" w14:textId="0A05172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3B89771A" w14:textId="1D6CA74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tcPr>
          <w:p w14:paraId="23AAF651" w14:textId="5E6D5A0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tcPr>
          <w:p w14:paraId="70B83B0B" w14:textId="72F3049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66BE08FC" w14:textId="4A1546D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236B8C48" w14:textId="0052695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6FF16CBC" w14:textId="749FB4E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tcPr>
          <w:p w14:paraId="1BE56C8C" w14:textId="2DEBBF4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252D2518"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tcPr>
          <w:p w14:paraId="508A9966" w14:textId="0404E6A2" w:rsidR="006E1E7F" w:rsidRPr="00FA0520" w:rsidRDefault="006E1E7F" w:rsidP="006E1E7F">
            <w:pPr>
              <w:ind w:left="-117" w:right="-129"/>
              <w:jc w:val="center"/>
              <w:rPr>
                <w:rFonts w:ascii="Times New Roman" w:hAnsi="Times New Roman"/>
                <w:bCs/>
                <w:color w:val="auto"/>
                <w:sz w:val="20"/>
              </w:rPr>
            </w:pPr>
            <w:r w:rsidRPr="00FA0520">
              <w:rPr>
                <w:rFonts w:ascii="Times New Roman" w:hAnsi="Times New Roman"/>
                <w:bCs/>
                <w:color w:val="auto"/>
                <w:sz w:val="20"/>
              </w:rPr>
              <w:t>МДК 02.03</w:t>
            </w:r>
          </w:p>
        </w:tc>
        <w:tc>
          <w:tcPr>
            <w:tcW w:w="6485" w:type="dxa"/>
            <w:tcBorders>
              <w:top w:val="nil"/>
              <w:left w:val="nil"/>
              <w:bottom w:val="single" w:sz="8" w:space="0" w:color="000000"/>
              <w:right w:val="single" w:sz="8" w:space="0" w:color="000000"/>
            </w:tcBorders>
            <w:shd w:val="clear" w:color="auto" w:fill="auto"/>
            <w:vAlign w:val="center"/>
          </w:tcPr>
          <w:p w14:paraId="702BC561" w14:textId="70EFD37B" w:rsidR="006E1E7F" w:rsidRPr="00FA0520" w:rsidRDefault="006E1E7F" w:rsidP="006E1E7F">
            <w:pPr>
              <w:rPr>
                <w:rFonts w:ascii="Times New Roman" w:hAnsi="Times New Roman"/>
                <w:iCs/>
                <w:color w:val="auto"/>
                <w:sz w:val="20"/>
              </w:rPr>
            </w:pPr>
            <w:r w:rsidRPr="00FA0520">
              <w:rPr>
                <w:rFonts w:ascii="Times New Roman" w:hAnsi="Times New Roman"/>
                <w:iCs/>
                <w:color w:val="auto"/>
                <w:sz w:val="20"/>
              </w:rPr>
              <w:t>Техническая эксплуатация базовых моделей холодильного оборудования предприятий общественного питания</w:t>
            </w:r>
          </w:p>
        </w:tc>
        <w:tc>
          <w:tcPr>
            <w:tcW w:w="432" w:type="dxa"/>
            <w:tcBorders>
              <w:top w:val="nil"/>
              <w:left w:val="nil"/>
              <w:bottom w:val="single" w:sz="8" w:space="0" w:color="000000"/>
              <w:right w:val="single" w:sz="8" w:space="0" w:color="000000"/>
            </w:tcBorders>
            <w:shd w:val="clear" w:color="auto" w:fill="auto"/>
            <w:vAlign w:val="center"/>
          </w:tcPr>
          <w:p w14:paraId="5A400695" w14:textId="452A709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5497524" w14:textId="4D8D37E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4E1FDF50" w14:textId="2F77543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37C6D5DB" w14:textId="46693B7D"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62070B92" w14:textId="2615035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4353D826" w14:textId="4DD158F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02980A2B" w14:textId="6302A3B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tcPr>
          <w:p w14:paraId="1DCAB75D" w14:textId="55AC056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tcPr>
          <w:p w14:paraId="04E936EB" w14:textId="4F184DC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01EC8E78" w14:textId="6C0B35D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tcPr>
          <w:p w14:paraId="6B2254CD" w14:textId="3BAE556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tcPr>
          <w:p w14:paraId="1F1C3A0F" w14:textId="01E612F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tcPr>
          <w:p w14:paraId="18EC0620" w14:textId="248FBC2E"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31B3C7B4" w14:textId="392181E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59010235" w14:textId="55808A73"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1" w:type="dxa"/>
            <w:tcBorders>
              <w:top w:val="nil"/>
              <w:left w:val="nil"/>
              <w:bottom w:val="single" w:sz="8" w:space="0" w:color="000000"/>
              <w:right w:val="single" w:sz="8" w:space="0" w:color="000000"/>
            </w:tcBorders>
            <w:shd w:val="clear" w:color="auto" w:fill="auto"/>
            <w:vAlign w:val="center"/>
          </w:tcPr>
          <w:p w14:paraId="16BE7F7A" w14:textId="3F4C455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r>
      <w:tr w:rsidR="006E1E7F" w:rsidRPr="00FA0520" w14:paraId="5B05615B"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086B4D8A"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УП.02</w:t>
            </w:r>
          </w:p>
        </w:tc>
        <w:tc>
          <w:tcPr>
            <w:tcW w:w="6485" w:type="dxa"/>
            <w:tcBorders>
              <w:top w:val="nil"/>
              <w:left w:val="nil"/>
              <w:bottom w:val="single" w:sz="8" w:space="0" w:color="000000"/>
              <w:right w:val="single" w:sz="8" w:space="0" w:color="000000"/>
            </w:tcBorders>
            <w:shd w:val="clear" w:color="auto" w:fill="auto"/>
            <w:vAlign w:val="center"/>
            <w:hideMark/>
          </w:tcPr>
          <w:p w14:paraId="178A6BFF"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Учебная практика</w:t>
            </w:r>
          </w:p>
        </w:tc>
        <w:tc>
          <w:tcPr>
            <w:tcW w:w="432" w:type="dxa"/>
            <w:tcBorders>
              <w:top w:val="nil"/>
              <w:left w:val="nil"/>
              <w:bottom w:val="single" w:sz="8" w:space="0" w:color="000000"/>
              <w:right w:val="single" w:sz="8" w:space="0" w:color="000000"/>
            </w:tcBorders>
            <w:shd w:val="clear" w:color="auto" w:fill="auto"/>
            <w:vAlign w:val="center"/>
            <w:hideMark/>
          </w:tcPr>
          <w:p w14:paraId="345DC657" w14:textId="732077C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0C8ED3FF" w14:textId="282501A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5E678FB0" w14:textId="589E1EB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60039AA" w14:textId="02FA041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11B109B9" w14:textId="56604B5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4FCEC550" w14:textId="0B251B2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4A74765D" w14:textId="0F69993A"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8" w:space="0" w:color="000000"/>
              <w:right w:val="single" w:sz="8" w:space="0" w:color="000000"/>
            </w:tcBorders>
            <w:shd w:val="clear" w:color="auto" w:fill="auto"/>
            <w:vAlign w:val="center"/>
            <w:hideMark/>
          </w:tcPr>
          <w:p w14:paraId="70EDA1A1" w14:textId="573B2EE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8" w:space="0" w:color="000000"/>
              <w:right w:val="single" w:sz="8" w:space="0" w:color="000000"/>
            </w:tcBorders>
            <w:shd w:val="clear" w:color="auto" w:fill="auto"/>
            <w:vAlign w:val="center"/>
            <w:hideMark/>
          </w:tcPr>
          <w:p w14:paraId="675E8124" w14:textId="103B988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2F8D3266" w14:textId="0D4E6E25"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56D3313E" w14:textId="130B1ED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8" w:space="0" w:color="000000"/>
              <w:right w:val="single" w:sz="8" w:space="0" w:color="000000"/>
            </w:tcBorders>
            <w:shd w:val="clear" w:color="auto" w:fill="auto"/>
            <w:vAlign w:val="center"/>
            <w:hideMark/>
          </w:tcPr>
          <w:p w14:paraId="7F150E95" w14:textId="1475527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8" w:space="0" w:color="000000"/>
              <w:right w:val="single" w:sz="8" w:space="0" w:color="000000"/>
            </w:tcBorders>
            <w:shd w:val="clear" w:color="auto" w:fill="auto"/>
            <w:vAlign w:val="center"/>
            <w:hideMark/>
          </w:tcPr>
          <w:p w14:paraId="65DD5C05" w14:textId="0A28464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hideMark/>
          </w:tcPr>
          <w:p w14:paraId="78200940" w14:textId="5EC4AD62"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8" w:space="0" w:color="000000"/>
              <w:right w:val="single" w:sz="8" w:space="0" w:color="000000"/>
            </w:tcBorders>
            <w:shd w:val="clear" w:color="auto" w:fill="auto"/>
            <w:vAlign w:val="center"/>
          </w:tcPr>
          <w:p w14:paraId="000FC980" w14:textId="4A6494DC" w:rsidR="006E1E7F" w:rsidRPr="00FA0520" w:rsidRDefault="006E1E7F" w:rsidP="006E1E7F">
            <w:pPr>
              <w:rPr>
                <w:rFonts w:ascii="Times New Roman" w:hAnsi="Times New Roman"/>
                <w:color w:val="auto"/>
                <w:sz w:val="20"/>
              </w:rPr>
            </w:pPr>
          </w:p>
        </w:tc>
        <w:tc>
          <w:tcPr>
            <w:tcW w:w="511" w:type="dxa"/>
            <w:tcBorders>
              <w:top w:val="nil"/>
              <w:left w:val="nil"/>
              <w:bottom w:val="single" w:sz="8" w:space="0" w:color="000000"/>
              <w:right w:val="single" w:sz="8" w:space="0" w:color="000000"/>
            </w:tcBorders>
            <w:shd w:val="clear" w:color="auto" w:fill="auto"/>
            <w:vAlign w:val="center"/>
          </w:tcPr>
          <w:p w14:paraId="78B1E0AE" w14:textId="71AB0ED2" w:rsidR="006E1E7F" w:rsidRPr="00FA0520" w:rsidRDefault="006E1E7F" w:rsidP="006E1E7F">
            <w:pPr>
              <w:rPr>
                <w:rFonts w:ascii="Times New Roman" w:hAnsi="Times New Roman"/>
                <w:color w:val="auto"/>
                <w:sz w:val="20"/>
              </w:rPr>
            </w:pPr>
          </w:p>
        </w:tc>
      </w:tr>
      <w:tr w:rsidR="006E1E7F" w:rsidRPr="00FA0520" w14:paraId="0AEA4C77" w14:textId="77777777" w:rsidTr="006E1E7F">
        <w:trPr>
          <w:trHeight w:val="60"/>
        </w:trPr>
        <w:tc>
          <w:tcPr>
            <w:tcW w:w="1104" w:type="dxa"/>
            <w:tcBorders>
              <w:top w:val="nil"/>
              <w:left w:val="single" w:sz="8" w:space="0" w:color="000000"/>
              <w:bottom w:val="single" w:sz="8" w:space="0" w:color="000000"/>
              <w:right w:val="single" w:sz="8" w:space="0" w:color="000000"/>
            </w:tcBorders>
            <w:shd w:val="clear" w:color="auto" w:fill="auto"/>
            <w:vAlign w:val="center"/>
            <w:hideMark/>
          </w:tcPr>
          <w:p w14:paraId="7874C822"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ПП.02</w:t>
            </w:r>
          </w:p>
        </w:tc>
        <w:tc>
          <w:tcPr>
            <w:tcW w:w="6485" w:type="dxa"/>
            <w:tcBorders>
              <w:top w:val="nil"/>
              <w:left w:val="nil"/>
              <w:bottom w:val="single" w:sz="8" w:space="0" w:color="000000"/>
              <w:right w:val="single" w:sz="8" w:space="0" w:color="000000"/>
            </w:tcBorders>
            <w:shd w:val="clear" w:color="auto" w:fill="auto"/>
            <w:vAlign w:val="center"/>
            <w:hideMark/>
          </w:tcPr>
          <w:p w14:paraId="332EA5A8" w14:textId="77777777" w:rsidR="006E1E7F" w:rsidRPr="00FA0520" w:rsidRDefault="006E1E7F" w:rsidP="006E1E7F">
            <w:pPr>
              <w:rPr>
                <w:rFonts w:ascii="Times New Roman" w:hAnsi="Times New Roman"/>
                <w:b/>
                <w:bCs/>
                <w:color w:val="auto"/>
                <w:sz w:val="20"/>
              </w:rPr>
            </w:pPr>
            <w:r w:rsidRPr="00FA0520">
              <w:rPr>
                <w:rFonts w:ascii="Times New Roman" w:hAnsi="Times New Roman"/>
                <w:b/>
                <w:bCs/>
                <w:color w:val="auto"/>
                <w:sz w:val="20"/>
              </w:rPr>
              <w:t>Производственная практика</w:t>
            </w:r>
          </w:p>
        </w:tc>
        <w:tc>
          <w:tcPr>
            <w:tcW w:w="432" w:type="dxa"/>
            <w:tcBorders>
              <w:top w:val="nil"/>
              <w:left w:val="nil"/>
              <w:bottom w:val="single" w:sz="4" w:space="0" w:color="auto"/>
              <w:right w:val="single" w:sz="8" w:space="0" w:color="000000"/>
            </w:tcBorders>
            <w:shd w:val="clear" w:color="auto" w:fill="auto"/>
            <w:vAlign w:val="center"/>
            <w:hideMark/>
          </w:tcPr>
          <w:p w14:paraId="1F95E7B0" w14:textId="5639573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54E6139E" w14:textId="12C28FB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198B7595" w14:textId="05AFAB3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162A9F29" w14:textId="50B6A49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7C28AD0D" w14:textId="5A4082F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3F83BEAA" w14:textId="6A97B8FC"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4" w:space="0" w:color="auto"/>
              <w:right w:val="single" w:sz="8" w:space="0" w:color="000000"/>
            </w:tcBorders>
            <w:shd w:val="clear" w:color="auto" w:fill="auto"/>
            <w:vAlign w:val="center"/>
            <w:hideMark/>
          </w:tcPr>
          <w:p w14:paraId="3C364BD0" w14:textId="7E5F0AA1"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431" w:type="dxa"/>
            <w:tcBorders>
              <w:top w:val="nil"/>
              <w:left w:val="nil"/>
              <w:bottom w:val="single" w:sz="4" w:space="0" w:color="auto"/>
              <w:right w:val="single" w:sz="8" w:space="0" w:color="000000"/>
            </w:tcBorders>
            <w:shd w:val="clear" w:color="auto" w:fill="auto"/>
            <w:vAlign w:val="center"/>
            <w:hideMark/>
          </w:tcPr>
          <w:p w14:paraId="0A072C0E" w14:textId="53C68DA6"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431" w:type="dxa"/>
            <w:tcBorders>
              <w:top w:val="nil"/>
              <w:left w:val="nil"/>
              <w:bottom w:val="single" w:sz="4" w:space="0" w:color="auto"/>
              <w:right w:val="single" w:sz="8" w:space="0" w:color="000000"/>
            </w:tcBorders>
            <w:shd w:val="clear" w:color="auto" w:fill="auto"/>
            <w:vAlign w:val="center"/>
            <w:hideMark/>
          </w:tcPr>
          <w:p w14:paraId="5031BF1F" w14:textId="245A61D8"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4" w:space="0" w:color="auto"/>
              <w:right w:val="single" w:sz="8" w:space="0" w:color="000000"/>
            </w:tcBorders>
            <w:shd w:val="clear" w:color="auto" w:fill="auto"/>
            <w:vAlign w:val="center"/>
            <w:hideMark/>
          </w:tcPr>
          <w:p w14:paraId="1F7DDE48" w14:textId="51A9000F"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4" w:space="0" w:color="auto"/>
              <w:right w:val="single" w:sz="8" w:space="0" w:color="000000"/>
            </w:tcBorders>
            <w:shd w:val="clear" w:color="auto" w:fill="auto"/>
            <w:vAlign w:val="center"/>
            <w:hideMark/>
          </w:tcPr>
          <w:p w14:paraId="3AC537B7" w14:textId="106278E7"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 </w:t>
            </w:r>
          </w:p>
        </w:tc>
        <w:tc>
          <w:tcPr>
            <w:tcW w:w="516" w:type="dxa"/>
            <w:tcBorders>
              <w:top w:val="nil"/>
              <w:left w:val="nil"/>
              <w:bottom w:val="single" w:sz="4" w:space="0" w:color="auto"/>
              <w:right w:val="single" w:sz="8" w:space="0" w:color="000000"/>
            </w:tcBorders>
            <w:shd w:val="clear" w:color="auto" w:fill="auto"/>
            <w:vAlign w:val="center"/>
            <w:hideMark/>
          </w:tcPr>
          <w:p w14:paraId="3AF72CDD" w14:textId="19ECD159"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6" w:type="dxa"/>
            <w:tcBorders>
              <w:top w:val="nil"/>
              <w:left w:val="nil"/>
              <w:bottom w:val="single" w:sz="4" w:space="0" w:color="auto"/>
              <w:right w:val="single" w:sz="8" w:space="0" w:color="000000"/>
            </w:tcBorders>
            <w:shd w:val="clear" w:color="auto" w:fill="auto"/>
            <w:vAlign w:val="center"/>
            <w:hideMark/>
          </w:tcPr>
          <w:p w14:paraId="3780FBC5" w14:textId="73171F24"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4" w:space="0" w:color="auto"/>
              <w:right w:val="single" w:sz="8" w:space="0" w:color="000000"/>
            </w:tcBorders>
            <w:shd w:val="clear" w:color="auto" w:fill="auto"/>
            <w:vAlign w:val="center"/>
            <w:hideMark/>
          </w:tcPr>
          <w:p w14:paraId="6A47741A" w14:textId="5456E4FB" w:rsidR="006E1E7F" w:rsidRPr="00FA0520" w:rsidRDefault="006E1E7F" w:rsidP="006E1E7F">
            <w:pPr>
              <w:rPr>
                <w:rFonts w:ascii="Times New Roman" w:hAnsi="Times New Roman"/>
                <w:color w:val="auto"/>
                <w:sz w:val="20"/>
              </w:rPr>
            </w:pPr>
            <w:r w:rsidRPr="00FA0520">
              <w:rPr>
                <w:rFonts w:ascii="Times New Roman" w:hAnsi="Times New Roman"/>
                <w:color w:val="auto"/>
                <w:sz w:val="20"/>
              </w:rPr>
              <w:t>О</w:t>
            </w:r>
          </w:p>
        </w:tc>
        <w:tc>
          <w:tcPr>
            <w:tcW w:w="511" w:type="dxa"/>
            <w:tcBorders>
              <w:top w:val="nil"/>
              <w:left w:val="nil"/>
              <w:bottom w:val="single" w:sz="4" w:space="0" w:color="auto"/>
              <w:right w:val="single" w:sz="8" w:space="0" w:color="000000"/>
            </w:tcBorders>
            <w:shd w:val="clear" w:color="auto" w:fill="auto"/>
            <w:vAlign w:val="center"/>
          </w:tcPr>
          <w:p w14:paraId="523E0AD8" w14:textId="5F5E9C82" w:rsidR="006E1E7F" w:rsidRPr="00FA0520" w:rsidRDefault="006E1E7F" w:rsidP="006E1E7F">
            <w:pPr>
              <w:rPr>
                <w:rFonts w:ascii="Times New Roman" w:hAnsi="Times New Roman"/>
                <w:color w:val="auto"/>
                <w:sz w:val="20"/>
              </w:rPr>
            </w:pPr>
          </w:p>
        </w:tc>
        <w:tc>
          <w:tcPr>
            <w:tcW w:w="511" w:type="dxa"/>
            <w:tcBorders>
              <w:top w:val="nil"/>
              <w:left w:val="nil"/>
              <w:bottom w:val="single" w:sz="4" w:space="0" w:color="auto"/>
              <w:right w:val="single" w:sz="8" w:space="0" w:color="000000"/>
            </w:tcBorders>
            <w:shd w:val="clear" w:color="auto" w:fill="auto"/>
            <w:vAlign w:val="center"/>
          </w:tcPr>
          <w:p w14:paraId="3132F4E9" w14:textId="0FAF9E75" w:rsidR="006E1E7F" w:rsidRPr="00FA0520" w:rsidRDefault="006E1E7F" w:rsidP="006E1E7F">
            <w:pPr>
              <w:rPr>
                <w:rFonts w:ascii="Times New Roman" w:hAnsi="Times New Roman"/>
                <w:color w:val="auto"/>
                <w:sz w:val="20"/>
              </w:rPr>
            </w:pPr>
          </w:p>
        </w:tc>
      </w:tr>
      <w:tr w:rsidR="003C5A3D" w:rsidRPr="00FA0520" w14:paraId="0316F4F9" w14:textId="77777777" w:rsidTr="006E1E7F">
        <w:trPr>
          <w:trHeight w:val="60"/>
        </w:trPr>
        <w:tc>
          <w:tcPr>
            <w:tcW w:w="7589" w:type="dxa"/>
            <w:gridSpan w:val="2"/>
            <w:tcBorders>
              <w:top w:val="single" w:sz="8" w:space="0" w:color="000000"/>
              <w:left w:val="single" w:sz="8" w:space="0" w:color="000000"/>
              <w:bottom w:val="single" w:sz="8" w:space="0" w:color="000000"/>
              <w:right w:val="single" w:sz="4" w:space="0" w:color="auto"/>
            </w:tcBorders>
            <w:shd w:val="clear" w:color="auto" w:fill="auto"/>
            <w:vAlign w:val="center"/>
            <w:hideMark/>
          </w:tcPr>
          <w:p w14:paraId="59841F16" w14:textId="77777777" w:rsidR="003C5A3D" w:rsidRPr="00FA0520" w:rsidRDefault="003C5A3D" w:rsidP="003C5A3D">
            <w:pPr>
              <w:rPr>
                <w:rFonts w:ascii="Times New Roman" w:hAnsi="Times New Roman"/>
                <w:b/>
                <w:bCs/>
                <w:color w:val="auto"/>
                <w:sz w:val="20"/>
              </w:rPr>
            </w:pPr>
            <w:r w:rsidRPr="00FA0520">
              <w:rPr>
                <w:rFonts w:ascii="Times New Roman" w:hAnsi="Times New Roman"/>
                <w:b/>
                <w:bCs/>
                <w:color w:val="auto"/>
                <w:sz w:val="20"/>
              </w:rPr>
              <w:t>Вариативная часть образовательной программы</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96F20"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FA30"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DBEE"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00CB"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74296"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26257"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622B"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9FF29"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A52F"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3B505"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45C73"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AD9A"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FB04F" w14:textId="77777777"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 </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7DAB857C" w14:textId="5A1824B9" w:rsidR="003C5A3D" w:rsidRPr="00FA0520" w:rsidRDefault="003C5A3D" w:rsidP="003C5A3D">
            <w:pPr>
              <w:rPr>
                <w:rFonts w:ascii="Times New Roman" w:hAnsi="Times New Roman"/>
                <w:color w:val="auto"/>
                <w:sz w:val="20"/>
              </w:rPr>
            </w:pP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EE7E" w14:textId="419B434B"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О</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628C6" w14:textId="25DB5C34" w:rsidR="003C5A3D" w:rsidRPr="00FA0520" w:rsidRDefault="003C5A3D" w:rsidP="003C5A3D">
            <w:pPr>
              <w:rPr>
                <w:rFonts w:ascii="Times New Roman" w:hAnsi="Times New Roman"/>
                <w:color w:val="auto"/>
                <w:sz w:val="20"/>
              </w:rPr>
            </w:pPr>
            <w:r w:rsidRPr="00FA0520">
              <w:rPr>
                <w:rFonts w:ascii="Times New Roman" w:hAnsi="Times New Roman"/>
                <w:color w:val="auto"/>
                <w:sz w:val="20"/>
              </w:rPr>
              <w:t>О</w:t>
            </w:r>
          </w:p>
        </w:tc>
      </w:tr>
      <w:bookmarkEnd w:id="21"/>
      <w:bookmarkEnd w:id="22"/>
    </w:tbl>
    <w:p w14:paraId="16D950E7" w14:textId="77777777" w:rsidR="008F14C1" w:rsidRPr="00FF16F8" w:rsidRDefault="00710864">
      <w:pPr>
        <w:rPr>
          <w:rFonts w:ascii="Times New Roman" w:hAnsi="Times New Roman"/>
          <w:b/>
          <w:sz w:val="8"/>
          <w:szCs w:val="8"/>
        </w:rPr>
      </w:pPr>
      <w:r w:rsidRPr="00FF16F8">
        <w:rPr>
          <w:rFonts w:ascii="Times New Roman" w:hAnsi="Times New Roman"/>
          <w:b/>
          <w:sz w:val="18"/>
          <w:szCs w:val="12"/>
        </w:rPr>
        <w:br w:type="page"/>
      </w:r>
    </w:p>
    <w:p w14:paraId="2A016212" w14:textId="77777777" w:rsidR="008F14C1" w:rsidRDefault="00710864">
      <w:pPr>
        <w:pStyle w:val="10"/>
        <w:spacing w:before="0" w:after="0"/>
      </w:pPr>
      <w:bookmarkStart w:id="24" w:name="__RefHeading___14"/>
      <w:bookmarkEnd w:id="24"/>
      <w:r>
        <w:lastRenderedPageBreak/>
        <w:t>Раздел 5. Примерная структура и содержание образовательной программы</w:t>
      </w:r>
    </w:p>
    <w:p w14:paraId="121C1034" w14:textId="77777777" w:rsidR="008F14C1" w:rsidRPr="00F35B25" w:rsidRDefault="00710864" w:rsidP="00F35B25">
      <w:pPr>
        <w:ind w:firstLine="709"/>
        <w:jc w:val="both"/>
        <w:outlineLvl w:val="1"/>
        <w:rPr>
          <w:rFonts w:ascii="Times New Roman" w:hAnsi="Times New Roman"/>
          <w:sz w:val="24"/>
        </w:rPr>
      </w:pPr>
      <w:bookmarkStart w:id="25" w:name="__RefHeading___15"/>
      <w:bookmarkEnd w:id="25"/>
      <w:r w:rsidRPr="00F35B25">
        <w:rPr>
          <w:rFonts w:ascii="Times New Roman" w:hAnsi="Times New Roman"/>
          <w:sz w:val="24"/>
        </w:rPr>
        <w:t xml:space="preserve">5.1. Примерный учебный план </w:t>
      </w:r>
      <w:r w:rsidRPr="00F35B25">
        <w:rPr>
          <w:rFonts w:ascii="Times New Roman" w:hAnsi="Times New Roman"/>
          <w:sz w:val="24"/>
          <w:vertAlign w:val="superscript"/>
        </w:rPr>
        <w:footnoteReference w:id="4"/>
      </w:r>
      <w:r w:rsidRPr="00F35B25">
        <w:rPr>
          <w:rFonts w:ascii="Times New Roman" w:hAnsi="Times New Roman"/>
          <w:sz w:val="24"/>
          <w:vertAlign w:val="superscript"/>
        </w:rPr>
        <w:t xml:space="preserve"> </w:t>
      </w:r>
      <w:r w:rsidRPr="00F35B25">
        <w:rPr>
          <w:rFonts w:ascii="Times New Roman" w:hAnsi="Times New Roman"/>
          <w:sz w:val="24"/>
        </w:rPr>
        <w:t>(ЭКСЕЛЬ)</w:t>
      </w:r>
    </w:p>
    <w:tbl>
      <w:tblPr>
        <w:tblW w:w="15189" w:type="dxa"/>
        <w:tblLayout w:type="fixed"/>
        <w:tblLook w:val="04A0" w:firstRow="1" w:lastRow="0" w:firstColumn="1" w:lastColumn="0" w:noHBand="0" w:noVBand="1"/>
      </w:tblPr>
      <w:tblGrid>
        <w:gridCol w:w="1266"/>
        <w:gridCol w:w="6259"/>
        <w:gridCol w:w="12"/>
        <w:gridCol w:w="1243"/>
        <w:gridCol w:w="1134"/>
        <w:gridCol w:w="1064"/>
        <w:gridCol w:w="1134"/>
        <w:gridCol w:w="1137"/>
        <w:gridCol w:w="947"/>
        <w:gridCol w:w="993"/>
      </w:tblGrid>
      <w:tr w:rsidR="009664B2" w:rsidRPr="00C22DF4" w14:paraId="0CC76039" w14:textId="77777777" w:rsidTr="00755ED4">
        <w:trPr>
          <w:trHeight w:val="315"/>
        </w:trPr>
        <w:tc>
          <w:tcPr>
            <w:tcW w:w="12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C8AA63" w14:textId="77777777" w:rsidR="009664B2" w:rsidRPr="00C22DF4" w:rsidRDefault="009664B2" w:rsidP="0006747E">
            <w:pPr>
              <w:jc w:val="center"/>
              <w:rPr>
                <w:rFonts w:ascii="Times New Roman" w:hAnsi="Times New Roman"/>
              </w:rPr>
            </w:pPr>
            <w:r w:rsidRPr="00C22DF4">
              <w:rPr>
                <w:rFonts w:ascii="Times New Roman" w:hAnsi="Times New Roman"/>
              </w:rPr>
              <w:t>Индекс</w:t>
            </w:r>
          </w:p>
        </w:tc>
        <w:tc>
          <w:tcPr>
            <w:tcW w:w="62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3D4227" w14:textId="77777777" w:rsidR="009664B2" w:rsidRPr="00C22DF4" w:rsidRDefault="009664B2" w:rsidP="0006747E">
            <w:pPr>
              <w:jc w:val="center"/>
              <w:rPr>
                <w:rFonts w:ascii="Times New Roman" w:hAnsi="Times New Roman"/>
              </w:rPr>
            </w:pPr>
            <w:r w:rsidRPr="00C22DF4">
              <w:rPr>
                <w:rFonts w:ascii="Times New Roman" w:hAnsi="Times New Roman"/>
              </w:rPr>
              <w:t>Наименование</w:t>
            </w:r>
          </w:p>
        </w:tc>
        <w:tc>
          <w:tcPr>
            <w:tcW w:w="1255" w:type="dxa"/>
            <w:gridSpan w:val="2"/>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61F8FC2" w14:textId="77777777" w:rsidR="009664B2" w:rsidRPr="00C22DF4" w:rsidRDefault="009664B2" w:rsidP="0006747E">
            <w:pPr>
              <w:rPr>
                <w:rFonts w:ascii="Times New Roman" w:hAnsi="Times New Roman"/>
              </w:rPr>
            </w:pPr>
            <w:r w:rsidRPr="00C22DF4">
              <w:rPr>
                <w:rFonts w:ascii="Times New Roman" w:hAnsi="Times New Roman"/>
              </w:rPr>
              <w:t>Всего</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3DAEB28" w14:textId="77777777" w:rsidR="009664B2" w:rsidRPr="00C22DF4" w:rsidRDefault="009664B2" w:rsidP="0006747E">
            <w:pPr>
              <w:rPr>
                <w:rFonts w:ascii="Times New Roman" w:hAnsi="Times New Roman"/>
                <w:sz w:val="20"/>
              </w:rPr>
            </w:pPr>
            <w:r w:rsidRPr="00C22DF4">
              <w:rPr>
                <w:rFonts w:ascii="Times New Roman" w:hAnsi="Times New Roman"/>
                <w:sz w:val="20"/>
              </w:rPr>
              <w:t xml:space="preserve">В т.ч. в форме </w:t>
            </w:r>
            <w:proofErr w:type="spellStart"/>
            <w:r w:rsidRPr="00C22DF4">
              <w:rPr>
                <w:rFonts w:ascii="Times New Roman" w:hAnsi="Times New Roman"/>
                <w:sz w:val="20"/>
              </w:rPr>
              <w:t>практ</w:t>
            </w:r>
            <w:proofErr w:type="spellEnd"/>
            <w:r w:rsidRPr="00C22DF4">
              <w:rPr>
                <w:rFonts w:ascii="Times New Roman" w:hAnsi="Times New Roman"/>
                <w:sz w:val="20"/>
              </w:rPr>
              <w:t>. подготовки</w:t>
            </w:r>
          </w:p>
        </w:tc>
        <w:tc>
          <w:tcPr>
            <w:tcW w:w="4282" w:type="dxa"/>
            <w:gridSpan w:val="4"/>
            <w:tcBorders>
              <w:top w:val="single" w:sz="8" w:space="0" w:color="auto"/>
              <w:left w:val="nil"/>
              <w:bottom w:val="single" w:sz="8" w:space="0" w:color="auto"/>
              <w:right w:val="single" w:sz="8" w:space="0" w:color="000000"/>
            </w:tcBorders>
            <w:shd w:val="clear" w:color="auto" w:fill="auto"/>
            <w:vAlign w:val="center"/>
            <w:hideMark/>
          </w:tcPr>
          <w:p w14:paraId="407C23AA" w14:textId="77777777" w:rsidR="009664B2" w:rsidRPr="00C22DF4" w:rsidRDefault="009664B2" w:rsidP="0006747E">
            <w:pPr>
              <w:jc w:val="center"/>
              <w:rPr>
                <w:rFonts w:ascii="Times New Roman" w:hAnsi="Times New Roman"/>
              </w:rPr>
            </w:pPr>
            <w:r w:rsidRPr="00C22DF4">
              <w:rPr>
                <w:rFonts w:ascii="Times New Roman" w:hAnsi="Times New Roman"/>
              </w:rPr>
              <w:t>Объем образовательной программы в академических часах, по видам учебных занятий</w:t>
            </w:r>
          </w:p>
        </w:tc>
        <w:tc>
          <w:tcPr>
            <w:tcW w:w="993" w:type="dxa"/>
            <w:vMerge w:val="restart"/>
            <w:tcBorders>
              <w:top w:val="single" w:sz="8" w:space="0" w:color="auto"/>
              <w:left w:val="single" w:sz="8" w:space="0" w:color="auto"/>
              <w:right w:val="single" w:sz="8" w:space="0" w:color="auto"/>
            </w:tcBorders>
            <w:shd w:val="clear" w:color="auto" w:fill="auto"/>
            <w:vAlign w:val="center"/>
            <w:hideMark/>
          </w:tcPr>
          <w:p w14:paraId="75710B31" w14:textId="77777777" w:rsidR="009664B2" w:rsidRPr="00C22DF4" w:rsidRDefault="009664B2" w:rsidP="0006747E">
            <w:pPr>
              <w:jc w:val="center"/>
              <w:rPr>
                <w:rFonts w:ascii="Times New Roman" w:hAnsi="Times New Roman"/>
              </w:rPr>
            </w:pPr>
            <w:r w:rsidRPr="00C22DF4">
              <w:rPr>
                <w:rFonts w:ascii="Times New Roman" w:hAnsi="Times New Roman"/>
              </w:rPr>
              <w:t>Рекомендуемый курс изучения</w:t>
            </w:r>
          </w:p>
        </w:tc>
      </w:tr>
      <w:tr w:rsidR="009664B2" w:rsidRPr="00C22DF4" w14:paraId="4A0C0A1B" w14:textId="77777777" w:rsidTr="00755ED4">
        <w:trPr>
          <w:trHeight w:val="1290"/>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57C32347" w14:textId="77777777" w:rsidR="009664B2" w:rsidRPr="00C22DF4" w:rsidRDefault="009664B2" w:rsidP="0006747E">
            <w:pPr>
              <w:rPr>
                <w:rFonts w:ascii="Times New Roman" w:hAnsi="Times New Roman"/>
              </w:rPr>
            </w:pPr>
          </w:p>
        </w:tc>
        <w:tc>
          <w:tcPr>
            <w:tcW w:w="6259" w:type="dxa"/>
            <w:vMerge/>
            <w:tcBorders>
              <w:top w:val="single" w:sz="8" w:space="0" w:color="auto"/>
              <w:left w:val="single" w:sz="8" w:space="0" w:color="auto"/>
              <w:bottom w:val="single" w:sz="8" w:space="0" w:color="000000"/>
              <w:right w:val="single" w:sz="8" w:space="0" w:color="auto"/>
            </w:tcBorders>
            <w:vAlign w:val="center"/>
            <w:hideMark/>
          </w:tcPr>
          <w:p w14:paraId="742D39F3" w14:textId="77777777" w:rsidR="009664B2" w:rsidRPr="00C22DF4" w:rsidRDefault="009664B2" w:rsidP="0006747E">
            <w:pPr>
              <w:rPr>
                <w:rFonts w:ascii="Times New Roman" w:hAnsi="Times New Roman"/>
              </w:rPr>
            </w:pPr>
          </w:p>
        </w:tc>
        <w:tc>
          <w:tcPr>
            <w:tcW w:w="1255" w:type="dxa"/>
            <w:gridSpan w:val="2"/>
            <w:vMerge/>
            <w:tcBorders>
              <w:top w:val="single" w:sz="8" w:space="0" w:color="auto"/>
              <w:left w:val="single" w:sz="8" w:space="0" w:color="auto"/>
              <w:bottom w:val="single" w:sz="8" w:space="0" w:color="000000"/>
              <w:right w:val="single" w:sz="8" w:space="0" w:color="auto"/>
            </w:tcBorders>
            <w:vAlign w:val="center"/>
            <w:hideMark/>
          </w:tcPr>
          <w:p w14:paraId="06151358" w14:textId="77777777" w:rsidR="009664B2" w:rsidRPr="00C22DF4" w:rsidRDefault="009664B2" w:rsidP="0006747E">
            <w:pPr>
              <w:rPr>
                <w:rFonts w:ascii="Times New Roman" w:hAnsi="Times New Roma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193D861" w14:textId="77777777" w:rsidR="009664B2" w:rsidRPr="00C22DF4" w:rsidRDefault="009664B2" w:rsidP="0006747E">
            <w:pPr>
              <w:rPr>
                <w:rFonts w:ascii="Times New Roman" w:hAnsi="Times New Roman"/>
                <w:sz w:val="20"/>
              </w:rPr>
            </w:pPr>
          </w:p>
        </w:tc>
        <w:tc>
          <w:tcPr>
            <w:tcW w:w="1064" w:type="dxa"/>
            <w:tcBorders>
              <w:top w:val="nil"/>
              <w:left w:val="nil"/>
              <w:bottom w:val="single" w:sz="8" w:space="0" w:color="auto"/>
              <w:right w:val="single" w:sz="8" w:space="0" w:color="auto"/>
            </w:tcBorders>
            <w:shd w:val="clear" w:color="auto" w:fill="auto"/>
            <w:vAlign w:val="center"/>
            <w:hideMark/>
          </w:tcPr>
          <w:p w14:paraId="4FE0F108" w14:textId="77777777" w:rsidR="009664B2" w:rsidRPr="00C22DF4" w:rsidRDefault="009664B2" w:rsidP="0006747E">
            <w:pPr>
              <w:jc w:val="center"/>
              <w:rPr>
                <w:rFonts w:ascii="Times New Roman" w:hAnsi="Times New Roman"/>
                <w:sz w:val="20"/>
              </w:rPr>
            </w:pPr>
            <w:r w:rsidRPr="00315F34">
              <w:rPr>
                <w:rFonts w:ascii="Times New Roman" w:hAnsi="Times New Roman"/>
                <w:sz w:val="20"/>
              </w:rPr>
              <w:t>Теоретические занятия</w:t>
            </w:r>
          </w:p>
        </w:tc>
        <w:tc>
          <w:tcPr>
            <w:tcW w:w="1134" w:type="dxa"/>
            <w:tcBorders>
              <w:top w:val="nil"/>
              <w:left w:val="nil"/>
              <w:bottom w:val="single" w:sz="8" w:space="0" w:color="auto"/>
              <w:right w:val="nil"/>
            </w:tcBorders>
            <w:shd w:val="clear" w:color="auto" w:fill="auto"/>
            <w:vAlign w:val="center"/>
            <w:hideMark/>
          </w:tcPr>
          <w:p w14:paraId="038B9A0D" w14:textId="77777777" w:rsidR="009664B2" w:rsidRPr="00C22DF4" w:rsidRDefault="009664B2" w:rsidP="0006747E">
            <w:pPr>
              <w:jc w:val="center"/>
              <w:rPr>
                <w:rFonts w:ascii="Times New Roman" w:hAnsi="Times New Roman"/>
                <w:sz w:val="20"/>
              </w:rPr>
            </w:pPr>
            <w:r w:rsidRPr="00315F34">
              <w:rPr>
                <w:rFonts w:ascii="Times New Roman" w:hAnsi="Times New Roman"/>
                <w:sz w:val="20"/>
              </w:rPr>
              <w:t>Практики</w:t>
            </w:r>
          </w:p>
        </w:tc>
        <w:tc>
          <w:tcPr>
            <w:tcW w:w="1137" w:type="dxa"/>
            <w:tcBorders>
              <w:top w:val="nil"/>
              <w:left w:val="single" w:sz="8" w:space="0" w:color="auto"/>
              <w:bottom w:val="single" w:sz="8" w:space="0" w:color="auto"/>
              <w:right w:val="single" w:sz="8" w:space="0" w:color="auto"/>
            </w:tcBorders>
            <w:shd w:val="clear" w:color="auto" w:fill="auto"/>
            <w:vAlign w:val="center"/>
            <w:hideMark/>
          </w:tcPr>
          <w:p w14:paraId="1DA1858B" w14:textId="77777777" w:rsidR="009664B2" w:rsidRPr="00C22DF4" w:rsidRDefault="009664B2" w:rsidP="0006747E">
            <w:pPr>
              <w:jc w:val="center"/>
              <w:rPr>
                <w:rFonts w:cs="Calibri"/>
                <w:color w:val="0563C1"/>
                <w:u w:val="single"/>
              </w:rPr>
            </w:pPr>
            <w:r w:rsidRPr="00315F34">
              <w:rPr>
                <w:rFonts w:ascii="Times New Roman" w:hAnsi="Times New Roman"/>
                <w:sz w:val="20"/>
              </w:rPr>
              <w:t>Самостоятельная работа</w:t>
            </w:r>
            <w:r w:rsidRPr="0002418C">
              <w:rPr>
                <w:rFonts w:ascii="Times New Roman" w:hAnsi="Times New Roman"/>
                <w:sz w:val="20"/>
                <w:vertAlign w:val="superscript"/>
              </w:rPr>
              <w:footnoteReference w:id="5"/>
            </w:r>
          </w:p>
        </w:tc>
        <w:tc>
          <w:tcPr>
            <w:tcW w:w="947" w:type="dxa"/>
            <w:tcBorders>
              <w:top w:val="nil"/>
              <w:left w:val="nil"/>
              <w:bottom w:val="single" w:sz="8" w:space="0" w:color="auto"/>
              <w:right w:val="single" w:sz="8" w:space="0" w:color="auto"/>
            </w:tcBorders>
            <w:shd w:val="clear" w:color="auto" w:fill="auto"/>
            <w:vAlign w:val="center"/>
            <w:hideMark/>
          </w:tcPr>
          <w:p w14:paraId="588CEE66"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Промежуточная аттестация</w:t>
            </w:r>
          </w:p>
        </w:tc>
        <w:tc>
          <w:tcPr>
            <w:tcW w:w="993" w:type="dxa"/>
            <w:vMerge/>
            <w:tcBorders>
              <w:left w:val="single" w:sz="8" w:space="0" w:color="auto"/>
              <w:bottom w:val="single" w:sz="8" w:space="0" w:color="000000"/>
              <w:right w:val="single" w:sz="8" w:space="0" w:color="auto"/>
            </w:tcBorders>
            <w:vAlign w:val="center"/>
            <w:hideMark/>
          </w:tcPr>
          <w:p w14:paraId="31A2B525" w14:textId="77777777" w:rsidR="009664B2" w:rsidRPr="00C22DF4" w:rsidRDefault="009664B2" w:rsidP="0006747E">
            <w:pPr>
              <w:rPr>
                <w:rFonts w:ascii="Times New Roman" w:hAnsi="Times New Roman"/>
              </w:rPr>
            </w:pPr>
          </w:p>
        </w:tc>
      </w:tr>
      <w:tr w:rsidR="009664B2" w:rsidRPr="00C22DF4" w14:paraId="634A9C35"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4AEC9A74" w14:textId="77777777" w:rsidR="009664B2" w:rsidRPr="00C22DF4" w:rsidRDefault="009664B2" w:rsidP="0006747E">
            <w:pPr>
              <w:jc w:val="center"/>
              <w:rPr>
                <w:rFonts w:ascii="Times New Roman" w:hAnsi="Times New Roman"/>
              </w:rPr>
            </w:pPr>
            <w:r w:rsidRPr="00C22DF4">
              <w:rPr>
                <w:rFonts w:ascii="Times New Roman" w:hAnsi="Times New Roman"/>
              </w:rPr>
              <w:t>1</w:t>
            </w:r>
          </w:p>
        </w:tc>
        <w:tc>
          <w:tcPr>
            <w:tcW w:w="6259" w:type="dxa"/>
            <w:tcBorders>
              <w:top w:val="nil"/>
              <w:left w:val="nil"/>
              <w:bottom w:val="single" w:sz="8" w:space="0" w:color="auto"/>
              <w:right w:val="single" w:sz="8" w:space="0" w:color="auto"/>
            </w:tcBorders>
            <w:shd w:val="clear" w:color="auto" w:fill="auto"/>
            <w:vAlign w:val="center"/>
            <w:hideMark/>
          </w:tcPr>
          <w:p w14:paraId="71EE3C83" w14:textId="77777777" w:rsidR="009664B2" w:rsidRPr="00C22DF4" w:rsidRDefault="009664B2" w:rsidP="0006747E">
            <w:pPr>
              <w:jc w:val="center"/>
              <w:rPr>
                <w:rFonts w:ascii="Times New Roman" w:hAnsi="Times New Roman"/>
              </w:rPr>
            </w:pPr>
            <w:r w:rsidRPr="00C22DF4">
              <w:rPr>
                <w:rFonts w:ascii="Times New Roman" w:hAnsi="Times New Roman"/>
              </w:rPr>
              <w:t>2</w:t>
            </w:r>
          </w:p>
        </w:tc>
        <w:tc>
          <w:tcPr>
            <w:tcW w:w="1255" w:type="dxa"/>
            <w:gridSpan w:val="2"/>
            <w:tcBorders>
              <w:top w:val="nil"/>
              <w:left w:val="nil"/>
              <w:bottom w:val="single" w:sz="8" w:space="0" w:color="auto"/>
              <w:right w:val="single" w:sz="8" w:space="0" w:color="auto"/>
            </w:tcBorders>
            <w:shd w:val="clear" w:color="auto" w:fill="auto"/>
            <w:vAlign w:val="center"/>
            <w:hideMark/>
          </w:tcPr>
          <w:p w14:paraId="5B946EC4" w14:textId="77777777" w:rsidR="009664B2" w:rsidRPr="00C22DF4" w:rsidRDefault="009664B2" w:rsidP="0006747E">
            <w:pPr>
              <w:jc w:val="center"/>
              <w:rPr>
                <w:rFonts w:ascii="Times New Roman" w:hAnsi="Times New Roman"/>
              </w:rPr>
            </w:pPr>
            <w:r w:rsidRPr="00C22DF4">
              <w:rPr>
                <w:rFonts w:ascii="Times New Roman" w:hAnsi="Times New Roman"/>
              </w:rPr>
              <w:t>3</w:t>
            </w:r>
          </w:p>
        </w:tc>
        <w:tc>
          <w:tcPr>
            <w:tcW w:w="1134" w:type="dxa"/>
            <w:tcBorders>
              <w:top w:val="nil"/>
              <w:left w:val="nil"/>
              <w:bottom w:val="single" w:sz="8" w:space="0" w:color="auto"/>
              <w:right w:val="single" w:sz="8" w:space="0" w:color="auto"/>
            </w:tcBorders>
            <w:shd w:val="clear" w:color="auto" w:fill="auto"/>
            <w:vAlign w:val="center"/>
            <w:hideMark/>
          </w:tcPr>
          <w:p w14:paraId="686A34BC" w14:textId="77777777" w:rsidR="009664B2" w:rsidRPr="00C22DF4" w:rsidRDefault="009664B2" w:rsidP="0006747E">
            <w:pPr>
              <w:jc w:val="center"/>
              <w:rPr>
                <w:rFonts w:ascii="Times New Roman" w:hAnsi="Times New Roman"/>
              </w:rPr>
            </w:pPr>
            <w:r w:rsidRPr="00C22DF4">
              <w:rPr>
                <w:rFonts w:ascii="Times New Roman" w:hAnsi="Times New Roman"/>
              </w:rPr>
              <w:t>4</w:t>
            </w:r>
          </w:p>
        </w:tc>
        <w:tc>
          <w:tcPr>
            <w:tcW w:w="1064" w:type="dxa"/>
            <w:tcBorders>
              <w:top w:val="nil"/>
              <w:left w:val="nil"/>
              <w:bottom w:val="single" w:sz="8" w:space="0" w:color="auto"/>
              <w:right w:val="single" w:sz="8" w:space="0" w:color="auto"/>
            </w:tcBorders>
            <w:shd w:val="clear" w:color="auto" w:fill="auto"/>
            <w:vAlign w:val="center"/>
            <w:hideMark/>
          </w:tcPr>
          <w:p w14:paraId="4D7600D7" w14:textId="77777777" w:rsidR="009664B2" w:rsidRPr="00C22DF4" w:rsidRDefault="009664B2" w:rsidP="0006747E">
            <w:pPr>
              <w:jc w:val="center"/>
              <w:rPr>
                <w:rFonts w:ascii="Times New Roman" w:hAnsi="Times New Roman"/>
              </w:rPr>
            </w:pPr>
            <w:r w:rsidRPr="00C22DF4">
              <w:rPr>
                <w:rFonts w:ascii="Times New Roman" w:hAnsi="Times New Roman"/>
              </w:rPr>
              <w:t>5</w:t>
            </w:r>
          </w:p>
        </w:tc>
        <w:tc>
          <w:tcPr>
            <w:tcW w:w="1134" w:type="dxa"/>
            <w:tcBorders>
              <w:top w:val="nil"/>
              <w:left w:val="nil"/>
              <w:bottom w:val="single" w:sz="8" w:space="0" w:color="auto"/>
              <w:right w:val="nil"/>
            </w:tcBorders>
            <w:shd w:val="clear" w:color="auto" w:fill="auto"/>
            <w:vAlign w:val="center"/>
            <w:hideMark/>
          </w:tcPr>
          <w:p w14:paraId="430B0B33" w14:textId="77777777" w:rsidR="009664B2" w:rsidRPr="00C22DF4" w:rsidRDefault="009664B2" w:rsidP="0006747E">
            <w:pPr>
              <w:jc w:val="center"/>
              <w:rPr>
                <w:rFonts w:ascii="Times New Roman" w:hAnsi="Times New Roman"/>
              </w:rPr>
            </w:pPr>
            <w:r w:rsidRPr="00C22DF4">
              <w:rPr>
                <w:rFonts w:ascii="Times New Roman" w:hAnsi="Times New Roman"/>
              </w:rPr>
              <w:t>7</w:t>
            </w:r>
          </w:p>
        </w:tc>
        <w:tc>
          <w:tcPr>
            <w:tcW w:w="1137" w:type="dxa"/>
            <w:tcBorders>
              <w:top w:val="nil"/>
              <w:left w:val="single" w:sz="8" w:space="0" w:color="auto"/>
              <w:bottom w:val="single" w:sz="8" w:space="0" w:color="auto"/>
              <w:right w:val="single" w:sz="8" w:space="0" w:color="auto"/>
            </w:tcBorders>
            <w:shd w:val="clear" w:color="auto" w:fill="auto"/>
            <w:vAlign w:val="center"/>
            <w:hideMark/>
          </w:tcPr>
          <w:p w14:paraId="19B98E3A" w14:textId="77777777" w:rsidR="009664B2" w:rsidRPr="00C22DF4" w:rsidRDefault="009664B2" w:rsidP="0006747E">
            <w:pPr>
              <w:jc w:val="center"/>
              <w:rPr>
                <w:rFonts w:ascii="Times New Roman" w:hAnsi="Times New Roman"/>
              </w:rPr>
            </w:pPr>
            <w:r w:rsidRPr="00C22DF4">
              <w:rPr>
                <w:rFonts w:ascii="Times New Roman" w:hAnsi="Times New Roman"/>
              </w:rPr>
              <w:t>8</w:t>
            </w:r>
          </w:p>
        </w:tc>
        <w:tc>
          <w:tcPr>
            <w:tcW w:w="947" w:type="dxa"/>
            <w:tcBorders>
              <w:top w:val="nil"/>
              <w:left w:val="nil"/>
              <w:bottom w:val="single" w:sz="8" w:space="0" w:color="auto"/>
              <w:right w:val="single" w:sz="8" w:space="0" w:color="auto"/>
            </w:tcBorders>
            <w:shd w:val="clear" w:color="auto" w:fill="auto"/>
            <w:vAlign w:val="center"/>
            <w:hideMark/>
          </w:tcPr>
          <w:p w14:paraId="7E9213B8" w14:textId="77777777" w:rsidR="009664B2" w:rsidRPr="00C22DF4" w:rsidRDefault="009664B2" w:rsidP="0006747E">
            <w:pPr>
              <w:jc w:val="center"/>
              <w:rPr>
                <w:rFonts w:ascii="Times New Roman" w:hAnsi="Times New Roman"/>
              </w:rPr>
            </w:pPr>
            <w:r w:rsidRPr="00C22DF4">
              <w:rPr>
                <w:rFonts w:ascii="Times New Roman" w:hAnsi="Times New Roman"/>
              </w:rPr>
              <w:t>9</w:t>
            </w:r>
          </w:p>
        </w:tc>
        <w:tc>
          <w:tcPr>
            <w:tcW w:w="993" w:type="dxa"/>
            <w:tcBorders>
              <w:top w:val="nil"/>
              <w:left w:val="nil"/>
              <w:bottom w:val="single" w:sz="8" w:space="0" w:color="auto"/>
              <w:right w:val="single" w:sz="8" w:space="0" w:color="auto"/>
            </w:tcBorders>
            <w:shd w:val="clear" w:color="auto" w:fill="auto"/>
            <w:vAlign w:val="center"/>
            <w:hideMark/>
          </w:tcPr>
          <w:p w14:paraId="450B7314" w14:textId="77777777" w:rsidR="009664B2" w:rsidRPr="00C22DF4" w:rsidRDefault="009664B2" w:rsidP="0006747E">
            <w:pPr>
              <w:jc w:val="center"/>
              <w:rPr>
                <w:rFonts w:ascii="Times New Roman" w:hAnsi="Times New Roman"/>
              </w:rPr>
            </w:pPr>
            <w:r w:rsidRPr="00C22DF4">
              <w:rPr>
                <w:rFonts w:ascii="Times New Roman" w:hAnsi="Times New Roman"/>
              </w:rPr>
              <w:t>10</w:t>
            </w:r>
          </w:p>
        </w:tc>
      </w:tr>
      <w:tr w:rsidR="009664B2" w:rsidRPr="00C22DF4" w14:paraId="2EFAA18C" w14:textId="77777777" w:rsidTr="009664B2">
        <w:trPr>
          <w:trHeight w:val="75"/>
        </w:trPr>
        <w:tc>
          <w:tcPr>
            <w:tcW w:w="7537" w:type="dxa"/>
            <w:gridSpan w:val="3"/>
            <w:tcBorders>
              <w:top w:val="single" w:sz="8" w:space="0" w:color="auto"/>
              <w:left w:val="nil"/>
              <w:bottom w:val="single" w:sz="8" w:space="0" w:color="auto"/>
              <w:right w:val="single" w:sz="8" w:space="0" w:color="000000"/>
            </w:tcBorders>
            <w:shd w:val="clear" w:color="auto" w:fill="auto"/>
            <w:vAlign w:val="center"/>
            <w:hideMark/>
          </w:tcPr>
          <w:p w14:paraId="40578435" w14:textId="77777777" w:rsidR="009664B2" w:rsidRPr="00C22DF4" w:rsidRDefault="00665CB6" w:rsidP="0006747E">
            <w:pPr>
              <w:jc w:val="center"/>
              <w:rPr>
                <w:rFonts w:ascii="Times New Roman" w:hAnsi="Times New Roman"/>
                <w:b/>
                <w:bCs/>
              </w:rPr>
            </w:pPr>
            <w:hyperlink r:id="rId19" w:anchor="RANGE!_ftn2" w:history="1">
              <w:r w:rsidR="009664B2" w:rsidRPr="00C22DF4">
                <w:rPr>
                  <w:rFonts w:ascii="Times New Roman" w:hAnsi="Times New Roman"/>
                  <w:b/>
                  <w:bCs/>
                </w:rPr>
                <w:t>Обязательная часть образовательной программы</w:t>
              </w:r>
            </w:hyperlink>
          </w:p>
        </w:tc>
        <w:tc>
          <w:tcPr>
            <w:tcW w:w="1243" w:type="dxa"/>
            <w:tcBorders>
              <w:top w:val="nil"/>
              <w:left w:val="nil"/>
              <w:bottom w:val="single" w:sz="8" w:space="0" w:color="auto"/>
              <w:right w:val="single" w:sz="8" w:space="0" w:color="auto"/>
            </w:tcBorders>
            <w:shd w:val="clear" w:color="auto" w:fill="auto"/>
            <w:vAlign w:val="center"/>
            <w:hideMark/>
          </w:tcPr>
          <w:p w14:paraId="7877AEC1" w14:textId="77777777" w:rsidR="009664B2" w:rsidRPr="00C22DF4" w:rsidRDefault="009664B2" w:rsidP="0006747E">
            <w:pPr>
              <w:jc w:val="center"/>
              <w:rPr>
                <w:rFonts w:ascii="Times New Roman" w:hAnsi="Times New Roman"/>
                <w:b/>
                <w:bCs/>
              </w:rPr>
            </w:pPr>
            <w:r w:rsidRPr="00C22DF4">
              <w:rPr>
                <w:rFonts w:ascii="Times New Roman" w:hAnsi="Times New Roman"/>
                <w:b/>
                <w:bCs/>
              </w:rPr>
              <w:t>1152</w:t>
            </w:r>
          </w:p>
        </w:tc>
        <w:tc>
          <w:tcPr>
            <w:tcW w:w="1134" w:type="dxa"/>
            <w:tcBorders>
              <w:top w:val="nil"/>
              <w:left w:val="nil"/>
              <w:bottom w:val="single" w:sz="8" w:space="0" w:color="auto"/>
              <w:right w:val="single" w:sz="8" w:space="0" w:color="auto"/>
            </w:tcBorders>
            <w:shd w:val="clear" w:color="auto" w:fill="auto"/>
            <w:vAlign w:val="center"/>
            <w:hideMark/>
          </w:tcPr>
          <w:p w14:paraId="22782996" w14:textId="77777777" w:rsidR="009664B2" w:rsidRPr="00C22DF4" w:rsidRDefault="009664B2" w:rsidP="0006747E">
            <w:pPr>
              <w:jc w:val="center"/>
              <w:rPr>
                <w:rFonts w:ascii="Times New Roman" w:hAnsi="Times New Roman"/>
                <w:b/>
                <w:bCs/>
              </w:rPr>
            </w:pPr>
            <w:r w:rsidRPr="00C22DF4">
              <w:rPr>
                <w:rFonts w:ascii="Times New Roman" w:hAnsi="Times New Roman"/>
                <w:b/>
                <w:bCs/>
              </w:rPr>
              <w:t>826</w:t>
            </w:r>
          </w:p>
        </w:tc>
        <w:tc>
          <w:tcPr>
            <w:tcW w:w="1064" w:type="dxa"/>
            <w:tcBorders>
              <w:top w:val="nil"/>
              <w:left w:val="nil"/>
              <w:bottom w:val="single" w:sz="8" w:space="0" w:color="auto"/>
              <w:right w:val="single" w:sz="8" w:space="0" w:color="auto"/>
            </w:tcBorders>
            <w:shd w:val="clear" w:color="auto" w:fill="auto"/>
            <w:vAlign w:val="center"/>
            <w:hideMark/>
          </w:tcPr>
          <w:p w14:paraId="76E0228D" w14:textId="77777777" w:rsidR="009664B2" w:rsidRPr="00C22DF4" w:rsidRDefault="009664B2" w:rsidP="0006747E">
            <w:pPr>
              <w:jc w:val="center"/>
              <w:rPr>
                <w:rFonts w:ascii="Times New Roman" w:hAnsi="Times New Roman"/>
                <w:b/>
                <w:bCs/>
              </w:rPr>
            </w:pPr>
            <w:r w:rsidRPr="00C22DF4">
              <w:rPr>
                <w:rFonts w:ascii="Times New Roman" w:hAnsi="Times New Roman"/>
                <w:b/>
                <w:bCs/>
              </w:rPr>
              <w:t>576</w:t>
            </w:r>
          </w:p>
        </w:tc>
        <w:tc>
          <w:tcPr>
            <w:tcW w:w="1134" w:type="dxa"/>
            <w:tcBorders>
              <w:top w:val="nil"/>
              <w:left w:val="nil"/>
              <w:bottom w:val="single" w:sz="8" w:space="0" w:color="auto"/>
              <w:right w:val="single" w:sz="8" w:space="0" w:color="auto"/>
            </w:tcBorders>
            <w:shd w:val="clear" w:color="auto" w:fill="auto"/>
            <w:vAlign w:val="center"/>
            <w:hideMark/>
          </w:tcPr>
          <w:p w14:paraId="0F9A6ADE" w14:textId="77777777" w:rsidR="009664B2" w:rsidRPr="00C22DF4" w:rsidRDefault="009664B2" w:rsidP="0006747E">
            <w:pPr>
              <w:jc w:val="center"/>
              <w:rPr>
                <w:rFonts w:ascii="Times New Roman" w:hAnsi="Times New Roman"/>
                <w:b/>
                <w:bCs/>
              </w:rPr>
            </w:pPr>
            <w:r w:rsidRPr="00C22DF4">
              <w:rPr>
                <w:rFonts w:ascii="Times New Roman" w:hAnsi="Times New Roman"/>
                <w:b/>
                <w:bCs/>
              </w:rPr>
              <w:t>540</w:t>
            </w:r>
          </w:p>
        </w:tc>
        <w:tc>
          <w:tcPr>
            <w:tcW w:w="1137" w:type="dxa"/>
            <w:tcBorders>
              <w:top w:val="nil"/>
              <w:left w:val="nil"/>
              <w:bottom w:val="single" w:sz="8" w:space="0" w:color="auto"/>
              <w:right w:val="single" w:sz="8" w:space="0" w:color="auto"/>
            </w:tcBorders>
            <w:shd w:val="clear" w:color="auto" w:fill="auto"/>
            <w:vAlign w:val="center"/>
            <w:hideMark/>
          </w:tcPr>
          <w:p w14:paraId="32029300" w14:textId="77777777" w:rsidR="009664B2" w:rsidRPr="00C22DF4" w:rsidRDefault="009664B2" w:rsidP="0006747E">
            <w:pPr>
              <w:jc w:val="center"/>
              <w:rPr>
                <w:rFonts w:ascii="Times New Roman" w:hAnsi="Times New Roman"/>
                <w:b/>
                <w:bCs/>
              </w:rPr>
            </w:pPr>
            <w:r w:rsidRPr="00C22DF4">
              <w:rPr>
                <w:rFonts w:ascii="Times New Roman" w:hAnsi="Times New Roman"/>
                <w:b/>
                <w:bCs/>
              </w:rPr>
              <w:t>0</w:t>
            </w:r>
          </w:p>
        </w:tc>
        <w:tc>
          <w:tcPr>
            <w:tcW w:w="947" w:type="dxa"/>
            <w:tcBorders>
              <w:top w:val="nil"/>
              <w:left w:val="nil"/>
              <w:bottom w:val="single" w:sz="8" w:space="0" w:color="auto"/>
              <w:right w:val="single" w:sz="8" w:space="0" w:color="auto"/>
            </w:tcBorders>
            <w:shd w:val="clear" w:color="auto" w:fill="auto"/>
            <w:vAlign w:val="center"/>
            <w:hideMark/>
          </w:tcPr>
          <w:p w14:paraId="27CE445D"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993" w:type="dxa"/>
            <w:tcBorders>
              <w:top w:val="nil"/>
              <w:left w:val="nil"/>
              <w:bottom w:val="single" w:sz="8" w:space="0" w:color="auto"/>
              <w:right w:val="single" w:sz="8" w:space="0" w:color="auto"/>
            </w:tcBorders>
            <w:shd w:val="clear" w:color="auto" w:fill="auto"/>
            <w:vAlign w:val="center"/>
            <w:hideMark/>
          </w:tcPr>
          <w:p w14:paraId="2F2163B3" w14:textId="77777777" w:rsidR="009664B2" w:rsidRPr="00C22DF4" w:rsidRDefault="009664B2" w:rsidP="0006747E">
            <w:pPr>
              <w:jc w:val="center"/>
              <w:rPr>
                <w:rFonts w:ascii="Times New Roman" w:hAnsi="Times New Roman"/>
              </w:rPr>
            </w:pPr>
            <w:r w:rsidRPr="00C22DF4">
              <w:rPr>
                <w:rFonts w:ascii="Times New Roman" w:hAnsi="Times New Roman"/>
              </w:rPr>
              <w:t> </w:t>
            </w:r>
          </w:p>
        </w:tc>
      </w:tr>
      <w:tr w:rsidR="009664B2" w:rsidRPr="00C22DF4" w14:paraId="1C36AFFB"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60143154" w14:textId="77777777" w:rsidR="009664B2" w:rsidRPr="00C22DF4" w:rsidRDefault="009664B2" w:rsidP="0006747E">
            <w:pPr>
              <w:rPr>
                <w:rFonts w:ascii="Times New Roman" w:hAnsi="Times New Roman"/>
                <w:b/>
                <w:bCs/>
              </w:rPr>
            </w:pPr>
            <w:r w:rsidRPr="00C22DF4">
              <w:rPr>
                <w:rFonts w:ascii="Times New Roman" w:hAnsi="Times New Roman"/>
                <w:b/>
                <w:bCs/>
              </w:rPr>
              <w:t>СГ.00</w:t>
            </w:r>
          </w:p>
        </w:tc>
        <w:tc>
          <w:tcPr>
            <w:tcW w:w="6259" w:type="dxa"/>
            <w:tcBorders>
              <w:top w:val="nil"/>
              <w:left w:val="nil"/>
              <w:bottom w:val="single" w:sz="8" w:space="0" w:color="auto"/>
              <w:right w:val="single" w:sz="8" w:space="0" w:color="auto"/>
            </w:tcBorders>
            <w:shd w:val="clear" w:color="auto" w:fill="auto"/>
            <w:vAlign w:val="center"/>
            <w:hideMark/>
          </w:tcPr>
          <w:p w14:paraId="01B54992" w14:textId="77777777" w:rsidR="009664B2" w:rsidRPr="00C22DF4" w:rsidRDefault="009664B2" w:rsidP="0006747E">
            <w:pPr>
              <w:rPr>
                <w:rFonts w:ascii="Times New Roman" w:hAnsi="Times New Roman"/>
                <w:b/>
                <w:bCs/>
              </w:rPr>
            </w:pPr>
            <w:r w:rsidRPr="00C22DF4">
              <w:rPr>
                <w:rFonts w:ascii="Times New Roman" w:hAnsi="Times New Roman"/>
                <w:b/>
                <w:bCs/>
              </w:rPr>
              <w:t xml:space="preserve">Социально-гуманитарный цикл </w:t>
            </w:r>
          </w:p>
        </w:tc>
        <w:tc>
          <w:tcPr>
            <w:tcW w:w="1255" w:type="dxa"/>
            <w:gridSpan w:val="2"/>
            <w:tcBorders>
              <w:top w:val="nil"/>
              <w:left w:val="nil"/>
              <w:bottom w:val="single" w:sz="8" w:space="0" w:color="auto"/>
              <w:right w:val="single" w:sz="8" w:space="0" w:color="auto"/>
            </w:tcBorders>
            <w:shd w:val="clear" w:color="auto" w:fill="auto"/>
            <w:vAlign w:val="center"/>
            <w:hideMark/>
          </w:tcPr>
          <w:p w14:paraId="22D428A7"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single" w:sz="8" w:space="0" w:color="auto"/>
            </w:tcBorders>
            <w:shd w:val="clear" w:color="auto" w:fill="auto"/>
            <w:vAlign w:val="center"/>
            <w:hideMark/>
          </w:tcPr>
          <w:p w14:paraId="40285481" w14:textId="77777777" w:rsidR="009664B2" w:rsidRPr="00C22DF4" w:rsidRDefault="009664B2" w:rsidP="0006747E">
            <w:pPr>
              <w:jc w:val="center"/>
              <w:rPr>
                <w:rFonts w:ascii="Times New Roman" w:hAnsi="Times New Roman"/>
                <w:b/>
                <w:bCs/>
              </w:rPr>
            </w:pPr>
            <w:r w:rsidRPr="00C22DF4">
              <w:rPr>
                <w:rFonts w:ascii="Times New Roman" w:hAnsi="Times New Roman"/>
                <w:b/>
                <w:bCs/>
              </w:rPr>
              <w:t>82</w:t>
            </w:r>
          </w:p>
        </w:tc>
        <w:tc>
          <w:tcPr>
            <w:tcW w:w="1064" w:type="dxa"/>
            <w:tcBorders>
              <w:top w:val="nil"/>
              <w:left w:val="nil"/>
              <w:bottom w:val="single" w:sz="8" w:space="0" w:color="auto"/>
              <w:right w:val="single" w:sz="8" w:space="0" w:color="auto"/>
            </w:tcBorders>
            <w:shd w:val="clear" w:color="auto" w:fill="auto"/>
            <w:vAlign w:val="center"/>
            <w:hideMark/>
          </w:tcPr>
          <w:p w14:paraId="663EAE6E"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single" w:sz="8" w:space="0" w:color="auto"/>
            </w:tcBorders>
            <w:shd w:val="clear" w:color="auto" w:fill="auto"/>
            <w:vAlign w:val="center"/>
          </w:tcPr>
          <w:p w14:paraId="0DB69C70" w14:textId="77777777" w:rsidR="009664B2" w:rsidRPr="00C22DF4" w:rsidRDefault="009664B2" w:rsidP="0006747E">
            <w:pPr>
              <w:jc w:val="center"/>
              <w:rPr>
                <w:rFonts w:ascii="Times New Roman" w:hAnsi="Times New Roman"/>
                <w:b/>
                <w:bCs/>
              </w:rPr>
            </w:pPr>
          </w:p>
        </w:tc>
        <w:tc>
          <w:tcPr>
            <w:tcW w:w="1137" w:type="dxa"/>
            <w:tcBorders>
              <w:top w:val="nil"/>
              <w:left w:val="nil"/>
              <w:bottom w:val="single" w:sz="8" w:space="0" w:color="auto"/>
              <w:right w:val="single" w:sz="8" w:space="0" w:color="auto"/>
            </w:tcBorders>
            <w:shd w:val="clear" w:color="auto" w:fill="auto"/>
            <w:vAlign w:val="center"/>
          </w:tcPr>
          <w:p w14:paraId="319C2C6F" w14:textId="77777777" w:rsidR="009664B2" w:rsidRPr="00C22DF4" w:rsidRDefault="009664B2" w:rsidP="0006747E">
            <w:pPr>
              <w:jc w:val="center"/>
              <w:rPr>
                <w:rFonts w:ascii="Times New Roman" w:hAnsi="Times New Roman"/>
                <w:b/>
                <w:bCs/>
              </w:rPr>
            </w:pPr>
          </w:p>
        </w:tc>
        <w:tc>
          <w:tcPr>
            <w:tcW w:w="947" w:type="dxa"/>
            <w:tcBorders>
              <w:top w:val="nil"/>
              <w:left w:val="nil"/>
              <w:bottom w:val="single" w:sz="8" w:space="0" w:color="auto"/>
              <w:right w:val="single" w:sz="8" w:space="0" w:color="auto"/>
            </w:tcBorders>
            <w:shd w:val="clear" w:color="auto" w:fill="auto"/>
            <w:vAlign w:val="center"/>
          </w:tcPr>
          <w:p w14:paraId="4F617D8F" w14:textId="77777777" w:rsidR="009664B2" w:rsidRPr="00C22DF4" w:rsidRDefault="009664B2" w:rsidP="0006747E">
            <w:pPr>
              <w:jc w:val="center"/>
              <w:rPr>
                <w:rFonts w:ascii="Times New Roman" w:hAnsi="Times New Roman"/>
                <w:b/>
                <w:bCs/>
              </w:rPr>
            </w:pPr>
          </w:p>
        </w:tc>
        <w:tc>
          <w:tcPr>
            <w:tcW w:w="993" w:type="dxa"/>
            <w:tcBorders>
              <w:top w:val="nil"/>
              <w:left w:val="nil"/>
              <w:bottom w:val="single" w:sz="8" w:space="0" w:color="auto"/>
              <w:right w:val="single" w:sz="8" w:space="0" w:color="auto"/>
            </w:tcBorders>
            <w:shd w:val="clear" w:color="auto" w:fill="auto"/>
            <w:vAlign w:val="center"/>
            <w:hideMark/>
          </w:tcPr>
          <w:p w14:paraId="6A1AAB9E" w14:textId="77777777" w:rsidR="009664B2" w:rsidRPr="00C22DF4" w:rsidRDefault="009664B2" w:rsidP="0006747E">
            <w:pPr>
              <w:jc w:val="center"/>
              <w:rPr>
                <w:rFonts w:ascii="Times New Roman" w:hAnsi="Times New Roman"/>
              </w:rPr>
            </w:pPr>
            <w:r w:rsidRPr="00C22DF4">
              <w:rPr>
                <w:rFonts w:ascii="Times New Roman" w:hAnsi="Times New Roman"/>
              </w:rPr>
              <w:t> </w:t>
            </w:r>
          </w:p>
        </w:tc>
      </w:tr>
      <w:tr w:rsidR="009664B2" w:rsidRPr="00C22DF4" w14:paraId="51344094"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909F304" w14:textId="77777777" w:rsidR="009664B2" w:rsidRPr="00C22DF4" w:rsidRDefault="009664B2" w:rsidP="0006747E">
            <w:pPr>
              <w:rPr>
                <w:rFonts w:ascii="Times New Roman" w:hAnsi="Times New Roman"/>
              </w:rPr>
            </w:pPr>
            <w:r w:rsidRPr="00C22DF4">
              <w:rPr>
                <w:rFonts w:ascii="Times New Roman" w:hAnsi="Times New Roman"/>
              </w:rPr>
              <w:t>СГ.01</w:t>
            </w:r>
          </w:p>
        </w:tc>
        <w:tc>
          <w:tcPr>
            <w:tcW w:w="6259" w:type="dxa"/>
            <w:tcBorders>
              <w:top w:val="nil"/>
              <w:left w:val="nil"/>
              <w:bottom w:val="single" w:sz="8" w:space="0" w:color="auto"/>
              <w:right w:val="single" w:sz="8" w:space="0" w:color="auto"/>
            </w:tcBorders>
            <w:shd w:val="clear" w:color="auto" w:fill="auto"/>
            <w:vAlign w:val="center"/>
            <w:hideMark/>
          </w:tcPr>
          <w:p w14:paraId="0DBCE18F" w14:textId="77777777" w:rsidR="009664B2" w:rsidRPr="00C22DF4" w:rsidRDefault="009664B2" w:rsidP="0006747E">
            <w:pPr>
              <w:rPr>
                <w:rFonts w:ascii="Times New Roman" w:hAnsi="Times New Roman"/>
              </w:rPr>
            </w:pPr>
            <w:r w:rsidRPr="00C22DF4">
              <w:rPr>
                <w:rFonts w:ascii="Times New Roman" w:hAnsi="Times New Roman"/>
              </w:rPr>
              <w:t>История России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2225DD3A"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36</w:t>
            </w:r>
          </w:p>
        </w:tc>
        <w:tc>
          <w:tcPr>
            <w:tcW w:w="1134" w:type="dxa"/>
            <w:tcBorders>
              <w:top w:val="nil"/>
              <w:left w:val="nil"/>
              <w:bottom w:val="single" w:sz="8" w:space="0" w:color="auto"/>
              <w:right w:val="single" w:sz="8" w:space="0" w:color="auto"/>
            </w:tcBorders>
            <w:shd w:val="clear" w:color="auto" w:fill="auto"/>
            <w:vAlign w:val="center"/>
            <w:hideMark/>
          </w:tcPr>
          <w:p w14:paraId="21A4CF57" w14:textId="77777777" w:rsidR="009664B2" w:rsidRPr="00C22DF4" w:rsidRDefault="009664B2" w:rsidP="0006747E">
            <w:pPr>
              <w:jc w:val="center"/>
              <w:rPr>
                <w:rFonts w:ascii="Times New Roman" w:hAnsi="Times New Roman"/>
              </w:rPr>
            </w:pPr>
          </w:p>
        </w:tc>
        <w:tc>
          <w:tcPr>
            <w:tcW w:w="1064" w:type="dxa"/>
            <w:tcBorders>
              <w:top w:val="nil"/>
              <w:left w:val="nil"/>
              <w:bottom w:val="single" w:sz="8" w:space="0" w:color="auto"/>
              <w:right w:val="single" w:sz="8" w:space="0" w:color="auto"/>
            </w:tcBorders>
            <w:shd w:val="clear" w:color="auto" w:fill="auto"/>
            <w:vAlign w:val="center"/>
            <w:hideMark/>
          </w:tcPr>
          <w:p w14:paraId="4AB30B34"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134" w:type="dxa"/>
            <w:tcBorders>
              <w:top w:val="nil"/>
              <w:left w:val="nil"/>
              <w:bottom w:val="single" w:sz="8" w:space="0" w:color="auto"/>
              <w:right w:val="nil"/>
            </w:tcBorders>
            <w:shd w:val="clear" w:color="auto" w:fill="auto"/>
            <w:vAlign w:val="center"/>
          </w:tcPr>
          <w:p w14:paraId="51C1B87C"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0FCF4AC9"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1E74BD6A"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7F934E6A"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1A78294D"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C9E4235" w14:textId="77777777" w:rsidR="009664B2" w:rsidRPr="00C22DF4" w:rsidRDefault="009664B2" w:rsidP="0006747E">
            <w:pPr>
              <w:rPr>
                <w:rFonts w:ascii="Times New Roman" w:hAnsi="Times New Roman"/>
              </w:rPr>
            </w:pPr>
            <w:r w:rsidRPr="00C22DF4">
              <w:rPr>
                <w:rFonts w:ascii="Times New Roman" w:hAnsi="Times New Roman"/>
              </w:rPr>
              <w:t>СГ.02</w:t>
            </w:r>
          </w:p>
        </w:tc>
        <w:tc>
          <w:tcPr>
            <w:tcW w:w="6259" w:type="dxa"/>
            <w:tcBorders>
              <w:top w:val="nil"/>
              <w:left w:val="nil"/>
              <w:bottom w:val="single" w:sz="8" w:space="0" w:color="auto"/>
              <w:right w:val="single" w:sz="8" w:space="0" w:color="auto"/>
            </w:tcBorders>
            <w:shd w:val="clear" w:color="auto" w:fill="auto"/>
            <w:vAlign w:val="center"/>
            <w:hideMark/>
          </w:tcPr>
          <w:p w14:paraId="3E5EE04B" w14:textId="77777777" w:rsidR="009664B2" w:rsidRPr="00C22DF4" w:rsidRDefault="009664B2" w:rsidP="0006747E">
            <w:pPr>
              <w:rPr>
                <w:rFonts w:ascii="Times New Roman" w:hAnsi="Times New Roman"/>
              </w:rPr>
            </w:pPr>
            <w:r w:rsidRPr="00C22DF4">
              <w:rPr>
                <w:rFonts w:ascii="Times New Roman" w:hAnsi="Times New Roman"/>
              </w:rPr>
              <w:t>Иностранный язык в профессиональной деятельности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58CF6C72"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36</w:t>
            </w:r>
          </w:p>
        </w:tc>
        <w:tc>
          <w:tcPr>
            <w:tcW w:w="1134" w:type="dxa"/>
            <w:tcBorders>
              <w:top w:val="nil"/>
              <w:left w:val="nil"/>
              <w:bottom w:val="single" w:sz="8" w:space="0" w:color="auto"/>
              <w:right w:val="single" w:sz="8" w:space="0" w:color="auto"/>
            </w:tcBorders>
            <w:shd w:val="clear" w:color="auto" w:fill="auto"/>
            <w:vAlign w:val="center"/>
            <w:hideMark/>
          </w:tcPr>
          <w:p w14:paraId="28802B08" w14:textId="77777777" w:rsidR="009664B2" w:rsidRPr="00C22DF4" w:rsidRDefault="009664B2" w:rsidP="0006747E">
            <w:pPr>
              <w:jc w:val="center"/>
              <w:rPr>
                <w:rFonts w:ascii="Times New Roman" w:hAnsi="Times New Roman"/>
              </w:rPr>
            </w:pPr>
            <w:r w:rsidRPr="00C22DF4">
              <w:rPr>
                <w:rFonts w:ascii="Times New Roman" w:hAnsi="Times New Roman"/>
              </w:rPr>
              <w:t>34</w:t>
            </w:r>
          </w:p>
        </w:tc>
        <w:tc>
          <w:tcPr>
            <w:tcW w:w="1064" w:type="dxa"/>
            <w:tcBorders>
              <w:top w:val="nil"/>
              <w:left w:val="nil"/>
              <w:bottom w:val="single" w:sz="8" w:space="0" w:color="auto"/>
              <w:right w:val="single" w:sz="8" w:space="0" w:color="auto"/>
            </w:tcBorders>
            <w:shd w:val="clear" w:color="auto" w:fill="auto"/>
            <w:vAlign w:val="center"/>
            <w:hideMark/>
          </w:tcPr>
          <w:p w14:paraId="57FF8EAC"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134" w:type="dxa"/>
            <w:tcBorders>
              <w:top w:val="nil"/>
              <w:left w:val="nil"/>
              <w:bottom w:val="single" w:sz="8" w:space="0" w:color="auto"/>
              <w:right w:val="nil"/>
            </w:tcBorders>
            <w:shd w:val="clear" w:color="auto" w:fill="auto"/>
            <w:vAlign w:val="center"/>
          </w:tcPr>
          <w:p w14:paraId="0211423E"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6B26EB42"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4F1C3FA9"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09C30A8B"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586E9347"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0ED5284C" w14:textId="77777777" w:rsidR="009664B2" w:rsidRPr="00C22DF4" w:rsidRDefault="009664B2" w:rsidP="0006747E">
            <w:pPr>
              <w:rPr>
                <w:rFonts w:ascii="Times New Roman" w:hAnsi="Times New Roman"/>
              </w:rPr>
            </w:pPr>
            <w:r w:rsidRPr="00C22DF4">
              <w:rPr>
                <w:rFonts w:ascii="Times New Roman" w:hAnsi="Times New Roman"/>
              </w:rPr>
              <w:t>СГ.03</w:t>
            </w:r>
          </w:p>
        </w:tc>
        <w:tc>
          <w:tcPr>
            <w:tcW w:w="6259" w:type="dxa"/>
            <w:tcBorders>
              <w:top w:val="nil"/>
              <w:left w:val="nil"/>
              <w:bottom w:val="single" w:sz="8" w:space="0" w:color="auto"/>
              <w:right w:val="single" w:sz="8" w:space="0" w:color="auto"/>
            </w:tcBorders>
            <w:shd w:val="clear" w:color="auto" w:fill="auto"/>
            <w:vAlign w:val="center"/>
            <w:hideMark/>
          </w:tcPr>
          <w:p w14:paraId="22779D5D" w14:textId="77777777" w:rsidR="009664B2" w:rsidRPr="00C22DF4" w:rsidRDefault="009664B2" w:rsidP="0006747E">
            <w:pPr>
              <w:rPr>
                <w:rFonts w:ascii="Times New Roman" w:hAnsi="Times New Roman"/>
              </w:rPr>
            </w:pPr>
            <w:r w:rsidRPr="00C22DF4">
              <w:rPr>
                <w:rFonts w:ascii="Times New Roman" w:hAnsi="Times New Roman"/>
              </w:rPr>
              <w:t>Безопасность жизнедеятельности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61DCC3A3"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36</w:t>
            </w:r>
          </w:p>
        </w:tc>
        <w:tc>
          <w:tcPr>
            <w:tcW w:w="1134" w:type="dxa"/>
            <w:tcBorders>
              <w:top w:val="nil"/>
              <w:left w:val="nil"/>
              <w:bottom w:val="single" w:sz="8" w:space="0" w:color="auto"/>
              <w:right w:val="single" w:sz="8" w:space="0" w:color="auto"/>
            </w:tcBorders>
            <w:shd w:val="clear" w:color="auto" w:fill="auto"/>
            <w:vAlign w:val="center"/>
            <w:hideMark/>
          </w:tcPr>
          <w:p w14:paraId="6D4A2FA9" w14:textId="77777777" w:rsidR="009664B2" w:rsidRPr="00C22DF4" w:rsidRDefault="009664B2" w:rsidP="0006747E">
            <w:pPr>
              <w:jc w:val="center"/>
              <w:rPr>
                <w:rFonts w:ascii="Times New Roman" w:hAnsi="Times New Roman"/>
              </w:rPr>
            </w:pPr>
            <w:r w:rsidRPr="00C22DF4">
              <w:rPr>
                <w:rFonts w:ascii="Times New Roman" w:hAnsi="Times New Roman"/>
              </w:rPr>
              <w:t>12</w:t>
            </w:r>
          </w:p>
        </w:tc>
        <w:tc>
          <w:tcPr>
            <w:tcW w:w="1064" w:type="dxa"/>
            <w:tcBorders>
              <w:top w:val="nil"/>
              <w:left w:val="nil"/>
              <w:bottom w:val="single" w:sz="8" w:space="0" w:color="auto"/>
              <w:right w:val="single" w:sz="8" w:space="0" w:color="auto"/>
            </w:tcBorders>
            <w:shd w:val="clear" w:color="auto" w:fill="auto"/>
            <w:vAlign w:val="center"/>
            <w:hideMark/>
          </w:tcPr>
          <w:p w14:paraId="5213525E"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134" w:type="dxa"/>
            <w:tcBorders>
              <w:top w:val="nil"/>
              <w:left w:val="nil"/>
              <w:bottom w:val="single" w:sz="8" w:space="0" w:color="auto"/>
              <w:right w:val="nil"/>
            </w:tcBorders>
            <w:shd w:val="clear" w:color="auto" w:fill="auto"/>
            <w:vAlign w:val="center"/>
          </w:tcPr>
          <w:p w14:paraId="4A4BB03F"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54B54165"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489A97BB"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6DBBCB2E"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6C81184B"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514F678" w14:textId="77777777" w:rsidR="009664B2" w:rsidRPr="00C22DF4" w:rsidRDefault="009664B2" w:rsidP="0006747E">
            <w:pPr>
              <w:rPr>
                <w:rFonts w:ascii="Times New Roman" w:hAnsi="Times New Roman"/>
                <w:i/>
                <w:iCs/>
              </w:rPr>
            </w:pPr>
            <w:r w:rsidRPr="00C22DF4">
              <w:rPr>
                <w:rFonts w:ascii="Times New Roman" w:hAnsi="Times New Roman"/>
                <w:i/>
                <w:iCs/>
              </w:rPr>
              <w:t>СГ.04</w:t>
            </w:r>
          </w:p>
        </w:tc>
        <w:tc>
          <w:tcPr>
            <w:tcW w:w="6259" w:type="dxa"/>
            <w:tcBorders>
              <w:top w:val="nil"/>
              <w:left w:val="nil"/>
              <w:bottom w:val="single" w:sz="8" w:space="0" w:color="auto"/>
              <w:right w:val="single" w:sz="8" w:space="0" w:color="auto"/>
            </w:tcBorders>
            <w:shd w:val="clear" w:color="auto" w:fill="auto"/>
            <w:vAlign w:val="center"/>
            <w:hideMark/>
          </w:tcPr>
          <w:p w14:paraId="30400DBF" w14:textId="77777777" w:rsidR="009664B2" w:rsidRPr="00C22DF4" w:rsidRDefault="009664B2" w:rsidP="0006747E">
            <w:pPr>
              <w:rPr>
                <w:rFonts w:ascii="Times New Roman" w:hAnsi="Times New Roman"/>
              </w:rPr>
            </w:pPr>
            <w:r w:rsidRPr="00C22DF4">
              <w:rPr>
                <w:rFonts w:ascii="Times New Roman" w:hAnsi="Times New Roman"/>
              </w:rPr>
              <w:t>Физическая культура</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245C1C0D"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36</w:t>
            </w:r>
          </w:p>
        </w:tc>
        <w:tc>
          <w:tcPr>
            <w:tcW w:w="1134" w:type="dxa"/>
            <w:tcBorders>
              <w:top w:val="nil"/>
              <w:left w:val="nil"/>
              <w:bottom w:val="single" w:sz="8" w:space="0" w:color="auto"/>
              <w:right w:val="single" w:sz="8" w:space="0" w:color="auto"/>
            </w:tcBorders>
            <w:shd w:val="clear" w:color="auto" w:fill="auto"/>
            <w:vAlign w:val="center"/>
            <w:hideMark/>
          </w:tcPr>
          <w:p w14:paraId="7CACD305"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064" w:type="dxa"/>
            <w:tcBorders>
              <w:top w:val="nil"/>
              <w:left w:val="nil"/>
              <w:bottom w:val="single" w:sz="8" w:space="0" w:color="auto"/>
              <w:right w:val="single" w:sz="8" w:space="0" w:color="auto"/>
            </w:tcBorders>
            <w:shd w:val="clear" w:color="auto" w:fill="auto"/>
            <w:vAlign w:val="center"/>
            <w:hideMark/>
          </w:tcPr>
          <w:p w14:paraId="0D285EC8"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134" w:type="dxa"/>
            <w:tcBorders>
              <w:top w:val="nil"/>
              <w:left w:val="nil"/>
              <w:bottom w:val="single" w:sz="8" w:space="0" w:color="auto"/>
              <w:right w:val="nil"/>
            </w:tcBorders>
            <w:shd w:val="clear" w:color="auto" w:fill="auto"/>
            <w:vAlign w:val="center"/>
          </w:tcPr>
          <w:p w14:paraId="60C8CACA"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121880B3"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510E1A49"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25133265"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6BFF81B4" w14:textId="77777777" w:rsidTr="00755ED4">
        <w:trPr>
          <w:trHeight w:val="31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F8DD9A7" w14:textId="77777777" w:rsidR="009664B2" w:rsidRPr="00C22DF4" w:rsidRDefault="009664B2" w:rsidP="0006747E">
            <w:pPr>
              <w:rPr>
                <w:rFonts w:ascii="Times New Roman" w:hAnsi="Times New Roman"/>
                <w:b/>
                <w:bCs/>
              </w:rPr>
            </w:pPr>
            <w:r w:rsidRPr="00C22DF4">
              <w:rPr>
                <w:rFonts w:ascii="Times New Roman" w:hAnsi="Times New Roman"/>
                <w:b/>
                <w:bCs/>
              </w:rPr>
              <w:t>ОП.00</w:t>
            </w:r>
          </w:p>
        </w:tc>
        <w:tc>
          <w:tcPr>
            <w:tcW w:w="6259" w:type="dxa"/>
            <w:tcBorders>
              <w:top w:val="nil"/>
              <w:left w:val="nil"/>
              <w:bottom w:val="single" w:sz="8" w:space="0" w:color="auto"/>
              <w:right w:val="single" w:sz="8" w:space="0" w:color="auto"/>
            </w:tcBorders>
            <w:shd w:val="clear" w:color="auto" w:fill="auto"/>
            <w:vAlign w:val="center"/>
            <w:hideMark/>
          </w:tcPr>
          <w:p w14:paraId="6FE39E6D" w14:textId="77777777" w:rsidR="009664B2" w:rsidRPr="00C22DF4" w:rsidRDefault="009664B2" w:rsidP="0006747E">
            <w:pPr>
              <w:rPr>
                <w:rFonts w:ascii="Times New Roman" w:hAnsi="Times New Roman"/>
                <w:b/>
                <w:bCs/>
              </w:rPr>
            </w:pPr>
            <w:r w:rsidRPr="00C22DF4">
              <w:rPr>
                <w:rFonts w:ascii="Times New Roman" w:hAnsi="Times New Roman"/>
                <w:b/>
                <w:bCs/>
              </w:rPr>
              <w:t>Общепрофессиональный цикл</w:t>
            </w:r>
          </w:p>
        </w:tc>
        <w:tc>
          <w:tcPr>
            <w:tcW w:w="1255" w:type="dxa"/>
            <w:gridSpan w:val="2"/>
            <w:tcBorders>
              <w:top w:val="nil"/>
              <w:left w:val="nil"/>
              <w:bottom w:val="single" w:sz="8" w:space="0" w:color="auto"/>
              <w:right w:val="single" w:sz="8" w:space="0" w:color="auto"/>
            </w:tcBorders>
            <w:shd w:val="clear" w:color="auto" w:fill="auto"/>
            <w:vAlign w:val="center"/>
            <w:hideMark/>
          </w:tcPr>
          <w:p w14:paraId="0A41B5BC"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single" w:sz="8" w:space="0" w:color="auto"/>
            </w:tcBorders>
            <w:shd w:val="clear" w:color="auto" w:fill="auto"/>
            <w:vAlign w:val="center"/>
            <w:hideMark/>
          </w:tcPr>
          <w:p w14:paraId="15E5A3C6" w14:textId="77777777" w:rsidR="009664B2" w:rsidRPr="00C22DF4" w:rsidRDefault="009664B2" w:rsidP="0006747E">
            <w:pPr>
              <w:jc w:val="center"/>
              <w:rPr>
                <w:rFonts w:ascii="Times New Roman" w:hAnsi="Times New Roman"/>
                <w:b/>
                <w:bCs/>
              </w:rPr>
            </w:pPr>
            <w:r w:rsidRPr="00C22DF4">
              <w:rPr>
                <w:rFonts w:ascii="Times New Roman" w:hAnsi="Times New Roman"/>
                <w:b/>
                <w:bCs/>
              </w:rPr>
              <w:t>58</w:t>
            </w:r>
          </w:p>
        </w:tc>
        <w:tc>
          <w:tcPr>
            <w:tcW w:w="1064" w:type="dxa"/>
            <w:tcBorders>
              <w:top w:val="nil"/>
              <w:left w:val="nil"/>
              <w:bottom w:val="single" w:sz="8" w:space="0" w:color="auto"/>
              <w:right w:val="single" w:sz="8" w:space="0" w:color="auto"/>
            </w:tcBorders>
            <w:shd w:val="clear" w:color="auto" w:fill="auto"/>
            <w:vAlign w:val="center"/>
            <w:hideMark/>
          </w:tcPr>
          <w:p w14:paraId="25C8986E"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nil"/>
            </w:tcBorders>
            <w:shd w:val="clear" w:color="auto" w:fill="auto"/>
            <w:vAlign w:val="center"/>
          </w:tcPr>
          <w:p w14:paraId="1B8C81F7" w14:textId="77777777" w:rsidR="009664B2" w:rsidRPr="00C22DF4" w:rsidRDefault="009664B2" w:rsidP="0006747E">
            <w:pPr>
              <w:jc w:val="center"/>
              <w:rPr>
                <w:rFonts w:ascii="Times New Roman" w:hAnsi="Times New Roman"/>
                <w:b/>
                <w:bCs/>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78629793" w14:textId="77777777" w:rsidR="009664B2" w:rsidRPr="00C22DF4" w:rsidRDefault="009664B2" w:rsidP="0006747E">
            <w:pPr>
              <w:jc w:val="center"/>
              <w:rPr>
                <w:rFonts w:ascii="Times New Roman" w:hAnsi="Times New Roman"/>
                <w:b/>
                <w:bCs/>
              </w:rPr>
            </w:pPr>
          </w:p>
        </w:tc>
        <w:tc>
          <w:tcPr>
            <w:tcW w:w="947" w:type="dxa"/>
            <w:tcBorders>
              <w:top w:val="nil"/>
              <w:left w:val="nil"/>
              <w:bottom w:val="single" w:sz="8" w:space="0" w:color="auto"/>
              <w:right w:val="single" w:sz="8" w:space="0" w:color="auto"/>
            </w:tcBorders>
            <w:shd w:val="clear" w:color="auto" w:fill="auto"/>
            <w:vAlign w:val="center"/>
          </w:tcPr>
          <w:p w14:paraId="795DE11A" w14:textId="77777777" w:rsidR="009664B2" w:rsidRPr="00C22DF4" w:rsidRDefault="009664B2" w:rsidP="0006747E">
            <w:pPr>
              <w:jc w:val="center"/>
              <w:rPr>
                <w:rFonts w:ascii="Times New Roman" w:hAnsi="Times New Roman"/>
                <w:b/>
                <w:bCs/>
              </w:rPr>
            </w:pPr>
          </w:p>
        </w:tc>
        <w:tc>
          <w:tcPr>
            <w:tcW w:w="993" w:type="dxa"/>
            <w:tcBorders>
              <w:top w:val="nil"/>
              <w:left w:val="nil"/>
              <w:bottom w:val="single" w:sz="8" w:space="0" w:color="auto"/>
              <w:right w:val="single" w:sz="8" w:space="0" w:color="auto"/>
            </w:tcBorders>
            <w:shd w:val="clear" w:color="auto" w:fill="auto"/>
            <w:vAlign w:val="center"/>
            <w:hideMark/>
          </w:tcPr>
          <w:p w14:paraId="2191A8A5" w14:textId="77777777" w:rsidR="009664B2" w:rsidRPr="00C22DF4" w:rsidRDefault="009664B2" w:rsidP="0006747E">
            <w:pPr>
              <w:jc w:val="center"/>
              <w:rPr>
                <w:rFonts w:ascii="Times New Roman" w:hAnsi="Times New Roman"/>
                <w:b/>
                <w:bCs/>
              </w:rPr>
            </w:pPr>
            <w:r w:rsidRPr="00C22DF4">
              <w:rPr>
                <w:rFonts w:ascii="Times New Roman" w:hAnsi="Times New Roman"/>
                <w:b/>
                <w:bCs/>
              </w:rPr>
              <w:t> </w:t>
            </w:r>
          </w:p>
        </w:tc>
      </w:tr>
      <w:tr w:rsidR="009664B2" w:rsidRPr="00C22DF4" w14:paraId="5DB561FE"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441FC655" w14:textId="77777777" w:rsidR="009664B2" w:rsidRPr="00C22DF4" w:rsidRDefault="009664B2" w:rsidP="0006747E">
            <w:pPr>
              <w:rPr>
                <w:rFonts w:ascii="Times New Roman" w:hAnsi="Times New Roman"/>
              </w:rPr>
            </w:pPr>
            <w:r w:rsidRPr="00C22DF4">
              <w:rPr>
                <w:rFonts w:ascii="Times New Roman" w:hAnsi="Times New Roman"/>
              </w:rPr>
              <w:t>ОП.01</w:t>
            </w:r>
          </w:p>
        </w:tc>
        <w:tc>
          <w:tcPr>
            <w:tcW w:w="6259" w:type="dxa"/>
            <w:tcBorders>
              <w:top w:val="nil"/>
              <w:left w:val="nil"/>
              <w:bottom w:val="single" w:sz="8" w:space="0" w:color="auto"/>
              <w:right w:val="single" w:sz="8" w:space="0" w:color="auto"/>
            </w:tcBorders>
            <w:shd w:val="clear" w:color="auto" w:fill="auto"/>
            <w:vAlign w:val="center"/>
            <w:hideMark/>
          </w:tcPr>
          <w:p w14:paraId="1208931B" w14:textId="77777777" w:rsidR="009664B2" w:rsidRPr="00C22DF4" w:rsidRDefault="009664B2" w:rsidP="0006747E">
            <w:pPr>
              <w:rPr>
                <w:rFonts w:ascii="Times New Roman" w:hAnsi="Times New Roman"/>
              </w:rPr>
            </w:pPr>
            <w:r w:rsidRPr="00C22DF4">
              <w:rPr>
                <w:rFonts w:ascii="Times New Roman" w:hAnsi="Times New Roman"/>
              </w:rPr>
              <w:t>Основы микробиологии, санитарии и гигиены в пищевом производстве</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6E003FAF"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84</w:t>
            </w:r>
          </w:p>
        </w:tc>
        <w:tc>
          <w:tcPr>
            <w:tcW w:w="1134" w:type="dxa"/>
            <w:tcBorders>
              <w:top w:val="nil"/>
              <w:left w:val="nil"/>
              <w:bottom w:val="single" w:sz="8" w:space="0" w:color="auto"/>
              <w:right w:val="single" w:sz="8" w:space="0" w:color="auto"/>
            </w:tcBorders>
            <w:shd w:val="clear" w:color="auto" w:fill="auto"/>
            <w:vAlign w:val="center"/>
            <w:hideMark/>
          </w:tcPr>
          <w:p w14:paraId="1A98045A" w14:textId="77777777" w:rsidR="009664B2" w:rsidRPr="00C22DF4" w:rsidRDefault="009664B2" w:rsidP="0006747E">
            <w:pPr>
              <w:jc w:val="center"/>
              <w:rPr>
                <w:rFonts w:ascii="Times New Roman" w:hAnsi="Times New Roman"/>
              </w:rPr>
            </w:pPr>
            <w:r w:rsidRPr="00C22DF4">
              <w:rPr>
                <w:rFonts w:ascii="Times New Roman" w:hAnsi="Times New Roman"/>
              </w:rPr>
              <w:t>34</w:t>
            </w:r>
          </w:p>
        </w:tc>
        <w:tc>
          <w:tcPr>
            <w:tcW w:w="1064" w:type="dxa"/>
            <w:tcBorders>
              <w:top w:val="nil"/>
              <w:left w:val="nil"/>
              <w:bottom w:val="single" w:sz="8" w:space="0" w:color="auto"/>
              <w:right w:val="single" w:sz="8" w:space="0" w:color="auto"/>
            </w:tcBorders>
            <w:shd w:val="clear" w:color="auto" w:fill="auto"/>
            <w:vAlign w:val="center"/>
            <w:hideMark/>
          </w:tcPr>
          <w:p w14:paraId="54EBBA33" w14:textId="77777777" w:rsidR="009664B2" w:rsidRPr="00C22DF4" w:rsidRDefault="009664B2" w:rsidP="0006747E">
            <w:pPr>
              <w:jc w:val="center"/>
              <w:rPr>
                <w:rFonts w:ascii="Times New Roman" w:hAnsi="Times New Roman"/>
              </w:rPr>
            </w:pPr>
            <w:r w:rsidRPr="00C22DF4">
              <w:rPr>
                <w:rFonts w:ascii="Times New Roman" w:hAnsi="Times New Roman"/>
              </w:rPr>
              <w:t>84</w:t>
            </w:r>
          </w:p>
        </w:tc>
        <w:tc>
          <w:tcPr>
            <w:tcW w:w="1134" w:type="dxa"/>
            <w:tcBorders>
              <w:top w:val="nil"/>
              <w:left w:val="nil"/>
              <w:bottom w:val="single" w:sz="8" w:space="0" w:color="auto"/>
              <w:right w:val="nil"/>
            </w:tcBorders>
            <w:shd w:val="clear" w:color="auto" w:fill="auto"/>
            <w:vAlign w:val="center"/>
          </w:tcPr>
          <w:p w14:paraId="725317A2"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78BE8B46"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40F1EC26"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1BFD410D"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2C1E00A6"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27D380D" w14:textId="77777777" w:rsidR="009664B2" w:rsidRPr="00C22DF4" w:rsidRDefault="009664B2" w:rsidP="0006747E">
            <w:pPr>
              <w:rPr>
                <w:rFonts w:ascii="Times New Roman" w:hAnsi="Times New Roman"/>
              </w:rPr>
            </w:pPr>
            <w:r w:rsidRPr="00C22DF4">
              <w:rPr>
                <w:rFonts w:ascii="Times New Roman" w:hAnsi="Times New Roman"/>
              </w:rPr>
              <w:t>ОП.02</w:t>
            </w:r>
          </w:p>
        </w:tc>
        <w:tc>
          <w:tcPr>
            <w:tcW w:w="6259" w:type="dxa"/>
            <w:tcBorders>
              <w:top w:val="nil"/>
              <w:left w:val="nil"/>
              <w:bottom w:val="single" w:sz="8" w:space="0" w:color="auto"/>
              <w:right w:val="single" w:sz="8" w:space="0" w:color="auto"/>
            </w:tcBorders>
            <w:shd w:val="clear" w:color="auto" w:fill="auto"/>
            <w:vAlign w:val="center"/>
            <w:hideMark/>
          </w:tcPr>
          <w:p w14:paraId="68DBF7FA" w14:textId="77777777" w:rsidR="009664B2" w:rsidRPr="00C22DF4" w:rsidRDefault="009664B2" w:rsidP="0006747E">
            <w:pPr>
              <w:rPr>
                <w:rFonts w:ascii="Times New Roman" w:hAnsi="Times New Roman"/>
              </w:rPr>
            </w:pPr>
            <w:r w:rsidRPr="00C22DF4">
              <w:rPr>
                <w:rFonts w:ascii="Times New Roman" w:hAnsi="Times New Roman"/>
              </w:rPr>
              <w:t>Экономические и правовые основы производственной деятельности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59C526EF"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60</w:t>
            </w:r>
          </w:p>
        </w:tc>
        <w:tc>
          <w:tcPr>
            <w:tcW w:w="1134" w:type="dxa"/>
            <w:tcBorders>
              <w:top w:val="nil"/>
              <w:left w:val="nil"/>
              <w:bottom w:val="single" w:sz="8" w:space="0" w:color="auto"/>
              <w:right w:val="single" w:sz="8" w:space="0" w:color="auto"/>
            </w:tcBorders>
            <w:shd w:val="clear" w:color="auto" w:fill="auto"/>
            <w:vAlign w:val="center"/>
            <w:hideMark/>
          </w:tcPr>
          <w:p w14:paraId="7B7374FD" w14:textId="77777777" w:rsidR="009664B2" w:rsidRPr="00C22DF4" w:rsidRDefault="009664B2" w:rsidP="0006747E">
            <w:pPr>
              <w:jc w:val="center"/>
              <w:rPr>
                <w:rFonts w:ascii="Times New Roman" w:hAnsi="Times New Roman"/>
              </w:rPr>
            </w:pPr>
            <w:r w:rsidRPr="00C22DF4">
              <w:rPr>
                <w:rFonts w:ascii="Times New Roman" w:hAnsi="Times New Roman"/>
              </w:rPr>
              <w:t>24</w:t>
            </w:r>
          </w:p>
        </w:tc>
        <w:tc>
          <w:tcPr>
            <w:tcW w:w="1064" w:type="dxa"/>
            <w:tcBorders>
              <w:top w:val="nil"/>
              <w:left w:val="nil"/>
              <w:bottom w:val="single" w:sz="8" w:space="0" w:color="auto"/>
              <w:right w:val="single" w:sz="8" w:space="0" w:color="auto"/>
            </w:tcBorders>
            <w:shd w:val="clear" w:color="auto" w:fill="auto"/>
            <w:vAlign w:val="center"/>
            <w:hideMark/>
          </w:tcPr>
          <w:p w14:paraId="175C09C5" w14:textId="77777777" w:rsidR="009664B2" w:rsidRPr="00C22DF4" w:rsidRDefault="009664B2" w:rsidP="0006747E">
            <w:pPr>
              <w:jc w:val="center"/>
              <w:rPr>
                <w:rFonts w:ascii="Times New Roman" w:hAnsi="Times New Roman"/>
              </w:rPr>
            </w:pPr>
            <w:r w:rsidRPr="00C22DF4">
              <w:rPr>
                <w:rFonts w:ascii="Times New Roman" w:hAnsi="Times New Roman"/>
              </w:rPr>
              <w:t>60</w:t>
            </w:r>
          </w:p>
        </w:tc>
        <w:tc>
          <w:tcPr>
            <w:tcW w:w="1134" w:type="dxa"/>
            <w:tcBorders>
              <w:top w:val="nil"/>
              <w:left w:val="nil"/>
              <w:bottom w:val="single" w:sz="8" w:space="0" w:color="auto"/>
              <w:right w:val="nil"/>
            </w:tcBorders>
            <w:shd w:val="clear" w:color="auto" w:fill="auto"/>
            <w:vAlign w:val="center"/>
          </w:tcPr>
          <w:p w14:paraId="40EF87C8"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4038ECDB"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62E3684C"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4925042D"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28D0FC87"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60BB307" w14:textId="77777777" w:rsidR="009664B2" w:rsidRPr="00C22DF4" w:rsidRDefault="009664B2" w:rsidP="0006747E">
            <w:pPr>
              <w:rPr>
                <w:rFonts w:ascii="Times New Roman" w:hAnsi="Times New Roman"/>
                <w:b/>
                <w:bCs/>
              </w:rPr>
            </w:pPr>
            <w:r w:rsidRPr="00C22DF4">
              <w:rPr>
                <w:rFonts w:ascii="Times New Roman" w:hAnsi="Times New Roman"/>
                <w:b/>
                <w:bCs/>
              </w:rPr>
              <w:t>П.00</w:t>
            </w:r>
          </w:p>
        </w:tc>
        <w:tc>
          <w:tcPr>
            <w:tcW w:w="6259" w:type="dxa"/>
            <w:tcBorders>
              <w:top w:val="nil"/>
              <w:left w:val="nil"/>
              <w:bottom w:val="single" w:sz="8" w:space="0" w:color="auto"/>
              <w:right w:val="single" w:sz="8" w:space="0" w:color="auto"/>
            </w:tcBorders>
            <w:shd w:val="clear" w:color="auto" w:fill="auto"/>
            <w:vAlign w:val="center"/>
            <w:hideMark/>
          </w:tcPr>
          <w:p w14:paraId="59DFDB66" w14:textId="77777777" w:rsidR="009664B2" w:rsidRPr="00C22DF4" w:rsidRDefault="009664B2" w:rsidP="0006747E">
            <w:pPr>
              <w:rPr>
                <w:rFonts w:ascii="Times New Roman" w:hAnsi="Times New Roman"/>
                <w:b/>
                <w:bCs/>
              </w:rPr>
            </w:pPr>
            <w:r w:rsidRPr="00C22DF4">
              <w:rPr>
                <w:rFonts w:ascii="Times New Roman" w:hAnsi="Times New Roman"/>
                <w:b/>
                <w:bCs/>
              </w:rPr>
              <w:t>Профессиональный цикл</w:t>
            </w:r>
          </w:p>
        </w:tc>
        <w:tc>
          <w:tcPr>
            <w:tcW w:w="1255" w:type="dxa"/>
            <w:gridSpan w:val="2"/>
            <w:tcBorders>
              <w:top w:val="nil"/>
              <w:left w:val="nil"/>
              <w:bottom w:val="single" w:sz="8" w:space="0" w:color="auto"/>
              <w:right w:val="single" w:sz="8" w:space="0" w:color="auto"/>
            </w:tcBorders>
            <w:shd w:val="clear" w:color="auto" w:fill="auto"/>
            <w:vAlign w:val="center"/>
            <w:hideMark/>
          </w:tcPr>
          <w:p w14:paraId="7BF0B94F" w14:textId="77777777" w:rsidR="009664B2" w:rsidRPr="00C22DF4" w:rsidRDefault="009664B2" w:rsidP="0006747E">
            <w:pPr>
              <w:jc w:val="center"/>
              <w:rPr>
                <w:rFonts w:ascii="Times New Roman" w:hAnsi="Times New Roman"/>
                <w:b/>
                <w:bCs/>
              </w:rPr>
            </w:pPr>
            <w:r w:rsidRPr="00C22DF4">
              <w:rPr>
                <w:rFonts w:ascii="Times New Roman" w:hAnsi="Times New Roman"/>
                <w:b/>
                <w:bCs/>
              </w:rPr>
              <w:t>864</w:t>
            </w:r>
          </w:p>
        </w:tc>
        <w:tc>
          <w:tcPr>
            <w:tcW w:w="1134" w:type="dxa"/>
            <w:tcBorders>
              <w:top w:val="nil"/>
              <w:left w:val="nil"/>
              <w:bottom w:val="single" w:sz="8" w:space="0" w:color="auto"/>
              <w:right w:val="single" w:sz="8" w:space="0" w:color="auto"/>
            </w:tcBorders>
            <w:shd w:val="clear" w:color="auto" w:fill="auto"/>
            <w:vAlign w:val="center"/>
            <w:hideMark/>
          </w:tcPr>
          <w:p w14:paraId="5D02030F" w14:textId="77777777" w:rsidR="009664B2" w:rsidRPr="00C22DF4" w:rsidRDefault="009664B2" w:rsidP="0006747E">
            <w:pPr>
              <w:jc w:val="center"/>
              <w:rPr>
                <w:rFonts w:ascii="Times New Roman" w:hAnsi="Times New Roman"/>
                <w:b/>
                <w:bCs/>
              </w:rPr>
            </w:pPr>
            <w:r w:rsidRPr="00C22DF4">
              <w:rPr>
                <w:rFonts w:ascii="Times New Roman" w:hAnsi="Times New Roman"/>
                <w:b/>
                <w:bCs/>
              </w:rPr>
              <w:t>686</w:t>
            </w:r>
          </w:p>
        </w:tc>
        <w:tc>
          <w:tcPr>
            <w:tcW w:w="1064" w:type="dxa"/>
            <w:tcBorders>
              <w:top w:val="nil"/>
              <w:left w:val="nil"/>
              <w:bottom w:val="single" w:sz="8" w:space="0" w:color="auto"/>
              <w:right w:val="single" w:sz="8" w:space="0" w:color="auto"/>
            </w:tcBorders>
            <w:shd w:val="clear" w:color="auto" w:fill="auto"/>
            <w:vAlign w:val="center"/>
            <w:hideMark/>
          </w:tcPr>
          <w:p w14:paraId="313C3DED" w14:textId="77777777" w:rsidR="009664B2" w:rsidRPr="00C22DF4" w:rsidRDefault="009664B2" w:rsidP="0006747E">
            <w:pPr>
              <w:jc w:val="center"/>
              <w:rPr>
                <w:rFonts w:ascii="Times New Roman" w:hAnsi="Times New Roman"/>
                <w:b/>
                <w:bCs/>
              </w:rPr>
            </w:pPr>
            <w:r w:rsidRPr="00C22DF4">
              <w:rPr>
                <w:rFonts w:ascii="Times New Roman" w:hAnsi="Times New Roman"/>
                <w:b/>
                <w:bCs/>
              </w:rPr>
              <w:t>288</w:t>
            </w:r>
          </w:p>
        </w:tc>
        <w:tc>
          <w:tcPr>
            <w:tcW w:w="1134" w:type="dxa"/>
            <w:tcBorders>
              <w:top w:val="nil"/>
              <w:left w:val="nil"/>
              <w:bottom w:val="single" w:sz="8" w:space="0" w:color="auto"/>
              <w:right w:val="single" w:sz="8" w:space="0" w:color="auto"/>
            </w:tcBorders>
            <w:shd w:val="clear" w:color="auto" w:fill="auto"/>
            <w:vAlign w:val="center"/>
            <w:hideMark/>
          </w:tcPr>
          <w:p w14:paraId="6F208104" w14:textId="77777777" w:rsidR="009664B2" w:rsidRPr="00C22DF4" w:rsidRDefault="009664B2" w:rsidP="0006747E">
            <w:pPr>
              <w:jc w:val="center"/>
              <w:rPr>
                <w:rFonts w:ascii="Times New Roman" w:hAnsi="Times New Roman"/>
                <w:b/>
                <w:bCs/>
              </w:rPr>
            </w:pPr>
            <w:r w:rsidRPr="00C22DF4">
              <w:rPr>
                <w:rFonts w:ascii="Times New Roman" w:hAnsi="Times New Roman"/>
                <w:b/>
                <w:bCs/>
              </w:rPr>
              <w:t>540</w:t>
            </w:r>
          </w:p>
        </w:tc>
        <w:tc>
          <w:tcPr>
            <w:tcW w:w="1137" w:type="dxa"/>
            <w:tcBorders>
              <w:top w:val="nil"/>
              <w:left w:val="nil"/>
              <w:bottom w:val="single" w:sz="8" w:space="0" w:color="auto"/>
              <w:right w:val="single" w:sz="8" w:space="0" w:color="auto"/>
            </w:tcBorders>
            <w:shd w:val="clear" w:color="auto" w:fill="auto"/>
            <w:vAlign w:val="center"/>
            <w:hideMark/>
          </w:tcPr>
          <w:p w14:paraId="4D026113" w14:textId="77777777" w:rsidR="009664B2" w:rsidRPr="00C22DF4" w:rsidRDefault="009664B2" w:rsidP="0006747E">
            <w:pPr>
              <w:jc w:val="center"/>
              <w:rPr>
                <w:rFonts w:ascii="Times New Roman" w:hAnsi="Times New Roman"/>
                <w:b/>
                <w:bCs/>
              </w:rPr>
            </w:pPr>
            <w:r w:rsidRPr="00C22DF4">
              <w:rPr>
                <w:rFonts w:ascii="Times New Roman" w:hAnsi="Times New Roman"/>
                <w:b/>
                <w:bCs/>
              </w:rPr>
              <w:t>0</w:t>
            </w:r>
          </w:p>
        </w:tc>
        <w:tc>
          <w:tcPr>
            <w:tcW w:w="947" w:type="dxa"/>
            <w:tcBorders>
              <w:top w:val="nil"/>
              <w:left w:val="nil"/>
              <w:bottom w:val="single" w:sz="8" w:space="0" w:color="auto"/>
              <w:right w:val="single" w:sz="8" w:space="0" w:color="auto"/>
            </w:tcBorders>
            <w:shd w:val="clear" w:color="auto" w:fill="auto"/>
            <w:vAlign w:val="center"/>
            <w:hideMark/>
          </w:tcPr>
          <w:p w14:paraId="6F530205"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993" w:type="dxa"/>
            <w:tcBorders>
              <w:top w:val="nil"/>
              <w:left w:val="nil"/>
              <w:bottom w:val="single" w:sz="8" w:space="0" w:color="auto"/>
              <w:right w:val="single" w:sz="8" w:space="0" w:color="auto"/>
            </w:tcBorders>
            <w:shd w:val="clear" w:color="auto" w:fill="auto"/>
            <w:vAlign w:val="center"/>
            <w:hideMark/>
          </w:tcPr>
          <w:p w14:paraId="5E817E23" w14:textId="77777777" w:rsidR="009664B2" w:rsidRPr="00C22DF4" w:rsidRDefault="009664B2" w:rsidP="0006747E">
            <w:pPr>
              <w:jc w:val="center"/>
              <w:rPr>
                <w:rFonts w:ascii="Times New Roman" w:hAnsi="Times New Roman"/>
                <w:b/>
                <w:bCs/>
              </w:rPr>
            </w:pPr>
            <w:r w:rsidRPr="00C22DF4">
              <w:rPr>
                <w:rFonts w:ascii="Times New Roman" w:hAnsi="Times New Roman"/>
                <w:b/>
                <w:bCs/>
              </w:rPr>
              <w:t> </w:t>
            </w:r>
          </w:p>
        </w:tc>
      </w:tr>
      <w:tr w:rsidR="009664B2" w:rsidRPr="00C22DF4" w14:paraId="7D736637" w14:textId="77777777" w:rsidTr="00755ED4">
        <w:trPr>
          <w:trHeight w:val="31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4748B86" w14:textId="77777777" w:rsidR="009664B2" w:rsidRPr="00C22DF4" w:rsidRDefault="009664B2" w:rsidP="0006747E">
            <w:pPr>
              <w:rPr>
                <w:rFonts w:ascii="Times New Roman" w:hAnsi="Times New Roman"/>
                <w:b/>
                <w:bCs/>
              </w:rPr>
            </w:pPr>
            <w:r w:rsidRPr="00C22DF4">
              <w:rPr>
                <w:rFonts w:ascii="Times New Roman" w:hAnsi="Times New Roman"/>
                <w:b/>
                <w:bCs/>
              </w:rPr>
              <w:t>ПМ.01</w:t>
            </w:r>
          </w:p>
        </w:tc>
        <w:tc>
          <w:tcPr>
            <w:tcW w:w="6259" w:type="dxa"/>
            <w:tcBorders>
              <w:top w:val="nil"/>
              <w:left w:val="nil"/>
              <w:bottom w:val="single" w:sz="8" w:space="0" w:color="auto"/>
              <w:right w:val="single" w:sz="8" w:space="0" w:color="auto"/>
            </w:tcBorders>
            <w:shd w:val="clear" w:color="auto" w:fill="auto"/>
            <w:vAlign w:val="center"/>
            <w:hideMark/>
          </w:tcPr>
          <w:p w14:paraId="361994A2" w14:textId="77777777" w:rsidR="009664B2" w:rsidRPr="00C22DF4" w:rsidRDefault="009664B2" w:rsidP="0006747E">
            <w:pPr>
              <w:rPr>
                <w:rFonts w:ascii="Times New Roman" w:hAnsi="Times New Roman"/>
                <w:b/>
                <w:bCs/>
              </w:rPr>
            </w:pPr>
            <w:r w:rsidRPr="00C22DF4">
              <w:rPr>
                <w:rFonts w:ascii="Times New Roman" w:hAnsi="Times New Roman"/>
                <w:b/>
                <w:bCs/>
              </w:rPr>
              <w:t>Выполнение технологических операций</w:t>
            </w:r>
          </w:p>
        </w:tc>
        <w:tc>
          <w:tcPr>
            <w:tcW w:w="1255" w:type="dxa"/>
            <w:gridSpan w:val="2"/>
            <w:tcBorders>
              <w:top w:val="nil"/>
              <w:left w:val="nil"/>
              <w:bottom w:val="single" w:sz="8" w:space="0" w:color="auto"/>
              <w:right w:val="single" w:sz="8" w:space="0" w:color="auto"/>
            </w:tcBorders>
            <w:shd w:val="clear" w:color="auto" w:fill="auto"/>
            <w:vAlign w:val="center"/>
            <w:hideMark/>
          </w:tcPr>
          <w:p w14:paraId="0E67D58F" w14:textId="77777777" w:rsidR="009664B2" w:rsidRPr="00C22DF4" w:rsidRDefault="009664B2" w:rsidP="0006747E">
            <w:pPr>
              <w:jc w:val="center"/>
              <w:rPr>
                <w:rFonts w:ascii="Times New Roman" w:hAnsi="Times New Roman"/>
                <w:b/>
                <w:bCs/>
              </w:rPr>
            </w:pPr>
            <w:r w:rsidRPr="00C22DF4">
              <w:rPr>
                <w:rFonts w:ascii="Times New Roman" w:hAnsi="Times New Roman"/>
                <w:b/>
                <w:bCs/>
              </w:rPr>
              <w:t>414</w:t>
            </w:r>
          </w:p>
        </w:tc>
        <w:tc>
          <w:tcPr>
            <w:tcW w:w="1134" w:type="dxa"/>
            <w:tcBorders>
              <w:top w:val="nil"/>
              <w:left w:val="nil"/>
              <w:bottom w:val="single" w:sz="8" w:space="0" w:color="auto"/>
              <w:right w:val="single" w:sz="8" w:space="0" w:color="auto"/>
            </w:tcBorders>
            <w:shd w:val="clear" w:color="auto" w:fill="auto"/>
            <w:vAlign w:val="center"/>
            <w:hideMark/>
          </w:tcPr>
          <w:p w14:paraId="40788619" w14:textId="77777777" w:rsidR="009664B2" w:rsidRPr="00C22DF4" w:rsidRDefault="009664B2" w:rsidP="0006747E">
            <w:pPr>
              <w:jc w:val="center"/>
              <w:rPr>
                <w:rFonts w:ascii="Times New Roman" w:hAnsi="Times New Roman"/>
                <w:b/>
                <w:bCs/>
              </w:rPr>
            </w:pPr>
            <w:r w:rsidRPr="00C22DF4">
              <w:rPr>
                <w:rFonts w:ascii="Times New Roman" w:hAnsi="Times New Roman"/>
                <w:b/>
                <w:bCs/>
              </w:rPr>
              <w:t>326</w:t>
            </w:r>
          </w:p>
        </w:tc>
        <w:tc>
          <w:tcPr>
            <w:tcW w:w="1064" w:type="dxa"/>
            <w:tcBorders>
              <w:top w:val="nil"/>
              <w:left w:val="nil"/>
              <w:bottom w:val="single" w:sz="8" w:space="0" w:color="auto"/>
              <w:right w:val="single" w:sz="8" w:space="0" w:color="auto"/>
            </w:tcBorders>
            <w:shd w:val="clear" w:color="auto" w:fill="auto"/>
            <w:vAlign w:val="center"/>
            <w:hideMark/>
          </w:tcPr>
          <w:p w14:paraId="6ABD3AEE"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single" w:sz="8" w:space="0" w:color="auto"/>
            </w:tcBorders>
            <w:shd w:val="clear" w:color="auto" w:fill="auto"/>
            <w:vAlign w:val="center"/>
            <w:hideMark/>
          </w:tcPr>
          <w:p w14:paraId="788AB218" w14:textId="77777777" w:rsidR="009664B2" w:rsidRPr="00C22DF4" w:rsidRDefault="009664B2" w:rsidP="0006747E">
            <w:pPr>
              <w:jc w:val="center"/>
              <w:rPr>
                <w:rFonts w:ascii="Times New Roman" w:hAnsi="Times New Roman"/>
                <w:b/>
                <w:bCs/>
              </w:rPr>
            </w:pPr>
            <w:r w:rsidRPr="00C22DF4">
              <w:rPr>
                <w:rFonts w:ascii="Times New Roman" w:hAnsi="Times New Roman"/>
                <w:b/>
                <w:bCs/>
              </w:rPr>
              <w:t>252</w:t>
            </w:r>
          </w:p>
        </w:tc>
        <w:tc>
          <w:tcPr>
            <w:tcW w:w="1137" w:type="dxa"/>
            <w:tcBorders>
              <w:top w:val="nil"/>
              <w:left w:val="nil"/>
              <w:bottom w:val="single" w:sz="8" w:space="0" w:color="auto"/>
              <w:right w:val="single" w:sz="8" w:space="0" w:color="auto"/>
            </w:tcBorders>
            <w:shd w:val="clear" w:color="auto" w:fill="auto"/>
            <w:vAlign w:val="center"/>
            <w:hideMark/>
          </w:tcPr>
          <w:p w14:paraId="7BDF49A9" w14:textId="77777777" w:rsidR="009664B2" w:rsidRPr="00C22DF4" w:rsidRDefault="009664B2" w:rsidP="0006747E">
            <w:pPr>
              <w:jc w:val="center"/>
              <w:rPr>
                <w:rFonts w:ascii="Times New Roman" w:hAnsi="Times New Roman"/>
                <w:b/>
                <w:bCs/>
              </w:rPr>
            </w:pPr>
            <w:r w:rsidRPr="00C22DF4">
              <w:rPr>
                <w:rFonts w:ascii="Times New Roman" w:hAnsi="Times New Roman"/>
                <w:b/>
                <w:bCs/>
              </w:rPr>
              <w:t>0</w:t>
            </w:r>
          </w:p>
        </w:tc>
        <w:tc>
          <w:tcPr>
            <w:tcW w:w="947" w:type="dxa"/>
            <w:tcBorders>
              <w:top w:val="nil"/>
              <w:left w:val="nil"/>
              <w:bottom w:val="single" w:sz="8" w:space="0" w:color="auto"/>
              <w:right w:val="single" w:sz="8" w:space="0" w:color="auto"/>
            </w:tcBorders>
            <w:shd w:val="clear" w:color="auto" w:fill="auto"/>
            <w:vAlign w:val="center"/>
            <w:hideMark/>
          </w:tcPr>
          <w:p w14:paraId="4019DDD8" w14:textId="77777777" w:rsidR="009664B2" w:rsidRPr="00C22DF4" w:rsidRDefault="009664B2" w:rsidP="0006747E">
            <w:pPr>
              <w:jc w:val="center"/>
              <w:rPr>
                <w:rFonts w:ascii="Times New Roman" w:hAnsi="Times New Roman"/>
                <w:b/>
                <w:bCs/>
              </w:rPr>
            </w:pPr>
            <w:r w:rsidRPr="00C22DF4">
              <w:rPr>
                <w:rFonts w:ascii="Times New Roman" w:hAnsi="Times New Roman"/>
                <w:b/>
                <w:bCs/>
              </w:rPr>
              <w:t>18</w:t>
            </w:r>
          </w:p>
        </w:tc>
        <w:tc>
          <w:tcPr>
            <w:tcW w:w="993" w:type="dxa"/>
            <w:tcBorders>
              <w:top w:val="nil"/>
              <w:left w:val="nil"/>
              <w:bottom w:val="single" w:sz="8" w:space="0" w:color="auto"/>
              <w:right w:val="single" w:sz="8" w:space="0" w:color="auto"/>
            </w:tcBorders>
            <w:shd w:val="clear" w:color="auto" w:fill="auto"/>
            <w:vAlign w:val="center"/>
            <w:hideMark/>
          </w:tcPr>
          <w:p w14:paraId="3B606E47" w14:textId="77777777" w:rsidR="009664B2" w:rsidRPr="00C22DF4" w:rsidRDefault="009664B2" w:rsidP="0006747E">
            <w:pPr>
              <w:jc w:val="center"/>
              <w:rPr>
                <w:rFonts w:ascii="Times New Roman" w:hAnsi="Times New Roman"/>
                <w:b/>
                <w:bCs/>
              </w:rPr>
            </w:pPr>
            <w:r w:rsidRPr="00C22DF4">
              <w:rPr>
                <w:rFonts w:ascii="Times New Roman" w:hAnsi="Times New Roman"/>
                <w:b/>
                <w:bCs/>
              </w:rPr>
              <w:t>1</w:t>
            </w:r>
          </w:p>
        </w:tc>
      </w:tr>
      <w:tr w:rsidR="009664B2" w:rsidRPr="00C22DF4" w14:paraId="0D6627FC"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4F2556AC" w14:textId="77777777" w:rsidR="009664B2" w:rsidRPr="00C22DF4" w:rsidRDefault="009664B2" w:rsidP="0006747E">
            <w:pPr>
              <w:rPr>
                <w:rFonts w:ascii="Times New Roman" w:hAnsi="Times New Roman"/>
              </w:rPr>
            </w:pPr>
            <w:r w:rsidRPr="00C22DF4">
              <w:rPr>
                <w:rFonts w:ascii="Times New Roman" w:hAnsi="Times New Roman"/>
              </w:rPr>
              <w:t>МДК 01.01</w:t>
            </w:r>
          </w:p>
        </w:tc>
        <w:tc>
          <w:tcPr>
            <w:tcW w:w="6259" w:type="dxa"/>
            <w:tcBorders>
              <w:top w:val="nil"/>
              <w:left w:val="nil"/>
              <w:bottom w:val="single" w:sz="8" w:space="0" w:color="auto"/>
              <w:right w:val="single" w:sz="8" w:space="0" w:color="auto"/>
            </w:tcBorders>
            <w:shd w:val="clear" w:color="auto" w:fill="auto"/>
            <w:vAlign w:val="center"/>
            <w:hideMark/>
          </w:tcPr>
          <w:p w14:paraId="667AE6B7" w14:textId="77777777" w:rsidR="009664B2" w:rsidRPr="00C22DF4" w:rsidRDefault="009664B2" w:rsidP="0006747E">
            <w:pPr>
              <w:rPr>
                <w:rFonts w:ascii="Times New Roman" w:hAnsi="Times New Roman"/>
              </w:rPr>
            </w:pPr>
            <w:r w:rsidRPr="00C22DF4">
              <w:rPr>
                <w:rFonts w:ascii="Times New Roman" w:hAnsi="Times New Roman"/>
              </w:rPr>
              <w:t>Организация процессов приготовления, подготовки к реализации кулинарной продукции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13F1D958"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86</w:t>
            </w:r>
          </w:p>
        </w:tc>
        <w:tc>
          <w:tcPr>
            <w:tcW w:w="1134" w:type="dxa"/>
            <w:tcBorders>
              <w:top w:val="nil"/>
              <w:left w:val="nil"/>
              <w:bottom w:val="single" w:sz="8" w:space="0" w:color="auto"/>
              <w:right w:val="single" w:sz="8" w:space="0" w:color="auto"/>
            </w:tcBorders>
            <w:shd w:val="clear" w:color="auto" w:fill="auto"/>
            <w:vAlign w:val="center"/>
            <w:hideMark/>
          </w:tcPr>
          <w:p w14:paraId="402BB6CC" w14:textId="77777777" w:rsidR="009664B2" w:rsidRPr="00C22DF4" w:rsidRDefault="009664B2" w:rsidP="0006747E">
            <w:pPr>
              <w:jc w:val="center"/>
              <w:rPr>
                <w:rFonts w:ascii="Times New Roman" w:hAnsi="Times New Roman"/>
              </w:rPr>
            </w:pPr>
            <w:r w:rsidRPr="00C22DF4">
              <w:rPr>
                <w:rFonts w:ascii="Times New Roman" w:hAnsi="Times New Roman"/>
              </w:rPr>
              <w:t>40</w:t>
            </w:r>
          </w:p>
        </w:tc>
        <w:tc>
          <w:tcPr>
            <w:tcW w:w="1064" w:type="dxa"/>
            <w:tcBorders>
              <w:top w:val="nil"/>
              <w:left w:val="nil"/>
              <w:bottom w:val="single" w:sz="8" w:space="0" w:color="auto"/>
              <w:right w:val="single" w:sz="8" w:space="0" w:color="auto"/>
            </w:tcBorders>
            <w:shd w:val="clear" w:color="auto" w:fill="auto"/>
            <w:vAlign w:val="center"/>
            <w:hideMark/>
          </w:tcPr>
          <w:p w14:paraId="681081EE" w14:textId="77777777" w:rsidR="009664B2" w:rsidRPr="00C22DF4" w:rsidRDefault="009664B2" w:rsidP="0006747E">
            <w:pPr>
              <w:jc w:val="center"/>
              <w:rPr>
                <w:rFonts w:ascii="Times New Roman" w:hAnsi="Times New Roman"/>
              </w:rPr>
            </w:pPr>
            <w:r w:rsidRPr="00C22DF4">
              <w:rPr>
                <w:rFonts w:ascii="Times New Roman" w:hAnsi="Times New Roman"/>
              </w:rPr>
              <w:t>80</w:t>
            </w:r>
          </w:p>
        </w:tc>
        <w:tc>
          <w:tcPr>
            <w:tcW w:w="1134" w:type="dxa"/>
            <w:tcBorders>
              <w:top w:val="nil"/>
              <w:left w:val="nil"/>
              <w:bottom w:val="single" w:sz="8" w:space="0" w:color="auto"/>
              <w:right w:val="nil"/>
            </w:tcBorders>
            <w:shd w:val="clear" w:color="auto" w:fill="auto"/>
            <w:vAlign w:val="center"/>
          </w:tcPr>
          <w:p w14:paraId="5C556EC9"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5488015D"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hideMark/>
          </w:tcPr>
          <w:p w14:paraId="00A93FA8" w14:textId="77777777" w:rsidR="009664B2" w:rsidRPr="00C22DF4" w:rsidRDefault="009664B2" w:rsidP="0006747E">
            <w:pPr>
              <w:jc w:val="center"/>
              <w:rPr>
                <w:rFonts w:ascii="Times New Roman" w:hAnsi="Times New Roman"/>
              </w:rPr>
            </w:pPr>
            <w:r w:rsidRPr="00C22DF4">
              <w:rPr>
                <w:rFonts w:ascii="Times New Roman" w:hAnsi="Times New Roman"/>
              </w:rPr>
              <w:t>6</w:t>
            </w:r>
          </w:p>
        </w:tc>
        <w:tc>
          <w:tcPr>
            <w:tcW w:w="993" w:type="dxa"/>
            <w:tcBorders>
              <w:top w:val="nil"/>
              <w:left w:val="nil"/>
              <w:bottom w:val="single" w:sz="8" w:space="0" w:color="auto"/>
              <w:right w:val="single" w:sz="8" w:space="0" w:color="auto"/>
            </w:tcBorders>
            <w:shd w:val="clear" w:color="auto" w:fill="auto"/>
            <w:vAlign w:val="center"/>
            <w:hideMark/>
          </w:tcPr>
          <w:p w14:paraId="77FBAE99"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75715312"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318AC11" w14:textId="77777777" w:rsidR="009664B2" w:rsidRPr="00C22DF4" w:rsidRDefault="009664B2" w:rsidP="0006747E">
            <w:pPr>
              <w:rPr>
                <w:rFonts w:ascii="Times New Roman" w:hAnsi="Times New Roman"/>
              </w:rPr>
            </w:pPr>
            <w:r w:rsidRPr="00C22DF4">
              <w:rPr>
                <w:rFonts w:ascii="Times New Roman" w:hAnsi="Times New Roman"/>
              </w:rPr>
              <w:t>МДК 01.02</w:t>
            </w:r>
          </w:p>
        </w:tc>
        <w:tc>
          <w:tcPr>
            <w:tcW w:w="6259" w:type="dxa"/>
            <w:tcBorders>
              <w:top w:val="nil"/>
              <w:left w:val="nil"/>
              <w:bottom w:val="single" w:sz="8" w:space="0" w:color="auto"/>
              <w:right w:val="single" w:sz="8" w:space="0" w:color="auto"/>
            </w:tcBorders>
            <w:shd w:val="clear" w:color="auto" w:fill="auto"/>
            <w:vAlign w:val="center"/>
            <w:hideMark/>
          </w:tcPr>
          <w:p w14:paraId="048DC087" w14:textId="77777777" w:rsidR="009664B2" w:rsidRPr="00C22DF4" w:rsidRDefault="009664B2" w:rsidP="0006747E">
            <w:pPr>
              <w:rPr>
                <w:rFonts w:ascii="Times New Roman" w:hAnsi="Times New Roman"/>
              </w:rPr>
            </w:pPr>
            <w:r w:rsidRPr="00C22DF4">
              <w:rPr>
                <w:rFonts w:ascii="Times New Roman" w:hAnsi="Times New Roman"/>
              </w:rPr>
              <w:t>Процессы приготовления, подготовки к реализации кулинарной продукции</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4D1F9EEF"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70</w:t>
            </w:r>
          </w:p>
        </w:tc>
        <w:tc>
          <w:tcPr>
            <w:tcW w:w="1134" w:type="dxa"/>
            <w:tcBorders>
              <w:top w:val="nil"/>
              <w:left w:val="nil"/>
              <w:bottom w:val="single" w:sz="8" w:space="0" w:color="auto"/>
              <w:right w:val="single" w:sz="8" w:space="0" w:color="auto"/>
            </w:tcBorders>
            <w:shd w:val="clear" w:color="auto" w:fill="auto"/>
            <w:vAlign w:val="center"/>
            <w:hideMark/>
          </w:tcPr>
          <w:p w14:paraId="512110E3" w14:textId="77777777" w:rsidR="009664B2" w:rsidRPr="00C22DF4" w:rsidRDefault="009664B2" w:rsidP="0006747E">
            <w:pPr>
              <w:jc w:val="center"/>
              <w:rPr>
                <w:rFonts w:ascii="Times New Roman" w:hAnsi="Times New Roman"/>
              </w:rPr>
            </w:pPr>
            <w:r w:rsidRPr="00C22DF4">
              <w:rPr>
                <w:rFonts w:ascii="Times New Roman" w:hAnsi="Times New Roman"/>
              </w:rPr>
              <w:t>34</w:t>
            </w:r>
          </w:p>
        </w:tc>
        <w:tc>
          <w:tcPr>
            <w:tcW w:w="1064" w:type="dxa"/>
            <w:tcBorders>
              <w:top w:val="nil"/>
              <w:left w:val="nil"/>
              <w:bottom w:val="single" w:sz="8" w:space="0" w:color="auto"/>
              <w:right w:val="single" w:sz="8" w:space="0" w:color="auto"/>
            </w:tcBorders>
            <w:shd w:val="clear" w:color="auto" w:fill="auto"/>
            <w:vAlign w:val="center"/>
            <w:hideMark/>
          </w:tcPr>
          <w:p w14:paraId="7C91BB0A" w14:textId="77777777" w:rsidR="009664B2" w:rsidRPr="00C22DF4" w:rsidRDefault="009664B2" w:rsidP="0006747E">
            <w:pPr>
              <w:jc w:val="center"/>
              <w:rPr>
                <w:rFonts w:ascii="Times New Roman" w:hAnsi="Times New Roman"/>
              </w:rPr>
            </w:pPr>
            <w:r w:rsidRPr="00C22DF4">
              <w:rPr>
                <w:rFonts w:ascii="Times New Roman" w:hAnsi="Times New Roman"/>
              </w:rPr>
              <w:t>64</w:t>
            </w:r>
          </w:p>
        </w:tc>
        <w:tc>
          <w:tcPr>
            <w:tcW w:w="1134" w:type="dxa"/>
            <w:tcBorders>
              <w:top w:val="nil"/>
              <w:left w:val="nil"/>
              <w:bottom w:val="single" w:sz="8" w:space="0" w:color="auto"/>
              <w:right w:val="nil"/>
            </w:tcBorders>
            <w:shd w:val="clear" w:color="auto" w:fill="auto"/>
            <w:vAlign w:val="center"/>
          </w:tcPr>
          <w:p w14:paraId="7DC16205"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7EDA4F86"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hideMark/>
          </w:tcPr>
          <w:p w14:paraId="1829D5AC" w14:textId="77777777" w:rsidR="009664B2" w:rsidRPr="00C22DF4" w:rsidRDefault="009664B2" w:rsidP="0006747E">
            <w:pPr>
              <w:jc w:val="center"/>
              <w:rPr>
                <w:rFonts w:ascii="Times New Roman" w:hAnsi="Times New Roman"/>
              </w:rPr>
            </w:pPr>
            <w:r w:rsidRPr="00C22DF4">
              <w:rPr>
                <w:rFonts w:ascii="Times New Roman" w:hAnsi="Times New Roman"/>
              </w:rPr>
              <w:t>6</w:t>
            </w:r>
          </w:p>
        </w:tc>
        <w:tc>
          <w:tcPr>
            <w:tcW w:w="993" w:type="dxa"/>
            <w:tcBorders>
              <w:top w:val="nil"/>
              <w:left w:val="nil"/>
              <w:bottom w:val="single" w:sz="8" w:space="0" w:color="auto"/>
              <w:right w:val="single" w:sz="8" w:space="0" w:color="auto"/>
            </w:tcBorders>
            <w:shd w:val="clear" w:color="auto" w:fill="auto"/>
            <w:vAlign w:val="center"/>
            <w:hideMark/>
          </w:tcPr>
          <w:p w14:paraId="17F6E30E"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639B8F1E"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78CC237" w14:textId="77777777" w:rsidR="009664B2" w:rsidRPr="00C22DF4" w:rsidRDefault="009664B2" w:rsidP="0006747E">
            <w:pPr>
              <w:rPr>
                <w:rFonts w:ascii="Times New Roman" w:hAnsi="Times New Roman"/>
              </w:rPr>
            </w:pPr>
            <w:r w:rsidRPr="00C22DF4">
              <w:rPr>
                <w:rFonts w:ascii="Times New Roman" w:hAnsi="Times New Roman"/>
              </w:rPr>
              <w:t>УП.01</w:t>
            </w:r>
          </w:p>
        </w:tc>
        <w:tc>
          <w:tcPr>
            <w:tcW w:w="6259" w:type="dxa"/>
            <w:tcBorders>
              <w:top w:val="nil"/>
              <w:left w:val="nil"/>
              <w:bottom w:val="single" w:sz="8" w:space="0" w:color="auto"/>
              <w:right w:val="single" w:sz="8" w:space="0" w:color="auto"/>
            </w:tcBorders>
            <w:shd w:val="clear" w:color="auto" w:fill="auto"/>
            <w:vAlign w:val="center"/>
            <w:hideMark/>
          </w:tcPr>
          <w:p w14:paraId="0E038862" w14:textId="77777777" w:rsidR="009664B2" w:rsidRPr="00C22DF4" w:rsidRDefault="009664B2" w:rsidP="0006747E">
            <w:pPr>
              <w:rPr>
                <w:rFonts w:ascii="Times New Roman" w:hAnsi="Times New Roman"/>
              </w:rPr>
            </w:pPr>
            <w:r w:rsidRPr="00C22DF4">
              <w:rPr>
                <w:rFonts w:ascii="Times New Roman" w:hAnsi="Times New Roman"/>
              </w:rPr>
              <w:t>Учебная практика</w:t>
            </w:r>
          </w:p>
        </w:tc>
        <w:tc>
          <w:tcPr>
            <w:tcW w:w="1255" w:type="dxa"/>
            <w:gridSpan w:val="2"/>
            <w:tcBorders>
              <w:top w:val="nil"/>
              <w:left w:val="nil"/>
              <w:bottom w:val="single" w:sz="8" w:space="0" w:color="auto"/>
              <w:right w:val="single" w:sz="8" w:space="0" w:color="auto"/>
            </w:tcBorders>
            <w:shd w:val="clear" w:color="auto" w:fill="auto"/>
            <w:vAlign w:val="center"/>
            <w:hideMark/>
          </w:tcPr>
          <w:p w14:paraId="3893C742"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134" w:type="dxa"/>
            <w:tcBorders>
              <w:top w:val="nil"/>
              <w:left w:val="nil"/>
              <w:bottom w:val="single" w:sz="8" w:space="0" w:color="auto"/>
              <w:right w:val="single" w:sz="8" w:space="0" w:color="auto"/>
            </w:tcBorders>
            <w:shd w:val="clear" w:color="auto" w:fill="auto"/>
            <w:vAlign w:val="center"/>
            <w:hideMark/>
          </w:tcPr>
          <w:p w14:paraId="184FF689"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064" w:type="dxa"/>
            <w:tcBorders>
              <w:top w:val="nil"/>
              <w:left w:val="nil"/>
              <w:bottom w:val="single" w:sz="8" w:space="0" w:color="auto"/>
              <w:right w:val="single" w:sz="8" w:space="0" w:color="auto"/>
            </w:tcBorders>
            <w:shd w:val="clear" w:color="auto" w:fill="auto"/>
            <w:vAlign w:val="center"/>
            <w:hideMark/>
          </w:tcPr>
          <w:p w14:paraId="4EB1AB27"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1134" w:type="dxa"/>
            <w:tcBorders>
              <w:top w:val="nil"/>
              <w:left w:val="nil"/>
              <w:bottom w:val="single" w:sz="8" w:space="0" w:color="auto"/>
              <w:right w:val="single" w:sz="8" w:space="0" w:color="auto"/>
            </w:tcBorders>
            <w:shd w:val="clear" w:color="auto" w:fill="auto"/>
            <w:vAlign w:val="center"/>
            <w:hideMark/>
          </w:tcPr>
          <w:p w14:paraId="10FFD8A7"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137" w:type="dxa"/>
            <w:tcBorders>
              <w:top w:val="nil"/>
              <w:left w:val="nil"/>
              <w:bottom w:val="single" w:sz="8" w:space="0" w:color="auto"/>
              <w:right w:val="single" w:sz="8" w:space="0" w:color="auto"/>
            </w:tcBorders>
            <w:shd w:val="clear" w:color="auto" w:fill="auto"/>
            <w:vAlign w:val="center"/>
            <w:hideMark/>
          </w:tcPr>
          <w:p w14:paraId="42273E35" w14:textId="77777777" w:rsidR="009664B2" w:rsidRPr="00C22DF4" w:rsidRDefault="009664B2" w:rsidP="0006747E">
            <w:pPr>
              <w:jc w:val="center"/>
              <w:rPr>
                <w:rFonts w:ascii="Times New Roman" w:hAnsi="Times New Roman"/>
              </w:rPr>
            </w:pPr>
            <w:r w:rsidRPr="00C22DF4">
              <w:rPr>
                <w:rFonts w:ascii="Times New Roman" w:hAnsi="Times New Roman"/>
              </w:rPr>
              <w:t>-</w:t>
            </w:r>
          </w:p>
        </w:tc>
        <w:tc>
          <w:tcPr>
            <w:tcW w:w="947" w:type="dxa"/>
            <w:tcBorders>
              <w:top w:val="nil"/>
              <w:left w:val="nil"/>
              <w:bottom w:val="single" w:sz="8" w:space="0" w:color="auto"/>
              <w:right w:val="single" w:sz="8" w:space="0" w:color="auto"/>
            </w:tcBorders>
            <w:shd w:val="clear" w:color="auto" w:fill="auto"/>
            <w:vAlign w:val="center"/>
            <w:hideMark/>
          </w:tcPr>
          <w:p w14:paraId="768A524A"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993" w:type="dxa"/>
            <w:tcBorders>
              <w:top w:val="nil"/>
              <w:left w:val="nil"/>
              <w:bottom w:val="single" w:sz="8" w:space="0" w:color="auto"/>
              <w:right w:val="single" w:sz="8" w:space="0" w:color="auto"/>
            </w:tcBorders>
            <w:shd w:val="clear" w:color="auto" w:fill="auto"/>
            <w:vAlign w:val="center"/>
            <w:hideMark/>
          </w:tcPr>
          <w:p w14:paraId="3383D553"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656473A3" w14:textId="77777777" w:rsidTr="00755ED4">
        <w:trPr>
          <w:trHeight w:val="31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61CE540E" w14:textId="77777777" w:rsidR="009664B2" w:rsidRPr="00C22DF4" w:rsidRDefault="009664B2" w:rsidP="0006747E">
            <w:pPr>
              <w:rPr>
                <w:rFonts w:ascii="Times New Roman" w:hAnsi="Times New Roman"/>
              </w:rPr>
            </w:pPr>
            <w:r w:rsidRPr="00C22DF4">
              <w:rPr>
                <w:rFonts w:ascii="Times New Roman" w:hAnsi="Times New Roman"/>
              </w:rPr>
              <w:lastRenderedPageBreak/>
              <w:t>ПП.01</w:t>
            </w:r>
          </w:p>
        </w:tc>
        <w:tc>
          <w:tcPr>
            <w:tcW w:w="6259" w:type="dxa"/>
            <w:tcBorders>
              <w:top w:val="nil"/>
              <w:left w:val="nil"/>
              <w:bottom w:val="single" w:sz="8" w:space="0" w:color="auto"/>
              <w:right w:val="single" w:sz="8" w:space="0" w:color="auto"/>
            </w:tcBorders>
            <w:shd w:val="clear" w:color="auto" w:fill="auto"/>
            <w:vAlign w:val="center"/>
            <w:hideMark/>
          </w:tcPr>
          <w:p w14:paraId="437B74FA" w14:textId="77777777" w:rsidR="009664B2" w:rsidRPr="00C22DF4" w:rsidRDefault="009664B2" w:rsidP="0006747E">
            <w:pPr>
              <w:rPr>
                <w:rFonts w:ascii="Times New Roman" w:hAnsi="Times New Roman"/>
              </w:rPr>
            </w:pPr>
            <w:r w:rsidRPr="00C22DF4">
              <w:rPr>
                <w:rFonts w:ascii="Times New Roman" w:hAnsi="Times New Roman"/>
              </w:rPr>
              <w:t>Производственная практика</w:t>
            </w:r>
          </w:p>
        </w:tc>
        <w:tc>
          <w:tcPr>
            <w:tcW w:w="1255" w:type="dxa"/>
            <w:gridSpan w:val="2"/>
            <w:tcBorders>
              <w:top w:val="nil"/>
              <w:left w:val="nil"/>
              <w:bottom w:val="single" w:sz="8" w:space="0" w:color="auto"/>
              <w:right w:val="single" w:sz="8" w:space="0" w:color="auto"/>
            </w:tcBorders>
            <w:shd w:val="clear" w:color="auto" w:fill="auto"/>
            <w:vAlign w:val="center"/>
            <w:hideMark/>
          </w:tcPr>
          <w:p w14:paraId="72437721" w14:textId="77777777" w:rsidR="009664B2" w:rsidRPr="00C22DF4" w:rsidRDefault="009664B2" w:rsidP="0006747E">
            <w:pPr>
              <w:jc w:val="center"/>
              <w:rPr>
                <w:rFonts w:ascii="Times New Roman" w:hAnsi="Times New Roman"/>
                <w:b/>
                <w:bCs/>
              </w:rPr>
            </w:pPr>
            <w:r w:rsidRPr="00C22DF4">
              <w:rPr>
                <w:rFonts w:ascii="Times New Roman" w:hAnsi="Times New Roman"/>
                <w:b/>
                <w:bCs/>
              </w:rPr>
              <w:t>180</w:t>
            </w:r>
          </w:p>
        </w:tc>
        <w:tc>
          <w:tcPr>
            <w:tcW w:w="1134" w:type="dxa"/>
            <w:tcBorders>
              <w:top w:val="nil"/>
              <w:left w:val="nil"/>
              <w:bottom w:val="single" w:sz="8" w:space="0" w:color="auto"/>
              <w:right w:val="single" w:sz="8" w:space="0" w:color="auto"/>
            </w:tcBorders>
            <w:shd w:val="clear" w:color="auto" w:fill="auto"/>
            <w:vAlign w:val="center"/>
            <w:hideMark/>
          </w:tcPr>
          <w:p w14:paraId="213E24CD" w14:textId="77777777" w:rsidR="009664B2" w:rsidRPr="00C22DF4" w:rsidRDefault="009664B2" w:rsidP="0006747E">
            <w:pPr>
              <w:jc w:val="center"/>
              <w:rPr>
                <w:rFonts w:ascii="Times New Roman" w:hAnsi="Times New Roman"/>
                <w:b/>
                <w:bCs/>
              </w:rPr>
            </w:pPr>
            <w:r w:rsidRPr="00C22DF4">
              <w:rPr>
                <w:rFonts w:ascii="Times New Roman" w:hAnsi="Times New Roman"/>
                <w:b/>
                <w:bCs/>
              </w:rPr>
              <w:t>180</w:t>
            </w:r>
          </w:p>
        </w:tc>
        <w:tc>
          <w:tcPr>
            <w:tcW w:w="1064" w:type="dxa"/>
            <w:tcBorders>
              <w:top w:val="nil"/>
              <w:left w:val="nil"/>
              <w:bottom w:val="single" w:sz="8" w:space="0" w:color="auto"/>
              <w:right w:val="single" w:sz="8" w:space="0" w:color="auto"/>
            </w:tcBorders>
            <w:shd w:val="clear" w:color="auto" w:fill="auto"/>
            <w:vAlign w:val="center"/>
            <w:hideMark/>
          </w:tcPr>
          <w:p w14:paraId="68169108"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1134" w:type="dxa"/>
            <w:tcBorders>
              <w:top w:val="nil"/>
              <w:left w:val="nil"/>
              <w:bottom w:val="single" w:sz="8" w:space="0" w:color="auto"/>
              <w:right w:val="single" w:sz="8" w:space="0" w:color="auto"/>
            </w:tcBorders>
            <w:shd w:val="clear" w:color="auto" w:fill="auto"/>
            <w:vAlign w:val="center"/>
            <w:hideMark/>
          </w:tcPr>
          <w:p w14:paraId="44C6C177" w14:textId="77777777" w:rsidR="009664B2" w:rsidRPr="00C22DF4" w:rsidRDefault="009664B2" w:rsidP="0006747E">
            <w:pPr>
              <w:jc w:val="center"/>
              <w:rPr>
                <w:rFonts w:ascii="Times New Roman" w:hAnsi="Times New Roman"/>
                <w:b/>
                <w:bCs/>
              </w:rPr>
            </w:pPr>
            <w:r w:rsidRPr="00C22DF4">
              <w:rPr>
                <w:rFonts w:ascii="Times New Roman" w:hAnsi="Times New Roman"/>
                <w:b/>
                <w:bCs/>
              </w:rPr>
              <w:t>180</w:t>
            </w:r>
          </w:p>
        </w:tc>
        <w:tc>
          <w:tcPr>
            <w:tcW w:w="1137" w:type="dxa"/>
            <w:tcBorders>
              <w:top w:val="nil"/>
              <w:left w:val="nil"/>
              <w:bottom w:val="single" w:sz="8" w:space="0" w:color="auto"/>
              <w:right w:val="single" w:sz="8" w:space="0" w:color="auto"/>
            </w:tcBorders>
            <w:shd w:val="clear" w:color="auto" w:fill="auto"/>
            <w:vAlign w:val="center"/>
            <w:hideMark/>
          </w:tcPr>
          <w:p w14:paraId="17F8B8BE" w14:textId="77777777" w:rsidR="009664B2" w:rsidRPr="00C22DF4" w:rsidRDefault="009664B2" w:rsidP="0006747E">
            <w:pPr>
              <w:jc w:val="center"/>
              <w:rPr>
                <w:rFonts w:ascii="Times New Roman" w:hAnsi="Times New Roman"/>
              </w:rPr>
            </w:pPr>
            <w:r w:rsidRPr="00C22DF4">
              <w:rPr>
                <w:rFonts w:ascii="Times New Roman" w:hAnsi="Times New Roman"/>
              </w:rPr>
              <w:t>-</w:t>
            </w:r>
          </w:p>
        </w:tc>
        <w:tc>
          <w:tcPr>
            <w:tcW w:w="947" w:type="dxa"/>
            <w:tcBorders>
              <w:top w:val="nil"/>
              <w:left w:val="nil"/>
              <w:bottom w:val="single" w:sz="8" w:space="0" w:color="auto"/>
              <w:right w:val="single" w:sz="8" w:space="0" w:color="auto"/>
            </w:tcBorders>
            <w:shd w:val="clear" w:color="auto" w:fill="auto"/>
            <w:vAlign w:val="center"/>
            <w:hideMark/>
          </w:tcPr>
          <w:p w14:paraId="3BD40194"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993" w:type="dxa"/>
            <w:tcBorders>
              <w:top w:val="nil"/>
              <w:left w:val="nil"/>
              <w:bottom w:val="single" w:sz="8" w:space="0" w:color="auto"/>
              <w:right w:val="single" w:sz="8" w:space="0" w:color="auto"/>
            </w:tcBorders>
            <w:shd w:val="clear" w:color="auto" w:fill="auto"/>
            <w:vAlign w:val="center"/>
            <w:hideMark/>
          </w:tcPr>
          <w:p w14:paraId="4F4D5937"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35ABD759"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9B51A31" w14:textId="77777777" w:rsidR="009664B2" w:rsidRPr="00C22DF4" w:rsidRDefault="009664B2" w:rsidP="0006747E">
            <w:pPr>
              <w:rPr>
                <w:rFonts w:ascii="Times New Roman" w:hAnsi="Times New Roman"/>
                <w:b/>
                <w:bCs/>
              </w:rPr>
            </w:pPr>
            <w:r w:rsidRPr="00C22DF4">
              <w:rPr>
                <w:rFonts w:ascii="Times New Roman" w:hAnsi="Times New Roman"/>
                <w:b/>
                <w:bCs/>
              </w:rPr>
              <w:t>ПМ.02</w:t>
            </w:r>
          </w:p>
        </w:tc>
        <w:tc>
          <w:tcPr>
            <w:tcW w:w="6259" w:type="dxa"/>
            <w:tcBorders>
              <w:top w:val="nil"/>
              <w:left w:val="nil"/>
              <w:bottom w:val="single" w:sz="8" w:space="0" w:color="auto"/>
              <w:right w:val="single" w:sz="8" w:space="0" w:color="auto"/>
            </w:tcBorders>
            <w:shd w:val="clear" w:color="auto" w:fill="auto"/>
            <w:vAlign w:val="center"/>
            <w:hideMark/>
          </w:tcPr>
          <w:p w14:paraId="13BAABCF" w14:textId="77777777" w:rsidR="009664B2" w:rsidRPr="00C22DF4" w:rsidRDefault="009664B2" w:rsidP="0006747E">
            <w:pPr>
              <w:rPr>
                <w:rFonts w:ascii="Times New Roman" w:hAnsi="Times New Roman"/>
                <w:b/>
                <w:bCs/>
              </w:rPr>
            </w:pPr>
            <w:bookmarkStart w:id="26" w:name="_Hlk225242090"/>
            <w:r w:rsidRPr="00C22DF4">
              <w:rPr>
                <w:rFonts w:ascii="Times New Roman" w:hAnsi="Times New Roman"/>
                <w:b/>
                <w:bCs/>
              </w:rPr>
              <w:t>Техническое обслуживание технологического оборудования</w:t>
            </w:r>
            <w:bookmarkEnd w:id="26"/>
          </w:p>
        </w:tc>
        <w:tc>
          <w:tcPr>
            <w:tcW w:w="1255" w:type="dxa"/>
            <w:gridSpan w:val="2"/>
            <w:tcBorders>
              <w:top w:val="nil"/>
              <w:left w:val="nil"/>
              <w:bottom w:val="single" w:sz="8" w:space="0" w:color="auto"/>
              <w:right w:val="single" w:sz="8" w:space="0" w:color="auto"/>
            </w:tcBorders>
            <w:shd w:val="clear" w:color="auto" w:fill="auto"/>
            <w:vAlign w:val="center"/>
            <w:hideMark/>
          </w:tcPr>
          <w:p w14:paraId="7B5DEE26" w14:textId="77777777" w:rsidR="009664B2" w:rsidRPr="00C22DF4" w:rsidRDefault="009664B2" w:rsidP="0006747E">
            <w:pPr>
              <w:jc w:val="center"/>
              <w:rPr>
                <w:rFonts w:ascii="Times New Roman" w:hAnsi="Times New Roman"/>
                <w:b/>
                <w:bCs/>
              </w:rPr>
            </w:pPr>
            <w:r w:rsidRPr="00C22DF4">
              <w:rPr>
                <w:rFonts w:ascii="Times New Roman" w:hAnsi="Times New Roman"/>
                <w:b/>
                <w:bCs/>
              </w:rPr>
              <w:t>450</w:t>
            </w:r>
          </w:p>
        </w:tc>
        <w:tc>
          <w:tcPr>
            <w:tcW w:w="1134" w:type="dxa"/>
            <w:tcBorders>
              <w:top w:val="nil"/>
              <w:left w:val="nil"/>
              <w:bottom w:val="single" w:sz="8" w:space="0" w:color="auto"/>
              <w:right w:val="single" w:sz="8" w:space="0" w:color="auto"/>
            </w:tcBorders>
            <w:shd w:val="clear" w:color="auto" w:fill="auto"/>
            <w:vAlign w:val="center"/>
            <w:hideMark/>
          </w:tcPr>
          <w:p w14:paraId="5D8632B8" w14:textId="77777777" w:rsidR="009664B2" w:rsidRPr="00C22DF4" w:rsidRDefault="009664B2" w:rsidP="0006747E">
            <w:pPr>
              <w:jc w:val="center"/>
              <w:rPr>
                <w:rFonts w:ascii="Times New Roman" w:hAnsi="Times New Roman"/>
                <w:b/>
                <w:bCs/>
              </w:rPr>
            </w:pPr>
            <w:r w:rsidRPr="00C22DF4">
              <w:rPr>
                <w:rFonts w:ascii="Times New Roman" w:hAnsi="Times New Roman"/>
                <w:b/>
                <w:bCs/>
              </w:rPr>
              <w:t>360</w:t>
            </w:r>
          </w:p>
        </w:tc>
        <w:tc>
          <w:tcPr>
            <w:tcW w:w="1064" w:type="dxa"/>
            <w:tcBorders>
              <w:top w:val="nil"/>
              <w:left w:val="nil"/>
              <w:bottom w:val="single" w:sz="8" w:space="0" w:color="auto"/>
              <w:right w:val="single" w:sz="8" w:space="0" w:color="auto"/>
            </w:tcBorders>
            <w:shd w:val="clear" w:color="auto" w:fill="auto"/>
            <w:vAlign w:val="center"/>
            <w:hideMark/>
          </w:tcPr>
          <w:p w14:paraId="0054B40F" w14:textId="77777777" w:rsidR="009664B2" w:rsidRPr="00C22DF4" w:rsidRDefault="009664B2" w:rsidP="0006747E">
            <w:pPr>
              <w:jc w:val="center"/>
              <w:rPr>
                <w:rFonts w:ascii="Times New Roman" w:hAnsi="Times New Roman"/>
                <w:b/>
                <w:bCs/>
              </w:rPr>
            </w:pPr>
            <w:r w:rsidRPr="00C22DF4">
              <w:rPr>
                <w:rFonts w:ascii="Times New Roman" w:hAnsi="Times New Roman"/>
                <w:b/>
                <w:bCs/>
              </w:rPr>
              <w:t>144</w:t>
            </w:r>
          </w:p>
        </w:tc>
        <w:tc>
          <w:tcPr>
            <w:tcW w:w="1134" w:type="dxa"/>
            <w:tcBorders>
              <w:top w:val="nil"/>
              <w:left w:val="nil"/>
              <w:bottom w:val="single" w:sz="8" w:space="0" w:color="auto"/>
              <w:right w:val="single" w:sz="8" w:space="0" w:color="auto"/>
            </w:tcBorders>
            <w:shd w:val="clear" w:color="auto" w:fill="auto"/>
            <w:vAlign w:val="center"/>
            <w:hideMark/>
          </w:tcPr>
          <w:p w14:paraId="4C8C568D" w14:textId="77777777" w:rsidR="009664B2" w:rsidRPr="00C22DF4" w:rsidRDefault="009664B2" w:rsidP="0006747E">
            <w:pPr>
              <w:jc w:val="center"/>
              <w:rPr>
                <w:rFonts w:ascii="Times New Roman" w:hAnsi="Times New Roman"/>
                <w:b/>
                <w:bCs/>
              </w:rPr>
            </w:pPr>
            <w:r w:rsidRPr="00C22DF4">
              <w:rPr>
                <w:rFonts w:ascii="Times New Roman" w:hAnsi="Times New Roman"/>
                <w:b/>
                <w:bCs/>
              </w:rPr>
              <w:t>288</w:t>
            </w:r>
          </w:p>
        </w:tc>
        <w:tc>
          <w:tcPr>
            <w:tcW w:w="1137" w:type="dxa"/>
            <w:tcBorders>
              <w:top w:val="nil"/>
              <w:left w:val="nil"/>
              <w:bottom w:val="single" w:sz="8" w:space="0" w:color="auto"/>
              <w:right w:val="single" w:sz="8" w:space="0" w:color="auto"/>
            </w:tcBorders>
            <w:shd w:val="clear" w:color="auto" w:fill="auto"/>
            <w:vAlign w:val="center"/>
            <w:hideMark/>
          </w:tcPr>
          <w:p w14:paraId="3EE1346B" w14:textId="77777777" w:rsidR="009664B2" w:rsidRPr="00C22DF4" w:rsidRDefault="009664B2" w:rsidP="0006747E">
            <w:pPr>
              <w:jc w:val="center"/>
              <w:rPr>
                <w:rFonts w:ascii="Times New Roman" w:hAnsi="Times New Roman"/>
                <w:b/>
                <w:bCs/>
              </w:rPr>
            </w:pPr>
            <w:r w:rsidRPr="00C22DF4">
              <w:rPr>
                <w:rFonts w:ascii="Times New Roman" w:hAnsi="Times New Roman"/>
                <w:b/>
                <w:bCs/>
              </w:rPr>
              <w:t>0</w:t>
            </w:r>
          </w:p>
        </w:tc>
        <w:tc>
          <w:tcPr>
            <w:tcW w:w="947" w:type="dxa"/>
            <w:tcBorders>
              <w:top w:val="nil"/>
              <w:left w:val="nil"/>
              <w:bottom w:val="single" w:sz="8" w:space="0" w:color="auto"/>
              <w:right w:val="single" w:sz="8" w:space="0" w:color="auto"/>
            </w:tcBorders>
            <w:shd w:val="clear" w:color="auto" w:fill="auto"/>
            <w:vAlign w:val="center"/>
            <w:hideMark/>
          </w:tcPr>
          <w:p w14:paraId="60A4C2E3" w14:textId="77777777" w:rsidR="009664B2" w:rsidRPr="00C22DF4" w:rsidRDefault="009664B2" w:rsidP="0006747E">
            <w:pPr>
              <w:jc w:val="center"/>
              <w:rPr>
                <w:rFonts w:ascii="Times New Roman" w:hAnsi="Times New Roman"/>
                <w:b/>
                <w:bCs/>
              </w:rPr>
            </w:pPr>
            <w:r w:rsidRPr="00C22DF4">
              <w:rPr>
                <w:rFonts w:ascii="Times New Roman" w:hAnsi="Times New Roman"/>
                <w:b/>
                <w:bCs/>
              </w:rPr>
              <w:t>18</w:t>
            </w:r>
          </w:p>
        </w:tc>
        <w:tc>
          <w:tcPr>
            <w:tcW w:w="993" w:type="dxa"/>
            <w:tcBorders>
              <w:top w:val="nil"/>
              <w:left w:val="nil"/>
              <w:bottom w:val="single" w:sz="8" w:space="0" w:color="auto"/>
              <w:right w:val="single" w:sz="8" w:space="0" w:color="auto"/>
            </w:tcBorders>
            <w:shd w:val="clear" w:color="auto" w:fill="auto"/>
            <w:vAlign w:val="center"/>
            <w:hideMark/>
          </w:tcPr>
          <w:p w14:paraId="2BD56C63" w14:textId="77777777" w:rsidR="009664B2" w:rsidRPr="00C22DF4" w:rsidRDefault="009664B2" w:rsidP="0006747E">
            <w:pPr>
              <w:jc w:val="center"/>
              <w:rPr>
                <w:rFonts w:ascii="Times New Roman" w:hAnsi="Times New Roman"/>
                <w:b/>
                <w:bCs/>
              </w:rPr>
            </w:pPr>
            <w:r w:rsidRPr="00C22DF4">
              <w:rPr>
                <w:rFonts w:ascii="Times New Roman" w:hAnsi="Times New Roman"/>
                <w:b/>
                <w:bCs/>
              </w:rPr>
              <w:t>1</w:t>
            </w:r>
          </w:p>
        </w:tc>
      </w:tr>
      <w:tr w:rsidR="009664B2" w:rsidRPr="00C22DF4" w14:paraId="0AFC19F4"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C7152D1" w14:textId="77777777" w:rsidR="009664B2" w:rsidRPr="00C22DF4" w:rsidRDefault="009664B2" w:rsidP="0006747E">
            <w:pPr>
              <w:rPr>
                <w:rFonts w:ascii="Times New Roman" w:hAnsi="Times New Roman"/>
              </w:rPr>
            </w:pPr>
            <w:r w:rsidRPr="00C22DF4">
              <w:rPr>
                <w:rFonts w:ascii="Times New Roman" w:hAnsi="Times New Roman"/>
              </w:rPr>
              <w:t>МДК 02.01</w:t>
            </w:r>
          </w:p>
        </w:tc>
        <w:tc>
          <w:tcPr>
            <w:tcW w:w="6259" w:type="dxa"/>
            <w:tcBorders>
              <w:top w:val="nil"/>
              <w:left w:val="nil"/>
              <w:bottom w:val="single" w:sz="8" w:space="0" w:color="auto"/>
              <w:right w:val="single" w:sz="8" w:space="0" w:color="auto"/>
            </w:tcBorders>
            <w:shd w:val="clear" w:color="auto" w:fill="auto"/>
            <w:vAlign w:val="center"/>
            <w:hideMark/>
          </w:tcPr>
          <w:p w14:paraId="4282DB77" w14:textId="77777777" w:rsidR="009664B2" w:rsidRPr="00C22DF4" w:rsidRDefault="009664B2" w:rsidP="0006747E">
            <w:pPr>
              <w:rPr>
                <w:rFonts w:ascii="Times New Roman" w:hAnsi="Times New Roman"/>
              </w:rPr>
            </w:pPr>
            <w:r w:rsidRPr="00C22DF4">
              <w:rPr>
                <w:rFonts w:ascii="Times New Roman" w:hAnsi="Times New Roman"/>
              </w:rPr>
              <w:t>Техническая эксплуатация базовых моделей механического оборудования предприятий общественного питания</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312A3F45"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54</w:t>
            </w:r>
          </w:p>
        </w:tc>
        <w:tc>
          <w:tcPr>
            <w:tcW w:w="1134" w:type="dxa"/>
            <w:tcBorders>
              <w:top w:val="nil"/>
              <w:left w:val="nil"/>
              <w:bottom w:val="single" w:sz="8" w:space="0" w:color="auto"/>
              <w:right w:val="single" w:sz="8" w:space="0" w:color="auto"/>
            </w:tcBorders>
            <w:shd w:val="clear" w:color="auto" w:fill="auto"/>
            <w:vAlign w:val="center"/>
            <w:hideMark/>
          </w:tcPr>
          <w:p w14:paraId="3CCA0824" w14:textId="77777777" w:rsidR="009664B2" w:rsidRPr="00C22DF4" w:rsidRDefault="009664B2" w:rsidP="0006747E">
            <w:pPr>
              <w:jc w:val="center"/>
              <w:rPr>
                <w:rFonts w:ascii="Times New Roman" w:hAnsi="Times New Roman"/>
              </w:rPr>
            </w:pPr>
            <w:r w:rsidRPr="00C22DF4">
              <w:rPr>
                <w:rFonts w:ascii="Times New Roman" w:hAnsi="Times New Roman"/>
              </w:rPr>
              <w:t>24</w:t>
            </w:r>
          </w:p>
        </w:tc>
        <w:tc>
          <w:tcPr>
            <w:tcW w:w="1064" w:type="dxa"/>
            <w:tcBorders>
              <w:top w:val="nil"/>
              <w:left w:val="nil"/>
              <w:bottom w:val="single" w:sz="8" w:space="0" w:color="auto"/>
              <w:right w:val="single" w:sz="8" w:space="0" w:color="auto"/>
            </w:tcBorders>
            <w:shd w:val="clear" w:color="auto" w:fill="auto"/>
            <w:vAlign w:val="center"/>
            <w:hideMark/>
          </w:tcPr>
          <w:p w14:paraId="2DA73142" w14:textId="77777777" w:rsidR="009664B2" w:rsidRPr="00C22DF4" w:rsidRDefault="009664B2" w:rsidP="0006747E">
            <w:pPr>
              <w:jc w:val="center"/>
              <w:rPr>
                <w:rFonts w:ascii="Times New Roman" w:hAnsi="Times New Roman"/>
              </w:rPr>
            </w:pPr>
            <w:r w:rsidRPr="00C22DF4">
              <w:rPr>
                <w:rFonts w:ascii="Times New Roman" w:hAnsi="Times New Roman"/>
              </w:rPr>
              <w:t>48</w:t>
            </w:r>
          </w:p>
        </w:tc>
        <w:tc>
          <w:tcPr>
            <w:tcW w:w="1134" w:type="dxa"/>
            <w:tcBorders>
              <w:top w:val="nil"/>
              <w:left w:val="nil"/>
              <w:bottom w:val="single" w:sz="8" w:space="0" w:color="auto"/>
              <w:right w:val="nil"/>
            </w:tcBorders>
            <w:shd w:val="clear" w:color="auto" w:fill="auto"/>
            <w:vAlign w:val="center"/>
          </w:tcPr>
          <w:p w14:paraId="02198533" w14:textId="77777777" w:rsidR="009664B2" w:rsidRPr="00C22DF4" w:rsidRDefault="009664B2" w:rsidP="0006747E">
            <w:pPr>
              <w:jc w:val="center"/>
              <w:rPr>
                <w:rFonts w:ascii="Times New Roman" w:hAnsi="Times New Roman"/>
                <w:b/>
                <w:bCs/>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2817AF4D" w14:textId="77777777" w:rsidR="009664B2" w:rsidRPr="00C22DF4" w:rsidRDefault="009664B2" w:rsidP="0006747E">
            <w:pPr>
              <w:jc w:val="center"/>
              <w:rPr>
                <w:rFonts w:ascii="Times New Roman" w:hAnsi="Times New Roman"/>
                <w:b/>
                <w:bCs/>
              </w:rPr>
            </w:pPr>
          </w:p>
        </w:tc>
        <w:tc>
          <w:tcPr>
            <w:tcW w:w="947" w:type="dxa"/>
            <w:tcBorders>
              <w:top w:val="nil"/>
              <w:left w:val="nil"/>
              <w:bottom w:val="single" w:sz="8" w:space="0" w:color="auto"/>
              <w:right w:val="single" w:sz="8" w:space="0" w:color="auto"/>
            </w:tcBorders>
            <w:shd w:val="clear" w:color="auto" w:fill="auto"/>
            <w:vAlign w:val="center"/>
            <w:hideMark/>
          </w:tcPr>
          <w:p w14:paraId="2FACD22D" w14:textId="77777777" w:rsidR="009664B2" w:rsidRPr="00C22DF4" w:rsidRDefault="009664B2" w:rsidP="0006747E">
            <w:pPr>
              <w:jc w:val="center"/>
              <w:rPr>
                <w:rFonts w:ascii="Times New Roman" w:hAnsi="Times New Roman"/>
                <w:b/>
                <w:bCs/>
              </w:rPr>
            </w:pPr>
            <w:r w:rsidRPr="00C22DF4">
              <w:rPr>
                <w:rFonts w:ascii="Times New Roman" w:hAnsi="Times New Roman"/>
                <w:b/>
                <w:bCs/>
              </w:rPr>
              <w:t>6</w:t>
            </w:r>
          </w:p>
        </w:tc>
        <w:tc>
          <w:tcPr>
            <w:tcW w:w="993" w:type="dxa"/>
            <w:tcBorders>
              <w:top w:val="nil"/>
              <w:left w:val="nil"/>
              <w:bottom w:val="single" w:sz="8" w:space="0" w:color="auto"/>
              <w:right w:val="single" w:sz="8" w:space="0" w:color="auto"/>
            </w:tcBorders>
            <w:shd w:val="clear" w:color="auto" w:fill="auto"/>
            <w:vAlign w:val="center"/>
            <w:hideMark/>
          </w:tcPr>
          <w:p w14:paraId="1407D17B" w14:textId="77777777" w:rsidR="009664B2" w:rsidRPr="00C22DF4" w:rsidRDefault="009664B2" w:rsidP="0006747E">
            <w:pPr>
              <w:jc w:val="center"/>
              <w:rPr>
                <w:rFonts w:ascii="Times New Roman" w:hAnsi="Times New Roman"/>
                <w:b/>
                <w:bCs/>
              </w:rPr>
            </w:pPr>
            <w:r w:rsidRPr="00C22DF4">
              <w:rPr>
                <w:rFonts w:ascii="Times New Roman" w:hAnsi="Times New Roman"/>
                <w:b/>
                <w:bCs/>
              </w:rPr>
              <w:t>1</w:t>
            </w:r>
          </w:p>
        </w:tc>
      </w:tr>
      <w:tr w:rsidR="009664B2" w:rsidRPr="00C22DF4" w14:paraId="7CA37EAF"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047C56F3" w14:textId="77777777" w:rsidR="009664B2" w:rsidRPr="00C22DF4" w:rsidRDefault="009664B2" w:rsidP="0006747E">
            <w:pPr>
              <w:rPr>
                <w:rFonts w:ascii="Times New Roman" w:hAnsi="Times New Roman"/>
              </w:rPr>
            </w:pPr>
            <w:r w:rsidRPr="00C22DF4">
              <w:rPr>
                <w:rFonts w:ascii="Times New Roman" w:hAnsi="Times New Roman"/>
              </w:rPr>
              <w:t>МДК 02.02</w:t>
            </w:r>
          </w:p>
        </w:tc>
        <w:tc>
          <w:tcPr>
            <w:tcW w:w="6259" w:type="dxa"/>
            <w:tcBorders>
              <w:top w:val="nil"/>
              <w:left w:val="nil"/>
              <w:bottom w:val="single" w:sz="8" w:space="0" w:color="auto"/>
              <w:right w:val="single" w:sz="8" w:space="0" w:color="auto"/>
            </w:tcBorders>
            <w:shd w:val="clear" w:color="auto" w:fill="auto"/>
            <w:vAlign w:val="center"/>
            <w:hideMark/>
          </w:tcPr>
          <w:p w14:paraId="31204952" w14:textId="77777777" w:rsidR="009664B2" w:rsidRPr="00C22DF4" w:rsidRDefault="009664B2" w:rsidP="0006747E">
            <w:pPr>
              <w:rPr>
                <w:rFonts w:ascii="Times New Roman" w:hAnsi="Times New Roman"/>
              </w:rPr>
            </w:pPr>
            <w:r w:rsidRPr="00C22DF4">
              <w:rPr>
                <w:rFonts w:ascii="Times New Roman" w:hAnsi="Times New Roman"/>
              </w:rPr>
              <w:t>Техническая эксплуатация базовых моделей теплового оборудования предприятий общественного питания</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3EA9AC9A"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54</w:t>
            </w:r>
          </w:p>
        </w:tc>
        <w:tc>
          <w:tcPr>
            <w:tcW w:w="1134" w:type="dxa"/>
            <w:tcBorders>
              <w:top w:val="nil"/>
              <w:left w:val="nil"/>
              <w:bottom w:val="single" w:sz="8" w:space="0" w:color="auto"/>
              <w:right w:val="single" w:sz="8" w:space="0" w:color="auto"/>
            </w:tcBorders>
            <w:shd w:val="clear" w:color="auto" w:fill="auto"/>
            <w:vAlign w:val="center"/>
            <w:hideMark/>
          </w:tcPr>
          <w:p w14:paraId="0E4F534F" w14:textId="77777777" w:rsidR="009664B2" w:rsidRPr="00C22DF4" w:rsidRDefault="009664B2" w:rsidP="0006747E">
            <w:pPr>
              <w:jc w:val="center"/>
              <w:rPr>
                <w:rFonts w:ascii="Times New Roman" w:hAnsi="Times New Roman"/>
              </w:rPr>
            </w:pPr>
            <w:r w:rsidRPr="00C22DF4">
              <w:rPr>
                <w:rFonts w:ascii="Times New Roman" w:hAnsi="Times New Roman"/>
              </w:rPr>
              <w:t>24</w:t>
            </w:r>
          </w:p>
        </w:tc>
        <w:tc>
          <w:tcPr>
            <w:tcW w:w="1064" w:type="dxa"/>
            <w:tcBorders>
              <w:top w:val="nil"/>
              <w:left w:val="nil"/>
              <w:bottom w:val="single" w:sz="8" w:space="0" w:color="auto"/>
              <w:right w:val="single" w:sz="8" w:space="0" w:color="auto"/>
            </w:tcBorders>
            <w:shd w:val="clear" w:color="auto" w:fill="auto"/>
            <w:vAlign w:val="center"/>
            <w:hideMark/>
          </w:tcPr>
          <w:p w14:paraId="143BBC7E" w14:textId="77777777" w:rsidR="009664B2" w:rsidRPr="00C22DF4" w:rsidRDefault="009664B2" w:rsidP="0006747E">
            <w:pPr>
              <w:jc w:val="center"/>
              <w:rPr>
                <w:rFonts w:ascii="Times New Roman" w:hAnsi="Times New Roman"/>
              </w:rPr>
            </w:pPr>
            <w:r w:rsidRPr="00C22DF4">
              <w:rPr>
                <w:rFonts w:ascii="Times New Roman" w:hAnsi="Times New Roman"/>
              </w:rPr>
              <w:t>48</w:t>
            </w:r>
          </w:p>
        </w:tc>
        <w:tc>
          <w:tcPr>
            <w:tcW w:w="1134" w:type="dxa"/>
            <w:tcBorders>
              <w:top w:val="nil"/>
              <w:left w:val="nil"/>
              <w:bottom w:val="single" w:sz="8" w:space="0" w:color="auto"/>
              <w:right w:val="nil"/>
            </w:tcBorders>
            <w:shd w:val="clear" w:color="auto" w:fill="auto"/>
            <w:vAlign w:val="center"/>
          </w:tcPr>
          <w:p w14:paraId="52BAE97E"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679C57B2"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hideMark/>
          </w:tcPr>
          <w:p w14:paraId="73DD2818" w14:textId="77777777" w:rsidR="009664B2" w:rsidRPr="00C22DF4" w:rsidRDefault="009664B2" w:rsidP="0006747E">
            <w:pPr>
              <w:jc w:val="center"/>
              <w:rPr>
                <w:rFonts w:ascii="Times New Roman" w:hAnsi="Times New Roman"/>
              </w:rPr>
            </w:pPr>
            <w:r w:rsidRPr="00C22DF4">
              <w:rPr>
                <w:rFonts w:ascii="Times New Roman" w:hAnsi="Times New Roman"/>
              </w:rPr>
              <w:t>6</w:t>
            </w:r>
          </w:p>
        </w:tc>
        <w:tc>
          <w:tcPr>
            <w:tcW w:w="993" w:type="dxa"/>
            <w:tcBorders>
              <w:top w:val="nil"/>
              <w:left w:val="nil"/>
              <w:bottom w:val="single" w:sz="8" w:space="0" w:color="auto"/>
              <w:right w:val="single" w:sz="8" w:space="0" w:color="auto"/>
            </w:tcBorders>
            <w:shd w:val="clear" w:color="auto" w:fill="auto"/>
            <w:vAlign w:val="center"/>
            <w:hideMark/>
          </w:tcPr>
          <w:p w14:paraId="06581829"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34F5AFDB"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73FFCB5" w14:textId="77777777" w:rsidR="009664B2" w:rsidRPr="00C22DF4" w:rsidRDefault="009664B2" w:rsidP="0006747E">
            <w:pPr>
              <w:rPr>
                <w:rFonts w:ascii="Times New Roman" w:hAnsi="Times New Roman"/>
              </w:rPr>
            </w:pPr>
            <w:r w:rsidRPr="00C22DF4">
              <w:rPr>
                <w:rFonts w:ascii="Times New Roman" w:hAnsi="Times New Roman"/>
              </w:rPr>
              <w:t>МДК 02.03</w:t>
            </w:r>
          </w:p>
        </w:tc>
        <w:tc>
          <w:tcPr>
            <w:tcW w:w="6259" w:type="dxa"/>
            <w:tcBorders>
              <w:top w:val="nil"/>
              <w:left w:val="nil"/>
              <w:bottom w:val="single" w:sz="8" w:space="0" w:color="auto"/>
              <w:right w:val="single" w:sz="8" w:space="0" w:color="auto"/>
            </w:tcBorders>
            <w:shd w:val="clear" w:color="auto" w:fill="auto"/>
            <w:vAlign w:val="center"/>
            <w:hideMark/>
          </w:tcPr>
          <w:p w14:paraId="5CCE6C6A" w14:textId="77777777" w:rsidR="009664B2" w:rsidRPr="00C22DF4" w:rsidRDefault="009664B2" w:rsidP="0006747E">
            <w:pPr>
              <w:rPr>
                <w:rFonts w:ascii="Times New Roman" w:hAnsi="Times New Roman"/>
              </w:rPr>
            </w:pPr>
            <w:r w:rsidRPr="00C22DF4">
              <w:rPr>
                <w:rFonts w:ascii="Times New Roman" w:hAnsi="Times New Roman"/>
              </w:rPr>
              <w:t>Техническая эксплуатация базовых моделей холодильного оборудования предприятий общественного питания</w:t>
            </w:r>
          </w:p>
        </w:tc>
        <w:tc>
          <w:tcPr>
            <w:tcW w:w="1255" w:type="dxa"/>
            <w:gridSpan w:val="2"/>
            <w:tcBorders>
              <w:top w:val="nil"/>
              <w:left w:val="nil"/>
              <w:bottom w:val="single" w:sz="8" w:space="0" w:color="000000"/>
              <w:right w:val="single" w:sz="8" w:space="0" w:color="000000"/>
            </w:tcBorders>
            <w:shd w:val="clear" w:color="auto" w:fill="auto"/>
            <w:vAlign w:val="center"/>
            <w:hideMark/>
          </w:tcPr>
          <w:p w14:paraId="76221557" w14:textId="77777777" w:rsidR="009664B2" w:rsidRPr="00C22DF4" w:rsidRDefault="009664B2" w:rsidP="0006747E">
            <w:pPr>
              <w:jc w:val="center"/>
              <w:rPr>
                <w:rFonts w:ascii="Times New Roman" w:hAnsi="Times New Roman"/>
                <w:sz w:val="20"/>
              </w:rPr>
            </w:pPr>
            <w:r w:rsidRPr="00C22DF4">
              <w:rPr>
                <w:rFonts w:ascii="Times New Roman" w:hAnsi="Times New Roman"/>
                <w:sz w:val="20"/>
              </w:rPr>
              <w:t>48</w:t>
            </w:r>
          </w:p>
        </w:tc>
        <w:tc>
          <w:tcPr>
            <w:tcW w:w="1134" w:type="dxa"/>
            <w:tcBorders>
              <w:top w:val="nil"/>
              <w:left w:val="nil"/>
              <w:bottom w:val="single" w:sz="8" w:space="0" w:color="auto"/>
              <w:right w:val="single" w:sz="8" w:space="0" w:color="auto"/>
            </w:tcBorders>
            <w:shd w:val="clear" w:color="auto" w:fill="auto"/>
            <w:vAlign w:val="center"/>
            <w:hideMark/>
          </w:tcPr>
          <w:p w14:paraId="1499ADF5" w14:textId="77777777" w:rsidR="009664B2" w:rsidRPr="00C22DF4" w:rsidRDefault="009664B2" w:rsidP="0006747E">
            <w:pPr>
              <w:jc w:val="center"/>
              <w:rPr>
                <w:rFonts w:ascii="Times New Roman" w:hAnsi="Times New Roman"/>
              </w:rPr>
            </w:pPr>
            <w:r w:rsidRPr="00C22DF4">
              <w:rPr>
                <w:rFonts w:ascii="Times New Roman" w:hAnsi="Times New Roman"/>
              </w:rPr>
              <w:t>24</w:t>
            </w:r>
          </w:p>
        </w:tc>
        <w:tc>
          <w:tcPr>
            <w:tcW w:w="1064" w:type="dxa"/>
            <w:tcBorders>
              <w:top w:val="nil"/>
              <w:left w:val="nil"/>
              <w:bottom w:val="single" w:sz="8" w:space="0" w:color="auto"/>
              <w:right w:val="single" w:sz="8" w:space="0" w:color="auto"/>
            </w:tcBorders>
            <w:shd w:val="clear" w:color="auto" w:fill="auto"/>
            <w:vAlign w:val="center"/>
            <w:hideMark/>
          </w:tcPr>
          <w:p w14:paraId="66B35383" w14:textId="77777777" w:rsidR="009664B2" w:rsidRPr="00C22DF4" w:rsidRDefault="009664B2" w:rsidP="0006747E">
            <w:pPr>
              <w:jc w:val="center"/>
              <w:rPr>
                <w:rFonts w:ascii="Times New Roman" w:hAnsi="Times New Roman"/>
              </w:rPr>
            </w:pPr>
            <w:r w:rsidRPr="00C22DF4">
              <w:rPr>
                <w:rFonts w:ascii="Times New Roman" w:hAnsi="Times New Roman"/>
              </w:rPr>
              <w:t>48</w:t>
            </w:r>
          </w:p>
        </w:tc>
        <w:tc>
          <w:tcPr>
            <w:tcW w:w="1134" w:type="dxa"/>
            <w:tcBorders>
              <w:top w:val="nil"/>
              <w:left w:val="nil"/>
              <w:bottom w:val="single" w:sz="8" w:space="0" w:color="auto"/>
              <w:right w:val="nil"/>
            </w:tcBorders>
            <w:shd w:val="clear" w:color="auto" w:fill="auto"/>
            <w:vAlign w:val="center"/>
          </w:tcPr>
          <w:p w14:paraId="0897BBAF"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4007DC0D"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hideMark/>
          </w:tcPr>
          <w:p w14:paraId="0891B066"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5828EC14"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1FCF9CFF"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068304F" w14:textId="77777777" w:rsidR="009664B2" w:rsidRPr="00C22DF4" w:rsidRDefault="009664B2" w:rsidP="0006747E">
            <w:pPr>
              <w:rPr>
                <w:rFonts w:ascii="Times New Roman" w:hAnsi="Times New Roman"/>
              </w:rPr>
            </w:pPr>
            <w:r w:rsidRPr="00C22DF4">
              <w:rPr>
                <w:rFonts w:ascii="Times New Roman" w:hAnsi="Times New Roman"/>
              </w:rPr>
              <w:t>УП.02</w:t>
            </w:r>
          </w:p>
        </w:tc>
        <w:tc>
          <w:tcPr>
            <w:tcW w:w="6259" w:type="dxa"/>
            <w:tcBorders>
              <w:top w:val="nil"/>
              <w:left w:val="nil"/>
              <w:bottom w:val="single" w:sz="8" w:space="0" w:color="auto"/>
              <w:right w:val="single" w:sz="8" w:space="0" w:color="auto"/>
            </w:tcBorders>
            <w:shd w:val="clear" w:color="auto" w:fill="auto"/>
            <w:vAlign w:val="center"/>
            <w:hideMark/>
          </w:tcPr>
          <w:p w14:paraId="4812390A" w14:textId="77777777" w:rsidR="009664B2" w:rsidRPr="00C22DF4" w:rsidRDefault="009664B2" w:rsidP="0006747E">
            <w:pPr>
              <w:rPr>
                <w:rFonts w:ascii="Times New Roman" w:hAnsi="Times New Roman"/>
              </w:rPr>
            </w:pPr>
            <w:r w:rsidRPr="00C22DF4">
              <w:rPr>
                <w:rFonts w:ascii="Times New Roman" w:hAnsi="Times New Roman"/>
              </w:rPr>
              <w:t>Учебная практика</w:t>
            </w:r>
          </w:p>
        </w:tc>
        <w:tc>
          <w:tcPr>
            <w:tcW w:w="1255" w:type="dxa"/>
            <w:gridSpan w:val="2"/>
            <w:tcBorders>
              <w:top w:val="nil"/>
              <w:left w:val="nil"/>
              <w:bottom w:val="single" w:sz="8" w:space="0" w:color="auto"/>
              <w:right w:val="single" w:sz="8" w:space="0" w:color="auto"/>
            </w:tcBorders>
            <w:shd w:val="clear" w:color="auto" w:fill="auto"/>
            <w:vAlign w:val="center"/>
            <w:hideMark/>
          </w:tcPr>
          <w:p w14:paraId="7E231583"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134" w:type="dxa"/>
            <w:tcBorders>
              <w:top w:val="nil"/>
              <w:left w:val="nil"/>
              <w:bottom w:val="single" w:sz="8" w:space="0" w:color="auto"/>
              <w:right w:val="single" w:sz="8" w:space="0" w:color="auto"/>
            </w:tcBorders>
            <w:shd w:val="clear" w:color="auto" w:fill="auto"/>
            <w:vAlign w:val="center"/>
            <w:hideMark/>
          </w:tcPr>
          <w:p w14:paraId="22FD3D79"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064" w:type="dxa"/>
            <w:tcBorders>
              <w:top w:val="nil"/>
              <w:left w:val="nil"/>
              <w:bottom w:val="single" w:sz="8" w:space="0" w:color="auto"/>
              <w:right w:val="single" w:sz="8" w:space="0" w:color="auto"/>
            </w:tcBorders>
            <w:shd w:val="clear" w:color="auto" w:fill="auto"/>
            <w:vAlign w:val="center"/>
            <w:hideMark/>
          </w:tcPr>
          <w:p w14:paraId="682C2099"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1134" w:type="dxa"/>
            <w:tcBorders>
              <w:top w:val="nil"/>
              <w:left w:val="nil"/>
              <w:bottom w:val="single" w:sz="8" w:space="0" w:color="auto"/>
              <w:right w:val="single" w:sz="8" w:space="0" w:color="auto"/>
            </w:tcBorders>
            <w:shd w:val="clear" w:color="auto" w:fill="auto"/>
            <w:vAlign w:val="center"/>
            <w:hideMark/>
          </w:tcPr>
          <w:p w14:paraId="7FEB7F05" w14:textId="77777777" w:rsidR="009664B2" w:rsidRPr="00C22DF4" w:rsidRDefault="009664B2" w:rsidP="0006747E">
            <w:pPr>
              <w:jc w:val="center"/>
              <w:rPr>
                <w:rFonts w:ascii="Times New Roman" w:hAnsi="Times New Roman"/>
                <w:b/>
                <w:bCs/>
              </w:rPr>
            </w:pPr>
            <w:r w:rsidRPr="00C22DF4">
              <w:rPr>
                <w:rFonts w:ascii="Times New Roman" w:hAnsi="Times New Roman"/>
                <w:b/>
                <w:bCs/>
              </w:rPr>
              <w:t>72</w:t>
            </w:r>
          </w:p>
        </w:tc>
        <w:tc>
          <w:tcPr>
            <w:tcW w:w="1137" w:type="dxa"/>
            <w:tcBorders>
              <w:top w:val="nil"/>
              <w:left w:val="nil"/>
              <w:bottom w:val="single" w:sz="8" w:space="0" w:color="auto"/>
              <w:right w:val="single" w:sz="8" w:space="0" w:color="auto"/>
            </w:tcBorders>
            <w:shd w:val="clear" w:color="auto" w:fill="auto"/>
            <w:vAlign w:val="center"/>
            <w:hideMark/>
          </w:tcPr>
          <w:p w14:paraId="0874E32C" w14:textId="77777777" w:rsidR="009664B2" w:rsidRPr="00C22DF4" w:rsidRDefault="009664B2" w:rsidP="0006747E">
            <w:pPr>
              <w:jc w:val="center"/>
              <w:rPr>
                <w:rFonts w:ascii="Times New Roman" w:hAnsi="Times New Roman"/>
              </w:rPr>
            </w:pPr>
            <w:r w:rsidRPr="00C22DF4">
              <w:rPr>
                <w:rFonts w:ascii="Times New Roman" w:hAnsi="Times New Roman"/>
              </w:rPr>
              <w:t>-</w:t>
            </w:r>
          </w:p>
        </w:tc>
        <w:tc>
          <w:tcPr>
            <w:tcW w:w="947" w:type="dxa"/>
            <w:tcBorders>
              <w:top w:val="nil"/>
              <w:left w:val="nil"/>
              <w:bottom w:val="single" w:sz="8" w:space="0" w:color="auto"/>
              <w:right w:val="single" w:sz="8" w:space="0" w:color="auto"/>
            </w:tcBorders>
            <w:shd w:val="clear" w:color="auto" w:fill="auto"/>
            <w:vAlign w:val="center"/>
          </w:tcPr>
          <w:p w14:paraId="073BC84F"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1B803074"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44AB10D9" w14:textId="77777777" w:rsidTr="00755ED4">
        <w:trPr>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AC6A7B8" w14:textId="77777777" w:rsidR="009664B2" w:rsidRPr="00C22DF4" w:rsidRDefault="009664B2" w:rsidP="0006747E">
            <w:pPr>
              <w:rPr>
                <w:rFonts w:ascii="Times New Roman" w:hAnsi="Times New Roman"/>
              </w:rPr>
            </w:pPr>
            <w:r w:rsidRPr="00C22DF4">
              <w:rPr>
                <w:rFonts w:ascii="Times New Roman" w:hAnsi="Times New Roman"/>
              </w:rPr>
              <w:t>ПП.02</w:t>
            </w:r>
          </w:p>
        </w:tc>
        <w:tc>
          <w:tcPr>
            <w:tcW w:w="6259" w:type="dxa"/>
            <w:tcBorders>
              <w:top w:val="nil"/>
              <w:left w:val="nil"/>
              <w:bottom w:val="single" w:sz="8" w:space="0" w:color="auto"/>
              <w:right w:val="single" w:sz="8" w:space="0" w:color="auto"/>
            </w:tcBorders>
            <w:shd w:val="clear" w:color="auto" w:fill="auto"/>
            <w:vAlign w:val="center"/>
            <w:hideMark/>
          </w:tcPr>
          <w:p w14:paraId="321D29D1" w14:textId="77777777" w:rsidR="009664B2" w:rsidRPr="00C22DF4" w:rsidRDefault="009664B2" w:rsidP="0006747E">
            <w:pPr>
              <w:rPr>
                <w:rFonts w:ascii="Times New Roman" w:hAnsi="Times New Roman"/>
              </w:rPr>
            </w:pPr>
            <w:r w:rsidRPr="00C22DF4">
              <w:rPr>
                <w:rFonts w:ascii="Times New Roman" w:hAnsi="Times New Roman"/>
              </w:rPr>
              <w:t>Производственная практика</w:t>
            </w:r>
          </w:p>
        </w:tc>
        <w:tc>
          <w:tcPr>
            <w:tcW w:w="1255" w:type="dxa"/>
            <w:gridSpan w:val="2"/>
            <w:tcBorders>
              <w:top w:val="nil"/>
              <w:left w:val="nil"/>
              <w:bottom w:val="single" w:sz="8" w:space="0" w:color="auto"/>
              <w:right w:val="single" w:sz="8" w:space="0" w:color="auto"/>
            </w:tcBorders>
            <w:shd w:val="clear" w:color="auto" w:fill="auto"/>
            <w:vAlign w:val="center"/>
            <w:hideMark/>
          </w:tcPr>
          <w:p w14:paraId="23DA0707" w14:textId="77777777" w:rsidR="009664B2" w:rsidRPr="00C22DF4" w:rsidRDefault="009664B2" w:rsidP="0006747E">
            <w:pPr>
              <w:jc w:val="center"/>
              <w:rPr>
                <w:rFonts w:ascii="Times New Roman" w:hAnsi="Times New Roman"/>
                <w:b/>
                <w:bCs/>
              </w:rPr>
            </w:pPr>
            <w:r w:rsidRPr="00C22DF4">
              <w:rPr>
                <w:rFonts w:ascii="Times New Roman" w:hAnsi="Times New Roman"/>
                <w:b/>
                <w:bCs/>
              </w:rPr>
              <w:t>216</w:t>
            </w:r>
          </w:p>
        </w:tc>
        <w:tc>
          <w:tcPr>
            <w:tcW w:w="1134" w:type="dxa"/>
            <w:tcBorders>
              <w:top w:val="nil"/>
              <w:left w:val="nil"/>
              <w:bottom w:val="single" w:sz="8" w:space="0" w:color="auto"/>
              <w:right w:val="single" w:sz="8" w:space="0" w:color="auto"/>
            </w:tcBorders>
            <w:shd w:val="clear" w:color="auto" w:fill="auto"/>
            <w:vAlign w:val="center"/>
            <w:hideMark/>
          </w:tcPr>
          <w:p w14:paraId="7E4C51AF" w14:textId="77777777" w:rsidR="009664B2" w:rsidRPr="00C22DF4" w:rsidRDefault="009664B2" w:rsidP="0006747E">
            <w:pPr>
              <w:jc w:val="center"/>
              <w:rPr>
                <w:rFonts w:ascii="Times New Roman" w:hAnsi="Times New Roman"/>
                <w:b/>
                <w:bCs/>
              </w:rPr>
            </w:pPr>
            <w:r w:rsidRPr="00C22DF4">
              <w:rPr>
                <w:rFonts w:ascii="Times New Roman" w:hAnsi="Times New Roman"/>
                <w:b/>
                <w:bCs/>
              </w:rPr>
              <w:t>216</w:t>
            </w:r>
          </w:p>
        </w:tc>
        <w:tc>
          <w:tcPr>
            <w:tcW w:w="1064" w:type="dxa"/>
            <w:tcBorders>
              <w:top w:val="nil"/>
              <w:left w:val="nil"/>
              <w:bottom w:val="single" w:sz="8" w:space="0" w:color="auto"/>
              <w:right w:val="single" w:sz="8" w:space="0" w:color="auto"/>
            </w:tcBorders>
            <w:shd w:val="clear" w:color="auto" w:fill="auto"/>
            <w:vAlign w:val="center"/>
            <w:hideMark/>
          </w:tcPr>
          <w:p w14:paraId="50E6A4FA" w14:textId="77777777" w:rsidR="009664B2" w:rsidRPr="00C22DF4" w:rsidRDefault="009664B2" w:rsidP="0006747E">
            <w:pPr>
              <w:jc w:val="center"/>
              <w:rPr>
                <w:rFonts w:ascii="Times New Roman" w:hAnsi="Times New Roman"/>
              </w:rPr>
            </w:pPr>
            <w:r w:rsidRPr="00C22DF4">
              <w:rPr>
                <w:rFonts w:ascii="Times New Roman" w:hAnsi="Times New Roman"/>
              </w:rPr>
              <w:t> </w:t>
            </w:r>
          </w:p>
        </w:tc>
        <w:tc>
          <w:tcPr>
            <w:tcW w:w="1134" w:type="dxa"/>
            <w:tcBorders>
              <w:top w:val="nil"/>
              <w:left w:val="nil"/>
              <w:bottom w:val="single" w:sz="8" w:space="0" w:color="auto"/>
              <w:right w:val="single" w:sz="8" w:space="0" w:color="auto"/>
            </w:tcBorders>
            <w:shd w:val="clear" w:color="auto" w:fill="auto"/>
            <w:vAlign w:val="center"/>
            <w:hideMark/>
          </w:tcPr>
          <w:p w14:paraId="3B53F525" w14:textId="77777777" w:rsidR="009664B2" w:rsidRPr="00C22DF4" w:rsidRDefault="009664B2" w:rsidP="0006747E">
            <w:pPr>
              <w:jc w:val="center"/>
              <w:rPr>
                <w:rFonts w:ascii="Times New Roman" w:hAnsi="Times New Roman"/>
                <w:b/>
                <w:bCs/>
              </w:rPr>
            </w:pPr>
            <w:r w:rsidRPr="00C22DF4">
              <w:rPr>
                <w:rFonts w:ascii="Times New Roman" w:hAnsi="Times New Roman"/>
                <w:b/>
                <w:bCs/>
              </w:rPr>
              <w:t>216</w:t>
            </w:r>
          </w:p>
        </w:tc>
        <w:tc>
          <w:tcPr>
            <w:tcW w:w="1137" w:type="dxa"/>
            <w:tcBorders>
              <w:top w:val="nil"/>
              <w:left w:val="nil"/>
              <w:bottom w:val="single" w:sz="8" w:space="0" w:color="auto"/>
              <w:right w:val="single" w:sz="8" w:space="0" w:color="auto"/>
            </w:tcBorders>
            <w:shd w:val="clear" w:color="auto" w:fill="auto"/>
            <w:vAlign w:val="center"/>
            <w:hideMark/>
          </w:tcPr>
          <w:p w14:paraId="1EF05C9E" w14:textId="77777777" w:rsidR="009664B2" w:rsidRPr="00C22DF4" w:rsidRDefault="009664B2" w:rsidP="0006747E">
            <w:pPr>
              <w:jc w:val="center"/>
              <w:rPr>
                <w:rFonts w:ascii="Times New Roman" w:hAnsi="Times New Roman"/>
              </w:rPr>
            </w:pPr>
            <w:r w:rsidRPr="00C22DF4">
              <w:rPr>
                <w:rFonts w:ascii="Times New Roman" w:hAnsi="Times New Roman"/>
              </w:rPr>
              <w:t>-</w:t>
            </w:r>
          </w:p>
        </w:tc>
        <w:tc>
          <w:tcPr>
            <w:tcW w:w="947" w:type="dxa"/>
            <w:tcBorders>
              <w:top w:val="nil"/>
              <w:left w:val="nil"/>
              <w:bottom w:val="single" w:sz="8" w:space="0" w:color="auto"/>
              <w:right w:val="single" w:sz="8" w:space="0" w:color="auto"/>
            </w:tcBorders>
            <w:shd w:val="clear" w:color="auto" w:fill="auto"/>
            <w:vAlign w:val="center"/>
          </w:tcPr>
          <w:p w14:paraId="061DDA84"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4254A782" w14:textId="77777777" w:rsidR="009664B2" w:rsidRPr="00C22DF4" w:rsidRDefault="009664B2" w:rsidP="0006747E">
            <w:pPr>
              <w:jc w:val="center"/>
              <w:rPr>
                <w:rFonts w:ascii="Times New Roman" w:hAnsi="Times New Roman"/>
              </w:rPr>
            </w:pPr>
            <w:r w:rsidRPr="00C22DF4">
              <w:rPr>
                <w:rFonts w:ascii="Times New Roman" w:hAnsi="Times New Roman"/>
              </w:rPr>
              <w:t> </w:t>
            </w:r>
          </w:p>
        </w:tc>
      </w:tr>
      <w:tr w:rsidR="009664B2" w:rsidRPr="00C22DF4" w14:paraId="13CE4965" w14:textId="77777777" w:rsidTr="00755ED4">
        <w:trPr>
          <w:trHeight w:val="31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1B240E0" w14:textId="77777777" w:rsidR="009664B2" w:rsidRPr="00C22DF4" w:rsidRDefault="009664B2" w:rsidP="0006747E">
            <w:pPr>
              <w:rPr>
                <w:rFonts w:ascii="Times New Roman" w:hAnsi="Times New Roman"/>
                <w:b/>
                <w:bCs/>
              </w:rPr>
            </w:pPr>
            <w:r w:rsidRPr="00C22DF4">
              <w:rPr>
                <w:rFonts w:ascii="Times New Roman" w:hAnsi="Times New Roman"/>
                <w:b/>
                <w:bCs/>
              </w:rPr>
              <w:t> </w:t>
            </w:r>
          </w:p>
        </w:tc>
        <w:tc>
          <w:tcPr>
            <w:tcW w:w="6259" w:type="dxa"/>
            <w:tcBorders>
              <w:top w:val="nil"/>
              <w:left w:val="nil"/>
              <w:bottom w:val="single" w:sz="8" w:space="0" w:color="auto"/>
              <w:right w:val="single" w:sz="8" w:space="0" w:color="auto"/>
            </w:tcBorders>
            <w:shd w:val="clear" w:color="auto" w:fill="auto"/>
            <w:vAlign w:val="center"/>
            <w:hideMark/>
          </w:tcPr>
          <w:p w14:paraId="5E6FCEBA" w14:textId="77777777" w:rsidR="009664B2" w:rsidRPr="00C22DF4" w:rsidRDefault="009664B2" w:rsidP="0006747E">
            <w:pPr>
              <w:rPr>
                <w:rFonts w:ascii="Times New Roman" w:hAnsi="Times New Roman"/>
                <w:b/>
                <w:bCs/>
              </w:rPr>
            </w:pPr>
            <w:r w:rsidRPr="00C22DF4">
              <w:rPr>
                <w:rFonts w:ascii="Times New Roman" w:hAnsi="Times New Roman"/>
                <w:b/>
                <w:bCs/>
              </w:rPr>
              <w:t>Промежуточная аттестация</w:t>
            </w:r>
          </w:p>
        </w:tc>
        <w:tc>
          <w:tcPr>
            <w:tcW w:w="1255" w:type="dxa"/>
            <w:gridSpan w:val="2"/>
            <w:tcBorders>
              <w:top w:val="nil"/>
              <w:left w:val="nil"/>
              <w:bottom w:val="single" w:sz="8" w:space="0" w:color="auto"/>
              <w:right w:val="single" w:sz="8" w:space="0" w:color="auto"/>
            </w:tcBorders>
            <w:shd w:val="clear" w:color="auto" w:fill="auto"/>
            <w:vAlign w:val="center"/>
            <w:hideMark/>
          </w:tcPr>
          <w:p w14:paraId="025AB16E"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1134" w:type="dxa"/>
            <w:tcBorders>
              <w:top w:val="nil"/>
              <w:left w:val="nil"/>
              <w:bottom w:val="single" w:sz="8" w:space="0" w:color="auto"/>
              <w:right w:val="single" w:sz="8" w:space="0" w:color="auto"/>
            </w:tcBorders>
            <w:shd w:val="clear" w:color="auto" w:fill="auto"/>
            <w:vAlign w:val="center"/>
            <w:hideMark/>
          </w:tcPr>
          <w:p w14:paraId="6C55861A" w14:textId="77777777" w:rsidR="009664B2" w:rsidRPr="00C22DF4" w:rsidRDefault="009664B2" w:rsidP="0006747E">
            <w:pPr>
              <w:jc w:val="center"/>
              <w:rPr>
                <w:rFonts w:ascii="Times New Roman" w:hAnsi="Times New Roman"/>
                <w:b/>
                <w:bCs/>
              </w:rPr>
            </w:pPr>
            <w:r w:rsidRPr="00C22DF4">
              <w:rPr>
                <w:rFonts w:ascii="Times New Roman" w:hAnsi="Times New Roman"/>
                <w:b/>
                <w:bCs/>
              </w:rPr>
              <w:t> </w:t>
            </w:r>
          </w:p>
        </w:tc>
        <w:tc>
          <w:tcPr>
            <w:tcW w:w="1064" w:type="dxa"/>
            <w:tcBorders>
              <w:top w:val="nil"/>
              <w:left w:val="nil"/>
              <w:bottom w:val="single" w:sz="8" w:space="0" w:color="auto"/>
              <w:right w:val="single" w:sz="8" w:space="0" w:color="auto"/>
            </w:tcBorders>
            <w:shd w:val="clear" w:color="auto" w:fill="auto"/>
            <w:vAlign w:val="center"/>
            <w:hideMark/>
          </w:tcPr>
          <w:p w14:paraId="280675AE" w14:textId="77777777" w:rsidR="009664B2" w:rsidRPr="00C22DF4" w:rsidRDefault="009664B2" w:rsidP="0006747E">
            <w:pPr>
              <w:jc w:val="center"/>
              <w:rPr>
                <w:rFonts w:ascii="Times New Roman" w:hAnsi="Times New Roman"/>
              </w:rPr>
            </w:pPr>
            <w:r w:rsidRPr="00C22DF4">
              <w:rPr>
                <w:rFonts w:ascii="Times New Roman" w:hAnsi="Times New Roman"/>
              </w:rPr>
              <w:t>36</w:t>
            </w:r>
          </w:p>
        </w:tc>
        <w:tc>
          <w:tcPr>
            <w:tcW w:w="1134" w:type="dxa"/>
            <w:tcBorders>
              <w:top w:val="nil"/>
              <w:left w:val="nil"/>
              <w:bottom w:val="single" w:sz="8" w:space="0" w:color="auto"/>
              <w:right w:val="nil"/>
            </w:tcBorders>
            <w:shd w:val="clear" w:color="auto" w:fill="auto"/>
            <w:vAlign w:val="center"/>
          </w:tcPr>
          <w:p w14:paraId="1ADD63B6"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3A470C3E"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52AD792B"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hideMark/>
          </w:tcPr>
          <w:p w14:paraId="640E4DDF" w14:textId="77777777" w:rsidR="009664B2" w:rsidRPr="00C22DF4" w:rsidRDefault="009664B2" w:rsidP="0006747E">
            <w:pPr>
              <w:jc w:val="center"/>
              <w:rPr>
                <w:rFonts w:ascii="Times New Roman" w:hAnsi="Times New Roman"/>
              </w:rPr>
            </w:pPr>
            <w:r w:rsidRPr="00C22DF4">
              <w:rPr>
                <w:rFonts w:ascii="Times New Roman" w:hAnsi="Times New Roman"/>
              </w:rPr>
              <w:t>1</w:t>
            </w:r>
          </w:p>
        </w:tc>
      </w:tr>
      <w:tr w:rsidR="009664B2" w:rsidRPr="00C22DF4" w14:paraId="71B7B97C" w14:textId="77777777" w:rsidTr="009664B2">
        <w:trPr>
          <w:trHeight w:val="315"/>
        </w:trPr>
        <w:tc>
          <w:tcPr>
            <w:tcW w:w="75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E251F3" w14:textId="77777777" w:rsidR="009664B2" w:rsidRPr="00C22DF4" w:rsidRDefault="009664B2" w:rsidP="0006747E">
            <w:pPr>
              <w:rPr>
                <w:rFonts w:ascii="Times New Roman" w:hAnsi="Times New Roman"/>
                <w:b/>
                <w:bCs/>
              </w:rPr>
            </w:pPr>
            <w:r w:rsidRPr="00C22DF4">
              <w:rPr>
                <w:rFonts w:ascii="Times New Roman" w:hAnsi="Times New Roman"/>
                <w:b/>
                <w:bCs/>
              </w:rPr>
              <w:t>Вариативная часть ОП</w:t>
            </w:r>
          </w:p>
        </w:tc>
        <w:tc>
          <w:tcPr>
            <w:tcW w:w="1243" w:type="dxa"/>
            <w:tcBorders>
              <w:top w:val="nil"/>
              <w:left w:val="nil"/>
              <w:bottom w:val="single" w:sz="8" w:space="0" w:color="auto"/>
              <w:right w:val="single" w:sz="8" w:space="0" w:color="auto"/>
            </w:tcBorders>
            <w:shd w:val="clear" w:color="auto" w:fill="auto"/>
            <w:vAlign w:val="center"/>
            <w:hideMark/>
          </w:tcPr>
          <w:p w14:paraId="646EC233" w14:textId="77777777" w:rsidR="009664B2" w:rsidRPr="00C22DF4" w:rsidRDefault="009664B2" w:rsidP="0006747E">
            <w:pPr>
              <w:jc w:val="center"/>
              <w:rPr>
                <w:rFonts w:ascii="Times New Roman" w:hAnsi="Times New Roman"/>
                <w:b/>
                <w:bCs/>
              </w:rPr>
            </w:pPr>
            <w:r w:rsidRPr="00C22DF4">
              <w:rPr>
                <w:rFonts w:ascii="Times New Roman" w:hAnsi="Times New Roman"/>
                <w:b/>
                <w:bCs/>
              </w:rPr>
              <w:t>288</w:t>
            </w:r>
          </w:p>
        </w:tc>
        <w:tc>
          <w:tcPr>
            <w:tcW w:w="1134" w:type="dxa"/>
            <w:tcBorders>
              <w:top w:val="nil"/>
              <w:left w:val="nil"/>
              <w:bottom w:val="single" w:sz="8" w:space="0" w:color="auto"/>
              <w:right w:val="single" w:sz="8" w:space="0" w:color="auto"/>
            </w:tcBorders>
            <w:shd w:val="clear" w:color="auto" w:fill="auto"/>
            <w:vAlign w:val="center"/>
            <w:hideMark/>
          </w:tcPr>
          <w:p w14:paraId="081D002A" w14:textId="77777777" w:rsidR="009664B2" w:rsidRPr="00C22DF4" w:rsidRDefault="009664B2" w:rsidP="0006747E">
            <w:pPr>
              <w:jc w:val="center"/>
              <w:rPr>
                <w:rFonts w:ascii="Times New Roman" w:hAnsi="Times New Roman"/>
                <w:b/>
                <w:bCs/>
                <w:lang w:val="en-US"/>
              </w:rPr>
            </w:pPr>
            <w:r>
              <w:rPr>
                <w:rFonts w:ascii="Times New Roman" w:hAnsi="Times New Roman"/>
                <w:b/>
                <w:bCs/>
                <w:lang w:val="en-US"/>
              </w:rPr>
              <w:t>144</w:t>
            </w:r>
          </w:p>
        </w:tc>
        <w:tc>
          <w:tcPr>
            <w:tcW w:w="1064" w:type="dxa"/>
            <w:tcBorders>
              <w:top w:val="nil"/>
              <w:left w:val="nil"/>
              <w:bottom w:val="single" w:sz="8" w:space="0" w:color="auto"/>
              <w:right w:val="single" w:sz="8" w:space="0" w:color="auto"/>
            </w:tcBorders>
            <w:shd w:val="clear" w:color="auto" w:fill="auto"/>
            <w:vAlign w:val="center"/>
          </w:tcPr>
          <w:p w14:paraId="5B9BF25E" w14:textId="77777777" w:rsidR="009664B2" w:rsidRPr="00C22DF4" w:rsidRDefault="009664B2" w:rsidP="0006747E">
            <w:pPr>
              <w:jc w:val="center"/>
              <w:rPr>
                <w:rFonts w:ascii="Times New Roman" w:hAnsi="Times New Roman"/>
                <w:lang w:val="en-US"/>
              </w:rPr>
            </w:pPr>
            <w:r>
              <w:rPr>
                <w:rFonts w:ascii="Times New Roman" w:hAnsi="Times New Roman"/>
                <w:lang w:val="en-US"/>
              </w:rPr>
              <w:t>144</w:t>
            </w:r>
          </w:p>
        </w:tc>
        <w:tc>
          <w:tcPr>
            <w:tcW w:w="1134" w:type="dxa"/>
            <w:tcBorders>
              <w:top w:val="nil"/>
              <w:left w:val="nil"/>
              <w:bottom w:val="single" w:sz="8" w:space="0" w:color="auto"/>
              <w:right w:val="nil"/>
            </w:tcBorders>
            <w:shd w:val="clear" w:color="auto" w:fill="auto"/>
            <w:vAlign w:val="center"/>
          </w:tcPr>
          <w:p w14:paraId="08ADF950"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15421A87"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240063D1"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tcPr>
          <w:p w14:paraId="3E021A4C" w14:textId="77777777" w:rsidR="009664B2" w:rsidRPr="00C22DF4" w:rsidRDefault="009664B2" w:rsidP="0006747E">
            <w:pPr>
              <w:jc w:val="center"/>
              <w:rPr>
                <w:rFonts w:ascii="Times New Roman" w:hAnsi="Times New Roman"/>
              </w:rPr>
            </w:pPr>
          </w:p>
        </w:tc>
      </w:tr>
      <w:tr w:rsidR="00755ED4" w:rsidRPr="00C22DF4" w14:paraId="06350571" w14:textId="77777777" w:rsidTr="000377E1">
        <w:trPr>
          <w:trHeight w:val="75"/>
        </w:trPr>
        <w:tc>
          <w:tcPr>
            <w:tcW w:w="1266" w:type="dxa"/>
            <w:tcBorders>
              <w:top w:val="nil"/>
              <w:left w:val="single" w:sz="8" w:space="0" w:color="auto"/>
              <w:bottom w:val="single" w:sz="8" w:space="0" w:color="auto"/>
              <w:right w:val="single" w:sz="8" w:space="0" w:color="auto"/>
            </w:tcBorders>
            <w:shd w:val="clear" w:color="auto" w:fill="auto"/>
            <w:vAlign w:val="center"/>
          </w:tcPr>
          <w:p w14:paraId="33684611" w14:textId="77777777" w:rsidR="00755ED4" w:rsidRPr="00C22DF4" w:rsidRDefault="00755ED4" w:rsidP="00755ED4">
            <w:pPr>
              <w:rPr>
                <w:rFonts w:ascii="Times New Roman" w:hAnsi="Times New Roman"/>
                <w:b/>
                <w:bCs/>
              </w:rPr>
            </w:pPr>
          </w:p>
        </w:tc>
        <w:tc>
          <w:tcPr>
            <w:tcW w:w="6259" w:type="dxa"/>
            <w:tcBorders>
              <w:top w:val="nil"/>
              <w:left w:val="nil"/>
              <w:bottom w:val="single" w:sz="8" w:space="0" w:color="auto"/>
              <w:right w:val="single" w:sz="8" w:space="0" w:color="auto"/>
            </w:tcBorders>
            <w:shd w:val="clear" w:color="auto" w:fill="auto"/>
          </w:tcPr>
          <w:p w14:paraId="503BD700" w14:textId="77777777" w:rsidR="00755ED4" w:rsidRDefault="00755ED4" w:rsidP="00755ED4">
            <w:pPr>
              <w:contextualSpacing/>
              <w:jc w:val="both"/>
              <w:rPr>
                <w:rFonts w:ascii="Times New Roman" w:hAnsi="Times New Roman"/>
                <w:szCs w:val="22"/>
              </w:rPr>
            </w:pPr>
            <w:r w:rsidRPr="00EB78A2">
              <w:rPr>
                <w:rFonts w:ascii="Times New Roman" w:hAnsi="Times New Roman"/>
                <w:szCs w:val="22"/>
              </w:rPr>
              <w:t xml:space="preserve">Дополнительный профессиональный блок, включая цифровой модуль </w:t>
            </w:r>
          </w:p>
          <w:p w14:paraId="4254C2C8" w14:textId="05BE6AB7" w:rsidR="00755ED4" w:rsidRPr="00C22DF4" w:rsidRDefault="00755ED4" w:rsidP="00755ED4">
            <w:pPr>
              <w:rPr>
                <w:rFonts w:ascii="Times New Roman" w:hAnsi="Times New Roman"/>
                <w:b/>
                <w:bCs/>
              </w:rPr>
            </w:pPr>
            <w:r>
              <w:rPr>
                <w:rFonts w:ascii="Times New Roman" w:hAnsi="Times New Roman"/>
              </w:rPr>
              <w:t xml:space="preserve">Выполнение работ по профессии </w:t>
            </w:r>
            <w:r w:rsidRPr="009A49BA">
              <w:rPr>
                <w:rFonts w:ascii="Times New Roman" w:hAnsi="Times New Roman"/>
                <w:i/>
                <w:iCs/>
                <w:szCs w:val="22"/>
              </w:rPr>
              <w:t xml:space="preserve">Выполнение работ по профессии </w:t>
            </w:r>
            <w:r w:rsidR="006A44EE">
              <w:rPr>
                <w:rFonts w:ascii="Times New Roman" w:hAnsi="Times New Roman"/>
                <w:i/>
                <w:iCs/>
                <w:color w:val="FF0000"/>
                <w:szCs w:val="22"/>
              </w:rPr>
              <w:t>Лаборант-микробиолог</w:t>
            </w:r>
            <w:r w:rsidR="00B7069C" w:rsidRPr="00B7069C">
              <w:rPr>
                <w:rFonts w:ascii="Times New Roman" w:hAnsi="Times New Roman"/>
                <w:i/>
                <w:iCs/>
                <w:color w:val="FF0000"/>
                <w:szCs w:val="22"/>
                <w:highlight w:val="green"/>
              </w:rPr>
              <w:t xml:space="preserve"> </w:t>
            </w:r>
            <w:r w:rsidRPr="00EB78A2">
              <w:rPr>
                <w:rFonts w:ascii="Times New Roman" w:hAnsi="Times New Roman"/>
                <w:szCs w:val="22"/>
                <w:highlight w:val="green"/>
              </w:rPr>
              <w:t>(по дополнительным ВД отрасли)</w:t>
            </w:r>
          </w:p>
        </w:tc>
        <w:tc>
          <w:tcPr>
            <w:tcW w:w="1255" w:type="dxa"/>
            <w:gridSpan w:val="2"/>
            <w:tcBorders>
              <w:top w:val="nil"/>
              <w:left w:val="nil"/>
              <w:bottom w:val="single" w:sz="8" w:space="0" w:color="auto"/>
              <w:right w:val="single" w:sz="8" w:space="0" w:color="auto"/>
            </w:tcBorders>
            <w:shd w:val="clear" w:color="auto" w:fill="auto"/>
            <w:vAlign w:val="center"/>
          </w:tcPr>
          <w:p w14:paraId="48C14CDF" w14:textId="7533E751" w:rsidR="00755ED4" w:rsidRPr="00C22DF4" w:rsidRDefault="00755ED4" w:rsidP="00755ED4">
            <w:pPr>
              <w:jc w:val="center"/>
              <w:rPr>
                <w:rFonts w:ascii="Times New Roman" w:hAnsi="Times New Roman"/>
                <w:b/>
                <w:bCs/>
              </w:rPr>
            </w:pPr>
            <w:r>
              <w:rPr>
                <w:rFonts w:ascii="Times New Roman" w:hAnsi="Times New Roman"/>
                <w:szCs w:val="22"/>
              </w:rPr>
              <w:t>144</w:t>
            </w:r>
          </w:p>
        </w:tc>
        <w:tc>
          <w:tcPr>
            <w:tcW w:w="1134" w:type="dxa"/>
            <w:tcBorders>
              <w:top w:val="nil"/>
              <w:left w:val="nil"/>
              <w:bottom w:val="single" w:sz="8" w:space="0" w:color="auto"/>
              <w:right w:val="single" w:sz="8" w:space="0" w:color="auto"/>
            </w:tcBorders>
            <w:shd w:val="clear" w:color="auto" w:fill="auto"/>
            <w:vAlign w:val="center"/>
          </w:tcPr>
          <w:p w14:paraId="3AAED52A" w14:textId="478E83C8" w:rsidR="00755ED4" w:rsidRPr="00C22DF4" w:rsidRDefault="00755ED4" w:rsidP="00755ED4">
            <w:pPr>
              <w:jc w:val="center"/>
              <w:rPr>
                <w:rFonts w:ascii="Times New Roman" w:hAnsi="Times New Roman"/>
                <w:b/>
                <w:bCs/>
              </w:rPr>
            </w:pPr>
          </w:p>
        </w:tc>
        <w:tc>
          <w:tcPr>
            <w:tcW w:w="1064" w:type="dxa"/>
            <w:tcBorders>
              <w:top w:val="nil"/>
              <w:left w:val="nil"/>
              <w:bottom w:val="single" w:sz="8" w:space="0" w:color="auto"/>
              <w:right w:val="single" w:sz="8" w:space="0" w:color="auto"/>
            </w:tcBorders>
            <w:shd w:val="clear" w:color="auto" w:fill="auto"/>
            <w:vAlign w:val="center"/>
          </w:tcPr>
          <w:p w14:paraId="6034710A" w14:textId="3E7C7482" w:rsidR="00755ED4" w:rsidRPr="00C22DF4" w:rsidRDefault="00755ED4" w:rsidP="00755ED4">
            <w:pPr>
              <w:jc w:val="center"/>
              <w:rPr>
                <w:rFonts w:ascii="Times New Roman" w:hAnsi="Times New Roman"/>
              </w:rPr>
            </w:pPr>
            <w:r>
              <w:rPr>
                <w:rFonts w:ascii="Times New Roman" w:hAnsi="Times New Roman"/>
              </w:rPr>
              <w:t>144</w:t>
            </w:r>
          </w:p>
        </w:tc>
        <w:tc>
          <w:tcPr>
            <w:tcW w:w="1134" w:type="dxa"/>
            <w:tcBorders>
              <w:top w:val="nil"/>
              <w:left w:val="nil"/>
              <w:bottom w:val="single" w:sz="8" w:space="0" w:color="auto"/>
              <w:right w:val="nil"/>
            </w:tcBorders>
            <w:shd w:val="clear" w:color="auto" w:fill="auto"/>
            <w:vAlign w:val="center"/>
          </w:tcPr>
          <w:p w14:paraId="56E18318" w14:textId="77777777" w:rsidR="00755ED4" w:rsidRPr="00C22DF4" w:rsidRDefault="00755ED4" w:rsidP="00755ED4">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246F103A" w14:textId="77777777" w:rsidR="00755ED4" w:rsidRPr="00C22DF4" w:rsidRDefault="00755ED4" w:rsidP="00755ED4">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53CE591C" w14:textId="77777777" w:rsidR="00755ED4" w:rsidRPr="00C22DF4" w:rsidRDefault="00755ED4" w:rsidP="00755ED4">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tcPr>
          <w:p w14:paraId="2E3D716C" w14:textId="77777777" w:rsidR="00755ED4" w:rsidRPr="00C22DF4" w:rsidRDefault="00755ED4" w:rsidP="00755ED4">
            <w:pPr>
              <w:jc w:val="center"/>
              <w:rPr>
                <w:rFonts w:ascii="Times New Roman" w:hAnsi="Times New Roman"/>
              </w:rPr>
            </w:pPr>
          </w:p>
        </w:tc>
      </w:tr>
      <w:tr w:rsidR="00755ED4" w:rsidRPr="00C22DF4" w14:paraId="0F45077A" w14:textId="77777777" w:rsidTr="000377E1">
        <w:trPr>
          <w:trHeight w:val="75"/>
        </w:trPr>
        <w:tc>
          <w:tcPr>
            <w:tcW w:w="1266" w:type="dxa"/>
            <w:tcBorders>
              <w:top w:val="nil"/>
              <w:left w:val="single" w:sz="8" w:space="0" w:color="auto"/>
              <w:bottom w:val="single" w:sz="8" w:space="0" w:color="auto"/>
              <w:right w:val="single" w:sz="8" w:space="0" w:color="auto"/>
            </w:tcBorders>
            <w:shd w:val="clear" w:color="auto" w:fill="auto"/>
            <w:vAlign w:val="center"/>
          </w:tcPr>
          <w:p w14:paraId="7E1E3243" w14:textId="77777777" w:rsidR="00755ED4" w:rsidRPr="00C22DF4" w:rsidRDefault="00755ED4" w:rsidP="00755ED4">
            <w:pPr>
              <w:rPr>
                <w:rFonts w:ascii="Times New Roman" w:hAnsi="Times New Roman"/>
                <w:b/>
                <w:bCs/>
              </w:rPr>
            </w:pPr>
          </w:p>
        </w:tc>
        <w:tc>
          <w:tcPr>
            <w:tcW w:w="6259" w:type="dxa"/>
            <w:tcBorders>
              <w:top w:val="nil"/>
              <w:left w:val="nil"/>
              <w:bottom w:val="single" w:sz="8" w:space="0" w:color="auto"/>
              <w:right w:val="single" w:sz="8" w:space="0" w:color="auto"/>
            </w:tcBorders>
            <w:shd w:val="clear" w:color="auto" w:fill="auto"/>
          </w:tcPr>
          <w:p w14:paraId="677B38A9" w14:textId="1D291DE8" w:rsidR="00755ED4" w:rsidRPr="00C22DF4" w:rsidRDefault="00755ED4" w:rsidP="00755ED4">
            <w:pPr>
              <w:rPr>
                <w:rFonts w:ascii="Times New Roman" w:hAnsi="Times New Roman"/>
                <w:b/>
                <w:bCs/>
              </w:rPr>
            </w:pPr>
            <w:r w:rsidRPr="00EB78A2">
              <w:rPr>
                <w:rFonts w:ascii="Times New Roman" w:hAnsi="Times New Roman"/>
                <w:szCs w:val="22"/>
              </w:rPr>
              <w:t>Часть, формируемая участниками образовательного процесса</w:t>
            </w:r>
          </w:p>
        </w:tc>
        <w:tc>
          <w:tcPr>
            <w:tcW w:w="1255" w:type="dxa"/>
            <w:gridSpan w:val="2"/>
            <w:tcBorders>
              <w:top w:val="nil"/>
              <w:left w:val="nil"/>
              <w:bottom w:val="single" w:sz="8" w:space="0" w:color="auto"/>
              <w:right w:val="single" w:sz="8" w:space="0" w:color="auto"/>
            </w:tcBorders>
            <w:shd w:val="clear" w:color="auto" w:fill="auto"/>
            <w:vAlign w:val="center"/>
          </w:tcPr>
          <w:p w14:paraId="7D39A334" w14:textId="5856D37E" w:rsidR="00755ED4" w:rsidRPr="00C22DF4" w:rsidRDefault="00755ED4" w:rsidP="00755ED4">
            <w:pPr>
              <w:jc w:val="center"/>
              <w:rPr>
                <w:rFonts w:ascii="Times New Roman" w:hAnsi="Times New Roman"/>
                <w:b/>
                <w:bCs/>
              </w:rPr>
            </w:pPr>
            <w:r>
              <w:rPr>
                <w:rFonts w:ascii="Times New Roman" w:hAnsi="Times New Roman"/>
                <w:szCs w:val="22"/>
              </w:rPr>
              <w:t>144</w:t>
            </w:r>
          </w:p>
        </w:tc>
        <w:tc>
          <w:tcPr>
            <w:tcW w:w="1134" w:type="dxa"/>
            <w:tcBorders>
              <w:top w:val="nil"/>
              <w:left w:val="nil"/>
              <w:bottom w:val="single" w:sz="8" w:space="0" w:color="auto"/>
              <w:right w:val="single" w:sz="8" w:space="0" w:color="auto"/>
            </w:tcBorders>
            <w:shd w:val="clear" w:color="auto" w:fill="auto"/>
            <w:vAlign w:val="center"/>
          </w:tcPr>
          <w:p w14:paraId="2736ECBD" w14:textId="1C3AFF21" w:rsidR="00755ED4" w:rsidRPr="00755ED4" w:rsidRDefault="00755ED4" w:rsidP="00755ED4">
            <w:pPr>
              <w:jc w:val="center"/>
              <w:rPr>
                <w:rFonts w:ascii="Times New Roman" w:hAnsi="Times New Roman"/>
              </w:rPr>
            </w:pPr>
          </w:p>
        </w:tc>
        <w:tc>
          <w:tcPr>
            <w:tcW w:w="1064" w:type="dxa"/>
            <w:tcBorders>
              <w:top w:val="nil"/>
              <w:left w:val="nil"/>
              <w:bottom w:val="single" w:sz="8" w:space="0" w:color="auto"/>
              <w:right w:val="single" w:sz="8" w:space="0" w:color="auto"/>
            </w:tcBorders>
            <w:shd w:val="clear" w:color="auto" w:fill="auto"/>
            <w:vAlign w:val="center"/>
          </w:tcPr>
          <w:p w14:paraId="0124E967" w14:textId="1E5A4B9D" w:rsidR="00755ED4" w:rsidRPr="00C22DF4" w:rsidRDefault="00755ED4" w:rsidP="00755ED4">
            <w:pPr>
              <w:jc w:val="center"/>
              <w:rPr>
                <w:rFonts w:ascii="Times New Roman" w:hAnsi="Times New Roman"/>
              </w:rPr>
            </w:pPr>
            <w:r w:rsidRPr="00755ED4">
              <w:rPr>
                <w:rFonts w:ascii="Times New Roman" w:hAnsi="Times New Roman"/>
              </w:rPr>
              <w:t>144</w:t>
            </w:r>
          </w:p>
        </w:tc>
        <w:tc>
          <w:tcPr>
            <w:tcW w:w="1134" w:type="dxa"/>
            <w:tcBorders>
              <w:top w:val="nil"/>
              <w:left w:val="nil"/>
              <w:bottom w:val="single" w:sz="8" w:space="0" w:color="auto"/>
              <w:right w:val="nil"/>
            </w:tcBorders>
            <w:shd w:val="clear" w:color="auto" w:fill="auto"/>
            <w:vAlign w:val="center"/>
          </w:tcPr>
          <w:p w14:paraId="001AC6A0" w14:textId="77777777" w:rsidR="00755ED4" w:rsidRPr="00C22DF4" w:rsidRDefault="00755ED4" w:rsidP="00755ED4">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1E429011" w14:textId="77777777" w:rsidR="00755ED4" w:rsidRPr="00C22DF4" w:rsidRDefault="00755ED4" w:rsidP="00755ED4">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7A9D9408" w14:textId="77777777" w:rsidR="00755ED4" w:rsidRPr="00C22DF4" w:rsidRDefault="00755ED4" w:rsidP="00755ED4">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tcPr>
          <w:p w14:paraId="0A44DFA9" w14:textId="77777777" w:rsidR="00755ED4" w:rsidRPr="00C22DF4" w:rsidRDefault="00755ED4" w:rsidP="00755ED4">
            <w:pPr>
              <w:jc w:val="center"/>
              <w:rPr>
                <w:rFonts w:ascii="Times New Roman" w:hAnsi="Times New Roman"/>
              </w:rPr>
            </w:pPr>
          </w:p>
        </w:tc>
      </w:tr>
      <w:tr w:rsidR="009664B2" w:rsidRPr="00C22DF4" w14:paraId="42AD00D4" w14:textId="77777777" w:rsidTr="00755ED4">
        <w:trPr>
          <w:trHeight w:val="7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053CF1F" w14:textId="77777777" w:rsidR="009664B2" w:rsidRPr="00C22DF4" w:rsidRDefault="009664B2" w:rsidP="0006747E">
            <w:pPr>
              <w:rPr>
                <w:rFonts w:ascii="Times New Roman" w:hAnsi="Times New Roman"/>
                <w:b/>
                <w:bCs/>
              </w:rPr>
            </w:pPr>
            <w:r w:rsidRPr="00C22DF4">
              <w:rPr>
                <w:rFonts w:ascii="Times New Roman" w:hAnsi="Times New Roman"/>
                <w:b/>
                <w:bCs/>
              </w:rPr>
              <w:t>ГИА.00</w:t>
            </w:r>
          </w:p>
        </w:tc>
        <w:tc>
          <w:tcPr>
            <w:tcW w:w="6259" w:type="dxa"/>
            <w:tcBorders>
              <w:top w:val="nil"/>
              <w:left w:val="nil"/>
              <w:bottom w:val="single" w:sz="8" w:space="0" w:color="auto"/>
              <w:right w:val="single" w:sz="8" w:space="0" w:color="auto"/>
            </w:tcBorders>
            <w:shd w:val="clear" w:color="auto" w:fill="auto"/>
            <w:vAlign w:val="center"/>
            <w:hideMark/>
          </w:tcPr>
          <w:p w14:paraId="1A3DA285" w14:textId="77777777" w:rsidR="009664B2" w:rsidRPr="00C22DF4" w:rsidRDefault="009664B2" w:rsidP="0006747E">
            <w:pPr>
              <w:rPr>
                <w:rFonts w:ascii="Times New Roman" w:hAnsi="Times New Roman"/>
                <w:b/>
                <w:bCs/>
              </w:rPr>
            </w:pPr>
            <w:r w:rsidRPr="00C22DF4">
              <w:rPr>
                <w:rFonts w:ascii="Times New Roman" w:hAnsi="Times New Roman"/>
                <w:b/>
                <w:bCs/>
              </w:rPr>
              <w:t>Государственная итоговая аттестация</w:t>
            </w:r>
            <w:r w:rsidRPr="00C22DF4">
              <w:rPr>
                <w:rFonts w:ascii="Times New Roman" w:hAnsi="Times New Roman"/>
              </w:rPr>
              <w:t xml:space="preserve"> в форме демонстрационного экзамена</w:t>
            </w:r>
          </w:p>
        </w:tc>
        <w:tc>
          <w:tcPr>
            <w:tcW w:w="1255" w:type="dxa"/>
            <w:gridSpan w:val="2"/>
            <w:tcBorders>
              <w:top w:val="nil"/>
              <w:left w:val="nil"/>
              <w:bottom w:val="single" w:sz="8" w:space="0" w:color="auto"/>
              <w:right w:val="single" w:sz="8" w:space="0" w:color="auto"/>
            </w:tcBorders>
            <w:shd w:val="clear" w:color="auto" w:fill="auto"/>
            <w:vAlign w:val="center"/>
            <w:hideMark/>
          </w:tcPr>
          <w:p w14:paraId="49907C04"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1134" w:type="dxa"/>
            <w:tcBorders>
              <w:top w:val="nil"/>
              <w:left w:val="nil"/>
              <w:bottom w:val="single" w:sz="8" w:space="0" w:color="auto"/>
              <w:right w:val="single" w:sz="8" w:space="0" w:color="auto"/>
            </w:tcBorders>
            <w:shd w:val="clear" w:color="auto" w:fill="auto"/>
            <w:vAlign w:val="center"/>
            <w:hideMark/>
          </w:tcPr>
          <w:p w14:paraId="46F28C08"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1064" w:type="dxa"/>
            <w:tcBorders>
              <w:top w:val="nil"/>
              <w:left w:val="nil"/>
              <w:bottom w:val="single" w:sz="8" w:space="0" w:color="auto"/>
              <w:right w:val="single" w:sz="8" w:space="0" w:color="auto"/>
            </w:tcBorders>
            <w:shd w:val="clear" w:color="auto" w:fill="auto"/>
            <w:vAlign w:val="center"/>
          </w:tcPr>
          <w:p w14:paraId="61F2DBEE" w14:textId="77777777" w:rsidR="009664B2" w:rsidRPr="00C22DF4" w:rsidRDefault="009664B2" w:rsidP="0006747E">
            <w:pPr>
              <w:jc w:val="center"/>
              <w:rPr>
                <w:rFonts w:ascii="Times New Roman" w:hAnsi="Times New Roman"/>
              </w:rPr>
            </w:pPr>
          </w:p>
        </w:tc>
        <w:tc>
          <w:tcPr>
            <w:tcW w:w="1134" w:type="dxa"/>
            <w:tcBorders>
              <w:top w:val="nil"/>
              <w:left w:val="nil"/>
              <w:bottom w:val="single" w:sz="8" w:space="0" w:color="auto"/>
              <w:right w:val="nil"/>
            </w:tcBorders>
            <w:shd w:val="clear" w:color="auto" w:fill="auto"/>
            <w:vAlign w:val="center"/>
          </w:tcPr>
          <w:p w14:paraId="3CEC2F2C" w14:textId="77777777" w:rsidR="009664B2" w:rsidRPr="00C22DF4" w:rsidRDefault="009664B2" w:rsidP="0006747E">
            <w:pPr>
              <w:jc w:val="center"/>
              <w:rPr>
                <w:rFonts w:ascii="Times New Roman" w:hAnsi="Times New Roman"/>
              </w:rPr>
            </w:pPr>
          </w:p>
        </w:tc>
        <w:tc>
          <w:tcPr>
            <w:tcW w:w="1137" w:type="dxa"/>
            <w:tcBorders>
              <w:top w:val="nil"/>
              <w:left w:val="single" w:sz="8" w:space="0" w:color="auto"/>
              <w:bottom w:val="single" w:sz="8" w:space="0" w:color="auto"/>
              <w:right w:val="single" w:sz="8" w:space="0" w:color="auto"/>
            </w:tcBorders>
            <w:shd w:val="clear" w:color="auto" w:fill="auto"/>
            <w:vAlign w:val="center"/>
          </w:tcPr>
          <w:p w14:paraId="4BDA9289" w14:textId="77777777" w:rsidR="009664B2" w:rsidRPr="00C22DF4" w:rsidRDefault="009664B2" w:rsidP="0006747E">
            <w:pPr>
              <w:jc w:val="center"/>
              <w:rPr>
                <w:rFonts w:ascii="Times New Roman" w:hAnsi="Times New Roman"/>
              </w:rPr>
            </w:pPr>
          </w:p>
        </w:tc>
        <w:tc>
          <w:tcPr>
            <w:tcW w:w="947" w:type="dxa"/>
            <w:tcBorders>
              <w:top w:val="nil"/>
              <w:left w:val="nil"/>
              <w:bottom w:val="single" w:sz="8" w:space="0" w:color="auto"/>
              <w:right w:val="single" w:sz="8" w:space="0" w:color="auto"/>
            </w:tcBorders>
            <w:shd w:val="clear" w:color="auto" w:fill="auto"/>
            <w:vAlign w:val="center"/>
          </w:tcPr>
          <w:p w14:paraId="1B346CA9" w14:textId="77777777" w:rsidR="009664B2" w:rsidRPr="00C22DF4" w:rsidRDefault="009664B2" w:rsidP="0006747E">
            <w:pPr>
              <w:jc w:val="center"/>
              <w:rPr>
                <w:rFonts w:ascii="Times New Roman" w:hAnsi="Times New Roman"/>
              </w:rPr>
            </w:pPr>
          </w:p>
        </w:tc>
        <w:tc>
          <w:tcPr>
            <w:tcW w:w="993" w:type="dxa"/>
            <w:tcBorders>
              <w:top w:val="nil"/>
              <w:left w:val="nil"/>
              <w:bottom w:val="single" w:sz="8" w:space="0" w:color="auto"/>
              <w:right w:val="single" w:sz="8" w:space="0" w:color="auto"/>
            </w:tcBorders>
            <w:shd w:val="clear" w:color="auto" w:fill="auto"/>
            <w:vAlign w:val="center"/>
          </w:tcPr>
          <w:p w14:paraId="45394F88" w14:textId="77777777" w:rsidR="009664B2" w:rsidRPr="00C22DF4" w:rsidRDefault="009664B2" w:rsidP="0006747E">
            <w:pPr>
              <w:jc w:val="center"/>
              <w:rPr>
                <w:rFonts w:ascii="Times New Roman" w:hAnsi="Times New Roman"/>
              </w:rPr>
            </w:pPr>
          </w:p>
        </w:tc>
      </w:tr>
      <w:tr w:rsidR="009664B2" w:rsidRPr="00C22DF4" w14:paraId="6C89639D" w14:textId="77777777" w:rsidTr="009664B2">
        <w:trPr>
          <w:trHeight w:val="315"/>
        </w:trPr>
        <w:tc>
          <w:tcPr>
            <w:tcW w:w="753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05987D" w14:textId="77777777" w:rsidR="009664B2" w:rsidRPr="00C22DF4" w:rsidRDefault="009664B2" w:rsidP="0006747E">
            <w:pPr>
              <w:rPr>
                <w:rFonts w:ascii="Times New Roman" w:hAnsi="Times New Roman"/>
                <w:b/>
                <w:bCs/>
              </w:rPr>
            </w:pPr>
            <w:r w:rsidRPr="00C22DF4">
              <w:rPr>
                <w:rFonts w:ascii="Times New Roman" w:hAnsi="Times New Roman"/>
                <w:b/>
                <w:bCs/>
              </w:rPr>
              <w:t>Итого:</w:t>
            </w:r>
          </w:p>
        </w:tc>
        <w:tc>
          <w:tcPr>
            <w:tcW w:w="1243" w:type="dxa"/>
            <w:tcBorders>
              <w:top w:val="nil"/>
              <w:left w:val="nil"/>
              <w:bottom w:val="single" w:sz="8" w:space="0" w:color="auto"/>
              <w:right w:val="single" w:sz="8" w:space="0" w:color="auto"/>
            </w:tcBorders>
            <w:shd w:val="clear" w:color="auto" w:fill="auto"/>
            <w:vAlign w:val="center"/>
            <w:hideMark/>
          </w:tcPr>
          <w:p w14:paraId="2BB7B43A" w14:textId="77777777" w:rsidR="009664B2" w:rsidRPr="00C22DF4" w:rsidRDefault="009664B2" w:rsidP="0006747E">
            <w:pPr>
              <w:jc w:val="center"/>
              <w:rPr>
                <w:rFonts w:ascii="Times New Roman" w:hAnsi="Times New Roman"/>
                <w:b/>
                <w:bCs/>
              </w:rPr>
            </w:pPr>
            <w:r w:rsidRPr="00C22DF4">
              <w:rPr>
                <w:rFonts w:ascii="Times New Roman" w:hAnsi="Times New Roman"/>
                <w:b/>
                <w:bCs/>
              </w:rPr>
              <w:t>1476</w:t>
            </w:r>
          </w:p>
        </w:tc>
        <w:tc>
          <w:tcPr>
            <w:tcW w:w="1134" w:type="dxa"/>
            <w:tcBorders>
              <w:top w:val="nil"/>
              <w:left w:val="nil"/>
              <w:bottom w:val="single" w:sz="8" w:space="0" w:color="auto"/>
              <w:right w:val="single" w:sz="8" w:space="0" w:color="auto"/>
            </w:tcBorders>
            <w:shd w:val="clear" w:color="auto" w:fill="auto"/>
            <w:vAlign w:val="center"/>
            <w:hideMark/>
          </w:tcPr>
          <w:p w14:paraId="4189CD1F" w14:textId="77777777" w:rsidR="009664B2" w:rsidRPr="00C22DF4" w:rsidRDefault="009664B2" w:rsidP="0006747E">
            <w:pPr>
              <w:jc w:val="center"/>
              <w:rPr>
                <w:rFonts w:ascii="Times New Roman" w:hAnsi="Times New Roman"/>
                <w:b/>
                <w:bCs/>
              </w:rPr>
            </w:pPr>
            <w:r w:rsidRPr="00C22DF4">
              <w:rPr>
                <w:rFonts w:ascii="Times New Roman" w:hAnsi="Times New Roman"/>
                <w:b/>
                <w:bCs/>
              </w:rPr>
              <w:t>1150</w:t>
            </w:r>
          </w:p>
        </w:tc>
        <w:tc>
          <w:tcPr>
            <w:tcW w:w="1064" w:type="dxa"/>
            <w:tcBorders>
              <w:top w:val="nil"/>
              <w:left w:val="nil"/>
              <w:bottom w:val="single" w:sz="8" w:space="0" w:color="auto"/>
              <w:right w:val="single" w:sz="8" w:space="0" w:color="auto"/>
            </w:tcBorders>
            <w:shd w:val="clear" w:color="auto" w:fill="auto"/>
            <w:vAlign w:val="center"/>
            <w:hideMark/>
          </w:tcPr>
          <w:p w14:paraId="5E8EE3A5" w14:textId="77777777" w:rsidR="009664B2" w:rsidRPr="00C22DF4" w:rsidRDefault="009664B2" w:rsidP="0006747E">
            <w:pPr>
              <w:jc w:val="center"/>
              <w:rPr>
                <w:rFonts w:ascii="Times New Roman" w:hAnsi="Times New Roman"/>
                <w:b/>
                <w:bCs/>
              </w:rPr>
            </w:pPr>
            <w:r w:rsidRPr="00C22DF4">
              <w:rPr>
                <w:rFonts w:ascii="Times New Roman" w:hAnsi="Times New Roman"/>
                <w:b/>
                <w:bCs/>
              </w:rPr>
              <w:t>576</w:t>
            </w:r>
          </w:p>
        </w:tc>
        <w:tc>
          <w:tcPr>
            <w:tcW w:w="1134" w:type="dxa"/>
            <w:tcBorders>
              <w:top w:val="nil"/>
              <w:left w:val="nil"/>
              <w:bottom w:val="single" w:sz="8" w:space="0" w:color="auto"/>
              <w:right w:val="single" w:sz="8" w:space="0" w:color="auto"/>
            </w:tcBorders>
            <w:shd w:val="clear" w:color="auto" w:fill="auto"/>
            <w:vAlign w:val="center"/>
            <w:hideMark/>
          </w:tcPr>
          <w:p w14:paraId="2AC0126D" w14:textId="77777777" w:rsidR="009664B2" w:rsidRPr="00C22DF4" w:rsidRDefault="009664B2" w:rsidP="0006747E">
            <w:pPr>
              <w:jc w:val="center"/>
              <w:rPr>
                <w:rFonts w:ascii="Times New Roman" w:hAnsi="Times New Roman"/>
                <w:b/>
                <w:bCs/>
              </w:rPr>
            </w:pPr>
            <w:r w:rsidRPr="00C22DF4">
              <w:rPr>
                <w:rFonts w:ascii="Times New Roman" w:hAnsi="Times New Roman"/>
                <w:b/>
                <w:bCs/>
              </w:rPr>
              <w:t>540</w:t>
            </w:r>
          </w:p>
        </w:tc>
        <w:tc>
          <w:tcPr>
            <w:tcW w:w="1137" w:type="dxa"/>
            <w:tcBorders>
              <w:top w:val="nil"/>
              <w:left w:val="nil"/>
              <w:bottom w:val="single" w:sz="8" w:space="0" w:color="auto"/>
              <w:right w:val="single" w:sz="8" w:space="0" w:color="auto"/>
            </w:tcBorders>
            <w:shd w:val="clear" w:color="auto" w:fill="auto"/>
            <w:vAlign w:val="center"/>
            <w:hideMark/>
          </w:tcPr>
          <w:p w14:paraId="258F9F24" w14:textId="77777777" w:rsidR="009664B2" w:rsidRPr="00C22DF4" w:rsidRDefault="009664B2" w:rsidP="0006747E">
            <w:pPr>
              <w:jc w:val="center"/>
              <w:rPr>
                <w:rFonts w:ascii="Times New Roman" w:hAnsi="Times New Roman"/>
                <w:b/>
                <w:bCs/>
              </w:rPr>
            </w:pPr>
            <w:r w:rsidRPr="00C22DF4">
              <w:rPr>
                <w:rFonts w:ascii="Times New Roman" w:hAnsi="Times New Roman"/>
                <w:b/>
                <w:bCs/>
              </w:rPr>
              <w:t>0</w:t>
            </w:r>
          </w:p>
        </w:tc>
        <w:tc>
          <w:tcPr>
            <w:tcW w:w="947" w:type="dxa"/>
            <w:tcBorders>
              <w:top w:val="nil"/>
              <w:left w:val="nil"/>
              <w:bottom w:val="single" w:sz="8" w:space="0" w:color="auto"/>
              <w:right w:val="single" w:sz="8" w:space="0" w:color="auto"/>
            </w:tcBorders>
            <w:shd w:val="clear" w:color="auto" w:fill="auto"/>
            <w:vAlign w:val="center"/>
            <w:hideMark/>
          </w:tcPr>
          <w:p w14:paraId="11D8DCC2" w14:textId="77777777" w:rsidR="009664B2" w:rsidRPr="00C22DF4" w:rsidRDefault="009664B2" w:rsidP="0006747E">
            <w:pPr>
              <w:jc w:val="center"/>
              <w:rPr>
                <w:rFonts w:ascii="Times New Roman" w:hAnsi="Times New Roman"/>
                <w:b/>
                <w:bCs/>
              </w:rPr>
            </w:pPr>
            <w:r w:rsidRPr="00C22DF4">
              <w:rPr>
                <w:rFonts w:ascii="Times New Roman" w:hAnsi="Times New Roman"/>
                <w:b/>
                <w:bCs/>
              </w:rPr>
              <w:t>36</w:t>
            </w:r>
          </w:p>
        </w:tc>
        <w:tc>
          <w:tcPr>
            <w:tcW w:w="993" w:type="dxa"/>
            <w:tcBorders>
              <w:top w:val="nil"/>
              <w:left w:val="nil"/>
              <w:bottom w:val="single" w:sz="8" w:space="0" w:color="auto"/>
              <w:right w:val="single" w:sz="8" w:space="0" w:color="auto"/>
            </w:tcBorders>
            <w:shd w:val="clear" w:color="auto" w:fill="auto"/>
            <w:vAlign w:val="center"/>
          </w:tcPr>
          <w:p w14:paraId="4799A630" w14:textId="77777777" w:rsidR="009664B2" w:rsidRPr="00C22DF4" w:rsidRDefault="009664B2" w:rsidP="0006747E">
            <w:pPr>
              <w:jc w:val="center"/>
              <w:rPr>
                <w:rFonts w:ascii="Times New Roman" w:hAnsi="Times New Roman"/>
                <w:b/>
                <w:bCs/>
              </w:rPr>
            </w:pPr>
          </w:p>
        </w:tc>
      </w:tr>
    </w:tbl>
    <w:p w14:paraId="7C528516" w14:textId="77777777" w:rsidR="009664B2" w:rsidRDefault="009664B2"/>
    <w:p w14:paraId="1F6F21F0" w14:textId="09138979" w:rsidR="008F14C1" w:rsidRDefault="00710864">
      <w:r>
        <w:br w:type="page"/>
      </w:r>
    </w:p>
    <w:p w14:paraId="3731E0C9" w14:textId="77777777" w:rsidR="003B7962" w:rsidRDefault="003B7962">
      <w:pPr>
        <w:rPr>
          <w:rFonts w:ascii="Times New Roman" w:hAnsi="Times New Roman"/>
          <w:sz w:val="24"/>
        </w:rPr>
      </w:pPr>
    </w:p>
    <w:p w14:paraId="0575C783" w14:textId="77777777" w:rsidR="008F14C1" w:rsidRDefault="00710864">
      <w:pPr>
        <w:pStyle w:val="110"/>
        <w:spacing w:after="0" w:line="240" w:lineRule="auto"/>
      </w:pPr>
      <w:bookmarkStart w:id="27" w:name="__RefHeading___16"/>
      <w:bookmarkEnd w:id="27"/>
      <w:r>
        <w:t>5.2. Примерный календарный учебный график</w:t>
      </w:r>
      <w:r>
        <w:rPr>
          <w:vertAlign w:val="superscript"/>
        </w:rPr>
        <w:footnoteReference w:id="6"/>
      </w:r>
    </w:p>
    <w:p w14:paraId="12739F78" w14:textId="77777777" w:rsidR="008F14C1" w:rsidRDefault="008F14C1">
      <w:pPr>
        <w:rPr>
          <w:rFonts w:ascii="Times New Roman" w:hAnsi="Times New Roman"/>
          <w:b/>
          <w:sz w:val="24"/>
        </w:rPr>
      </w:pPr>
    </w:p>
    <w:tbl>
      <w:tblPr>
        <w:tblW w:w="12100" w:type="dxa"/>
        <w:tblLook w:val="04A0" w:firstRow="1" w:lastRow="0" w:firstColumn="1" w:lastColumn="0" w:noHBand="0" w:noVBand="1"/>
      </w:tblPr>
      <w:tblGrid>
        <w:gridCol w:w="291"/>
        <w:gridCol w:w="309"/>
        <w:gridCol w:w="242"/>
        <w:gridCol w:w="242"/>
        <w:gridCol w:w="242"/>
        <w:gridCol w:w="242"/>
        <w:gridCol w:w="242"/>
        <w:gridCol w:w="242"/>
        <w:gridCol w:w="242"/>
        <w:gridCol w:w="242"/>
        <w:gridCol w:w="242"/>
        <w:gridCol w:w="270"/>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92"/>
      </w:tblGrid>
      <w:tr w:rsidR="00263CC6" w:rsidRPr="00263CC6" w14:paraId="129F0B8B" w14:textId="77777777" w:rsidTr="00263CC6">
        <w:trPr>
          <w:trHeight w:val="315"/>
        </w:trPr>
        <w:tc>
          <w:tcPr>
            <w:tcW w:w="225" w:type="dxa"/>
            <w:vMerge w:val="restart"/>
            <w:tcBorders>
              <w:top w:val="single" w:sz="8" w:space="0" w:color="000000"/>
              <w:left w:val="single" w:sz="8" w:space="0" w:color="000000"/>
              <w:bottom w:val="nil"/>
              <w:right w:val="nil"/>
            </w:tcBorders>
            <w:shd w:val="clear" w:color="auto" w:fill="auto"/>
            <w:textDirection w:val="btLr"/>
            <w:vAlign w:val="center"/>
            <w:hideMark/>
          </w:tcPr>
          <w:p w14:paraId="1084485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КУРС</w:t>
            </w:r>
          </w:p>
        </w:tc>
        <w:tc>
          <w:tcPr>
            <w:tcW w:w="272" w:type="dxa"/>
            <w:vMerge w:val="restart"/>
            <w:tcBorders>
              <w:top w:val="single" w:sz="8" w:space="0" w:color="auto"/>
              <w:left w:val="single" w:sz="8" w:space="0" w:color="auto"/>
              <w:bottom w:val="nil"/>
              <w:right w:val="single" w:sz="8" w:space="0" w:color="auto"/>
            </w:tcBorders>
            <w:shd w:val="clear" w:color="auto" w:fill="auto"/>
            <w:textDirection w:val="btLr"/>
            <w:vAlign w:val="center"/>
            <w:hideMark/>
          </w:tcPr>
          <w:p w14:paraId="3DD845E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ВУП</w:t>
            </w:r>
          </w:p>
        </w:tc>
        <w:tc>
          <w:tcPr>
            <w:tcW w:w="1090" w:type="dxa"/>
            <w:gridSpan w:val="5"/>
            <w:tcBorders>
              <w:top w:val="single" w:sz="8" w:space="0" w:color="auto"/>
              <w:left w:val="nil"/>
              <w:bottom w:val="single" w:sz="8" w:space="0" w:color="000000"/>
              <w:right w:val="single" w:sz="8" w:space="0" w:color="000000"/>
            </w:tcBorders>
            <w:shd w:val="clear" w:color="auto" w:fill="auto"/>
            <w:vAlign w:val="center"/>
            <w:hideMark/>
          </w:tcPr>
          <w:p w14:paraId="2CFE0137"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Сентябрь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781561A"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Октябрь</w:t>
            </w:r>
          </w:p>
        </w:tc>
        <w:tc>
          <w:tcPr>
            <w:tcW w:w="872" w:type="dxa"/>
            <w:gridSpan w:val="4"/>
            <w:tcBorders>
              <w:top w:val="single" w:sz="8" w:space="0" w:color="auto"/>
              <w:left w:val="nil"/>
              <w:bottom w:val="single" w:sz="8" w:space="0" w:color="000000"/>
              <w:right w:val="single" w:sz="8" w:space="0" w:color="000000"/>
            </w:tcBorders>
            <w:shd w:val="clear" w:color="auto" w:fill="auto"/>
            <w:vAlign w:val="center"/>
            <w:hideMark/>
          </w:tcPr>
          <w:p w14:paraId="27D0E2F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Ноябрь</w:t>
            </w:r>
          </w:p>
        </w:tc>
        <w:tc>
          <w:tcPr>
            <w:tcW w:w="1091" w:type="dxa"/>
            <w:gridSpan w:val="5"/>
            <w:tcBorders>
              <w:top w:val="single" w:sz="8" w:space="0" w:color="auto"/>
              <w:left w:val="nil"/>
              <w:bottom w:val="single" w:sz="8" w:space="0" w:color="000000"/>
              <w:right w:val="single" w:sz="8" w:space="0" w:color="000000"/>
            </w:tcBorders>
            <w:shd w:val="clear" w:color="auto" w:fill="auto"/>
            <w:vAlign w:val="center"/>
            <w:hideMark/>
          </w:tcPr>
          <w:p w14:paraId="13A0B896"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Декабрь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17D62092"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Январь</w:t>
            </w:r>
          </w:p>
        </w:tc>
        <w:tc>
          <w:tcPr>
            <w:tcW w:w="879" w:type="dxa"/>
            <w:gridSpan w:val="4"/>
            <w:tcBorders>
              <w:top w:val="single" w:sz="8" w:space="0" w:color="auto"/>
              <w:left w:val="nil"/>
              <w:bottom w:val="single" w:sz="8" w:space="0" w:color="000000"/>
              <w:right w:val="single" w:sz="8" w:space="0" w:color="000000"/>
            </w:tcBorders>
            <w:shd w:val="clear" w:color="auto" w:fill="auto"/>
            <w:vAlign w:val="center"/>
            <w:hideMark/>
          </w:tcPr>
          <w:p w14:paraId="0CAC3ED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Февраль</w:t>
            </w:r>
          </w:p>
        </w:tc>
        <w:tc>
          <w:tcPr>
            <w:tcW w:w="1095" w:type="dxa"/>
            <w:gridSpan w:val="5"/>
            <w:tcBorders>
              <w:top w:val="single" w:sz="8" w:space="0" w:color="auto"/>
              <w:left w:val="nil"/>
              <w:bottom w:val="single" w:sz="8" w:space="0" w:color="000000"/>
              <w:right w:val="single" w:sz="8" w:space="0" w:color="000000"/>
            </w:tcBorders>
            <w:shd w:val="clear" w:color="auto" w:fill="auto"/>
            <w:vAlign w:val="center"/>
            <w:hideMark/>
          </w:tcPr>
          <w:p w14:paraId="46F42BC7"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Март</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040516E"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Апрель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5E809E29"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Май</w:t>
            </w:r>
          </w:p>
        </w:tc>
        <w:tc>
          <w:tcPr>
            <w:tcW w:w="1095" w:type="dxa"/>
            <w:gridSpan w:val="5"/>
            <w:tcBorders>
              <w:top w:val="single" w:sz="8" w:space="0" w:color="auto"/>
              <w:left w:val="nil"/>
              <w:bottom w:val="single" w:sz="8" w:space="0" w:color="000000"/>
              <w:right w:val="single" w:sz="8" w:space="0" w:color="000000"/>
            </w:tcBorders>
            <w:shd w:val="clear" w:color="auto" w:fill="auto"/>
            <w:vAlign w:val="center"/>
            <w:hideMark/>
          </w:tcPr>
          <w:p w14:paraId="07406363"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Июнь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4C31944C"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Июль</w:t>
            </w:r>
          </w:p>
        </w:tc>
        <w:tc>
          <w:tcPr>
            <w:tcW w:w="876" w:type="dxa"/>
            <w:gridSpan w:val="4"/>
            <w:tcBorders>
              <w:top w:val="single" w:sz="8" w:space="0" w:color="auto"/>
              <w:left w:val="nil"/>
              <w:bottom w:val="single" w:sz="8" w:space="0" w:color="000000"/>
              <w:right w:val="single" w:sz="8" w:space="0" w:color="000000"/>
            </w:tcBorders>
            <w:shd w:val="clear" w:color="auto" w:fill="auto"/>
            <w:vAlign w:val="center"/>
            <w:hideMark/>
          </w:tcPr>
          <w:p w14:paraId="2512FE74" w14:textId="77777777" w:rsidR="00263CC6" w:rsidRPr="00263CC6" w:rsidRDefault="00263CC6" w:rsidP="00263CC6">
            <w:pPr>
              <w:jc w:val="center"/>
              <w:rPr>
                <w:rFonts w:ascii="Times New Roman" w:hAnsi="Times New Roman"/>
                <w:b/>
                <w:bCs/>
                <w:sz w:val="20"/>
              </w:rPr>
            </w:pPr>
            <w:r w:rsidRPr="00263CC6">
              <w:rPr>
                <w:rFonts w:ascii="Times New Roman" w:hAnsi="Times New Roman"/>
                <w:b/>
                <w:bCs/>
                <w:sz w:val="20"/>
              </w:rPr>
              <w:t>Август</w:t>
            </w:r>
          </w:p>
        </w:tc>
        <w:tc>
          <w:tcPr>
            <w:tcW w:w="225" w:type="dxa"/>
            <w:vMerge w:val="restart"/>
            <w:tcBorders>
              <w:top w:val="single" w:sz="8" w:space="0" w:color="000000"/>
              <w:left w:val="nil"/>
              <w:bottom w:val="nil"/>
              <w:right w:val="single" w:sz="8" w:space="0" w:color="000000"/>
            </w:tcBorders>
            <w:shd w:val="clear" w:color="auto" w:fill="auto"/>
            <w:textDirection w:val="btLr"/>
            <w:vAlign w:val="center"/>
            <w:hideMark/>
          </w:tcPr>
          <w:p w14:paraId="64B86F9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КУРС</w:t>
            </w:r>
          </w:p>
        </w:tc>
      </w:tr>
      <w:tr w:rsidR="00263CC6" w:rsidRPr="00263CC6" w14:paraId="1A452DCF" w14:textId="77777777" w:rsidTr="00263CC6">
        <w:trPr>
          <w:trHeight w:val="315"/>
        </w:trPr>
        <w:tc>
          <w:tcPr>
            <w:tcW w:w="225" w:type="dxa"/>
            <w:vMerge/>
            <w:tcBorders>
              <w:top w:val="single" w:sz="8" w:space="0" w:color="000000"/>
              <w:left w:val="single" w:sz="8" w:space="0" w:color="000000"/>
              <w:bottom w:val="nil"/>
              <w:right w:val="nil"/>
            </w:tcBorders>
            <w:vAlign w:val="center"/>
            <w:hideMark/>
          </w:tcPr>
          <w:p w14:paraId="7A8A92BB" w14:textId="77777777" w:rsidR="00263CC6" w:rsidRPr="00263CC6" w:rsidRDefault="00263CC6" w:rsidP="00263CC6">
            <w:pPr>
              <w:rPr>
                <w:rFonts w:ascii="Times New Roman" w:hAnsi="Times New Roman"/>
                <w:b/>
                <w:bCs/>
                <w:sz w:val="16"/>
                <w:szCs w:val="16"/>
              </w:rPr>
            </w:pPr>
          </w:p>
        </w:tc>
        <w:tc>
          <w:tcPr>
            <w:tcW w:w="272" w:type="dxa"/>
            <w:vMerge/>
            <w:tcBorders>
              <w:top w:val="single" w:sz="8" w:space="0" w:color="auto"/>
              <w:left w:val="single" w:sz="8" w:space="0" w:color="auto"/>
              <w:bottom w:val="nil"/>
              <w:right w:val="single" w:sz="8" w:space="0" w:color="auto"/>
            </w:tcBorders>
            <w:vAlign w:val="center"/>
            <w:hideMark/>
          </w:tcPr>
          <w:p w14:paraId="312C1BD3" w14:textId="77777777" w:rsidR="00263CC6" w:rsidRPr="00263CC6" w:rsidRDefault="00263CC6" w:rsidP="00263CC6">
            <w:pPr>
              <w:rPr>
                <w:rFonts w:ascii="Times New Roman" w:hAnsi="Times New Roman"/>
                <w:b/>
                <w:bCs/>
                <w:sz w:val="16"/>
                <w:szCs w:val="16"/>
              </w:rPr>
            </w:pPr>
          </w:p>
        </w:tc>
        <w:tc>
          <w:tcPr>
            <w:tcW w:w="11378" w:type="dxa"/>
            <w:gridSpan w:val="52"/>
            <w:tcBorders>
              <w:top w:val="single" w:sz="8" w:space="0" w:color="000000"/>
              <w:left w:val="nil"/>
              <w:bottom w:val="nil"/>
              <w:right w:val="single" w:sz="8" w:space="0" w:color="000000"/>
            </w:tcBorders>
            <w:shd w:val="clear" w:color="auto" w:fill="auto"/>
            <w:vAlign w:val="center"/>
            <w:hideMark/>
          </w:tcPr>
          <w:p w14:paraId="04344C4A" w14:textId="77777777" w:rsidR="00263CC6" w:rsidRPr="00263CC6" w:rsidRDefault="00263CC6" w:rsidP="00263CC6">
            <w:pPr>
              <w:jc w:val="center"/>
              <w:rPr>
                <w:rFonts w:ascii="Times New Roman" w:hAnsi="Times New Roman"/>
                <w:b/>
                <w:bCs/>
                <w:szCs w:val="22"/>
              </w:rPr>
            </w:pPr>
            <w:r w:rsidRPr="00263CC6">
              <w:rPr>
                <w:rFonts w:ascii="Times New Roman" w:hAnsi="Times New Roman"/>
                <w:b/>
                <w:bCs/>
                <w:szCs w:val="22"/>
              </w:rPr>
              <w:t>Номера календарных недель</w:t>
            </w:r>
          </w:p>
        </w:tc>
        <w:tc>
          <w:tcPr>
            <w:tcW w:w="225" w:type="dxa"/>
            <w:vMerge/>
            <w:tcBorders>
              <w:top w:val="single" w:sz="8" w:space="0" w:color="000000"/>
              <w:left w:val="nil"/>
              <w:bottom w:val="nil"/>
              <w:right w:val="single" w:sz="8" w:space="0" w:color="000000"/>
            </w:tcBorders>
            <w:vAlign w:val="center"/>
            <w:hideMark/>
          </w:tcPr>
          <w:p w14:paraId="655F762B" w14:textId="77777777" w:rsidR="00263CC6" w:rsidRPr="00263CC6" w:rsidRDefault="00263CC6" w:rsidP="00263CC6">
            <w:pPr>
              <w:rPr>
                <w:rFonts w:ascii="Times New Roman" w:hAnsi="Times New Roman"/>
                <w:b/>
                <w:bCs/>
                <w:sz w:val="16"/>
                <w:szCs w:val="16"/>
              </w:rPr>
            </w:pPr>
          </w:p>
        </w:tc>
      </w:tr>
      <w:tr w:rsidR="00263CC6" w:rsidRPr="00263CC6" w14:paraId="22C6D071" w14:textId="77777777" w:rsidTr="00263CC6">
        <w:trPr>
          <w:trHeight w:val="315"/>
        </w:trPr>
        <w:tc>
          <w:tcPr>
            <w:tcW w:w="225" w:type="dxa"/>
            <w:vMerge/>
            <w:tcBorders>
              <w:top w:val="single" w:sz="8" w:space="0" w:color="000000"/>
              <w:left w:val="single" w:sz="8" w:space="0" w:color="000000"/>
              <w:bottom w:val="nil"/>
              <w:right w:val="nil"/>
            </w:tcBorders>
            <w:vAlign w:val="center"/>
            <w:hideMark/>
          </w:tcPr>
          <w:p w14:paraId="6AFB1E09" w14:textId="77777777" w:rsidR="00263CC6" w:rsidRPr="00263CC6" w:rsidRDefault="00263CC6" w:rsidP="00263CC6">
            <w:pPr>
              <w:rPr>
                <w:rFonts w:ascii="Times New Roman" w:hAnsi="Times New Roman"/>
                <w:b/>
                <w:bCs/>
                <w:sz w:val="16"/>
                <w:szCs w:val="16"/>
              </w:rPr>
            </w:pPr>
          </w:p>
        </w:tc>
        <w:tc>
          <w:tcPr>
            <w:tcW w:w="272" w:type="dxa"/>
            <w:vMerge/>
            <w:tcBorders>
              <w:top w:val="single" w:sz="8" w:space="0" w:color="auto"/>
              <w:left w:val="single" w:sz="8" w:space="0" w:color="auto"/>
              <w:bottom w:val="nil"/>
              <w:right w:val="single" w:sz="8" w:space="0" w:color="auto"/>
            </w:tcBorders>
            <w:vAlign w:val="center"/>
            <w:hideMark/>
          </w:tcPr>
          <w:p w14:paraId="3EBC362E" w14:textId="77777777" w:rsidR="00263CC6" w:rsidRPr="00263CC6" w:rsidRDefault="00263CC6" w:rsidP="00263CC6">
            <w:pPr>
              <w:rPr>
                <w:rFonts w:ascii="Times New Roman" w:hAnsi="Times New Roman"/>
                <w:b/>
                <w:bCs/>
                <w:sz w:val="16"/>
                <w:szCs w:val="16"/>
              </w:rPr>
            </w:pP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57766B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0AD4D4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737B91B5"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691CDE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w:t>
            </w:r>
          </w:p>
        </w:tc>
        <w:tc>
          <w:tcPr>
            <w:tcW w:w="217" w:type="dxa"/>
            <w:tcBorders>
              <w:top w:val="single" w:sz="8" w:space="0" w:color="auto"/>
              <w:left w:val="nil"/>
              <w:bottom w:val="single" w:sz="8" w:space="0" w:color="auto"/>
              <w:right w:val="single" w:sz="8" w:space="0" w:color="000000"/>
            </w:tcBorders>
            <w:shd w:val="clear" w:color="auto" w:fill="auto"/>
            <w:vAlign w:val="center"/>
            <w:hideMark/>
          </w:tcPr>
          <w:p w14:paraId="0296030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4FFDBAD1"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6</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53F4B70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7</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E1E3C8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8</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19047DE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9</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5C5EDAC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10</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3DFB4E7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11</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6CFF27F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12</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13AC1F2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13</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4D348D8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14</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7427981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15</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2E028ED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16</w:t>
            </w:r>
          </w:p>
        </w:tc>
        <w:tc>
          <w:tcPr>
            <w:tcW w:w="218" w:type="dxa"/>
            <w:tcBorders>
              <w:top w:val="single" w:sz="8" w:space="0" w:color="auto"/>
              <w:left w:val="nil"/>
              <w:bottom w:val="single" w:sz="8" w:space="0" w:color="auto"/>
              <w:right w:val="single" w:sz="8" w:space="0" w:color="000000"/>
            </w:tcBorders>
            <w:shd w:val="clear" w:color="auto" w:fill="auto"/>
            <w:vAlign w:val="center"/>
            <w:hideMark/>
          </w:tcPr>
          <w:p w14:paraId="332E718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7C6DE7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351C74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19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356201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1B036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95D69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22</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1FB71EBF"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23</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4F233C15"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24</w:t>
            </w:r>
          </w:p>
        </w:tc>
        <w:tc>
          <w:tcPr>
            <w:tcW w:w="220" w:type="dxa"/>
            <w:tcBorders>
              <w:top w:val="single" w:sz="8" w:space="0" w:color="auto"/>
              <w:left w:val="nil"/>
              <w:bottom w:val="single" w:sz="8" w:space="0" w:color="auto"/>
              <w:right w:val="single" w:sz="8" w:space="0" w:color="000000"/>
            </w:tcBorders>
            <w:shd w:val="clear" w:color="auto" w:fill="auto"/>
            <w:vAlign w:val="center"/>
            <w:hideMark/>
          </w:tcPr>
          <w:p w14:paraId="15C4E266"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D2E24B1"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E4278A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71AD2FE"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6B1D229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29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7C46C7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582163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9B98B9"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32</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E3EA90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33</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4E757C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34</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A1E0AF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D9656C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4B8BF5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3681797"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B5DD64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39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9F2DE4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5470EC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41</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20DF9B4"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42</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6D311DF8"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43</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10579A0D"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44</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BBD9EF2"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45</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0487629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46</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8DCEE13"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47</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2EA63ED9"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48</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3AC5CC8B"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49</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144D5CC"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50</w:t>
            </w:r>
          </w:p>
        </w:tc>
        <w:tc>
          <w:tcPr>
            <w:tcW w:w="219" w:type="dxa"/>
            <w:tcBorders>
              <w:top w:val="single" w:sz="8" w:space="0" w:color="auto"/>
              <w:left w:val="nil"/>
              <w:bottom w:val="single" w:sz="8" w:space="0" w:color="auto"/>
              <w:right w:val="single" w:sz="8" w:space="0" w:color="000000"/>
            </w:tcBorders>
            <w:shd w:val="clear" w:color="auto" w:fill="auto"/>
            <w:vAlign w:val="center"/>
            <w:hideMark/>
          </w:tcPr>
          <w:p w14:paraId="58CAE320"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51</w:t>
            </w:r>
          </w:p>
        </w:tc>
        <w:tc>
          <w:tcPr>
            <w:tcW w:w="219" w:type="dxa"/>
            <w:tcBorders>
              <w:top w:val="single" w:sz="8" w:space="0" w:color="auto"/>
              <w:left w:val="nil"/>
              <w:bottom w:val="single" w:sz="8" w:space="0" w:color="auto"/>
              <w:right w:val="single" w:sz="8" w:space="0" w:color="auto"/>
            </w:tcBorders>
            <w:shd w:val="clear" w:color="auto" w:fill="auto"/>
            <w:vAlign w:val="center"/>
            <w:hideMark/>
          </w:tcPr>
          <w:p w14:paraId="7A7831AA" w14:textId="77777777" w:rsidR="00263CC6" w:rsidRPr="00263CC6" w:rsidRDefault="00263CC6" w:rsidP="00263CC6">
            <w:pPr>
              <w:jc w:val="center"/>
              <w:rPr>
                <w:rFonts w:ascii="Times New Roman" w:hAnsi="Times New Roman"/>
                <w:sz w:val="14"/>
                <w:szCs w:val="14"/>
              </w:rPr>
            </w:pPr>
            <w:r w:rsidRPr="00263CC6">
              <w:rPr>
                <w:rFonts w:ascii="Times New Roman" w:hAnsi="Times New Roman"/>
                <w:sz w:val="14"/>
                <w:szCs w:val="14"/>
              </w:rPr>
              <w:t>52</w:t>
            </w:r>
          </w:p>
        </w:tc>
        <w:tc>
          <w:tcPr>
            <w:tcW w:w="225" w:type="dxa"/>
            <w:vMerge/>
            <w:tcBorders>
              <w:top w:val="single" w:sz="8" w:space="0" w:color="000000"/>
              <w:left w:val="nil"/>
              <w:bottom w:val="nil"/>
              <w:right w:val="single" w:sz="8" w:space="0" w:color="000000"/>
            </w:tcBorders>
            <w:vAlign w:val="center"/>
            <w:hideMark/>
          </w:tcPr>
          <w:p w14:paraId="70164E4D" w14:textId="77777777" w:rsidR="00263CC6" w:rsidRPr="00263CC6" w:rsidRDefault="00263CC6" w:rsidP="00263CC6">
            <w:pPr>
              <w:rPr>
                <w:rFonts w:ascii="Times New Roman" w:hAnsi="Times New Roman"/>
                <w:b/>
                <w:bCs/>
                <w:sz w:val="16"/>
                <w:szCs w:val="16"/>
              </w:rPr>
            </w:pPr>
          </w:p>
        </w:tc>
      </w:tr>
      <w:tr w:rsidR="00263CC6" w:rsidRPr="00263CC6" w14:paraId="6A61362B" w14:textId="77777777" w:rsidTr="00263CC6">
        <w:trPr>
          <w:trHeight w:val="315"/>
        </w:trPr>
        <w:tc>
          <w:tcPr>
            <w:tcW w:w="225"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40374B41"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1</w:t>
            </w:r>
          </w:p>
        </w:tc>
        <w:tc>
          <w:tcPr>
            <w:tcW w:w="272" w:type="dxa"/>
            <w:tcBorders>
              <w:top w:val="single" w:sz="8" w:space="0" w:color="000000"/>
              <w:left w:val="single" w:sz="8" w:space="0" w:color="auto"/>
              <w:bottom w:val="single" w:sz="4" w:space="0" w:color="000000"/>
              <w:right w:val="single" w:sz="8" w:space="0" w:color="auto"/>
            </w:tcBorders>
            <w:shd w:val="clear" w:color="auto" w:fill="auto"/>
            <w:noWrap/>
            <w:vAlign w:val="center"/>
            <w:hideMark/>
          </w:tcPr>
          <w:p w14:paraId="244ECC0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ОЧ</w:t>
            </w:r>
          </w:p>
        </w:tc>
        <w:tc>
          <w:tcPr>
            <w:tcW w:w="219" w:type="dxa"/>
            <w:tcBorders>
              <w:top w:val="nil"/>
              <w:left w:val="nil"/>
              <w:bottom w:val="single" w:sz="4" w:space="0" w:color="000000"/>
              <w:right w:val="single" w:sz="4" w:space="0" w:color="000000"/>
            </w:tcBorders>
            <w:shd w:val="clear" w:color="auto" w:fill="auto"/>
            <w:noWrap/>
            <w:vAlign w:val="center"/>
            <w:hideMark/>
          </w:tcPr>
          <w:p w14:paraId="7DF663C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705F132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0A6E7FD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4C2ADEE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7" w:type="dxa"/>
            <w:tcBorders>
              <w:top w:val="nil"/>
              <w:left w:val="nil"/>
              <w:bottom w:val="single" w:sz="4" w:space="0" w:color="000000"/>
              <w:right w:val="single" w:sz="4" w:space="0" w:color="000000"/>
            </w:tcBorders>
            <w:shd w:val="clear" w:color="auto" w:fill="auto"/>
            <w:noWrap/>
            <w:vAlign w:val="center"/>
            <w:hideMark/>
          </w:tcPr>
          <w:p w14:paraId="23B70E0E"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40A2EE6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45A0AB8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3FE21AA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6025A873"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1FBC229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0F86BF8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3F6EC0B6"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auto" w:fill="auto"/>
            <w:noWrap/>
            <w:vAlign w:val="center"/>
            <w:hideMark/>
          </w:tcPr>
          <w:p w14:paraId="16E3ED12"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8" w:type="dxa"/>
            <w:tcBorders>
              <w:top w:val="nil"/>
              <w:left w:val="nil"/>
              <w:bottom w:val="single" w:sz="4" w:space="0" w:color="000000"/>
              <w:right w:val="single" w:sz="4" w:space="0" w:color="000000"/>
            </w:tcBorders>
            <w:shd w:val="clear" w:color="000000" w:fill="00B0F0"/>
            <w:noWrap/>
            <w:vAlign w:val="center"/>
            <w:hideMark/>
          </w:tcPr>
          <w:p w14:paraId="410A950B"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4E04A81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23B1D6D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8" w:type="dxa"/>
            <w:tcBorders>
              <w:top w:val="nil"/>
              <w:left w:val="nil"/>
              <w:bottom w:val="single" w:sz="4" w:space="0" w:color="000000"/>
              <w:right w:val="single" w:sz="4" w:space="0" w:color="000000"/>
            </w:tcBorders>
            <w:shd w:val="clear" w:color="000000" w:fill="00B0F0"/>
            <w:noWrap/>
            <w:vAlign w:val="center"/>
            <w:hideMark/>
          </w:tcPr>
          <w:p w14:paraId="788CF24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237F373"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783524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tcBorders>
              <w:top w:val="nil"/>
              <w:left w:val="nil"/>
              <w:bottom w:val="single" w:sz="4" w:space="0" w:color="000000"/>
              <w:right w:val="single" w:sz="4" w:space="0" w:color="000000"/>
            </w:tcBorders>
            <w:shd w:val="clear" w:color="auto" w:fill="auto"/>
            <w:noWrap/>
            <w:vAlign w:val="center"/>
            <w:hideMark/>
          </w:tcPr>
          <w:p w14:paraId="13F83CE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3545D60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53303EB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7CE264C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1440AA31"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20" w:type="dxa"/>
            <w:tcBorders>
              <w:top w:val="nil"/>
              <w:left w:val="nil"/>
              <w:bottom w:val="single" w:sz="4" w:space="0" w:color="000000"/>
              <w:right w:val="single" w:sz="4" w:space="0" w:color="000000"/>
            </w:tcBorders>
            <w:shd w:val="clear" w:color="auto" w:fill="auto"/>
            <w:noWrap/>
            <w:vAlign w:val="center"/>
            <w:hideMark/>
          </w:tcPr>
          <w:p w14:paraId="0FCDDE5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67D850FA"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70A773B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630E243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309046C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29F8BA68"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4613E76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auto" w:fill="auto"/>
            <w:noWrap/>
            <w:vAlign w:val="center"/>
            <w:hideMark/>
          </w:tcPr>
          <w:p w14:paraId="04A0EFB4"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 </w:t>
            </w:r>
          </w:p>
        </w:tc>
        <w:tc>
          <w:tcPr>
            <w:tcW w:w="219" w:type="dxa"/>
            <w:tcBorders>
              <w:top w:val="nil"/>
              <w:left w:val="nil"/>
              <w:bottom w:val="single" w:sz="4" w:space="0" w:color="000000"/>
              <w:right w:val="single" w:sz="4" w:space="0" w:color="000000"/>
            </w:tcBorders>
            <w:shd w:val="clear" w:color="000000" w:fill="00B0F0"/>
            <w:noWrap/>
            <w:vAlign w:val="center"/>
            <w:hideMark/>
          </w:tcPr>
          <w:p w14:paraId="2D186FF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1D8CD4B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3ECA275C"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C54BFF2"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0A54AAB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D25F56F"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6445A40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5EB362F5"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tcBorders>
              <w:top w:val="nil"/>
              <w:left w:val="nil"/>
              <w:bottom w:val="single" w:sz="4" w:space="0" w:color="000000"/>
              <w:right w:val="single" w:sz="4" w:space="0" w:color="000000"/>
            </w:tcBorders>
            <w:shd w:val="clear" w:color="000000" w:fill="00B0F0"/>
            <w:noWrap/>
            <w:vAlign w:val="center"/>
            <w:hideMark/>
          </w:tcPr>
          <w:p w14:paraId="22E841D9"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П</w:t>
            </w:r>
          </w:p>
        </w:tc>
        <w:tc>
          <w:tcPr>
            <w:tcW w:w="219"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4332EA70"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w:t>
            </w:r>
          </w:p>
        </w:tc>
        <w:tc>
          <w:tcPr>
            <w:tcW w:w="219"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1358A4E7"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Г</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4ABB001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02FE775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7347B3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36926C3"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400CF9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0E28E25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1811C6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12C20C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val="restart"/>
            <w:tcBorders>
              <w:top w:val="nil"/>
              <w:left w:val="single" w:sz="4" w:space="0" w:color="000000"/>
              <w:bottom w:val="single" w:sz="8" w:space="0" w:color="000000"/>
              <w:right w:val="single" w:sz="8" w:space="0" w:color="auto"/>
            </w:tcBorders>
            <w:shd w:val="clear" w:color="auto" w:fill="auto"/>
            <w:noWrap/>
            <w:vAlign w:val="center"/>
            <w:hideMark/>
          </w:tcPr>
          <w:p w14:paraId="74F1EE9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5" w:type="dxa"/>
            <w:vMerge w:val="restart"/>
            <w:tcBorders>
              <w:top w:val="single" w:sz="8" w:space="0" w:color="000000"/>
              <w:left w:val="nil"/>
              <w:bottom w:val="single" w:sz="8" w:space="0" w:color="000000"/>
              <w:right w:val="single" w:sz="8" w:space="0" w:color="000000"/>
            </w:tcBorders>
            <w:shd w:val="clear" w:color="auto" w:fill="auto"/>
            <w:noWrap/>
            <w:vAlign w:val="center"/>
            <w:hideMark/>
          </w:tcPr>
          <w:p w14:paraId="005C276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1</w:t>
            </w:r>
          </w:p>
        </w:tc>
      </w:tr>
      <w:tr w:rsidR="0059659F" w:rsidRPr="00263CC6" w14:paraId="309BEFEF" w14:textId="77777777" w:rsidTr="00263CC6">
        <w:trPr>
          <w:trHeight w:val="315"/>
        </w:trPr>
        <w:tc>
          <w:tcPr>
            <w:tcW w:w="225" w:type="dxa"/>
            <w:vMerge/>
            <w:tcBorders>
              <w:top w:val="single" w:sz="8" w:space="0" w:color="000000"/>
              <w:left w:val="single" w:sz="8" w:space="0" w:color="000000"/>
              <w:bottom w:val="single" w:sz="8" w:space="0" w:color="000000"/>
              <w:right w:val="nil"/>
            </w:tcBorders>
            <w:vAlign w:val="center"/>
            <w:hideMark/>
          </w:tcPr>
          <w:p w14:paraId="2E680AF5" w14:textId="77777777" w:rsidR="00263CC6" w:rsidRPr="00263CC6" w:rsidRDefault="00263CC6" w:rsidP="00263CC6">
            <w:pPr>
              <w:rPr>
                <w:rFonts w:ascii="Times New Roman" w:hAnsi="Times New Roman"/>
                <w:b/>
                <w:bCs/>
                <w:sz w:val="16"/>
                <w:szCs w:val="16"/>
              </w:rPr>
            </w:pPr>
          </w:p>
        </w:tc>
        <w:tc>
          <w:tcPr>
            <w:tcW w:w="272" w:type="dxa"/>
            <w:tcBorders>
              <w:top w:val="nil"/>
              <w:left w:val="single" w:sz="8" w:space="0" w:color="auto"/>
              <w:bottom w:val="single" w:sz="8" w:space="0" w:color="auto"/>
              <w:right w:val="single" w:sz="8" w:space="0" w:color="auto"/>
            </w:tcBorders>
            <w:shd w:val="clear" w:color="000000" w:fill="BFBFBF"/>
            <w:noWrap/>
            <w:vAlign w:val="center"/>
            <w:hideMark/>
          </w:tcPr>
          <w:p w14:paraId="68791A1D" w14:textId="77777777" w:rsidR="00263CC6" w:rsidRPr="00263CC6" w:rsidRDefault="00263CC6" w:rsidP="00263CC6">
            <w:pPr>
              <w:jc w:val="center"/>
              <w:rPr>
                <w:rFonts w:ascii="Times New Roman" w:hAnsi="Times New Roman"/>
                <w:b/>
                <w:bCs/>
                <w:sz w:val="16"/>
                <w:szCs w:val="16"/>
              </w:rPr>
            </w:pPr>
            <w:r w:rsidRPr="00263CC6">
              <w:rPr>
                <w:rFonts w:ascii="Times New Roman" w:hAnsi="Times New Roman"/>
                <w:b/>
                <w:bCs/>
                <w:sz w:val="16"/>
                <w:szCs w:val="16"/>
              </w:rPr>
              <w:t>ВЧ</w:t>
            </w:r>
          </w:p>
        </w:tc>
        <w:tc>
          <w:tcPr>
            <w:tcW w:w="219" w:type="dxa"/>
            <w:tcBorders>
              <w:top w:val="nil"/>
              <w:left w:val="nil"/>
              <w:bottom w:val="single" w:sz="8" w:space="0" w:color="000000"/>
              <w:right w:val="single" w:sz="4" w:space="0" w:color="000000"/>
            </w:tcBorders>
            <w:shd w:val="clear" w:color="000000" w:fill="BFBFBF"/>
            <w:noWrap/>
            <w:vAlign w:val="center"/>
            <w:hideMark/>
          </w:tcPr>
          <w:p w14:paraId="08EBC4D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EA708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EC96E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2A66194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7" w:type="dxa"/>
            <w:tcBorders>
              <w:top w:val="nil"/>
              <w:left w:val="nil"/>
              <w:bottom w:val="single" w:sz="8" w:space="0" w:color="000000"/>
              <w:right w:val="single" w:sz="4" w:space="0" w:color="000000"/>
            </w:tcBorders>
            <w:shd w:val="clear" w:color="000000" w:fill="BFBFBF"/>
            <w:noWrap/>
            <w:vAlign w:val="center"/>
            <w:hideMark/>
          </w:tcPr>
          <w:p w14:paraId="29E467D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A70CC5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45D188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281C4F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76ED34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51AB7167"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392A61D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29F97F9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63A11DB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36FF0A52"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713BAEC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19ACCA9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8" w:type="dxa"/>
            <w:tcBorders>
              <w:top w:val="nil"/>
              <w:left w:val="nil"/>
              <w:bottom w:val="single" w:sz="8" w:space="0" w:color="000000"/>
              <w:right w:val="single" w:sz="4" w:space="0" w:color="000000"/>
            </w:tcBorders>
            <w:shd w:val="clear" w:color="000000" w:fill="BFBFBF"/>
            <w:noWrap/>
            <w:vAlign w:val="center"/>
            <w:hideMark/>
          </w:tcPr>
          <w:p w14:paraId="14E56CB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tcBorders>
              <w:top w:val="nil"/>
              <w:left w:val="single" w:sz="4" w:space="0" w:color="000000"/>
              <w:bottom w:val="single" w:sz="8" w:space="0" w:color="000000"/>
              <w:right w:val="single" w:sz="4" w:space="0" w:color="000000"/>
            </w:tcBorders>
            <w:vAlign w:val="center"/>
            <w:hideMark/>
          </w:tcPr>
          <w:p w14:paraId="408831C6"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43EA407C" w14:textId="77777777" w:rsidR="00263CC6" w:rsidRPr="00263CC6" w:rsidRDefault="00263CC6" w:rsidP="00263CC6">
            <w:pPr>
              <w:rPr>
                <w:rFonts w:ascii="Times New Roman" w:hAnsi="Times New Roman"/>
                <w:b/>
                <w:bCs/>
                <w:sz w:val="16"/>
                <w:szCs w:val="16"/>
              </w:rPr>
            </w:pPr>
          </w:p>
        </w:tc>
        <w:tc>
          <w:tcPr>
            <w:tcW w:w="219" w:type="dxa"/>
            <w:tcBorders>
              <w:top w:val="nil"/>
              <w:left w:val="nil"/>
              <w:bottom w:val="single" w:sz="8" w:space="0" w:color="000000"/>
              <w:right w:val="single" w:sz="4" w:space="0" w:color="000000"/>
            </w:tcBorders>
            <w:shd w:val="clear" w:color="000000" w:fill="BFBFBF"/>
            <w:noWrap/>
            <w:vAlign w:val="center"/>
            <w:hideMark/>
          </w:tcPr>
          <w:p w14:paraId="0CB8C0C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6C90D3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0A0D4FF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BC1DE7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7817C37"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D8707CB"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042F155"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33103A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A65D2DE"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3F576724"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71C976A"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3EE96DF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C2D4A65"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08BC31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5CC8C869"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DBD49A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01C02A0C"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4419CAAD"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2C813128"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7347A1FF"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E1EA501"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tcBorders>
              <w:top w:val="nil"/>
              <w:left w:val="nil"/>
              <w:bottom w:val="single" w:sz="8" w:space="0" w:color="000000"/>
              <w:right w:val="single" w:sz="4" w:space="0" w:color="000000"/>
            </w:tcBorders>
            <w:shd w:val="clear" w:color="000000" w:fill="BFBFBF"/>
            <w:noWrap/>
            <w:vAlign w:val="center"/>
            <w:hideMark/>
          </w:tcPr>
          <w:p w14:paraId="18ACEA76" w14:textId="77777777" w:rsidR="00263CC6" w:rsidRPr="00263CC6" w:rsidRDefault="00263CC6" w:rsidP="00263CC6">
            <w:pPr>
              <w:jc w:val="center"/>
              <w:rPr>
                <w:rFonts w:ascii="Times New Roman" w:hAnsi="Times New Roman"/>
                <w:sz w:val="16"/>
                <w:szCs w:val="16"/>
              </w:rPr>
            </w:pPr>
            <w:r w:rsidRPr="00263CC6">
              <w:rPr>
                <w:rFonts w:ascii="Times New Roman" w:hAnsi="Times New Roman"/>
                <w:sz w:val="16"/>
                <w:szCs w:val="16"/>
              </w:rPr>
              <w:t> </w:t>
            </w:r>
          </w:p>
        </w:tc>
        <w:tc>
          <w:tcPr>
            <w:tcW w:w="219" w:type="dxa"/>
            <w:vMerge/>
            <w:tcBorders>
              <w:top w:val="nil"/>
              <w:left w:val="single" w:sz="4" w:space="0" w:color="000000"/>
              <w:bottom w:val="single" w:sz="8" w:space="0" w:color="000000"/>
              <w:right w:val="single" w:sz="4" w:space="0" w:color="000000"/>
            </w:tcBorders>
            <w:vAlign w:val="center"/>
            <w:hideMark/>
          </w:tcPr>
          <w:p w14:paraId="3CAB7534"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8BC188C" w14:textId="77777777" w:rsidR="00263CC6" w:rsidRPr="00263CC6" w:rsidRDefault="00263CC6" w:rsidP="00263CC6">
            <w:pPr>
              <w:rPr>
                <w:rFonts w:ascii="Times New Roman" w:hAnsi="Times New Roman"/>
                <w:b/>
                <w:bCs/>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03065F5F"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26856EF1"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67FDEC91"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3695F6E"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4C7EAFE4"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332E88C2"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1B414688"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4" w:space="0" w:color="000000"/>
            </w:tcBorders>
            <w:vAlign w:val="center"/>
            <w:hideMark/>
          </w:tcPr>
          <w:p w14:paraId="323B90E5" w14:textId="77777777" w:rsidR="00263CC6" w:rsidRPr="00263CC6" w:rsidRDefault="00263CC6" w:rsidP="00263CC6">
            <w:pPr>
              <w:rPr>
                <w:rFonts w:ascii="Times New Roman" w:hAnsi="Times New Roman"/>
                <w:sz w:val="16"/>
                <w:szCs w:val="16"/>
              </w:rPr>
            </w:pPr>
          </w:p>
        </w:tc>
        <w:tc>
          <w:tcPr>
            <w:tcW w:w="219" w:type="dxa"/>
            <w:vMerge/>
            <w:tcBorders>
              <w:top w:val="nil"/>
              <w:left w:val="single" w:sz="4" w:space="0" w:color="000000"/>
              <w:bottom w:val="single" w:sz="8" w:space="0" w:color="000000"/>
              <w:right w:val="single" w:sz="8" w:space="0" w:color="auto"/>
            </w:tcBorders>
            <w:vAlign w:val="center"/>
            <w:hideMark/>
          </w:tcPr>
          <w:p w14:paraId="32327197" w14:textId="77777777" w:rsidR="00263CC6" w:rsidRPr="00263CC6" w:rsidRDefault="00263CC6" w:rsidP="00263CC6">
            <w:pPr>
              <w:rPr>
                <w:rFonts w:ascii="Times New Roman" w:hAnsi="Times New Roman"/>
                <w:sz w:val="16"/>
                <w:szCs w:val="16"/>
              </w:rPr>
            </w:pPr>
          </w:p>
        </w:tc>
        <w:tc>
          <w:tcPr>
            <w:tcW w:w="225" w:type="dxa"/>
            <w:vMerge/>
            <w:tcBorders>
              <w:top w:val="single" w:sz="8" w:space="0" w:color="000000"/>
              <w:left w:val="nil"/>
              <w:bottom w:val="single" w:sz="8" w:space="0" w:color="000000"/>
              <w:right w:val="single" w:sz="8" w:space="0" w:color="000000"/>
            </w:tcBorders>
            <w:vAlign w:val="center"/>
            <w:hideMark/>
          </w:tcPr>
          <w:p w14:paraId="543C83DF" w14:textId="77777777" w:rsidR="00263CC6" w:rsidRPr="00263CC6" w:rsidRDefault="00263CC6" w:rsidP="00263CC6">
            <w:pPr>
              <w:rPr>
                <w:rFonts w:ascii="Times New Roman" w:hAnsi="Times New Roman"/>
                <w:b/>
                <w:bCs/>
                <w:sz w:val="16"/>
                <w:szCs w:val="16"/>
              </w:rPr>
            </w:pPr>
          </w:p>
        </w:tc>
      </w:tr>
    </w:tbl>
    <w:p w14:paraId="680AA431" w14:textId="77777777" w:rsidR="00263CC6" w:rsidRDefault="00263CC6">
      <w:pPr>
        <w:ind w:firstLine="709"/>
        <w:jc w:val="both"/>
        <w:rPr>
          <w:rFonts w:ascii="Times New Roman" w:hAnsi="Times New Roman"/>
          <w:sz w:val="20"/>
        </w:rPr>
      </w:pPr>
    </w:p>
    <w:p w14:paraId="5AED56B1" w14:textId="77777777" w:rsidR="00263CC6" w:rsidRDefault="00263CC6">
      <w:pPr>
        <w:ind w:firstLine="709"/>
        <w:jc w:val="both"/>
        <w:rPr>
          <w:rFonts w:ascii="Times New Roman" w:hAnsi="Times New Roman"/>
          <w:sz w:val="20"/>
        </w:rPr>
      </w:pPr>
    </w:p>
    <w:p w14:paraId="452C6955" w14:textId="7B49D7EB" w:rsidR="008F14C1" w:rsidRDefault="00710864">
      <w:pPr>
        <w:ind w:firstLine="709"/>
        <w:jc w:val="both"/>
        <w:rPr>
          <w:rFonts w:ascii="Times New Roman" w:hAnsi="Times New Roman"/>
          <w:sz w:val="20"/>
        </w:rPr>
      </w:pPr>
      <w:bookmarkStart w:id="28" w:name="_Hlk225169904"/>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bookmarkEnd w:id="28"/>
    <w:p w14:paraId="53D1C023" w14:textId="77777777" w:rsidR="008F14C1" w:rsidRDefault="008F14C1">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8F14C1" w14:paraId="20FDF635" w14:textId="77777777">
        <w:trPr>
          <w:trHeight w:val="270"/>
        </w:trPr>
        <w:tc>
          <w:tcPr>
            <w:tcW w:w="1080" w:type="dxa"/>
            <w:gridSpan w:val="2"/>
            <w:tcBorders>
              <w:top w:val="nil"/>
              <w:left w:val="nil"/>
              <w:bottom w:val="nil"/>
              <w:right w:val="nil"/>
            </w:tcBorders>
            <w:shd w:val="clear" w:color="auto" w:fill="auto"/>
            <w:vAlign w:val="bottom"/>
          </w:tcPr>
          <w:p w14:paraId="30C4EBE3" w14:textId="77777777" w:rsidR="008F14C1" w:rsidRDefault="00710864">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0D9A2FE5" w14:textId="77777777" w:rsidR="008F14C1" w:rsidRDefault="008F14C1">
            <w:pPr>
              <w:rPr>
                <w:rFonts w:ascii="Times New Roman" w:hAnsi="Times New Roman"/>
                <w:b/>
                <w:sz w:val="12"/>
              </w:rPr>
            </w:pPr>
          </w:p>
        </w:tc>
        <w:tc>
          <w:tcPr>
            <w:tcW w:w="540" w:type="dxa"/>
            <w:tcBorders>
              <w:top w:val="nil"/>
              <w:left w:val="nil"/>
              <w:bottom w:val="nil"/>
              <w:right w:val="nil"/>
            </w:tcBorders>
            <w:shd w:val="clear" w:color="auto" w:fill="auto"/>
            <w:vAlign w:val="bottom"/>
          </w:tcPr>
          <w:p w14:paraId="6F2C2228"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0B273AB1"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7B0349FA"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4839E612" w14:textId="77777777" w:rsidR="008F14C1" w:rsidRDefault="008F14C1">
            <w:pPr>
              <w:rPr>
                <w:rFonts w:ascii="Times New Roman" w:hAnsi="Times New Roman"/>
                <w:sz w:val="20"/>
              </w:rPr>
            </w:pPr>
          </w:p>
        </w:tc>
        <w:tc>
          <w:tcPr>
            <w:tcW w:w="749" w:type="dxa"/>
            <w:tcBorders>
              <w:top w:val="nil"/>
              <w:left w:val="nil"/>
              <w:bottom w:val="nil"/>
              <w:right w:val="nil"/>
            </w:tcBorders>
            <w:shd w:val="clear" w:color="auto" w:fill="auto"/>
            <w:vAlign w:val="bottom"/>
          </w:tcPr>
          <w:p w14:paraId="703C09E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A54695D"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35AE03D"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vAlign w:val="bottom"/>
          </w:tcPr>
          <w:p w14:paraId="70595AA0"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EF69D7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604BDDE" w14:textId="77777777" w:rsidR="008F14C1" w:rsidRDefault="008F14C1">
            <w:pPr>
              <w:rPr>
                <w:rFonts w:ascii="Times New Roman" w:hAnsi="Times New Roman"/>
                <w:sz w:val="20"/>
              </w:rPr>
            </w:pPr>
          </w:p>
        </w:tc>
        <w:tc>
          <w:tcPr>
            <w:tcW w:w="2936" w:type="dxa"/>
            <w:tcBorders>
              <w:top w:val="nil"/>
              <w:left w:val="nil"/>
              <w:bottom w:val="nil"/>
              <w:right w:val="nil"/>
            </w:tcBorders>
            <w:shd w:val="clear" w:color="auto" w:fill="auto"/>
            <w:vAlign w:val="bottom"/>
          </w:tcPr>
          <w:p w14:paraId="3EF4D85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21C9AF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E72886B"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7AE846A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BEBC0C6"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E4F3DAD" w14:textId="77777777" w:rsidR="008F14C1" w:rsidRDefault="008F14C1">
            <w:pPr>
              <w:rPr>
                <w:rFonts w:ascii="Times New Roman" w:hAnsi="Times New Roman"/>
                <w:sz w:val="20"/>
              </w:rPr>
            </w:pPr>
          </w:p>
        </w:tc>
      </w:tr>
      <w:tr w:rsidR="008F14C1" w14:paraId="0C79DFD1" w14:textId="77777777">
        <w:trPr>
          <w:trHeight w:val="270"/>
        </w:trPr>
        <w:tc>
          <w:tcPr>
            <w:tcW w:w="540" w:type="dxa"/>
            <w:tcBorders>
              <w:top w:val="nil"/>
              <w:left w:val="nil"/>
              <w:bottom w:val="nil"/>
              <w:right w:val="nil"/>
            </w:tcBorders>
            <w:shd w:val="clear" w:color="auto" w:fill="auto"/>
            <w:vAlign w:val="bottom"/>
          </w:tcPr>
          <w:p w14:paraId="49DB195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7568AA8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B63ABAE" w14:textId="77777777" w:rsidR="008F14C1" w:rsidRDefault="008F14C1">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BDFE90" w14:textId="77777777" w:rsidR="008F14C1" w:rsidRDefault="008F14C1">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18DBB7AD" w14:textId="77777777" w:rsidR="008F14C1" w:rsidRDefault="00710864">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402227C3" w14:textId="77777777" w:rsidR="008F14C1" w:rsidRDefault="008F14C1">
            <w:pPr>
              <w:ind w:firstLine="120"/>
              <w:rPr>
                <w:rFonts w:ascii="Times New Roman" w:hAnsi="Times New Roman"/>
                <w:b/>
                <w:sz w:val="12"/>
              </w:rPr>
            </w:pPr>
          </w:p>
        </w:tc>
        <w:tc>
          <w:tcPr>
            <w:tcW w:w="540" w:type="dxa"/>
            <w:tcBorders>
              <w:top w:val="nil"/>
              <w:left w:val="nil"/>
              <w:bottom w:val="nil"/>
              <w:right w:val="nil"/>
            </w:tcBorders>
            <w:shd w:val="clear" w:color="auto" w:fill="auto"/>
          </w:tcPr>
          <w:p w14:paraId="795C3B5A"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tcPr>
          <w:p w14:paraId="625DF1E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49159DF5" w14:textId="77777777" w:rsidR="008F14C1" w:rsidRDefault="008F14C1">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D598995" w14:textId="77777777" w:rsidR="008F14C1" w:rsidRDefault="008F14C1">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4F000134" w14:textId="77777777" w:rsidR="008F14C1" w:rsidRDefault="00710864">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4E3B0D31" w14:textId="77777777" w:rsidR="008F14C1" w:rsidRDefault="008F14C1">
            <w:pPr>
              <w:ind w:firstLine="120"/>
              <w:rPr>
                <w:rFonts w:ascii="Times New Roman" w:hAnsi="Times New Roman"/>
                <w:b/>
                <w:sz w:val="12"/>
              </w:rPr>
            </w:pPr>
          </w:p>
        </w:tc>
        <w:tc>
          <w:tcPr>
            <w:tcW w:w="540" w:type="dxa"/>
            <w:tcBorders>
              <w:top w:val="nil"/>
              <w:left w:val="nil"/>
              <w:bottom w:val="nil"/>
              <w:right w:val="nil"/>
            </w:tcBorders>
            <w:shd w:val="clear" w:color="auto" w:fill="auto"/>
          </w:tcPr>
          <w:p w14:paraId="4A7600D1"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2C0A40F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206B4B47"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4F33ACD2" w14:textId="77777777" w:rsidR="008F14C1" w:rsidRDefault="008F14C1">
            <w:pPr>
              <w:rPr>
                <w:rFonts w:ascii="Times New Roman" w:hAnsi="Times New Roman"/>
                <w:sz w:val="20"/>
              </w:rPr>
            </w:pPr>
          </w:p>
        </w:tc>
      </w:tr>
      <w:tr w:rsidR="008F14C1" w14:paraId="5326704B" w14:textId="77777777">
        <w:trPr>
          <w:trHeight w:val="255"/>
        </w:trPr>
        <w:tc>
          <w:tcPr>
            <w:tcW w:w="540" w:type="dxa"/>
            <w:tcBorders>
              <w:top w:val="nil"/>
              <w:left w:val="nil"/>
              <w:bottom w:val="nil"/>
              <w:right w:val="nil"/>
            </w:tcBorders>
            <w:shd w:val="clear" w:color="auto" w:fill="auto"/>
            <w:vAlign w:val="bottom"/>
          </w:tcPr>
          <w:p w14:paraId="3A8BFB24"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72E5FFB"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924FA19" w14:textId="77777777" w:rsidR="008F14C1" w:rsidRDefault="008F14C1">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A9B69B9" w14:textId="77777777" w:rsidR="008F14C1" w:rsidRDefault="00710864">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1733B37A" w14:textId="77777777" w:rsidR="008F14C1" w:rsidRDefault="00710864">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5791DEC" w14:textId="77777777" w:rsidR="008F14C1" w:rsidRDefault="00710864">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027DAEF8" w14:textId="77777777" w:rsidR="008F14C1" w:rsidRDefault="00710864">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2AAE1778" w14:textId="77777777" w:rsidR="008F14C1" w:rsidRDefault="008F14C1">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3C712FC" w14:textId="77777777" w:rsidR="008F14C1" w:rsidRDefault="00710864">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37304DD3" w14:textId="77777777" w:rsidR="008F14C1" w:rsidRDefault="00710864">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8F14C1" w14:paraId="7780147D" w14:textId="77777777">
        <w:trPr>
          <w:trHeight w:val="270"/>
        </w:trPr>
        <w:tc>
          <w:tcPr>
            <w:tcW w:w="540" w:type="dxa"/>
            <w:tcBorders>
              <w:top w:val="nil"/>
              <w:left w:val="nil"/>
              <w:bottom w:val="nil"/>
              <w:right w:val="nil"/>
            </w:tcBorders>
            <w:shd w:val="clear" w:color="auto" w:fill="auto"/>
            <w:vAlign w:val="bottom"/>
          </w:tcPr>
          <w:p w14:paraId="04AEC285"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F69108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CACDFD1" w14:textId="77777777" w:rsidR="008F14C1" w:rsidRDefault="008F14C1">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F1332A9" w14:textId="77777777" w:rsidR="008F14C1" w:rsidRDefault="00710864">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2E8B6027" w14:textId="77777777" w:rsidR="008F14C1" w:rsidRDefault="00710864">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33F47B14" w14:textId="77777777" w:rsidR="008F14C1" w:rsidRDefault="008F14C1">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45228FF9"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59FA17E6"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tcPr>
          <w:p w14:paraId="6A73C797" w14:textId="77777777" w:rsidR="008F14C1" w:rsidRDefault="008F14C1">
            <w:pPr>
              <w:rPr>
                <w:rFonts w:ascii="Times New Roman" w:hAnsi="Times New Roman"/>
                <w:sz w:val="20"/>
              </w:rPr>
            </w:pPr>
          </w:p>
        </w:tc>
        <w:tc>
          <w:tcPr>
            <w:tcW w:w="545" w:type="dxa"/>
            <w:tcBorders>
              <w:top w:val="nil"/>
              <w:left w:val="nil"/>
              <w:bottom w:val="nil"/>
              <w:right w:val="nil"/>
            </w:tcBorders>
            <w:shd w:val="clear" w:color="auto" w:fill="auto"/>
          </w:tcPr>
          <w:p w14:paraId="76BCE16A"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7209F7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49933B2D" w14:textId="77777777" w:rsidR="008F14C1" w:rsidRDefault="008F14C1">
            <w:pPr>
              <w:rPr>
                <w:rFonts w:ascii="Times New Roman" w:hAnsi="Times New Roman"/>
                <w:sz w:val="20"/>
              </w:rPr>
            </w:pPr>
          </w:p>
        </w:tc>
        <w:tc>
          <w:tcPr>
            <w:tcW w:w="2936" w:type="dxa"/>
            <w:tcBorders>
              <w:top w:val="nil"/>
              <w:left w:val="nil"/>
              <w:bottom w:val="nil"/>
              <w:right w:val="nil"/>
            </w:tcBorders>
            <w:shd w:val="clear" w:color="auto" w:fill="auto"/>
            <w:vAlign w:val="bottom"/>
          </w:tcPr>
          <w:p w14:paraId="3052131A"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57B3998C"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2016662E"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165AAFC8"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3016408F" w14:textId="77777777" w:rsidR="008F14C1" w:rsidRDefault="008F14C1">
            <w:pPr>
              <w:rPr>
                <w:rFonts w:ascii="Times New Roman" w:hAnsi="Times New Roman"/>
                <w:sz w:val="20"/>
              </w:rPr>
            </w:pPr>
          </w:p>
        </w:tc>
        <w:tc>
          <w:tcPr>
            <w:tcW w:w="540" w:type="dxa"/>
            <w:tcBorders>
              <w:top w:val="nil"/>
              <w:left w:val="nil"/>
              <w:bottom w:val="nil"/>
              <w:right w:val="nil"/>
            </w:tcBorders>
            <w:shd w:val="clear" w:color="auto" w:fill="auto"/>
            <w:vAlign w:val="bottom"/>
          </w:tcPr>
          <w:p w14:paraId="60B76A91" w14:textId="77777777" w:rsidR="008F14C1" w:rsidRDefault="008F14C1">
            <w:pPr>
              <w:rPr>
                <w:rFonts w:ascii="Times New Roman" w:hAnsi="Times New Roman"/>
                <w:sz w:val="20"/>
              </w:rPr>
            </w:pPr>
          </w:p>
        </w:tc>
      </w:tr>
    </w:tbl>
    <w:p w14:paraId="079EFB1F" w14:textId="77777777" w:rsidR="008F14C1" w:rsidRDefault="008F14C1">
      <w:pPr>
        <w:ind w:firstLine="709"/>
        <w:jc w:val="both"/>
        <w:rPr>
          <w:rFonts w:ascii="Times New Roman" w:hAnsi="Times New Roman"/>
          <w:sz w:val="28"/>
        </w:rPr>
      </w:pPr>
    </w:p>
    <w:p w14:paraId="7914838A" w14:textId="77777777" w:rsidR="008F14C1" w:rsidRDefault="008F14C1" w:rsidP="009948A2">
      <w:pPr>
        <w:framePr w:w="15021" w:wrap="auto" w:hAnchor="text" w:x="1134"/>
        <w:sectPr w:rsidR="008F14C1" w:rsidSect="00FF16F8">
          <w:headerReference w:type="default" r:id="rId20"/>
          <w:footerReference w:type="default" r:id="rId21"/>
          <w:headerReference w:type="first" r:id="rId22"/>
          <w:pgSz w:w="16838" w:h="11906" w:orient="landscape"/>
          <w:pgMar w:top="1560" w:right="962" w:bottom="850" w:left="1134" w:header="708" w:footer="708" w:gutter="0"/>
          <w:cols w:space="720"/>
        </w:sectPr>
      </w:pPr>
    </w:p>
    <w:p w14:paraId="23073694" w14:textId="77777777" w:rsidR="008F14C1" w:rsidRDefault="00710864">
      <w:pPr>
        <w:pStyle w:val="110"/>
        <w:spacing w:after="0" w:line="240" w:lineRule="auto"/>
        <w:rPr>
          <w:b/>
        </w:rPr>
      </w:pPr>
      <w:bookmarkStart w:id="29" w:name="__RefHeading___17"/>
      <w:bookmarkEnd w:id="29"/>
      <w:r>
        <w:lastRenderedPageBreak/>
        <w:t>5.3. Примерные рабочие программы учебных дисциплин и профессиональных модулей</w:t>
      </w:r>
    </w:p>
    <w:p w14:paraId="66C57F8A" w14:textId="77777777" w:rsidR="008F14C1" w:rsidRDefault="00710864">
      <w:pPr>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41BABEAE" w14:textId="77777777" w:rsidR="008F14C1" w:rsidRDefault="00710864">
      <w:pPr>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431E21E" w14:textId="77777777" w:rsidR="008F14C1" w:rsidRDefault="00710864">
      <w:pPr>
        <w:ind w:firstLine="709"/>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ПОП-П.</w:t>
      </w:r>
    </w:p>
    <w:p w14:paraId="78BC689E" w14:textId="77777777" w:rsidR="008F14C1" w:rsidRDefault="008F14C1">
      <w:pPr>
        <w:rPr>
          <w:rFonts w:ascii="Times New Roman" w:hAnsi="Times New Roman"/>
        </w:rPr>
      </w:pPr>
    </w:p>
    <w:p w14:paraId="6F067FCA" w14:textId="77777777" w:rsidR="008F14C1" w:rsidRDefault="00710864">
      <w:pPr>
        <w:pStyle w:val="110"/>
        <w:spacing w:after="0" w:line="240" w:lineRule="auto"/>
      </w:pPr>
      <w:bookmarkStart w:id="30" w:name="__RefHeading___18"/>
      <w:bookmarkEnd w:id="30"/>
      <w:r>
        <w:t>5.4. Примерная рабочая программа воспитания и примерный календарный план воспитательной работы</w:t>
      </w:r>
    </w:p>
    <w:p w14:paraId="6761551A" w14:textId="77777777" w:rsidR="008F14C1" w:rsidRDefault="00710864">
      <w:pPr>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C0AB5DE" w14:textId="3E8E5061" w:rsidR="008F14C1" w:rsidRDefault="00710864">
      <w:pPr>
        <w:ind w:firstLine="709"/>
        <w:contextualSpacing/>
        <w:jc w:val="both"/>
        <w:rPr>
          <w:rFonts w:ascii="Times New Roman" w:hAnsi="Times New Roman"/>
          <w:sz w:val="24"/>
        </w:rPr>
      </w:pPr>
      <w:r>
        <w:rPr>
          <w:rFonts w:ascii="Times New Roman" w:hAnsi="Times New Roman"/>
          <w:sz w:val="24"/>
        </w:rPr>
        <w:t xml:space="preserve">Примерная рабочая программа воспитания и примерный календарный план воспитательной работы по </w:t>
      </w:r>
      <w:r w:rsidRPr="00DB00F5">
        <w:rPr>
          <w:rFonts w:ascii="Times New Roman" w:hAnsi="Times New Roman"/>
          <w:sz w:val="24"/>
        </w:rPr>
        <w:t>професси</w:t>
      </w:r>
      <w:r w:rsidR="00DB00F5" w:rsidRPr="00DB00F5">
        <w:rPr>
          <w:rFonts w:ascii="Times New Roman" w:hAnsi="Times New Roman"/>
          <w:sz w:val="24"/>
        </w:rPr>
        <w:t>и</w:t>
      </w:r>
      <w:r w:rsidRPr="00DB00F5">
        <w:rPr>
          <w:rFonts w:ascii="Times New Roman" w:hAnsi="Times New Roman"/>
          <w:sz w:val="24"/>
        </w:rPr>
        <w:t xml:space="preserve"> </w:t>
      </w:r>
      <w:r>
        <w:rPr>
          <w:rFonts w:ascii="Times New Roman" w:hAnsi="Times New Roman"/>
          <w:sz w:val="24"/>
        </w:rPr>
        <w:t>представлены в Приложении 5.</w:t>
      </w:r>
    </w:p>
    <w:p w14:paraId="61EFBCF2" w14:textId="77777777" w:rsidR="008F14C1" w:rsidRDefault="008F14C1">
      <w:pPr>
        <w:rPr>
          <w:rFonts w:ascii="Times New Roman" w:hAnsi="Times New Roman"/>
          <w:sz w:val="24"/>
        </w:rPr>
      </w:pPr>
    </w:p>
    <w:p w14:paraId="45306BB4" w14:textId="77777777" w:rsidR="008F14C1" w:rsidRDefault="00710864">
      <w:pPr>
        <w:pStyle w:val="110"/>
        <w:spacing w:after="0" w:line="240" w:lineRule="auto"/>
      </w:pPr>
      <w:bookmarkStart w:id="31" w:name="__RefHeading___19"/>
      <w:bookmarkEnd w:id="31"/>
      <w:r>
        <w:t>5.5. Практическая подготовка</w:t>
      </w:r>
    </w:p>
    <w:p w14:paraId="6DA09F6C" w14:textId="77777777" w:rsidR="008F14C1" w:rsidRDefault="00710864">
      <w:pPr>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610D391"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E9139B8"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74600BBA" w14:textId="77777777" w:rsidR="008F14C1" w:rsidRDefault="00710864">
      <w:pPr>
        <w:numPr>
          <w:ilvl w:val="0"/>
          <w:numId w:val="1"/>
        </w:numPr>
        <w:ind w:left="0" w:firstLine="709"/>
        <w:jc w:val="both"/>
        <w:rPr>
          <w:rFonts w:ascii="Times New Roman" w:hAnsi="Times New Roman"/>
          <w:sz w:val="24"/>
        </w:rPr>
      </w:pPr>
      <w:r>
        <w:rPr>
          <w:rFonts w:ascii="Times New Roman" w:hAnsi="Times New Roman"/>
          <w:sz w:val="24"/>
        </w:rPr>
        <w:t xml:space="preserve">реализуется, в том числе на рабочем месте предприятия работодателя, при проведении практических и лабораторных занятий, </w:t>
      </w:r>
      <w:r>
        <w:rPr>
          <w:rFonts w:ascii="Times New Roman" w:hAnsi="Times New Roman"/>
          <w:i/>
          <w:sz w:val="24"/>
        </w:rPr>
        <w:t>выполнении курсового проектирования</w:t>
      </w:r>
      <w:r>
        <w:rPr>
          <w:rFonts w:ascii="Times New Roman" w:hAnsi="Times New Roman"/>
          <w:sz w:val="24"/>
        </w:rPr>
        <w:t xml:space="preserve"> </w:t>
      </w:r>
      <w:r>
        <w:rPr>
          <w:rFonts w:ascii="Times New Roman" w:hAnsi="Times New Roman"/>
          <w:i/>
          <w:sz w:val="24"/>
        </w:rPr>
        <w:t>(для специальности)</w:t>
      </w:r>
      <w:r>
        <w:rPr>
          <w:rFonts w:ascii="Times New Roman" w:hAnsi="Times New Roman"/>
          <w:sz w:val="24"/>
        </w:rPr>
        <w:t>, всех видов практики и иных видов учебной деятельности;</w:t>
      </w:r>
    </w:p>
    <w:p w14:paraId="23AECE24" w14:textId="77777777" w:rsidR="008F14C1" w:rsidRDefault="00710864">
      <w:pPr>
        <w:numPr>
          <w:ilvl w:val="0"/>
          <w:numId w:val="1"/>
        </w:numPr>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4270064" w14:textId="77777777" w:rsidR="008F14C1" w:rsidRDefault="00710864">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6746B07A" w14:textId="77777777" w:rsidR="008F14C1" w:rsidRDefault="00710864">
      <w:pPr>
        <w:ind w:firstLine="709"/>
        <w:jc w:val="both"/>
        <w:rPr>
          <w:rFonts w:ascii="Times New Roman" w:hAnsi="Times New Roman"/>
          <w:sz w:val="24"/>
        </w:rPr>
      </w:pPr>
      <w:r>
        <w:rPr>
          <w:rFonts w:ascii="Times New Roman" w:hAnsi="Times New Roman"/>
          <w:sz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DED2259" w14:textId="77777777" w:rsidR="008F14C1" w:rsidRDefault="008F14C1">
      <w:pPr>
        <w:ind w:firstLine="709"/>
        <w:rPr>
          <w:rFonts w:ascii="Times New Roman" w:hAnsi="Times New Roman"/>
          <w:sz w:val="24"/>
        </w:rPr>
      </w:pPr>
    </w:p>
    <w:p w14:paraId="2D4B64A2" w14:textId="77777777" w:rsidR="008F14C1" w:rsidRDefault="00710864">
      <w:pPr>
        <w:pStyle w:val="110"/>
        <w:spacing w:after="0" w:line="240" w:lineRule="auto"/>
      </w:pPr>
      <w:bookmarkStart w:id="32" w:name="__RefHeading___20"/>
      <w:bookmarkEnd w:id="32"/>
      <w:r>
        <w:t>5.6. Государственная итоговая аттестация</w:t>
      </w:r>
    </w:p>
    <w:p w14:paraId="40606C73" w14:textId="77777777" w:rsidR="008F14C1" w:rsidRDefault="00710864">
      <w:pPr>
        <w:ind w:firstLine="709"/>
        <w:jc w:val="both"/>
        <w:rPr>
          <w:rFonts w:ascii="Times New Roman" w:hAnsi="Times New Roman"/>
          <w:sz w:val="24"/>
        </w:rPr>
      </w:pPr>
      <w:r>
        <w:rPr>
          <w:rFonts w:ascii="Times New Roman" w:hAnsi="Times New Roman"/>
          <w:sz w:val="24"/>
        </w:rPr>
        <w:lastRenderedPageBreak/>
        <w:t xml:space="preserve">Государственная итоговая аттестация осуществляется в соответствии с Порядком проведения ГИА. </w:t>
      </w:r>
    </w:p>
    <w:p w14:paraId="4E2D4A33" w14:textId="77777777" w:rsidR="008F14C1" w:rsidRDefault="00710864">
      <w:pPr>
        <w:ind w:firstLine="709"/>
        <w:rPr>
          <w:rFonts w:ascii="Times New Roman" w:hAnsi="Times New Roman"/>
          <w:sz w:val="24"/>
        </w:rPr>
      </w:pPr>
      <w:r>
        <w:rPr>
          <w:rFonts w:ascii="Times New Roman" w:hAnsi="Times New Roman"/>
          <w:sz w:val="24"/>
        </w:rPr>
        <w:t>Государственная итоговая аттестация обучающихся проводится в следующей форме:</w:t>
      </w:r>
    </w:p>
    <w:p w14:paraId="3A8458E0" w14:textId="300F8E6D" w:rsidR="008F14C1" w:rsidRPr="00DB00F5" w:rsidRDefault="00710864" w:rsidP="00DB00F5">
      <w:pPr>
        <w:ind w:firstLine="709"/>
        <w:rPr>
          <w:rFonts w:ascii="Times New Roman" w:hAnsi="Times New Roman"/>
          <w:sz w:val="24"/>
        </w:rPr>
      </w:pPr>
      <w:r w:rsidRPr="00DB00F5">
        <w:rPr>
          <w:rFonts w:ascii="Times New Roman" w:hAnsi="Times New Roman"/>
          <w:sz w:val="24"/>
        </w:rPr>
        <w:t>демонстрационн</w:t>
      </w:r>
      <w:r w:rsidR="00DB00F5" w:rsidRPr="00DB00F5">
        <w:rPr>
          <w:rFonts w:ascii="Times New Roman" w:hAnsi="Times New Roman"/>
          <w:sz w:val="24"/>
        </w:rPr>
        <w:t>ого</w:t>
      </w:r>
      <w:r w:rsidRPr="00DB00F5">
        <w:rPr>
          <w:rFonts w:ascii="Times New Roman" w:hAnsi="Times New Roman"/>
          <w:sz w:val="24"/>
        </w:rPr>
        <w:t xml:space="preserve"> экзамен</w:t>
      </w:r>
      <w:r w:rsidR="00DB00F5" w:rsidRPr="00DB00F5">
        <w:rPr>
          <w:rFonts w:ascii="Times New Roman" w:hAnsi="Times New Roman"/>
          <w:sz w:val="24"/>
        </w:rPr>
        <w:t>а</w:t>
      </w:r>
    </w:p>
    <w:p w14:paraId="04EA76DD" w14:textId="735185B2" w:rsidR="00DB00F5" w:rsidRPr="00C60195" w:rsidRDefault="00DB00F5" w:rsidP="00DB00F5">
      <w:pPr>
        <w:ind w:firstLine="709"/>
        <w:contextualSpacing/>
        <w:jc w:val="both"/>
        <w:rPr>
          <w:rFonts w:ascii="Times New Roman" w:hAnsi="Times New Roman"/>
          <w:sz w:val="24"/>
        </w:rPr>
      </w:pPr>
      <w:r w:rsidRPr="00C60195">
        <w:rPr>
          <w:rFonts w:ascii="Times New Roman" w:hAnsi="Times New Roman"/>
          <w:sz w:val="24"/>
        </w:rPr>
        <w:t>Программа ГИА включает требования к уровн</w:t>
      </w:r>
      <w:r>
        <w:rPr>
          <w:rFonts w:ascii="Times New Roman" w:hAnsi="Times New Roman"/>
          <w:sz w:val="24"/>
        </w:rPr>
        <w:t>ю</w:t>
      </w:r>
      <w:r w:rsidRPr="00C60195">
        <w:rPr>
          <w:rFonts w:ascii="Times New Roman" w:hAnsi="Times New Roman"/>
          <w:sz w:val="24"/>
        </w:rPr>
        <w:t xml:space="preserve">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r>
        <w:rPr>
          <w:rFonts w:ascii="Times New Roman" w:hAnsi="Times New Roman"/>
          <w:sz w:val="24"/>
        </w:rPr>
        <w:t xml:space="preserve">, </w:t>
      </w:r>
      <w:r w:rsidRPr="00315F34">
        <w:rPr>
          <w:rFonts w:ascii="Times New Roman" w:hAnsi="Times New Roman"/>
          <w:iCs/>
          <w:sz w:val="24"/>
          <w:szCs w:val="24"/>
        </w:rPr>
        <w:t>описание процедур и условий проведения государственной итоговой аттестации, критерии оценки</w:t>
      </w:r>
      <w:r w:rsidRPr="00C60195">
        <w:rPr>
          <w:rFonts w:ascii="Times New Roman" w:hAnsi="Times New Roman"/>
          <w:sz w:val="24"/>
        </w:rPr>
        <w:t>.</w:t>
      </w:r>
    </w:p>
    <w:p w14:paraId="31DE9EC1" w14:textId="77777777" w:rsidR="00DB00F5" w:rsidRDefault="00DB00F5" w:rsidP="00DB00F5">
      <w:pPr>
        <w:ind w:firstLine="709"/>
        <w:contextualSpacing/>
        <w:jc w:val="both"/>
        <w:rPr>
          <w:rFonts w:ascii="Times New Roman" w:hAnsi="Times New Roman"/>
          <w:sz w:val="24"/>
        </w:rPr>
      </w:pPr>
      <w:r w:rsidRPr="00C60195">
        <w:rPr>
          <w:rFonts w:ascii="Times New Roman" w:hAnsi="Times New Roman"/>
          <w:sz w:val="24"/>
        </w:rPr>
        <w:t>Примерная программа ГИА представлена в приложении 4.</w:t>
      </w:r>
    </w:p>
    <w:p w14:paraId="0CB488A2" w14:textId="77777777" w:rsidR="00DB00F5" w:rsidRDefault="00DB00F5">
      <w:pPr>
        <w:ind w:firstLine="709"/>
        <w:contextualSpacing/>
        <w:jc w:val="both"/>
        <w:rPr>
          <w:rFonts w:ascii="Times New Roman" w:hAnsi="Times New Roman"/>
          <w:sz w:val="24"/>
        </w:rPr>
      </w:pPr>
    </w:p>
    <w:p w14:paraId="5A1289D4" w14:textId="77777777" w:rsidR="008F14C1" w:rsidRDefault="00710864">
      <w:pPr>
        <w:ind w:firstLine="709"/>
        <w:contextualSpacing/>
        <w:jc w:val="both"/>
        <w:rPr>
          <w:rFonts w:ascii="Times New Roman" w:hAnsi="Times New Roman"/>
          <w:sz w:val="24"/>
        </w:rPr>
      </w:pPr>
      <w:r>
        <w:rPr>
          <w:rFonts w:ascii="Times New Roman" w:hAnsi="Times New Roman"/>
          <w:sz w:val="24"/>
        </w:rPr>
        <w:t xml:space="preserve">  </w:t>
      </w:r>
    </w:p>
    <w:p w14:paraId="143E7E28" w14:textId="77777777" w:rsidR="008F14C1" w:rsidRDefault="00710864">
      <w:pPr>
        <w:pStyle w:val="10"/>
        <w:spacing w:before="0" w:after="0"/>
      </w:pPr>
      <w:bookmarkStart w:id="33" w:name="__RefHeading___21"/>
      <w:bookmarkEnd w:id="33"/>
      <w:r>
        <w:t>Раздел 6. Примерные условия реализации образовательной программы</w:t>
      </w:r>
    </w:p>
    <w:p w14:paraId="3C7A8CD6" w14:textId="77777777" w:rsidR="008F14C1" w:rsidRDefault="008F14C1"/>
    <w:p w14:paraId="4479D272" w14:textId="77777777" w:rsidR="008F14C1" w:rsidRDefault="00710864">
      <w:pPr>
        <w:pStyle w:val="110"/>
        <w:spacing w:after="0" w:line="240" w:lineRule="auto"/>
      </w:pPr>
      <w:bookmarkStart w:id="34" w:name="__RefHeading___22"/>
      <w:bookmarkEnd w:id="34"/>
      <w:r>
        <w:t>6.1. Материально-техническое и учебно-методическое обеспечение образовательной программы</w:t>
      </w:r>
    </w:p>
    <w:p w14:paraId="108B3E0D" w14:textId="77777777" w:rsidR="008F14C1" w:rsidRDefault="00710864">
      <w:pPr>
        <w:ind w:firstLine="709"/>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48D83C02" w14:textId="77777777" w:rsidR="008F14C1" w:rsidRDefault="00710864">
      <w:pPr>
        <w:ind w:firstLine="709"/>
        <w:contextualSpacing/>
        <w:jc w:val="both"/>
        <w:rPr>
          <w:rFonts w:ascii="Times New Roman" w:hAnsi="Times New Roman"/>
          <w:sz w:val="24"/>
        </w:rPr>
      </w:pPr>
      <w:r>
        <w:rPr>
          <w:rFonts w:ascii="Times New Roman" w:hAnsi="Times New Roman"/>
          <w:sz w:val="24"/>
        </w:rPr>
        <w:t>Состав материально-технического и учебно-методического обеспечения, используемого в образовательном процессе, определяется в Приложении 3 и в рабочих программах дисциплин (модулей).</w:t>
      </w:r>
    </w:p>
    <w:p w14:paraId="2A82F6EA" w14:textId="77777777" w:rsidR="008F14C1" w:rsidRDefault="00710864">
      <w:pPr>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61C4FFCA" w14:textId="77777777" w:rsidR="00DB00F5" w:rsidRPr="00E76B02" w:rsidRDefault="00DB00F5" w:rsidP="00DB00F5">
      <w:pPr>
        <w:ind w:firstLine="709"/>
        <w:rPr>
          <w:rFonts w:ascii="Times New Roman" w:hAnsi="Times New Roman"/>
          <w:b/>
          <w:sz w:val="24"/>
        </w:rPr>
      </w:pPr>
      <w:bookmarkStart w:id="35" w:name="_Hlk223698285"/>
      <w:r w:rsidRPr="00E76B02">
        <w:rPr>
          <w:rFonts w:ascii="Times New Roman" w:hAnsi="Times New Roman"/>
          <w:b/>
          <w:sz w:val="24"/>
        </w:rPr>
        <w:t>Кабинеты:</w:t>
      </w:r>
    </w:p>
    <w:p w14:paraId="5D95D780" w14:textId="08B2B600" w:rsidR="00DB00F5" w:rsidRPr="0007468C" w:rsidRDefault="00A40933" w:rsidP="00DB00F5">
      <w:pPr>
        <w:ind w:firstLine="709"/>
        <w:rPr>
          <w:rFonts w:ascii="Times New Roman" w:hAnsi="Times New Roman"/>
          <w:sz w:val="24"/>
        </w:rPr>
      </w:pPr>
      <w:bookmarkStart w:id="36" w:name="_Hlk195279870"/>
      <w:r>
        <w:rPr>
          <w:rFonts w:ascii="Times New Roman" w:hAnsi="Times New Roman"/>
          <w:sz w:val="24"/>
        </w:rPr>
        <w:t>С</w:t>
      </w:r>
      <w:r w:rsidR="00DB00F5" w:rsidRPr="0007468C">
        <w:rPr>
          <w:rFonts w:ascii="Times New Roman" w:hAnsi="Times New Roman"/>
          <w:sz w:val="24"/>
        </w:rPr>
        <w:t>оциально-гуманитарного цикла</w:t>
      </w:r>
      <w:bookmarkEnd w:id="36"/>
      <w:r w:rsidR="00DB00F5" w:rsidRPr="0007468C">
        <w:rPr>
          <w:rFonts w:ascii="Times New Roman" w:hAnsi="Times New Roman"/>
          <w:sz w:val="24"/>
        </w:rPr>
        <w:t>;</w:t>
      </w:r>
    </w:p>
    <w:p w14:paraId="587931A6" w14:textId="610E1AB4" w:rsidR="00DB00F5" w:rsidRPr="0007468C" w:rsidRDefault="00A40933" w:rsidP="00DB00F5">
      <w:pPr>
        <w:ind w:firstLine="709"/>
        <w:rPr>
          <w:rFonts w:ascii="Times New Roman" w:hAnsi="Times New Roman"/>
          <w:sz w:val="24"/>
        </w:rPr>
      </w:pPr>
      <w:r>
        <w:rPr>
          <w:rFonts w:ascii="Times New Roman" w:hAnsi="Times New Roman"/>
          <w:sz w:val="24"/>
        </w:rPr>
        <w:t>Б</w:t>
      </w:r>
      <w:r w:rsidR="00DB00F5" w:rsidRPr="0007468C">
        <w:rPr>
          <w:rFonts w:ascii="Times New Roman" w:hAnsi="Times New Roman"/>
          <w:sz w:val="24"/>
        </w:rPr>
        <w:t>езопасности жизнедеятельности и охраны труда;</w:t>
      </w:r>
    </w:p>
    <w:p w14:paraId="3C729994" w14:textId="2D092233" w:rsidR="00DB00F5" w:rsidRPr="0007468C" w:rsidRDefault="00A40933" w:rsidP="00DB00F5">
      <w:pPr>
        <w:ind w:firstLine="709"/>
        <w:rPr>
          <w:rFonts w:ascii="Times New Roman" w:hAnsi="Times New Roman"/>
          <w:sz w:val="24"/>
        </w:rPr>
      </w:pPr>
      <w:bookmarkStart w:id="37" w:name="_Hlk223698131"/>
      <w:r>
        <w:rPr>
          <w:rFonts w:ascii="Times New Roman" w:hAnsi="Times New Roman"/>
          <w:sz w:val="24"/>
        </w:rPr>
        <w:t>О</w:t>
      </w:r>
      <w:r w:rsidR="00DB00F5" w:rsidRPr="0007468C">
        <w:rPr>
          <w:rFonts w:ascii="Times New Roman" w:hAnsi="Times New Roman"/>
          <w:sz w:val="24"/>
        </w:rPr>
        <w:t>бщепрофессиональных дисциплин и профессиональных модулей</w:t>
      </w:r>
    </w:p>
    <w:bookmarkEnd w:id="37"/>
    <w:p w14:paraId="388CA9C1" w14:textId="77777777" w:rsidR="00755ED4" w:rsidRPr="00315F34" w:rsidRDefault="00755ED4" w:rsidP="00755ED4">
      <w:pPr>
        <w:suppressAutoHyphens/>
        <w:ind w:firstLine="709"/>
        <w:rPr>
          <w:rFonts w:ascii="Times New Roman" w:hAnsi="Times New Roman"/>
          <w:sz w:val="24"/>
          <w:szCs w:val="24"/>
        </w:rPr>
      </w:pPr>
      <w:r w:rsidRPr="00315F34">
        <w:rPr>
          <w:rFonts w:ascii="Times New Roman" w:hAnsi="Times New Roman"/>
          <w:b/>
          <w:sz w:val="24"/>
          <w:szCs w:val="24"/>
        </w:rPr>
        <w:t>Лаборатории:</w:t>
      </w:r>
    </w:p>
    <w:p w14:paraId="07592F01" w14:textId="77777777" w:rsidR="00755ED4" w:rsidRPr="00D537DC" w:rsidRDefault="00755ED4" w:rsidP="00755ED4">
      <w:pPr>
        <w:suppressAutoHyphens/>
        <w:ind w:firstLine="709"/>
        <w:rPr>
          <w:rFonts w:ascii="Times New Roman" w:hAnsi="Times New Roman"/>
          <w:i/>
          <w:sz w:val="24"/>
          <w:szCs w:val="24"/>
        </w:rPr>
      </w:pPr>
      <w:r>
        <w:rPr>
          <w:rFonts w:ascii="Times New Roman" w:hAnsi="Times New Roman"/>
          <w:iCs/>
          <w:sz w:val="24"/>
          <w:szCs w:val="24"/>
        </w:rPr>
        <w:t xml:space="preserve">- </w:t>
      </w:r>
      <w:r w:rsidRPr="008C165D">
        <w:rPr>
          <w:rFonts w:ascii="Times New Roman" w:hAnsi="Times New Roman"/>
          <w:iCs/>
          <w:sz w:val="24"/>
          <w:szCs w:val="24"/>
        </w:rPr>
        <w:t>учебная кулинарная студия (станции для приготовления холодных, горячих блюд, кулинарных изделий, сладких блюд, десертов и напитков):</w:t>
      </w:r>
    </w:p>
    <w:p w14:paraId="5BE37BAD" w14:textId="77777777" w:rsidR="00DB00F5" w:rsidRPr="0007468C" w:rsidRDefault="00DB00F5" w:rsidP="00DB00F5">
      <w:pPr>
        <w:ind w:firstLine="709"/>
        <w:rPr>
          <w:rFonts w:ascii="Times New Roman" w:hAnsi="Times New Roman"/>
          <w:b/>
          <w:sz w:val="24"/>
        </w:rPr>
      </w:pPr>
      <w:r w:rsidRPr="0007468C">
        <w:rPr>
          <w:rFonts w:ascii="Times New Roman" w:hAnsi="Times New Roman"/>
          <w:b/>
          <w:sz w:val="24"/>
        </w:rPr>
        <w:t>Залы:</w:t>
      </w:r>
    </w:p>
    <w:p w14:paraId="410C893E" w14:textId="77777777" w:rsidR="00DB00F5" w:rsidRPr="0007468C" w:rsidRDefault="00DB00F5" w:rsidP="00DB00F5">
      <w:pPr>
        <w:ind w:firstLine="709"/>
        <w:jc w:val="both"/>
        <w:rPr>
          <w:rFonts w:ascii="Times New Roman" w:hAnsi="Times New Roman"/>
          <w:sz w:val="24"/>
        </w:rPr>
      </w:pPr>
      <w:r w:rsidRPr="0007468C">
        <w:rPr>
          <w:rFonts w:ascii="Times New Roman" w:hAnsi="Times New Roman"/>
          <w:sz w:val="24"/>
        </w:rPr>
        <w:t>– библиотека, читальный зал с выходом в интернет;</w:t>
      </w:r>
    </w:p>
    <w:p w14:paraId="18F9F0DC" w14:textId="77777777" w:rsidR="00DB00F5" w:rsidRPr="0007468C" w:rsidRDefault="00DB00F5" w:rsidP="00DB00F5">
      <w:pPr>
        <w:ind w:firstLine="709"/>
        <w:jc w:val="both"/>
        <w:rPr>
          <w:rFonts w:ascii="Times New Roman" w:hAnsi="Times New Roman"/>
          <w:sz w:val="24"/>
        </w:rPr>
      </w:pPr>
      <w:r w:rsidRPr="0007468C">
        <w:rPr>
          <w:rFonts w:ascii="Times New Roman" w:hAnsi="Times New Roman"/>
          <w:sz w:val="24"/>
        </w:rPr>
        <w:t>– актовый зал;</w:t>
      </w:r>
    </w:p>
    <w:p w14:paraId="4799D986" w14:textId="77777777" w:rsidR="00DB00F5" w:rsidRDefault="00DB00F5" w:rsidP="00DB00F5">
      <w:pPr>
        <w:ind w:firstLine="709"/>
        <w:jc w:val="both"/>
        <w:rPr>
          <w:rFonts w:ascii="Times New Roman" w:hAnsi="Times New Roman"/>
          <w:sz w:val="24"/>
        </w:rPr>
      </w:pPr>
      <w:r w:rsidRPr="0007468C">
        <w:rPr>
          <w:rFonts w:ascii="Times New Roman" w:hAnsi="Times New Roman"/>
          <w:sz w:val="24"/>
        </w:rPr>
        <w:t>и др.</w:t>
      </w:r>
    </w:p>
    <w:bookmarkEnd w:id="35"/>
    <w:p w14:paraId="45F4F76E" w14:textId="77777777" w:rsidR="00DB00F5" w:rsidRPr="00DB00F5" w:rsidRDefault="00DB00F5" w:rsidP="00DB00F5">
      <w:pPr>
        <w:jc w:val="both"/>
        <w:rPr>
          <w:rFonts w:ascii="Times New Roman" w:hAnsi="Times New Roman"/>
          <w:sz w:val="24"/>
        </w:rPr>
      </w:pPr>
    </w:p>
    <w:p w14:paraId="34CAE7F8" w14:textId="77777777" w:rsidR="008F14C1" w:rsidRDefault="00710864">
      <w:pPr>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6731D2AF" w14:textId="77777777" w:rsidR="008F14C1" w:rsidRDefault="008F14C1">
      <w:pPr>
        <w:ind w:firstLine="709"/>
        <w:jc w:val="both"/>
        <w:rPr>
          <w:rFonts w:ascii="Times New Roman" w:hAnsi="Times New Roman"/>
          <w:sz w:val="24"/>
        </w:rPr>
      </w:pPr>
    </w:p>
    <w:p w14:paraId="7D6C8040" w14:textId="77777777" w:rsidR="008F14C1" w:rsidRDefault="00710864">
      <w:pPr>
        <w:pStyle w:val="110"/>
        <w:spacing w:after="0" w:line="240" w:lineRule="auto"/>
      </w:pPr>
      <w:bookmarkStart w:id="38" w:name="__RefHeading___23"/>
      <w:bookmarkEnd w:id="38"/>
      <w:r>
        <w:t>6.2. Применение электронного обучения и дистанционных образовательных технологий</w:t>
      </w:r>
    </w:p>
    <w:p w14:paraId="4681210B" w14:textId="77777777" w:rsidR="008F14C1" w:rsidRDefault="00710864">
      <w:pPr>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62DD7E55" w14:textId="77777777" w:rsidR="008F14C1" w:rsidRDefault="00710864">
      <w:pPr>
        <w:ind w:firstLine="709"/>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6A0FD4B5" w14:textId="77777777" w:rsidR="008F14C1" w:rsidRDefault="008F14C1">
      <w:pPr>
        <w:jc w:val="both"/>
        <w:rPr>
          <w:rFonts w:ascii="Times New Roman" w:hAnsi="Times New Roman"/>
          <w:sz w:val="24"/>
        </w:rPr>
      </w:pPr>
    </w:p>
    <w:p w14:paraId="7C601FD5" w14:textId="77777777" w:rsidR="008F14C1" w:rsidRDefault="00710864">
      <w:pPr>
        <w:pStyle w:val="110"/>
        <w:spacing w:after="0" w:line="240" w:lineRule="auto"/>
      </w:pPr>
      <w:bookmarkStart w:id="39" w:name="__RefHeading___24"/>
      <w:bookmarkEnd w:id="39"/>
      <w:r>
        <w:t xml:space="preserve">6.3. Кадровые условия реализации образовательной программы </w:t>
      </w:r>
    </w:p>
    <w:p w14:paraId="0EB226CB" w14:textId="77777777" w:rsidR="008F14C1" w:rsidRDefault="00710864">
      <w:pPr>
        <w:ind w:firstLine="709"/>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соответствующем ФГОС СПО.</w:t>
      </w:r>
    </w:p>
    <w:p w14:paraId="6386E953" w14:textId="36AAD35D" w:rsidR="008F14C1" w:rsidRDefault="00710864" w:rsidP="00D800D0">
      <w:pPr>
        <w:pStyle w:val="affe"/>
        <w:spacing w:after="0" w:line="288" w:lineRule="atLeast"/>
        <w:ind w:firstLine="540"/>
        <w:jc w:val="both"/>
      </w:pPr>
      <w: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lastRenderedPageBreak/>
        <w:t xml:space="preserve">направление деятельности которых соответствует области профессиональной деятельности: </w:t>
      </w:r>
      <w:hyperlink r:id="rId23"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CE5AAF" w:rsidRPr="003F00BA">
          <w:rPr>
            <w:color w:val="0000FF"/>
          </w:rPr>
          <w:t>22</w:t>
        </w:r>
      </w:hyperlink>
      <w:r w:rsidR="00CE5AAF" w:rsidRPr="003F00BA">
        <w:t xml:space="preserve"> Пищевая промышленность, включая производство напитков и табака</w:t>
      </w:r>
      <w:r>
        <w:t>, и</w:t>
      </w:r>
      <w:r>
        <w:rPr>
          <w:i/>
        </w:rPr>
        <w:t xml:space="preserve"> </w:t>
      </w:r>
      <w:r>
        <w:t>имеющими стаж работы в данной профессиональной области не менее трех лет.</w:t>
      </w:r>
    </w:p>
    <w:p w14:paraId="49B1FC1B" w14:textId="65D00DF5" w:rsidR="008F14C1" w:rsidRDefault="00710864" w:rsidP="00D800D0">
      <w:pPr>
        <w:pStyle w:val="affe"/>
        <w:spacing w:after="0" w:line="288" w:lineRule="atLeast"/>
        <w:ind w:firstLine="540"/>
        <w:jc w:val="both"/>
      </w:pPr>
      <w: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hyperlink r:id="rId24"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CE5AAF" w:rsidRPr="003F00BA">
          <w:rPr>
            <w:color w:val="0000FF"/>
          </w:rPr>
          <w:t>22</w:t>
        </w:r>
      </w:hyperlink>
      <w:r w:rsidR="00CE5AAF" w:rsidRPr="003F00BA">
        <w:t xml:space="preserve"> Пищевая промышленность, включая производство напитков и табака</w:t>
      </w:r>
      <w:r w:rsidR="00CE5AAF" w:rsidRPr="00D00C48">
        <w:t>,</w:t>
      </w:r>
      <w: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C216150" w14:textId="7D595450" w:rsidR="008F14C1" w:rsidRDefault="00710864">
      <w:pPr>
        <w:pStyle w:val="1c"/>
        <w:ind w:firstLine="708"/>
        <w:jc w:val="both"/>
      </w:pPr>
      <w: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F61820">
        <w:t>25</w:t>
      </w:r>
      <w:r>
        <w:t xml:space="preserve"> %.</w:t>
      </w:r>
    </w:p>
    <w:p w14:paraId="379F1B2C" w14:textId="77777777" w:rsidR="008F14C1" w:rsidRDefault="008F14C1">
      <w:pPr>
        <w:pStyle w:val="1c"/>
        <w:jc w:val="both"/>
        <w:rPr>
          <w:b/>
        </w:rPr>
      </w:pPr>
    </w:p>
    <w:p w14:paraId="6DE22A0B" w14:textId="77777777" w:rsidR="008F14C1" w:rsidRDefault="00710864">
      <w:pPr>
        <w:pStyle w:val="110"/>
        <w:spacing w:after="0" w:line="240" w:lineRule="auto"/>
        <w:rPr>
          <w:b/>
        </w:rPr>
      </w:pPr>
      <w:bookmarkStart w:id="40" w:name="__RefHeading___25"/>
      <w:bookmarkEnd w:id="40"/>
      <w:r>
        <w:t>6.4.</w:t>
      </w:r>
      <w:r>
        <w:rPr>
          <w:b/>
        </w:rPr>
        <w:t> </w:t>
      </w:r>
      <w:r>
        <w:t>Примерные расчеты финансового обеспечения реализации образовательной программы</w:t>
      </w:r>
    </w:p>
    <w:p w14:paraId="1873D7A4" w14:textId="77777777" w:rsidR="008F14C1" w:rsidRDefault="00710864">
      <w:pPr>
        <w:pStyle w:val="1c"/>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2F247AEE" w14:textId="77777777" w:rsidR="008F14C1" w:rsidRDefault="00710864">
      <w:pPr>
        <w:pStyle w:val="1c"/>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58CD9D3" w14:textId="77777777" w:rsidR="008F14C1" w:rsidRDefault="00710864">
      <w:pPr>
        <w:pStyle w:val="affe"/>
        <w:spacing w:after="0" w:line="240" w:lineRule="auto"/>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4"/>
    </w:p>
    <w:sectPr w:rsidR="008F14C1">
      <w:headerReference w:type="default" r:id="rId25"/>
      <w:footerReference w:type="default" r:id="rId26"/>
      <w:headerReference w:type="first" r:id="rId27"/>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F5E85" w14:textId="77777777" w:rsidR="00665CB6" w:rsidRDefault="00665CB6">
      <w:r>
        <w:separator/>
      </w:r>
    </w:p>
  </w:endnote>
  <w:endnote w:type="continuationSeparator" w:id="0">
    <w:p w14:paraId="6264E5C2" w14:textId="77777777" w:rsidR="00665CB6" w:rsidRDefault="0066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82E0"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BCC1"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BBD8"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CD8E"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2CAD" w14:textId="77777777" w:rsidR="008F14C1" w:rsidRDefault="00710864">
    <w:pPr>
      <w:pStyle w:val="afffffffffc"/>
      <w:jc w:val="center"/>
    </w:pPr>
    <w:r>
      <w:fldChar w:fldCharType="begin"/>
    </w:r>
    <w:r>
      <w:instrText xml:space="preserve">PAGE </w:instrText>
    </w:r>
    <w:r>
      <w:fldChar w:fldCharType="separate"/>
    </w:r>
    <w:r>
      <w:t xml:space="preserve">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F0C1" w14:textId="77777777" w:rsidR="00665CB6" w:rsidRDefault="00665CB6">
      <w:r>
        <w:separator/>
      </w:r>
    </w:p>
  </w:footnote>
  <w:footnote w:type="continuationSeparator" w:id="0">
    <w:p w14:paraId="5D3704E1" w14:textId="77777777" w:rsidR="00665CB6" w:rsidRDefault="00665CB6">
      <w:r>
        <w:continuationSeparator/>
      </w:r>
    </w:p>
  </w:footnote>
  <w:footnote w:id="1">
    <w:p w14:paraId="3D88E048" w14:textId="77777777" w:rsidR="00213864" w:rsidRPr="00F17472" w:rsidRDefault="00213864" w:rsidP="00213864">
      <w:pPr>
        <w:pStyle w:val="affffffffff0"/>
        <w:jc w:val="both"/>
        <w:rPr>
          <w:lang w:val="ru-RU"/>
        </w:rPr>
      </w:pPr>
      <w:r w:rsidRPr="00BF4F26">
        <w:rPr>
          <w:rStyle w:val="affffffffff2"/>
          <w:sz w:val="22"/>
          <w:szCs w:val="22"/>
        </w:rPr>
        <w:footnoteRef/>
      </w:r>
      <w:r>
        <w:rPr>
          <w:bCs/>
          <w:szCs w:val="22"/>
          <w:lang w:val="ru-RU"/>
        </w:rPr>
        <w:t xml:space="preserve"> </w:t>
      </w:r>
      <w:bookmarkStart w:id="13" w:name="_Hlk74146318"/>
      <w:r w:rsidRPr="00F80E2B">
        <w:rPr>
          <w:bCs/>
          <w:szCs w:val="22"/>
          <w:lang w:val="ru-RU"/>
        </w:rPr>
        <w:t xml:space="preserve">Приказ Министерства труда и социальной защиты Российской Федерации от 29 сентября 2014 г. № 667н «О реестре профессиональных стандартов (перечне </w:t>
      </w:r>
      <w:r>
        <w:rPr>
          <w:bCs/>
          <w:szCs w:val="22"/>
          <w:lang w:val="ru-RU"/>
        </w:rPr>
        <w:t>видов деятельности</w:t>
      </w:r>
      <w:r w:rsidRPr="00F80E2B">
        <w:rPr>
          <w:bCs/>
          <w:szCs w:val="22"/>
          <w:lang w:val="ru-RU"/>
        </w:rPr>
        <w:t>)» (зарегистрирован Министерством юстиции Российской Федерации 19 ноября 2014 г., регистрационный № 34779).</w:t>
      </w:r>
      <w:bookmarkEnd w:id="13"/>
    </w:p>
  </w:footnote>
  <w:footnote w:id="2">
    <w:p w14:paraId="7A73062C" w14:textId="77777777" w:rsidR="009664B2" w:rsidRPr="00E177A2" w:rsidRDefault="009664B2" w:rsidP="009948A2">
      <w:pPr>
        <w:pStyle w:val="affffffffff0"/>
        <w:jc w:val="both"/>
        <w:rPr>
          <w:lang w:val="ru-RU"/>
        </w:rPr>
      </w:pPr>
      <w:r w:rsidRPr="00811723">
        <w:rPr>
          <w:rStyle w:val="affffffffff2"/>
        </w:rPr>
        <w:footnoteRef/>
      </w:r>
      <w:r w:rsidRPr="00811723">
        <w:rPr>
          <w:lang w:val="ru-RU"/>
        </w:rP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w:t>
      </w:r>
      <w:proofErr w:type="spellStart"/>
      <w:r w:rsidRPr="00811723">
        <w:rPr>
          <w:lang w:val="ru-RU"/>
        </w:rPr>
        <w:t>ий</w:t>
      </w:r>
      <w:proofErr w:type="spellEnd"/>
      <w:r w:rsidRPr="00811723">
        <w:rPr>
          <w:lang w:val="ru-RU"/>
        </w:rPr>
        <w:t xml:space="preserve">) рабочих, должности(ей) служащих в соответствии с приказом Министерства образования и науки Российской Федерации от 2 июля 2013 г. №513. </w:t>
      </w:r>
      <w:r>
        <w:rPr>
          <w:lang w:val="ru-RU"/>
        </w:rPr>
        <w:t>Виды деятельности</w:t>
      </w:r>
      <w:r w:rsidRPr="00811723">
        <w:rPr>
          <w:lang w:val="ru-RU"/>
        </w:rPr>
        <w:t xml:space="preserve"> образовательная организация выбирает самостоятельно в соответствии с потребностями регионального рынка труда из </w:t>
      </w:r>
      <w:r>
        <w:rPr>
          <w:lang w:val="ru-RU"/>
        </w:rPr>
        <w:t>видов деятельности</w:t>
      </w:r>
      <w:r w:rsidRPr="00811723">
        <w:rPr>
          <w:lang w:val="ru-RU"/>
        </w:rPr>
        <w:t>, указанных в п. 1.3 ФГОС Результаты могут быть скорректированы в случае появления профессиональных стандартов по данным позициям.</w:t>
      </w:r>
    </w:p>
  </w:footnote>
  <w:footnote w:id="3">
    <w:p w14:paraId="60BE3BE9" w14:textId="77777777" w:rsidR="008F14C1" w:rsidRDefault="00710864">
      <w:pPr>
        <w:pStyle w:val="Footnote"/>
      </w:pPr>
      <w:r>
        <w:rPr>
          <w:vertAlign w:val="superscript"/>
        </w:rPr>
        <w:footnoteRef/>
      </w:r>
      <w:r>
        <w:t xml:space="preserve"> Указывается код профессионального стандарта из п.3.2 ПОП-П СПО</w:t>
      </w:r>
    </w:p>
  </w:footnote>
  <w:footnote w:id="4">
    <w:p w14:paraId="4EC62A74" w14:textId="77777777" w:rsidR="008F14C1" w:rsidRDefault="00710864">
      <w:pPr>
        <w:pStyle w:val="Footnote"/>
        <w:jc w:val="both"/>
        <w:rPr>
          <w:sz w:val="18"/>
        </w:rPr>
      </w:pPr>
      <w:r>
        <w:rPr>
          <w:sz w:val="18"/>
          <w:vertAlign w:val="superscript"/>
        </w:rPr>
        <w:footnoteRef/>
      </w:r>
      <w:r>
        <w:t xml:space="preserve"> </w:t>
      </w:r>
      <w:r>
        <w:rPr>
          <w:sz w:val="18"/>
        </w:rPr>
        <w:t xml:space="preserve">Образовательная организация распределяет часы в учебном плане в зависимости от срока реализации и объема ОПОП-П, согласованных с работодателем, с учетом примерного распределения объема в ПОП-П. </w:t>
      </w:r>
    </w:p>
  </w:footnote>
  <w:footnote w:id="5">
    <w:p w14:paraId="6DBF789E" w14:textId="77777777" w:rsidR="009664B2" w:rsidRPr="00F378C9" w:rsidRDefault="009664B2" w:rsidP="009664B2">
      <w:pPr>
        <w:pStyle w:val="affffffffff0"/>
        <w:suppressAutoHyphens/>
        <w:jc w:val="both"/>
        <w:rPr>
          <w:lang w:val="ru-RU"/>
        </w:rPr>
      </w:pPr>
      <w:r w:rsidRPr="00F378C9">
        <w:rPr>
          <w:rStyle w:val="affffffffff2"/>
        </w:rPr>
        <w:footnoteRef/>
      </w:r>
      <w:r w:rsidRPr="00F378C9">
        <w:rPr>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r w:rsidRPr="00F378C9">
        <w:rPr>
          <w:rStyle w:val="afffffffffe"/>
          <w:lang w:val="ru-RU"/>
        </w:rPr>
        <w:t>.</w:t>
      </w:r>
    </w:p>
  </w:footnote>
  <w:footnote w:id="6">
    <w:p w14:paraId="03FE8AC2" w14:textId="77777777" w:rsidR="008F14C1" w:rsidRDefault="00710864">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0BA9" w14:textId="77777777" w:rsidR="008F14C1" w:rsidRDefault="008F14C1">
    <w:pPr>
      <w:pStyle w:val="afffffff7"/>
      <w:jc w:val="center"/>
      <w:rPr>
        <w:rFonts w:ascii="Times New Roman" w:hAnsi="Times New Roman"/>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8969"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F566133" w14:textId="77777777" w:rsidR="008F14C1" w:rsidRDefault="008F14C1">
    <w:pPr>
      <w:pStyle w:val="afffff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4413" w14:textId="77777777" w:rsidR="008F14C1" w:rsidRDefault="008F14C1">
    <w:pPr>
      <w:pStyle w:val="afffffff7"/>
      <w:jc w:val="center"/>
      <w:rPr>
        <w:rFonts w:ascii="Times New Roman" w:hAnsi="Times New Roman"/>
        <w:sz w:val="24"/>
      </w:rPr>
    </w:pPr>
  </w:p>
  <w:p w14:paraId="18DD49E6" w14:textId="77777777" w:rsidR="008F14C1" w:rsidRDefault="008F14C1">
    <w:pPr>
      <w:pStyle w:val="afffff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3E26" w14:textId="77777777" w:rsidR="008F14C1" w:rsidRDefault="008F14C1">
    <w:pPr>
      <w:pStyle w:val="afffffff7"/>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3514"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7DC80160" w14:textId="77777777" w:rsidR="008F14C1" w:rsidRDefault="008F14C1">
    <w:pPr>
      <w:pStyle w:val="affffff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7B28" w14:textId="77777777" w:rsidR="008F14C1" w:rsidRDefault="008F14C1">
    <w:pPr>
      <w:pStyle w:val="afffffff7"/>
      <w:jc w:val="center"/>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7221C"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054955E" w14:textId="77777777" w:rsidR="008F14C1" w:rsidRDefault="008F14C1">
    <w:pPr>
      <w:pStyle w:val="afffffff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26FF" w14:textId="77777777" w:rsidR="008F14C1" w:rsidRDefault="008F14C1">
    <w:pPr>
      <w:pStyle w:val="afffffff7"/>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130F" w14:textId="77777777" w:rsidR="008F14C1" w:rsidRDefault="00710864">
    <w:pPr>
      <w:pStyle w:val="afffffff7"/>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029F2036" w14:textId="77777777" w:rsidR="008F14C1" w:rsidRDefault="008F14C1">
    <w:pPr>
      <w:pStyle w:val="affffff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9E66" w14:textId="77777777" w:rsidR="008F14C1" w:rsidRDefault="008F14C1">
    <w:pPr>
      <w:pStyle w:val="afffffff7"/>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D7A03"/>
    <w:multiLevelType w:val="multilevel"/>
    <w:tmpl w:val="1DFCC07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15:restartNumberingAfterBreak="0">
    <w:nsid w:val="487869E3"/>
    <w:multiLevelType w:val="multilevel"/>
    <w:tmpl w:val="01A443F2"/>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4C1"/>
    <w:rsid w:val="00057C8C"/>
    <w:rsid w:val="00063BF8"/>
    <w:rsid w:val="000827F7"/>
    <w:rsid w:val="00096598"/>
    <w:rsid w:val="000D261C"/>
    <w:rsid w:val="00120FC8"/>
    <w:rsid w:val="00157830"/>
    <w:rsid w:val="001C3343"/>
    <w:rsid w:val="00213864"/>
    <w:rsid w:val="00235734"/>
    <w:rsid w:val="00263CC6"/>
    <w:rsid w:val="002A6037"/>
    <w:rsid w:val="002E44F2"/>
    <w:rsid w:val="002F62CC"/>
    <w:rsid w:val="003846FB"/>
    <w:rsid w:val="003B7962"/>
    <w:rsid w:val="003C5A3D"/>
    <w:rsid w:val="003D272F"/>
    <w:rsid w:val="003F10EF"/>
    <w:rsid w:val="00477EC0"/>
    <w:rsid w:val="00481B6E"/>
    <w:rsid w:val="004B63E7"/>
    <w:rsid w:val="004B6A30"/>
    <w:rsid w:val="004F4BBC"/>
    <w:rsid w:val="0053400A"/>
    <w:rsid w:val="00540888"/>
    <w:rsid w:val="00556B7F"/>
    <w:rsid w:val="00576354"/>
    <w:rsid w:val="00593FB2"/>
    <w:rsid w:val="0059659F"/>
    <w:rsid w:val="0059743E"/>
    <w:rsid w:val="005C68DA"/>
    <w:rsid w:val="005D56C9"/>
    <w:rsid w:val="005E32BB"/>
    <w:rsid w:val="00603000"/>
    <w:rsid w:val="00632006"/>
    <w:rsid w:val="006507C6"/>
    <w:rsid w:val="006575A3"/>
    <w:rsid w:val="00665CB6"/>
    <w:rsid w:val="00672DF9"/>
    <w:rsid w:val="00676622"/>
    <w:rsid w:val="00687820"/>
    <w:rsid w:val="00694452"/>
    <w:rsid w:val="006A44EE"/>
    <w:rsid w:val="006D1279"/>
    <w:rsid w:val="006D5860"/>
    <w:rsid w:val="006E1E7F"/>
    <w:rsid w:val="006F265E"/>
    <w:rsid w:val="00710864"/>
    <w:rsid w:val="007408AB"/>
    <w:rsid w:val="00743937"/>
    <w:rsid w:val="00755C7D"/>
    <w:rsid w:val="00755ED4"/>
    <w:rsid w:val="007622D8"/>
    <w:rsid w:val="00786C64"/>
    <w:rsid w:val="007C39F8"/>
    <w:rsid w:val="0086456C"/>
    <w:rsid w:val="008646C6"/>
    <w:rsid w:val="008A115D"/>
    <w:rsid w:val="008D77C5"/>
    <w:rsid w:val="008F14C1"/>
    <w:rsid w:val="00913315"/>
    <w:rsid w:val="00924DC8"/>
    <w:rsid w:val="00936DC4"/>
    <w:rsid w:val="009458E1"/>
    <w:rsid w:val="00956C72"/>
    <w:rsid w:val="009664B2"/>
    <w:rsid w:val="009715C7"/>
    <w:rsid w:val="00972BF6"/>
    <w:rsid w:val="009948A2"/>
    <w:rsid w:val="009A49BA"/>
    <w:rsid w:val="009B0FE1"/>
    <w:rsid w:val="009B5AA5"/>
    <w:rsid w:val="009C3093"/>
    <w:rsid w:val="009C751A"/>
    <w:rsid w:val="009D4506"/>
    <w:rsid w:val="00A145F1"/>
    <w:rsid w:val="00A265FE"/>
    <w:rsid w:val="00A351AB"/>
    <w:rsid w:val="00A3713B"/>
    <w:rsid w:val="00A40933"/>
    <w:rsid w:val="00AE60CC"/>
    <w:rsid w:val="00B06DD6"/>
    <w:rsid w:val="00B56992"/>
    <w:rsid w:val="00B7069C"/>
    <w:rsid w:val="00B9190F"/>
    <w:rsid w:val="00C1138E"/>
    <w:rsid w:val="00C33FA5"/>
    <w:rsid w:val="00C417A5"/>
    <w:rsid w:val="00C47E2E"/>
    <w:rsid w:val="00C9769C"/>
    <w:rsid w:val="00CC2546"/>
    <w:rsid w:val="00CC2E30"/>
    <w:rsid w:val="00CE5AAF"/>
    <w:rsid w:val="00CF7867"/>
    <w:rsid w:val="00D54B38"/>
    <w:rsid w:val="00D7037F"/>
    <w:rsid w:val="00D800D0"/>
    <w:rsid w:val="00D82C0B"/>
    <w:rsid w:val="00D8316C"/>
    <w:rsid w:val="00D84882"/>
    <w:rsid w:val="00D94D8E"/>
    <w:rsid w:val="00DB00F5"/>
    <w:rsid w:val="00DB1A6D"/>
    <w:rsid w:val="00DC54FD"/>
    <w:rsid w:val="00DD1105"/>
    <w:rsid w:val="00DD7408"/>
    <w:rsid w:val="00DE77C3"/>
    <w:rsid w:val="00E237F0"/>
    <w:rsid w:val="00E51E34"/>
    <w:rsid w:val="00E84616"/>
    <w:rsid w:val="00E94054"/>
    <w:rsid w:val="00EB78A2"/>
    <w:rsid w:val="00ED1838"/>
    <w:rsid w:val="00EF5D7F"/>
    <w:rsid w:val="00F053BC"/>
    <w:rsid w:val="00F1711B"/>
    <w:rsid w:val="00F306EE"/>
    <w:rsid w:val="00F35B25"/>
    <w:rsid w:val="00F51943"/>
    <w:rsid w:val="00F61820"/>
    <w:rsid w:val="00F61B1D"/>
    <w:rsid w:val="00F66BFF"/>
    <w:rsid w:val="00F73C37"/>
    <w:rsid w:val="00FA00DF"/>
    <w:rsid w:val="00FA0520"/>
    <w:rsid w:val="00FC6468"/>
    <w:rsid w:val="00FE0813"/>
    <w:rsid w:val="00FF16F8"/>
    <w:rsid w:val="00FF5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CD198"/>
  <w15:docId w15:val="{F4A08432-13D8-484E-B1D5-E9FCDA1B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AE60CC"/>
  </w:style>
  <w:style w:type="paragraph" w:styleId="10">
    <w:name w:val="heading 1"/>
    <w:basedOn w:val="a"/>
    <w:link w:val="11"/>
    <w:qFormat/>
    <w:pPr>
      <w:spacing w:before="240" w:after="120"/>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Тема примечания Знак1"/>
    <w:link w:val="13"/>
    <w:rPr>
      <w:rFonts w:ascii="Times New Roman" w:hAnsi="Times New Roman"/>
      <w:b/>
      <w:sz w:val="20"/>
    </w:rPr>
  </w:style>
  <w:style w:type="character" w:customStyle="1" w:styleId="13">
    <w:name w:val="Тема примечания Знак1"/>
    <w:link w:val="12"/>
    <w:rPr>
      <w:rFonts w:ascii="Times New Roman" w:hAnsi="Times New Roman"/>
      <w:b/>
      <w:sz w:val="20"/>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3">
    <w:name w:val="Основное меню (преемственное)"/>
    <w:basedOn w:val="a"/>
    <w:next w:val="a"/>
    <w:link w:val="a4"/>
    <w:pPr>
      <w:widowControl w:val="0"/>
      <w:spacing w:line="360" w:lineRule="auto"/>
      <w:ind w:firstLine="720"/>
      <w:jc w:val="both"/>
    </w:pPr>
    <w:rPr>
      <w:rFonts w:ascii="Verdana" w:hAnsi="Verdana"/>
    </w:rPr>
  </w:style>
  <w:style w:type="character" w:customStyle="1" w:styleId="a4">
    <w:name w:val="Основное меню (преемственное)"/>
    <w:basedOn w:val="1"/>
    <w:link w:val="a3"/>
    <w:rPr>
      <w:rFonts w:ascii="Verdana" w:hAnsi="Verdana"/>
    </w:rPr>
  </w:style>
  <w:style w:type="paragraph" w:customStyle="1" w:styleId="a5">
    <w:name w:val="Продолжение ссылки"/>
    <w:link w:val="a6"/>
  </w:style>
  <w:style w:type="character" w:customStyle="1" w:styleId="a6">
    <w:name w:val="Продолжение ссылки"/>
    <w:link w:val="a5"/>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7">
    <w:name w:val="Заголовок распахивающейся части диалога"/>
    <w:basedOn w:val="a"/>
    <w:next w:val="a"/>
    <w:link w:val="a8"/>
    <w:pPr>
      <w:widowControl w:val="0"/>
      <w:spacing w:line="360" w:lineRule="auto"/>
      <w:ind w:firstLine="720"/>
      <w:jc w:val="both"/>
    </w:pPr>
    <w:rPr>
      <w:rFonts w:ascii="Times New Roman" w:hAnsi="Times New Roman"/>
      <w:i/>
      <w:color w:val="000080"/>
    </w:rPr>
  </w:style>
  <w:style w:type="character" w:customStyle="1" w:styleId="a8">
    <w:name w:val="Заголовок распахивающейся части диалога"/>
    <w:basedOn w:val="1"/>
    <w:link w:val="a7"/>
    <w:rPr>
      <w:rFonts w:ascii="Times New Roman" w:hAnsi="Times New Roman"/>
      <w:i/>
      <w:color w:val="000080"/>
    </w:rPr>
  </w:style>
  <w:style w:type="paragraph" w:styleId="21">
    <w:name w:val="toc 2"/>
    <w:basedOn w:val="a"/>
    <w:next w:val="a"/>
    <w:link w:val="22"/>
    <w:uiPriority w:val="39"/>
    <w:pPr>
      <w:spacing w:before="120"/>
      <w:ind w:left="240"/>
    </w:pPr>
    <w:rPr>
      <w:rFonts w:ascii="Calibri" w:hAnsi="Calibri"/>
      <w:i/>
      <w:sz w:val="20"/>
    </w:rPr>
  </w:style>
  <w:style w:type="character" w:customStyle="1" w:styleId="22">
    <w:name w:val="Оглавление 2 Знак"/>
    <w:basedOn w:val="1"/>
    <w:link w:val="21"/>
    <w:rPr>
      <w:rFonts w:ascii="Calibri" w:hAnsi="Calibri"/>
      <w:i/>
      <w:sz w:val="20"/>
    </w:rPr>
  </w:style>
  <w:style w:type="paragraph" w:customStyle="1" w:styleId="a9">
    <w:name w:val="Заголовок для информации об изменениях"/>
    <w:basedOn w:val="10"/>
    <w:next w:val="a"/>
    <w:link w:val="aa"/>
    <w:pPr>
      <w:keepNext/>
      <w:keepLines/>
      <w:spacing w:before="0" w:after="240" w:line="360" w:lineRule="auto"/>
      <w:jc w:val="center"/>
      <w:outlineLvl w:val="8"/>
    </w:pPr>
    <w:rPr>
      <w:b w:val="0"/>
      <w:sz w:val="18"/>
    </w:rPr>
  </w:style>
  <w:style w:type="character" w:customStyle="1" w:styleId="aa">
    <w:name w:val="Заголовок для информации об изменениях"/>
    <w:basedOn w:val="11"/>
    <w:link w:val="a9"/>
    <w:rPr>
      <w:rFonts w:ascii="Times New Roman" w:hAnsi="Times New Roman"/>
      <w:b w:val="0"/>
      <w:sz w:val="18"/>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14">
    <w:name w:val="Знак концевой сноски1"/>
    <w:link w:val="ab"/>
    <w:rPr>
      <w:rFonts w:ascii="Times New Roman" w:hAnsi="Times New Roman"/>
      <w:vertAlign w:val="superscript"/>
    </w:rPr>
  </w:style>
  <w:style w:type="character" w:styleId="ab">
    <w:name w:val="endnote reference"/>
    <w:link w:val="14"/>
    <w:rPr>
      <w:rFonts w:ascii="Times New Roman" w:hAnsi="Times New Roman"/>
      <w:vertAlign w:val="superscript"/>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c">
    <w:name w:val="Подчёркнуный текст"/>
    <w:basedOn w:val="a"/>
    <w:next w:val="a"/>
    <w:link w:val="ad"/>
    <w:pPr>
      <w:widowControl w:val="0"/>
      <w:spacing w:line="360" w:lineRule="auto"/>
      <w:ind w:firstLine="720"/>
      <w:jc w:val="both"/>
    </w:pPr>
    <w:rPr>
      <w:rFonts w:ascii="Times New Roman" w:hAnsi="Times New Roman"/>
      <w:sz w:val="24"/>
    </w:rPr>
  </w:style>
  <w:style w:type="character" w:customStyle="1" w:styleId="ad">
    <w:name w:val="Подчёркнуный текст"/>
    <w:basedOn w:val="1"/>
    <w:link w:val="ac"/>
    <w:rPr>
      <w:rFonts w:ascii="Times New Roman" w:hAnsi="Times New Roman"/>
      <w:sz w:val="2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15">
    <w:name w:val="Заголовок Знак1"/>
    <w:basedOn w:val="16"/>
    <w:link w:val="17"/>
    <w:rPr>
      <w:rFonts w:asciiTheme="majorHAnsi" w:hAnsiTheme="majorHAnsi"/>
      <w:spacing w:val="-10"/>
      <w:sz w:val="56"/>
    </w:rPr>
  </w:style>
  <w:style w:type="character" w:customStyle="1" w:styleId="17">
    <w:name w:val="Заголовок Знак1"/>
    <w:basedOn w:val="a0"/>
    <w:link w:val="15"/>
    <w:rPr>
      <w:rFonts w:asciiTheme="majorHAnsi" w:hAnsiTheme="majorHAnsi"/>
      <w:spacing w:val="-10"/>
      <w:sz w:val="5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e">
    <w:name w:val="Внимание: недобросовестность!"/>
    <w:basedOn w:val="af"/>
    <w:next w:val="a"/>
    <w:link w:val="af0"/>
  </w:style>
  <w:style w:type="character" w:customStyle="1" w:styleId="af0">
    <w:name w:val="Внимание: недобросовестность!"/>
    <w:basedOn w:val="af1"/>
    <w:link w:val="ae"/>
    <w:rPr>
      <w:rFonts w:ascii="Times New Roman" w:hAnsi="Times New Roman"/>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2">
    <w:name w:val="Напишите нам"/>
    <w:basedOn w:val="a"/>
    <w:next w:val="a"/>
    <w:link w:val="af3"/>
    <w:pPr>
      <w:widowControl w:val="0"/>
      <w:spacing w:before="90" w:after="90" w:line="360" w:lineRule="auto"/>
      <w:ind w:left="180" w:right="180"/>
      <w:jc w:val="both"/>
    </w:pPr>
    <w:rPr>
      <w:rFonts w:ascii="Times New Roman" w:hAnsi="Times New Roman"/>
      <w:sz w:val="20"/>
    </w:rPr>
  </w:style>
  <w:style w:type="character" w:customStyle="1" w:styleId="af3">
    <w:name w:val="Напишите нам"/>
    <w:basedOn w:val="1"/>
    <w:link w:val="af2"/>
    <w:rPr>
      <w:rFonts w:ascii="Times New Roman" w:hAnsi="Times New Roman"/>
      <w:sz w:val="20"/>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4">
    <w:name w:val="Текст (лев. подпись)"/>
    <w:basedOn w:val="a"/>
    <w:next w:val="a"/>
    <w:link w:val="af5"/>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6">
    <w:name w:val="Основной шрифт абзаца1"/>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18">
    <w:name w:val="Неразрешенное упоминание1"/>
    <w:basedOn w:val="16"/>
    <w:link w:val="19"/>
    <w:rPr>
      <w:color w:val="605E5C"/>
      <w:shd w:val="clear" w:color="auto" w:fill="E1DFDD"/>
    </w:rPr>
  </w:style>
  <w:style w:type="character" w:customStyle="1" w:styleId="19">
    <w:name w:val="Неразрешенное упоминание1"/>
    <w:basedOn w:val="a0"/>
    <w:link w:val="18"/>
    <w:rPr>
      <w:color w:val="605E5C"/>
      <w:shd w:val="clear" w:color="auto" w:fill="E1DFDD"/>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styleId="af6">
    <w:name w:val="annotation text"/>
    <w:basedOn w:val="a"/>
    <w:link w:val="af7"/>
    <w:rPr>
      <w:sz w:val="20"/>
    </w:rPr>
  </w:style>
  <w:style w:type="character" w:customStyle="1" w:styleId="af7">
    <w:name w:val="Текст примечания Знак"/>
    <w:basedOn w:val="1"/>
    <w:link w:val="af6"/>
    <w:rPr>
      <w:sz w:val="20"/>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1a">
    <w:name w:val="Знак сноски1"/>
    <w:basedOn w:val="a"/>
    <w:link w:val="1b"/>
    <w:rPr>
      <w:vertAlign w:val="superscript"/>
    </w:rPr>
  </w:style>
  <w:style w:type="character" w:customStyle="1" w:styleId="1b">
    <w:name w:val="Знак сноски1"/>
    <w:basedOn w:val="1"/>
    <w:link w:val="1a"/>
    <w:rPr>
      <w:vertAlign w:val="superscript"/>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af8">
    <w:name w:val="Прижатый влево"/>
    <w:basedOn w:val="a"/>
    <w:next w:val="a"/>
    <w:link w:val="af9"/>
    <w:pPr>
      <w:widowControl w:val="0"/>
      <w:spacing w:line="360" w:lineRule="auto"/>
    </w:pPr>
    <w:rPr>
      <w:rFonts w:ascii="Times New Roman" w:hAnsi="Times New Roman"/>
      <w:sz w:val="24"/>
    </w:rPr>
  </w:style>
  <w:style w:type="character" w:customStyle="1" w:styleId="af9">
    <w:name w:val="Прижатый влево"/>
    <w:basedOn w:val="1"/>
    <w:link w:val="af8"/>
    <w:rPr>
      <w:rFonts w:ascii="Times New Roman" w:hAnsi="Times New Roman"/>
      <w:sz w:val="24"/>
    </w:rPr>
  </w:style>
  <w:style w:type="paragraph" w:customStyle="1" w:styleId="afa">
    <w:name w:val="Заголовок ЭР (левое окно)"/>
    <w:basedOn w:val="a"/>
    <w:next w:val="a"/>
    <w:link w:val="afb"/>
    <w:pPr>
      <w:widowControl w:val="0"/>
      <w:spacing w:before="300" w:after="250" w:line="360" w:lineRule="auto"/>
      <w:jc w:val="center"/>
    </w:pPr>
    <w:rPr>
      <w:rFonts w:ascii="Times New Roman" w:hAnsi="Times New Roman"/>
      <w:b/>
      <w:color w:val="26282F"/>
      <w:sz w:val="26"/>
    </w:rPr>
  </w:style>
  <w:style w:type="character" w:customStyle="1" w:styleId="afb">
    <w:name w:val="Заголовок ЭР (левое окно)"/>
    <w:basedOn w:val="1"/>
    <w:link w:val="afa"/>
    <w:rPr>
      <w:rFonts w:ascii="Times New Roman" w:hAnsi="Times New Roman"/>
      <w:b/>
      <w:color w:val="26282F"/>
      <w:sz w:val="26"/>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afc">
    <w:name w:val="Гипертекстовая ссылка"/>
    <w:link w:val="afd"/>
    <w:rPr>
      <w:b/>
      <w:color w:val="106BBE"/>
    </w:rPr>
  </w:style>
  <w:style w:type="character" w:customStyle="1" w:styleId="afd">
    <w:name w:val="Гипертекстовая ссылка"/>
    <w:link w:val="afc"/>
    <w:rPr>
      <w:b/>
      <w:color w:val="106BBE"/>
    </w:rPr>
  </w:style>
  <w:style w:type="paragraph" w:styleId="afe">
    <w:name w:val="Balloon Text"/>
    <w:basedOn w:val="a"/>
    <w:link w:val="aff"/>
    <w:rPr>
      <w:rFonts w:ascii="Segoe UI" w:hAnsi="Segoe UI"/>
      <w:sz w:val="18"/>
    </w:rPr>
  </w:style>
  <w:style w:type="character" w:customStyle="1" w:styleId="aff">
    <w:name w:val="Текст выноски Знак"/>
    <w:basedOn w:val="1"/>
    <w:link w:val="afe"/>
    <w:rPr>
      <w:rFonts w:ascii="Segoe UI" w:hAnsi="Segoe UI"/>
      <w:sz w:val="18"/>
    </w:rPr>
  </w:style>
  <w:style w:type="paragraph" w:customStyle="1" w:styleId="aff0">
    <w:name w:val="Текст ЭР (см. также)"/>
    <w:basedOn w:val="a"/>
    <w:next w:val="a"/>
    <w:link w:val="aff1"/>
    <w:pPr>
      <w:widowControl w:val="0"/>
      <w:spacing w:before="200" w:line="360" w:lineRule="auto"/>
    </w:pPr>
    <w:rPr>
      <w:rFonts w:ascii="Times New Roman" w:hAnsi="Times New Roman"/>
      <w:sz w:val="20"/>
    </w:rPr>
  </w:style>
  <w:style w:type="character" w:customStyle="1" w:styleId="aff1">
    <w:name w:val="Текст ЭР (см. также)"/>
    <w:basedOn w:val="1"/>
    <w:link w:val="aff0"/>
    <w:rPr>
      <w:rFonts w:ascii="Times New Roman" w:hAnsi="Times New Roman"/>
      <w:sz w:val="20"/>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2">
    <w:name w:val="Заголовок ЭР (правое окно)"/>
    <w:basedOn w:val="afa"/>
    <w:next w:val="a"/>
    <w:link w:val="aff3"/>
    <w:pPr>
      <w:spacing w:after="0"/>
      <w:jc w:val="left"/>
    </w:pPr>
  </w:style>
  <w:style w:type="character" w:customStyle="1" w:styleId="aff3">
    <w:name w:val="Заголовок ЭР (правое окно)"/>
    <w:basedOn w:val="afb"/>
    <w:link w:val="aff2"/>
    <w:rPr>
      <w:rFonts w:ascii="Times New Roman" w:hAnsi="Times New Roman"/>
      <w:b/>
      <w:color w:val="26282F"/>
      <w:sz w:val="26"/>
    </w:rPr>
  </w:style>
  <w:style w:type="paragraph" w:customStyle="1" w:styleId="aff4">
    <w:name w:val="Колонтитул (правый)"/>
    <w:basedOn w:val="aff5"/>
    <w:next w:val="a"/>
    <w:link w:val="aff6"/>
    <w:rPr>
      <w:sz w:val="14"/>
    </w:rPr>
  </w:style>
  <w:style w:type="character" w:customStyle="1" w:styleId="aff6">
    <w:name w:val="Колонтитул (правый)"/>
    <w:basedOn w:val="aff7"/>
    <w:link w:val="aff4"/>
    <w:rPr>
      <w:rFonts w:ascii="Times New Roman" w:hAnsi="Times New Roman"/>
      <w:sz w:val="1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styleId="aff8">
    <w:name w:val="Body Text"/>
    <w:basedOn w:val="a"/>
    <w:link w:val="aff9"/>
    <w:pPr>
      <w:widowControl w:val="0"/>
      <w:spacing w:before="120" w:after="120"/>
      <w:jc w:val="both"/>
    </w:pPr>
    <w:rPr>
      <w:rFonts w:ascii="Times New Roman" w:hAnsi="Times New Roman"/>
      <w:sz w:val="24"/>
    </w:rPr>
  </w:style>
  <w:style w:type="character" w:customStyle="1" w:styleId="aff9">
    <w:name w:val="Основной текст Знак"/>
    <w:basedOn w:val="1"/>
    <w:link w:val="aff8"/>
    <w:rPr>
      <w:rFonts w:ascii="Times New Roman" w:hAnsi="Times New Roman"/>
      <w:sz w:val="24"/>
    </w:rPr>
  </w:style>
  <w:style w:type="paragraph" w:customStyle="1" w:styleId="markedcontent">
    <w:name w:val="markedcontent"/>
    <w:basedOn w:val="16"/>
    <w:link w:val="markedcontent0"/>
  </w:style>
  <w:style w:type="character" w:customStyle="1" w:styleId="markedcontent0">
    <w:name w:val="markedcontent"/>
    <w:basedOn w:val="a0"/>
    <w:link w:val="markedcontent"/>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43">
    <w:name w:val="Неразрешенное упоминание4"/>
    <w:basedOn w:val="16"/>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affa">
    <w:link w:val="affb"/>
    <w:semiHidden/>
    <w:unhideWhenUsed/>
  </w:style>
  <w:style w:type="character" w:customStyle="1" w:styleId="affb">
    <w:link w:val="affa"/>
    <w:semiHidden/>
    <w:unhideWhenUsed/>
  </w:style>
  <w:style w:type="paragraph" w:customStyle="1" w:styleId="affc">
    <w:name w:val="Внимание: криминал!!"/>
    <w:basedOn w:val="af"/>
    <w:next w:val="a"/>
    <w:link w:val="affd"/>
  </w:style>
  <w:style w:type="character" w:customStyle="1" w:styleId="affd">
    <w:name w:val="Внимание: криминал!!"/>
    <w:basedOn w:val="af1"/>
    <w:link w:val="affc"/>
    <w:rPr>
      <w:rFonts w:ascii="Times New Roman" w:hAnsi="Times New Roman"/>
      <w:sz w:val="24"/>
    </w:rPr>
  </w:style>
  <w:style w:type="paragraph" w:customStyle="1" w:styleId="blk">
    <w:name w:val="blk"/>
    <w:link w:val="blk0"/>
  </w:style>
  <w:style w:type="character" w:customStyle="1" w:styleId="blk0">
    <w:name w:val="blk"/>
    <w:link w:val="blk"/>
  </w:style>
  <w:style w:type="paragraph" w:customStyle="1" w:styleId="1c">
    <w:name w:val="Обычный (веб)1"/>
    <w:basedOn w:val="a"/>
    <w:next w:val="affe"/>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afff">
    <w:name w:val="Найденные слова"/>
    <w:link w:val="afff0"/>
    <w:rPr>
      <w:b/>
      <w:color w:val="26282F"/>
      <w:shd w:val="clear" w:color="auto" w:fill="FFF580"/>
    </w:rPr>
  </w:style>
  <w:style w:type="character" w:customStyle="1" w:styleId="afff0">
    <w:name w:val="Найденные слова"/>
    <w:link w:val="afff"/>
    <w:rPr>
      <w:b/>
      <w:color w:val="26282F"/>
      <w:shd w:val="clear" w:color="auto" w:fill="FFF580"/>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afff1">
    <w:name w:val="Обычный (Интернет) Знак"/>
    <w:link w:val="afff2"/>
    <w:rPr>
      <w:rFonts w:ascii="Times New Roman" w:hAnsi="Times New Roman"/>
      <w:sz w:val="24"/>
    </w:rPr>
  </w:style>
  <w:style w:type="character" w:customStyle="1" w:styleId="afff2">
    <w:name w:val="Обычный (Интернет) Знак"/>
    <w:link w:val="afff1"/>
    <w:rPr>
      <w:rFonts w:ascii="Times New Roman" w:hAnsi="Times New Roman"/>
      <w:sz w:val="2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3">
    <w:name w:val="Подвал для информации об изменениях"/>
    <w:basedOn w:val="10"/>
    <w:next w:val="a"/>
    <w:link w:val="afff4"/>
    <w:pPr>
      <w:keepNext/>
      <w:keepLines/>
      <w:spacing w:before="480" w:after="240" w:line="360" w:lineRule="auto"/>
      <w:jc w:val="center"/>
      <w:outlineLvl w:val="8"/>
    </w:pPr>
    <w:rPr>
      <w:b w:val="0"/>
      <w:sz w:val="18"/>
    </w:rPr>
  </w:style>
  <w:style w:type="character" w:customStyle="1" w:styleId="afff4">
    <w:name w:val="Подвал для информации об изменениях"/>
    <w:basedOn w:val="11"/>
    <w:link w:val="afff3"/>
    <w:rPr>
      <w:rFonts w:ascii="Times New Roman" w:hAnsi="Times New Roman"/>
      <w:b w:val="0"/>
      <w:sz w:val="18"/>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styleId="afff5">
    <w:name w:val="List Paragraph"/>
    <w:basedOn w:val="a"/>
    <w:link w:val="afff6"/>
    <w:pPr>
      <w:ind w:left="720"/>
      <w:contextualSpacing/>
    </w:pPr>
  </w:style>
  <w:style w:type="character" w:customStyle="1" w:styleId="afff6">
    <w:name w:val="Абзац списка Знак"/>
    <w:basedOn w:val="1"/>
    <w:link w:val="afff5"/>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1e">
    <w:name w:val="Заголовок1"/>
    <w:basedOn w:val="a3"/>
    <w:next w:val="a"/>
    <w:link w:val="1f"/>
    <w:rPr>
      <w:b/>
      <w:color w:val="0058A9"/>
    </w:rPr>
  </w:style>
  <w:style w:type="character" w:customStyle="1" w:styleId="1f">
    <w:name w:val="Заголовок1"/>
    <w:basedOn w:val="a4"/>
    <w:link w:val="1e"/>
    <w:rPr>
      <w:rFonts w:ascii="Verdana" w:hAnsi="Verdana"/>
      <w:b/>
      <w:color w:val="0058A9"/>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7">
    <w:name w:val="Ссылка на утративший силу документ"/>
    <w:link w:val="afff8"/>
    <w:rPr>
      <w:b/>
      <w:color w:val="749232"/>
    </w:rPr>
  </w:style>
  <w:style w:type="character" w:customStyle="1" w:styleId="afff8">
    <w:name w:val="Ссылка на утративший силу документ"/>
    <w:link w:val="afff7"/>
    <w:rPr>
      <w:b/>
      <w:color w:val="749232"/>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afff9">
    <w:name w:val="Текст информации об изменениях"/>
    <w:basedOn w:val="a"/>
    <w:next w:val="a"/>
    <w:link w:val="afffa"/>
    <w:pPr>
      <w:widowControl w:val="0"/>
      <w:spacing w:line="360" w:lineRule="auto"/>
      <w:ind w:firstLine="720"/>
      <w:jc w:val="both"/>
    </w:pPr>
    <w:rPr>
      <w:rFonts w:ascii="Times New Roman" w:hAnsi="Times New Roman"/>
      <w:color w:val="353842"/>
      <w:sz w:val="18"/>
    </w:rPr>
  </w:style>
  <w:style w:type="character" w:customStyle="1" w:styleId="afffa">
    <w:name w:val="Текст информации об изменениях"/>
    <w:basedOn w:val="1"/>
    <w:link w:val="afff9"/>
    <w:rPr>
      <w:rFonts w:ascii="Times New Roman" w:hAnsi="Times New Roman"/>
      <w:color w:val="353842"/>
      <w:sz w:val="18"/>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b">
    <w:name w:val="Сравнение редакций. Удаленный фрагмент"/>
    <w:link w:val="afffc"/>
    <w:rPr>
      <w:shd w:val="clear" w:color="auto" w:fill="C4C413"/>
    </w:rPr>
  </w:style>
  <w:style w:type="character" w:customStyle="1" w:styleId="afffc">
    <w:name w:val="Сравнение редакций. Удаленный фрагмент"/>
    <w:link w:val="afffb"/>
    <w:rPr>
      <w:color w:val="000000"/>
      <w:shd w:val="clear" w:color="auto" w:fill="C4C413"/>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1f0">
    <w:name w:val="Текст примечания Знак1"/>
    <w:link w:val="1f1"/>
    <w:rPr>
      <w:rFonts w:ascii="Times New Roman" w:hAnsi="Times New Roman"/>
      <w:sz w:val="20"/>
    </w:rPr>
  </w:style>
  <w:style w:type="character" w:customStyle="1" w:styleId="1f1">
    <w:name w:val="Текст примечания Знак1"/>
    <w:link w:val="1f0"/>
    <w:rPr>
      <w:rFonts w:ascii="Times New Roman" w:hAnsi="Times New Roman"/>
      <w:sz w:val="20"/>
    </w:rPr>
  </w:style>
  <w:style w:type="paragraph" w:customStyle="1" w:styleId="afffd">
    <w:name w:val="Моноширинный"/>
    <w:basedOn w:val="a"/>
    <w:next w:val="a"/>
    <w:link w:val="afffe"/>
    <w:pPr>
      <w:widowControl w:val="0"/>
      <w:spacing w:line="360" w:lineRule="auto"/>
    </w:pPr>
    <w:rPr>
      <w:rFonts w:ascii="Courier New" w:hAnsi="Courier New"/>
      <w:sz w:val="24"/>
    </w:rPr>
  </w:style>
  <w:style w:type="character" w:customStyle="1" w:styleId="afffe">
    <w:name w:val="Моноширинный"/>
    <w:basedOn w:val="1"/>
    <w:link w:val="afffd"/>
    <w:rPr>
      <w:rFonts w:ascii="Courier New" w:hAnsi="Courier New"/>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c21">
    <w:name w:val="c21"/>
    <w:basedOn w:val="16"/>
    <w:link w:val="c210"/>
  </w:style>
  <w:style w:type="character" w:customStyle="1" w:styleId="c210">
    <w:name w:val="c21"/>
    <w:basedOn w:val="a0"/>
    <w:link w:val="c21"/>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5">
    <w:name w:val="Текст (прав. подпись)"/>
    <w:basedOn w:val="a"/>
    <w:next w:val="a"/>
    <w:link w:val="aff7"/>
    <w:pPr>
      <w:widowControl w:val="0"/>
      <w:spacing w:line="360" w:lineRule="auto"/>
      <w:jc w:val="right"/>
    </w:pPr>
    <w:rPr>
      <w:rFonts w:ascii="Times New Roman" w:hAnsi="Times New Roman"/>
      <w:sz w:val="24"/>
    </w:rPr>
  </w:style>
  <w:style w:type="character" w:customStyle="1" w:styleId="aff7">
    <w:name w:val="Текст (прав. подпись)"/>
    <w:basedOn w:val="1"/>
    <w:link w:val="aff5"/>
    <w:rPr>
      <w:rFonts w:ascii="Times New Roman" w:hAnsi="Times New Roman"/>
      <w:sz w:val="24"/>
    </w:rPr>
  </w:style>
  <w:style w:type="paragraph" w:customStyle="1" w:styleId="110">
    <w:name w:val="Раздел 1.1"/>
    <w:basedOn w:val="affff"/>
    <w:link w:val="111"/>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1">
    <w:name w:val="Раздел 1.1"/>
    <w:basedOn w:val="affff0"/>
    <w:link w:val="110"/>
    <w:rPr>
      <w:rFonts w:ascii="Times New Roman" w:hAnsi="Times New Roman"/>
      <w:color w:val="000000"/>
      <w:spacing w:val="0"/>
      <w:sz w:val="24"/>
    </w:rPr>
  </w:style>
  <w:style w:type="paragraph" w:customStyle="1" w:styleId="1f2">
    <w:name w:val="Знак примечания1"/>
    <w:basedOn w:val="16"/>
    <w:link w:val="affff1"/>
    <w:rPr>
      <w:sz w:val="16"/>
    </w:rPr>
  </w:style>
  <w:style w:type="character" w:styleId="affff1">
    <w:name w:val="annotation reference"/>
    <w:basedOn w:val="a0"/>
    <w:link w:val="1f2"/>
    <w:rPr>
      <w:sz w:val="16"/>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2">
    <w:name w:val="Нормальный (таблица)"/>
    <w:basedOn w:val="a"/>
    <w:next w:val="a"/>
    <w:link w:val="affff3"/>
    <w:pPr>
      <w:widowControl w:val="0"/>
      <w:spacing w:line="360" w:lineRule="auto"/>
      <w:jc w:val="both"/>
    </w:pPr>
    <w:rPr>
      <w:rFonts w:ascii="Times New Roman" w:hAnsi="Times New Roman"/>
      <w:sz w:val="24"/>
    </w:rPr>
  </w:style>
  <w:style w:type="character" w:customStyle="1" w:styleId="affff3">
    <w:name w:val="Нормальный (таблица)"/>
    <w:basedOn w:val="1"/>
    <w:link w:val="affff2"/>
    <w:rPr>
      <w:rFonts w:ascii="Times New Roman" w:hAnsi="Times New Roman"/>
      <w:sz w:val="24"/>
    </w:rPr>
  </w:style>
  <w:style w:type="paragraph" w:customStyle="1" w:styleId="affff4">
    <w:name w:val="Колонтитул (левый)"/>
    <w:basedOn w:val="af4"/>
    <w:next w:val="a"/>
    <w:link w:val="affff5"/>
    <w:rPr>
      <w:sz w:val="14"/>
    </w:rPr>
  </w:style>
  <w:style w:type="character" w:customStyle="1" w:styleId="affff5">
    <w:name w:val="Колонтитул (левый)"/>
    <w:basedOn w:val="af5"/>
    <w:link w:val="affff4"/>
    <w:rPr>
      <w:rFonts w:ascii="Times New Roman" w:hAnsi="Times New Roman"/>
      <w:sz w:val="14"/>
    </w:rPr>
  </w:style>
  <w:style w:type="paragraph" w:customStyle="1" w:styleId="affff6">
    <w:name w:val="Заголовок статьи"/>
    <w:basedOn w:val="a"/>
    <w:next w:val="a"/>
    <w:link w:val="affff7"/>
    <w:pPr>
      <w:widowControl w:val="0"/>
      <w:spacing w:line="360" w:lineRule="auto"/>
      <w:ind w:left="1612" w:hanging="892"/>
      <w:jc w:val="both"/>
    </w:pPr>
    <w:rPr>
      <w:rFonts w:ascii="Times New Roman" w:hAnsi="Times New Roman"/>
      <w:sz w:val="24"/>
    </w:rPr>
  </w:style>
  <w:style w:type="character" w:customStyle="1" w:styleId="affff7">
    <w:name w:val="Заголовок статьи"/>
    <w:basedOn w:val="1"/>
    <w:link w:val="affff6"/>
    <w:rPr>
      <w:rFonts w:ascii="Times New Roman" w:hAnsi="Times New Roman"/>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c7">
    <w:name w:val="c7"/>
    <w:link w:val="c70"/>
  </w:style>
  <w:style w:type="character" w:customStyle="1" w:styleId="c70">
    <w:name w:val="c7"/>
    <w:link w:val="c7"/>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8">
    <w:name w:val="Куда обратиться?"/>
    <w:basedOn w:val="af"/>
    <w:next w:val="a"/>
    <w:link w:val="affff9"/>
  </w:style>
  <w:style w:type="character" w:customStyle="1" w:styleId="affff9">
    <w:name w:val="Куда обратиться?"/>
    <w:basedOn w:val="af1"/>
    <w:link w:val="affff8"/>
    <w:rPr>
      <w:rFonts w:ascii="Times New Roman" w:hAnsi="Times New Roman"/>
      <w:sz w:val="24"/>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fffa">
    <w:name w:val="Опечатки"/>
    <w:link w:val="affffb"/>
    <w:rPr>
      <w:color w:val="FF0000"/>
    </w:rPr>
  </w:style>
  <w:style w:type="character" w:customStyle="1" w:styleId="affffb">
    <w:name w:val="Опечатки"/>
    <w:link w:val="affffa"/>
    <w:rPr>
      <w:color w:val="FF0000"/>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styleId="affffc">
    <w:name w:val="TOC Heading"/>
    <w:basedOn w:val="10"/>
    <w:next w:val="a"/>
    <w:link w:val="affffd"/>
    <w:pPr>
      <w:keepNext/>
      <w:keepLines/>
      <w:spacing w:after="0" w:line="264" w:lineRule="auto"/>
      <w:outlineLvl w:val="8"/>
    </w:pPr>
    <w:rPr>
      <w:rFonts w:ascii="@Batang" w:hAnsi="@Batang"/>
      <w:b w:val="0"/>
      <w:color w:val="2F5496"/>
    </w:rPr>
  </w:style>
  <w:style w:type="character" w:customStyle="1" w:styleId="affffd">
    <w:name w:val="Заголовок оглавления Знак"/>
    <w:basedOn w:val="11"/>
    <w:link w:val="affffc"/>
    <w:rPr>
      <w:rFonts w:ascii="@Batang" w:hAnsi="@Batang"/>
      <w:b w:val="0"/>
      <w:color w:val="2F5496"/>
      <w:sz w:val="24"/>
    </w:rPr>
  </w:style>
  <w:style w:type="paragraph" w:customStyle="1" w:styleId="affffe">
    <w:name w:val="Текст в таблице"/>
    <w:basedOn w:val="affff2"/>
    <w:next w:val="a"/>
    <w:link w:val="afffff"/>
    <w:pPr>
      <w:ind w:firstLine="500"/>
    </w:pPr>
  </w:style>
  <w:style w:type="character" w:customStyle="1" w:styleId="afffff">
    <w:name w:val="Текст в таблице"/>
    <w:basedOn w:val="affff3"/>
    <w:link w:val="affffe"/>
    <w:rPr>
      <w:rFonts w:ascii="Times New Roman" w:hAnsi="Times New Roman"/>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0">
    <w:name w:val="Таблицы (моноширинный)"/>
    <w:basedOn w:val="a"/>
    <w:next w:val="a"/>
    <w:link w:val="afffff1"/>
    <w:pPr>
      <w:widowControl w:val="0"/>
      <w:spacing w:line="360" w:lineRule="auto"/>
    </w:pPr>
    <w:rPr>
      <w:rFonts w:ascii="Courier New" w:hAnsi="Courier New"/>
      <w:sz w:val="24"/>
    </w:rPr>
  </w:style>
  <w:style w:type="character" w:customStyle="1" w:styleId="afffff1">
    <w:name w:val="Таблицы (моноширинный)"/>
    <w:basedOn w:val="1"/>
    <w:link w:val="afffff0"/>
    <w:rPr>
      <w:rFonts w:ascii="Courier New" w:hAnsi="Courier New"/>
      <w:sz w:val="24"/>
    </w:rPr>
  </w:style>
  <w:style w:type="paragraph" w:customStyle="1" w:styleId="afffff2">
    <w:name w:val="Заголовок группы контролов"/>
    <w:basedOn w:val="a"/>
    <w:next w:val="a"/>
    <w:link w:val="afffff3"/>
    <w:pPr>
      <w:widowControl w:val="0"/>
      <w:spacing w:line="360" w:lineRule="auto"/>
      <w:ind w:firstLine="720"/>
      <w:jc w:val="both"/>
    </w:pPr>
    <w:rPr>
      <w:rFonts w:ascii="Times New Roman" w:hAnsi="Times New Roman"/>
      <w:b/>
      <w:sz w:val="24"/>
    </w:rPr>
  </w:style>
  <w:style w:type="character" w:customStyle="1" w:styleId="afffff3">
    <w:name w:val="Заголовок группы контролов"/>
    <w:basedOn w:val="1"/>
    <w:link w:val="afffff2"/>
    <w:rPr>
      <w:rFonts w:ascii="Times New Roman" w:hAnsi="Times New Roman"/>
      <w:b/>
      <w:color w:val="000000"/>
      <w:sz w:val="2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1f3">
    <w:name w:val="Строгий1"/>
    <w:link w:val="afffff4"/>
    <w:rPr>
      <w:b/>
    </w:rPr>
  </w:style>
  <w:style w:type="character" w:styleId="afffff4">
    <w:name w:val="Strong"/>
    <w:link w:val="1f3"/>
    <w:rPr>
      <w:b/>
    </w:rPr>
  </w:style>
  <w:style w:type="paragraph" w:styleId="25">
    <w:name w:val="Body Text 2"/>
    <w:basedOn w:val="a"/>
    <w:link w:val="26"/>
    <w:pPr>
      <w:ind w:right="-57"/>
      <w:jc w:val="both"/>
    </w:pPr>
    <w:rPr>
      <w:rFonts w:ascii="Times New Roman" w:hAnsi="Times New Roman"/>
      <w:sz w:val="24"/>
    </w:rPr>
  </w:style>
  <w:style w:type="character" w:customStyle="1" w:styleId="26">
    <w:name w:val="Основной текст 2 Знак"/>
    <w:basedOn w:val="1"/>
    <w:link w:val="25"/>
    <w:rPr>
      <w:rFonts w:ascii="Times New Roman" w:hAnsi="Times New Roman"/>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fff5">
    <w:name w:val="Заголовок своего сообщения"/>
    <w:link w:val="afffff6"/>
    <w:rPr>
      <w:b/>
      <w:color w:val="26282F"/>
    </w:rPr>
  </w:style>
  <w:style w:type="character" w:customStyle="1" w:styleId="afffff6">
    <w:name w:val="Заголовок своего сообщения"/>
    <w:link w:val="afffff5"/>
    <w:rPr>
      <w:b/>
      <w:color w:val="26282F"/>
    </w:rPr>
  </w:style>
  <w:style w:type="paragraph" w:customStyle="1" w:styleId="afffff7">
    <w:name w:val="Заголовок чужого сообщения"/>
    <w:link w:val="afffff8"/>
    <w:rPr>
      <w:b/>
      <w:color w:val="FF0000"/>
    </w:rPr>
  </w:style>
  <w:style w:type="character" w:customStyle="1" w:styleId="afffff8">
    <w:name w:val="Заголовок чужого сообщения"/>
    <w:link w:val="afffff7"/>
    <w:rPr>
      <w:b/>
      <w:color w:val="FF0000"/>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character" w:customStyle="1" w:styleId="50">
    <w:name w:val="Заголовок 5 Знак"/>
    <w:link w:val="5"/>
    <w:rPr>
      <w:rFonts w:ascii="XO Thames" w:hAnsi="XO Thames"/>
      <w:b/>
      <w:sz w:val="22"/>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1f4">
    <w:name w:val="Номер страницы1"/>
    <w:link w:val="afffff9"/>
    <w:rPr>
      <w:rFonts w:ascii="Times New Roman" w:hAnsi="Times New Roman"/>
    </w:rPr>
  </w:style>
  <w:style w:type="character" w:styleId="afffff9">
    <w:name w:val="page number"/>
    <w:link w:val="1f4"/>
    <w:rPr>
      <w:rFonts w:ascii="Times New Roman" w:hAnsi="Times New Roman"/>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27">
    <w:name w:val="Неразрешенное упоминание2"/>
    <w:link w:val="28"/>
    <w:rPr>
      <w:color w:val="605E5C"/>
      <w:shd w:val="clear" w:color="auto" w:fill="E1DFDD"/>
    </w:rPr>
  </w:style>
  <w:style w:type="character" w:customStyle="1" w:styleId="28">
    <w:name w:val="Неразрешенное упоминание2"/>
    <w:link w:val="27"/>
    <w:rPr>
      <w:color w:val="605E5C"/>
      <w:shd w:val="clear" w:color="auto" w:fill="E1DFDD"/>
    </w:rPr>
  </w:style>
  <w:style w:type="paragraph" w:customStyle="1" w:styleId="afffffa">
    <w:name w:val="Интерактивный заголовок"/>
    <w:basedOn w:val="1e"/>
    <w:next w:val="a"/>
    <w:link w:val="afffffb"/>
    <w:rPr>
      <w:u w:val="single"/>
    </w:rPr>
  </w:style>
  <w:style w:type="character" w:customStyle="1" w:styleId="afffffb">
    <w:name w:val="Интерактивный заголовок"/>
    <w:basedOn w:val="1f"/>
    <w:link w:val="afffffa"/>
    <w:rPr>
      <w:rFonts w:ascii="Verdana" w:hAnsi="Verdana"/>
      <w:b/>
      <w:color w:val="0058A9"/>
      <w:u w:val="single"/>
    </w:rPr>
  </w:style>
  <w:style w:type="paragraph" w:customStyle="1" w:styleId="afffffc">
    <w:name w:val="Информация об изменениях документа"/>
    <w:basedOn w:val="afffffd"/>
    <w:next w:val="a"/>
    <w:link w:val="afffffe"/>
    <w:rPr>
      <w:i/>
    </w:rPr>
  </w:style>
  <w:style w:type="character" w:customStyle="1" w:styleId="afffffe">
    <w:name w:val="Информация об изменениях документа"/>
    <w:basedOn w:val="affffff"/>
    <w:link w:val="afffffc"/>
    <w:rPr>
      <w:rFonts w:ascii="Times New Roman" w:hAnsi="Times New Roman"/>
      <w:i/>
      <w:color w:val="353842"/>
      <w:sz w:val="24"/>
    </w:rPr>
  </w:style>
  <w:style w:type="character" w:customStyle="1" w:styleId="11">
    <w:name w:val="Заголовок 1 Знак"/>
    <w:basedOn w:val="1"/>
    <w:link w:val="10"/>
    <w:rPr>
      <w:rFonts w:ascii="Times New Roman" w:hAnsi="Times New Roman"/>
      <w:b/>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1f5">
    <w:name w:val="Нижний колонтитул Знак1"/>
    <w:basedOn w:val="16"/>
    <w:link w:val="1f6"/>
    <w:rPr>
      <w:rFonts w:ascii="Calibri" w:hAnsi="Calibri"/>
    </w:rPr>
  </w:style>
  <w:style w:type="character" w:customStyle="1" w:styleId="1f6">
    <w:name w:val="Нижний колонтитул Знак1"/>
    <w:basedOn w:val="a0"/>
    <w:link w:val="1f5"/>
    <w:rPr>
      <w:rFonts w:ascii="Calibri" w:hAnsi="Calibri"/>
    </w:rPr>
  </w:style>
  <w:style w:type="paragraph" w:customStyle="1" w:styleId="affffff0">
    <w:name w:val="Информация об изменениях"/>
    <w:basedOn w:val="afff9"/>
    <w:next w:val="a"/>
    <w:link w:val="affffff1"/>
    <w:pPr>
      <w:spacing w:before="180"/>
      <w:ind w:left="360" w:right="360" w:firstLine="0"/>
    </w:pPr>
  </w:style>
  <w:style w:type="character" w:customStyle="1" w:styleId="affffff1">
    <w:name w:val="Информация об изменениях"/>
    <w:basedOn w:val="afffa"/>
    <w:link w:val="affffff0"/>
    <w:rPr>
      <w:rFonts w:ascii="Times New Roman" w:hAnsi="Times New Roman"/>
      <w:color w:val="353842"/>
      <w:sz w:val="18"/>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2">
    <w:name w:val="Подзаголовок для информации об изменениях"/>
    <w:basedOn w:val="afff9"/>
    <w:next w:val="a"/>
    <w:link w:val="affffff3"/>
    <w:rPr>
      <w:b/>
    </w:rPr>
  </w:style>
  <w:style w:type="character" w:customStyle="1" w:styleId="affffff3">
    <w:name w:val="Подзаголовок для информации об изменениях"/>
    <w:basedOn w:val="afffa"/>
    <w:link w:val="affffff2"/>
    <w:rPr>
      <w:rFonts w:ascii="Times New Roman" w:hAnsi="Times New Roman"/>
      <w:b/>
      <w:color w:val="353842"/>
      <w:sz w:val="18"/>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affffff4">
    <w:name w:val="Выделение для Базового Поиска"/>
    <w:link w:val="affffff5"/>
    <w:rPr>
      <w:b/>
      <w:color w:val="0058A9"/>
    </w:rPr>
  </w:style>
  <w:style w:type="character" w:customStyle="1" w:styleId="affffff5">
    <w:name w:val="Выделение для Базового Поиска"/>
    <w:link w:val="affffff4"/>
    <w:rPr>
      <w:b/>
      <w:color w:val="0058A9"/>
    </w:rPr>
  </w:style>
  <w:style w:type="paragraph" w:customStyle="1" w:styleId="affffff6">
    <w:name w:val="Дочерний элемент списка"/>
    <w:basedOn w:val="a"/>
    <w:next w:val="a"/>
    <w:link w:val="affffff7"/>
    <w:pPr>
      <w:widowControl w:val="0"/>
      <w:spacing w:line="360" w:lineRule="auto"/>
      <w:jc w:val="both"/>
    </w:pPr>
    <w:rPr>
      <w:rFonts w:ascii="Times New Roman" w:hAnsi="Times New Roman"/>
      <w:color w:val="868381"/>
      <w:sz w:val="20"/>
    </w:rPr>
  </w:style>
  <w:style w:type="character" w:customStyle="1" w:styleId="affffff7">
    <w:name w:val="Дочерний элемент списка"/>
    <w:basedOn w:val="1"/>
    <w:link w:val="affffff6"/>
    <w:rPr>
      <w:rFonts w:ascii="Times New Roman" w:hAnsi="Times New Roman"/>
      <w:color w:val="868381"/>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fff8">
    <w:name w:val="Центрированный (таблица)"/>
    <w:basedOn w:val="affff2"/>
    <w:next w:val="a"/>
    <w:link w:val="affffff9"/>
    <w:pPr>
      <w:jc w:val="center"/>
    </w:pPr>
  </w:style>
  <w:style w:type="character" w:customStyle="1" w:styleId="affffff9">
    <w:name w:val="Центрированный (таблица)"/>
    <w:basedOn w:val="affff3"/>
    <w:link w:val="affffff8"/>
    <w:rPr>
      <w:rFonts w:ascii="Times New Roman" w:hAnsi="Times New Roman"/>
      <w:sz w:val="24"/>
    </w:rPr>
  </w:style>
  <w:style w:type="paragraph" w:customStyle="1" w:styleId="1f7">
    <w:name w:val="Гиперссылка1"/>
    <w:basedOn w:val="16"/>
    <w:link w:val="affffffa"/>
    <w:rPr>
      <w:color w:val="0563C1" w:themeColor="hyperlink"/>
      <w:u w:val="single"/>
    </w:rPr>
  </w:style>
  <w:style w:type="character" w:styleId="affffffa">
    <w:name w:val="Hyperlink"/>
    <w:basedOn w:val="a0"/>
    <w:link w:val="1f7"/>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15">
    <w:name w:val="c15"/>
    <w:basedOn w:val="16"/>
    <w:link w:val="c150"/>
  </w:style>
  <w:style w:type="character" w:customStyle="1" w:styleId="c150">
    <w:name w:val="c15"/>
    <w:basedOn w:val="a0"/>
    <w:link w:val="c15"/>
  </w:style>
  <w:style w:type="paragraph" w:customStyle="1" w:styleId="1f8">
    <w:name w:val="Раздел 1"/>
    <w:basedOn w:val="10"/>
    <w:link w:val="1f9"/>
    <w:pPr>
      <w:keepNext/>
      <w:ind w:firstLine="0"/>
      <w:jc w:val="center"/>
    </w:pPr>
  </w:style>
  <w:style w:type="character" w:customStyle="1" w:styleId="1f9">
    <w:name w:val="Раздел 1"/>
    <w:basedOn w:val="11"/>
    <w:link w:val="1f8"/>
    <w:rPr>
      <w:rFonts w:ascii="Times New Roman" w:hAnsi="Times New Roman"/>
      <w:b/>
      <w:sz w:val="24"/>
    </w:rPr>
  </w:style>
  <w:style w:type="paragraph" w:customStyle="1" w:styleId="29">
    <w:name w:val="Основной текст (2)"/>
    <w:basedOn w:val="a"/>
    <w:link w:val="2a"/>
    <w:pPr>
      <w:widowControl w:val="0"/>
      <w:spacing w:before="360" w:line="240" w:lineRule="atLeast"/>
      <w:jc w:val="both"/>
    </w:pPr>
    <w:rPr>
      <w:sz w:val="28"/>
    </w:rPr>
  </w:style>
  <w:style w:type="character" w:customStyle="1" w:styleId="2a">
    <w:name w:val="Основной текст (2)"/>
    <w:basedOn w:val="1"/>
    <w:link w:val="29"/>
    <w:rPr>
      <w:sz w:val="28"/>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styleId="1fa">
    <w:name w:val="toc 1"/>
    <w:basedOn w:val="a"/>
    <w:next w:val="a"/>
    <w:link w:val="1fb"/>
    <w:uiPriority w:val="39"/>
    <w:pPr>
      <w:tabs>
        <w:tab w:val="right" w:leader="dot" w:pos="9638"/>
      </w:tabs>
      <w:spacing w:before="120" w:line="276" w:lineRule="auto"/>
    </w:pPr>
    <w:rPr>
      <w:rFonts w:ascii="Times New Roman" w:hAnsi="Times New Roman"/>
      <w:b/>
    </w:rPr>
  </w:style>
  <w:style w:type="character" w:customStyle="1" w:styleId="1fb">
    <w:name w:val="Оглавление 1 Знак"/>
    <w:basedOn w:val="1"/>
    <w:link w:val="1fa"/>
    <w:rPr>
      <w:rFonts w:ascii="Times New Roman" w:hAnsi="Times New Roman"/>
      <w:b/>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1fc">
    <w:name w:val="Название Знак1"/>
    <w:link w:val="1fd"/>
    <w:rPr>
      <w:rFonts w:ascii="Times New Roman" w:hAnsi="Times New Roman"/>
      <w:sz w:val="24"/>
    </w:rPr>
  </w:style>
  <w:style w:type="character" w:customStyle="1" w:styleId="1fd">
    <w:name w:val="Название Знак1"/>
    <w:link w:val="1fc"/>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1fe">
    <w:name w:val="Просмотренная гиперссылка1"/>
    <w:basedOn w:val="16"/>
    <w:link w:val="affffffb"/>
    <w:rPr>
      <w:color w:val="954F72" w:themeColor="followedHyperlink"/>
      <w:u w:val="single"/>
    </w:rPr>
  </w:style>
  <w:style w:type="character" w:styleId="affffffb">
    <w:name w:val="FollowedHyperlink"/>
    <w:basedOn w:val="a0"/>
    <w:link w:val="1fe"/>
    <w:rPr>
      <w:color w:val="954F72" w:themeColor="followedHyperlink"/>
      <w:u w:val="single"/>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styleId="affffffc">
    <w:name w:val="annotation subject"/>
    <w:basedOn w:val="af6"/>
    <w:next w:val="af6"/>
    <w:link w:val="affffffd"/>
    <w:rPr>
      <w:b/>
    </w:rPr>
  </w:style>
  <w:style w:type="character" w:customStyle="1" w:styleId="affffffd">
    <w:name w:val="Тема примечания Знак"/>
    <w:basedOn w:val="af7"/>
    <w:link w:val="affffffc"/>
    <w:rPr>
      <w:b/>
      <w:sz w:val="20"/>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1ff">
    <w:name w:val="Слабое выделение1"/>
    <w:link w:val="affffffe"/>
    <w:rPr>
      <w:i/>
      <w:color w:val="404040"/>
    </w:rPr>
  </w:style>
  <w:style w:type="character" w:styleId="affffffe">
    <w:name w:val="Subtle Emphasis"/>
    <w:link w:val="1ff"/>
    <w:rPr>
      <w:i/>
      <w:color w:val="40404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ffffff">
    <w:name w:val="No Spacing"/>
    <w:link w:val="afffffff0"/>
    <w:rPr>
      <w:rFonts w:ascii="Calibri" w:hAnsi="Calibri"/>
    </w:rPr>
  </w:style>
  <w:style w:type="character" w:customStyle="1" w:styleId="afffffff0">
    <w:name w:val="Без интервала Знак"/>
    <w:link w:val="afffffff"/>
    <w:rPr>
      <w:rFonts w:ascii="Calibri" w:hAnsi="Calibri"/>
    </w:rPr>
  </w:style>
  <w:style w:type="paragraph" w:customStyle="1" w:styleId="afffffff1">
    <w:name w:val="Пример."/>
    <w:basedOn w:val="af"/>
    <w:next w:val="a"/>
    <w:link w:val="afffffff2"/>
  </w:style>
  <w:style w:type="character" w:customStyle="1" w:styleId="afffffff2">
    <w:name w:val="Пример."/>
    <w:basedOn w:val="af1"/>
    <w:link w:val="afffffff1"/>
    <w:rPr>
      <w:rFonts w:ascii="Times New Roman" w:hAnsi="Times New Roman"/>
      <w:sz w:val="24"/>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afffffff3">
    <w:name w:val="Заголовок Знак"/>
    <w:basedOn w:val="16"/>
    <w:link w:val="afffffff4"/>
    <w:rPr>
      <w:rFonts w:asciiTheme="majorHAnsi" w:hAnsiTheme="majorHAnsi"/>
      <w:spacing w:val="-10"/>
      <w:sz w:val="56"/>
    </w:rPr>
  </w:style>
  <w:style w:type="character" w:customStyle="1" w:styleId="afffffff4">
    <w:name w:val="Заголовок Знак"/>
    <w:basedOn w:val="a0"/>
    <w:link w:val="afffffff3"/>
    <w:rPr>
      <w:rFonts w:asciiTheme="majorHAnsi" w:hAnsiTheme="majorHAnsi"/>
      <w:spacing w:val="-10"/>
      <w:sz w:val="56"/>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5">
    <w:name w:val="Комментарий пользователя"/>
    <w:basedOn w:val="afffffd"/>
    <w:next w:val="a"/>
    <w:link w:val="afffffff6"/>
    <w:pPr>
      <w:jc w:val="left"/>
    </w:pPr>
  </w:style>
  <w:style w:type="character" w:customStyle="1" w:styleId="afffffff6">
    <w:name w:val="Комментарий пользователя"/>
    <w:basedOn w:val="affffff"/>
    <w:link w:val="afffffff5"/>
    <w:rPr>
      <w:rFonts w:ascii="Times New Roman" w:hAnsi="Times New Roman"/>
      <w:color w:val="353842"/>
      <w:sz w:val="2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
    <w:name w:val="Внимание"/>
    <w:basedOn w:val="a"/>
    <w:next w:val="a"/>
    <w:link w:val="af1"/>
    <w:pPr>
      <w:widowControl w:val="0"/>
      <w:spacing w:before="240" w:after="240" w:line="360" w:lineRule="auto"/>
      <w:ind w:left="420" w:right="420" w:firstLine="300"/>
      <w:jc w:val="both"/>
    </w:pPr>
    <w:rPr>
      <w:rFonts w:ascii="Times New Roman" w:hAnsi="Times New Roman"/>
      <w:sz w:val="24"/>
    </w:rPr>
  </w:style>
  <w:style w:type="character" w:customStyle="1" w:styleId="af1">
    <w:name w:val="Внимание"/>
    <w:basedOn w:val="1"/>
    <w:link w:val="af"/>
    <w:rPr>
      <w:rFonts w:ascii="Times New Roman" w:hAnsi="Times New Roman"/>
      <w:sz w:val="24"/>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styleId="afffffff7">
    <w:name w:val="header"/>
    <w:basedOn w:val="a"/>
    <w:link w:val="afffffff8"/>
    <w:pPr>
      <w:tabs>
        <w:tab w:val="center" w:pos="4677"/>
        <w:tab w:val="right" w:pos="9355"/>
      </w:tabs>
    </w:pPr>
  </w:style>
  <w:style w:type="character" w:customStyle="1" w:styleId="afffffff8">
    <w:name w:val="Верхний колонтитул Знак"/>
    <w:basedOn w:val="1"/>
    <w:link w:val="afffffff7"/>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ffff9">
    <w:name w:val="Утратил силу"/>
    <w:link w:val="afffffffa"/>
    <w:rPr>
      <w:b/>
      <w:strike/>
      <w:color w:val="666600"/>
    </w:rPr>
  </w:style>
  <w:style w:type="character" w:customStyle="1" w:styleId="afffffffa">
    <w:name w:val="Утратил силу"/>
    <w:link w:val="afffffff9"/>
    <w:rPr>
      <w:b/>
      <w:strike/>
      <w:color w:val="6666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d">
    <w:name w:val="Комментарий"/>
    <w:basedOn w:val="afffffffb"/>
    <w:next w:val="a"/>
    <w:link w:val="affffff"/>
    <w:pPr>
      <w:spacing w:before="75"/>
      <w:ind w:right="0"/>
      <w:jc w:val="both"/>
    </w:pPr>
    <w:rPr>
      <w:color w:val="353842"/>
    </w:rPr>
  </w:style>
  <w:style w:type="character" w:customStyle="1" w:styleId="affffff">
    <w:name w:val="Комментарий"/>
    <w:basedOn w:val="afffffffc"/>
    <w:link w:val="afffffd"/>
    <w:rPr>
      <w:rFonts w:ascii="Times New Roman" w:hAnsi="Times New Roman"/>
      <w:color w:val="353842"/>
      <w:sz w:val="2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d">
    <w:name w:val="Необходимые документы"/>
    <w:basedOn w:val="af"/>
    <w:next w:val="a"/>
    <w:link w:val="afffffffe"/>
    <w:pPr>
      <w:ind w:left="0" w:firstLine="118"/>
    </w:pPr>
  </w:style>
  <w:style w:type="character" w:customStyle="1" w:styleId="afffffffe">
    <w:name w:val="Необходимые документы"/>
    <w:basedOn w:val="af1"/>
    <w:link w:val="afffffffd"/>
    <w:rPr>
      <w:rFonts w:ascii="Times New Roman" w:hAnsi="Times New Roman"/>
      <w:sz w:val="24"/>
    </w:rPr>
  </w:style>
  <w:style w:type="paragraph" w:customStyle="1" w:styleId="affffffff">
    <w:name w:val="Сравнение редакций"/>
    <w:link w:val="affffffff0"/>
    <w:rPr>
      <w:b/>
      <w:color w:val="26282F"/>
    </w:rPr>
  </w:style>
  <w:style w:type="character" w:customStyle="1" w:styleId="affffffff0">
    <w:name w:val="Сравнение редакций"/>
    <w:link w:val="affffffff"/>
    <w:rPr>
      <w:b/>
      <w:color w:val="26282F"/>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affffffff1">
    <w:name w:val="Переменная часть"/>
    <w:basedOn w:val="a3"/>
    <w:next w:val="a"/>
    <w:link w:val="affffffff2"/>
    <w:rPr>
      <w:sz w:val="18"/>
    </w:rPr>
  </w:style>
  <w:style w:type="character" w:customStyle="1" w:styleId="affffffff2">
    <w:name w:val="Переменная часть"/>
    <w:basedOn w:val="a4"/>
    <w:link w:val="affffffff1"/>
    <w:rPr>
      <w:rFonts w:ascii="Verdana" w:hAnsi="Verdana"/>
      <w:sz w:val="18"/>
    </w:rPr>
  </w:style>
  <w:style w:type="paragraph" w:customStyle="1" w:styleId="affffffff3">
    <w:name w:val="Цветовое выделение"/>
    <w:link w:val="affffffff4"/>
    <w:rPr>
      <w:b/>
      <w:color w:val="26282F"/>
    </w:rPr>
  </w:style>
  <w:style w:type="character" w:customStyle="1" w:styleId="affffffff4">
    <w:name w:val="Цветовое выделение"/>
    <w:link w:val="affffffff3"/>
    <w:rPr>
      <w:b/>
      <w:color w:val="26282F"/>
    </w:rPr>
  </w:style>
  <w:style w:type="paragraph" w:customStyle="1" w:styleId="1ff0">
    <w:name w:val="Просмотренная гиперссылка1"/>
    <w:basedOn w:val="16"/>
    <w:link w:val="1ff1"/>
    <w:rPr>
      <w:color w:val="800080"/>
      <w:u w:val="single"/>
    </w:rPr>
  </w:style>
  <w:style w:type="character" w:customStyle="1" w:styleId="1ff1">
    <w:name w:val="Просмотренная гиперссылка1"/>
    <w:basedOn w:val="a0"/>
    <w:link w:val="1ff0"/>
    <w:rPr>
      <w:color w:val="800080"/>
      <w:u w:val="single"/>
    </w:rPr>
  </w:style>
  <w:style w:type="paragraph" w:customStyle="1" w:styleId="afffffffb">
    <w:name w:val="Текст (справка)"/>
    <w:basedOn w:val="a"/>
    <w:next w:val="a"/>
    <w:link w:val="afffffffc"/>
    <w:pPr>
      <w:widowControl w:val="0"/>
      <w:spacing w:line="360" w:lineRule="auto"/>
      <w:ind w:left="170" w:right="170"/>
    </w:pPr>
    <w:rPr>
      <w:rFonts w:ascii="Times New Roman" w:hAnsi="Times New Roman"/>
      <w:sz w:val="24"/>
    </w:rPr>
  </w:style>
  <w:style w:type="character" w:customStyle="1" w:styleId="afffffffc">
    <w:name w:val="Текст (справка)"/>
    <w:basedOn w:val="1"/>
    <w:link w:val="afffffffb"/>
    <w:rPr>
      <w:rFonts w:ascii="Times New Roman" w:hAnsi="Times New Roman"/>
      <w:sz w:val="2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affffffff5">
    <w:name w:val="Оглавление"/>
    <w:basedOn w:val="afffff0"/>
    <w:next w:val="a"/>
    <w:link w:val="affffffff6"/>
    <w:pPr>
      <w:ind w:left="140"/>
    </w:pPr>
  </w:style>
  <w:style w:type="character" w:customStyle="1" w:styleId="affffffff6">
    <w:name w:val="Оглавление"/>
    <w:basedOn w:val="afffff1"/>
    <w:link w:val="affffffff5"/>
    <w:rPr>
      <w:rFonts w:ascii="Courier New" w:hAnsi="Courier New"/>
      <w:sz w:val="24"/>
    </w:rPr>
  </w:style>
  <w:style w:type="paragraph" w:styleId="2b">
    <w:name w:val="List 2"/>
    <w:basedOn w:val="a"/>
    <w:link w:val="2c"/>
    <w:pPr>
      <w:spacing w:before="120" w:after="120"/>
      <w:ind w:left="720" w:hanging="360"/>
      <w:jc w:val="both"/>
    </w:pPr>
    <w:rPr>
      <w:rFonts w:ascii="Arial" w:hAnsi="Arial"/>
      <w:sz w:val="20"/>
    </w:rPr>
  </w:style>
  <w:style w:type="character" w:customStyle="1" w:styleId="2c">
    <w:name w:val="Список 2 Знак"/>
    <w:basedOn w:val="1"/>
    <w:link w:val="2b"/>
    <w:rPr>
      <w:rFonts w:ascii="Arial" w:hAnsi="Arial"/>
      <w:sz w:val="20"/>
    </w:rPr>
  </w:style>
  <w:style w:type="paragraph" w:styleId="affe">
    <w:name w:val="Normal (Web)"/>
    <w:basedOn w:val="a"/>
    <w:link w:val="1ff2"/>
    <w:uiPriority w:val="99"/>
    <w:pPr>
      <w:spacing w:after="200" w:line="276" w:lineRule="auto"/>
    </w:pPr>
    <w:rPr>
      <w:rFonts w:ascii="Times New Roman" w:hAnsi="Times New Roman"/>
      <w:sz w:val="24"/>
    </w:rPr>
  </w:style>
  <w:style w:type="character" w:customStyle="1" w:styleId="1ff2">
    <w:name w:val="Обычный (Интернет) Знак1"/>
    <w:basedOn w:val="1"/>
    <w:link w:val="affe"/>
    <w:rPr>
      <w:rFonts w:ascii="Times New Roman" w:hAnsi="Times New Roman"/>
      <w:sz w:val="24"/>
    </w:rPr>
  </w:style>
  <w:style w:type="paragraph" w:customStyle="1" w:styleId="affffffff7">
    <w:name w:val="Ссылка на официальную публикацию"/>
    <w:basedOn w:val="a"/>
    <w:next w:val="a"/>
    <w:link w:val="affffffff8"/>
    <w:pPr>
      <w:widowControl w:val="0"/>
      <w:spacing w:line="360" w:lineRule="auto"/>
      <w:ind w:firstLine="720"/>
      <w:jc w:val="both"/>
    </w:pPr>
    <w:rPr>
      <w:rFonts w:ascii="Times New Roman" w:hAnsi="Times New Roman"/>
      <w:sz w:val="24"/>
    </w:rPr>
  </w:style>
  <w:style w:type="character" w:customStyle="1" w:styleId="affffffff8">
    <w:name w:val="Ссылка на официальную публикацию"/>
    <w:basedOn w:val="1"/>
    <w:link w:val="affffffff7"/>
    <w:rPr>
      <w:rFonts w:ascii="Times New Roman" w:hAnsi="Times New Roman"/>
      <w:sz w:val="2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fff9">
    <w:name w:val="Сравнение редакций. Добавленный фрагмент"/>
    <w:link w:val="affffffffa"/>
    <w:rPr>
      <w:shd w:val="clear" w:color="auto" w:fill="C1D7FF"/>
    </w:rPr>
  </w:style>
  <w:style w:type="character" w:customStyle="1" w:styleId="affffffffa">
    <w:name w:val="Сравнение редакций. Добавленный фрагмент"/>
    <w:link w:val="affffffff9"/>
    <w:rPr>
      <w:color w:val="000000"/>
      <w:shd w:val="clear" w:color="auto" w:fill="C1D7FF"/>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affffffffb">
    <w:name w:val="Выделение для Базового Поиска (курсив)"/>
    <w:link w:val="affffffffc"/>
    <w:rPr>
      <w:b/>
      <w:i/>
      <w:color w:val="0058A9"/>
    </w:rPr>
  </w:style>
  <w:style w:type="character" w:customStyle="1" w:styleId="affffffffc">
    <w:name w:val="Выделение для Базового Поиска (курсив)"/>
    <w:link w:val="affffffffb"/>
    <w:rPr>
      <w:b/>
      <w:i/>
      <w:color w:val="0058A9"/>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affffffffd">
    <w:name w:val="Словарная статья"/>
    <w:basedOn w:val="a"/>
    <w:next w:val="a"/>
    <w:link w:val="affffffffe"/>
    <w:pPr>
      <w:widowControl w:val="0"/>
      <w:spacing w:line="360" w:lineRule="auto"/>
      <w:ind w:right="118"/>
      <w:jc w:val="both"/>
    </w:pPr>
    <w:rPr>
      <w:rFonts w:ascii="Times New Roman" w:hAnsi="Times New Roman"/>
      <w:sz w:val="24"/>
    </w:rPr>
  </w:style>
  <w:style w:type="character" w:customStyle="1" w:styleId="affffffffe">
    <w:name w:val="Словарная статья"/>
    <w:basedOn w:val="1"/>
    <w:link w:val="affffffffd"/>
    <w:rPr>
      <w:rFonts w:ascii="Times New Roman" w:hAnsi="Times New Roman"/>
      <w:sz w:val="2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fffffff">
    <w:name w:val="Формула"/>
    <w:basedOn w:val="a"/>
    <w:next w:val="a"/>
    <w:link w:val="afffffffff0"/>
    <w:pPr>
      <w:widowControl w:val="0"/>
      <w:spacing w:before="240" w:after="240" w:line="360" w:lineRule="auto"/>
      <w:ind w:left="420" w:right="420" w:firstLine="300"/>
      <w:jc w:val="both"/>
    </w:pPr>
    <w:rPr>
      <w:rFonts w:ascii="Times New Roman" w:hAnsi="Times New Roman"/>
      <w:sz w:val="24"/>
    </w:rPr>
  </w:style>
  <w:style w:type="character" w:customStyle="1" w:styleId="afffffffff0">
    <w:name w:val="Формула"/>
    <w:basedOn w:val="1"/>
    <w:link w:val="afffffffff"/>
    <w:rPr>
      <w:rFonts w:ascii="Times New Roman" w:hAnsi="Times New Roman"/>
      <w:sz w:val="24"/>
    </w:rPr>
  </w:style>
  <w:style w:type="paragraph" w:customStyle="1" w:styleId="1ff3">
    <w:name w:val="Гиперссылка1"/>
    <w:basedOn w:val="16"/>
    <w:link w:val="1ff4"/>
    <w:rPr>
      <w:color w:val="0000FF"/>
      <w:u w:val="single"/>
    </w:rPr>
  </w:style>
  <w:style w:type="character" w:customStyle="1" w:styleId="1ff4">
    <w:name w:val="Гиперссылка1"/>
    <w:basedOn w:val="a0"/>
    <w:link w:val="1ff3"/>
    <w:rPr>
      <w:color w:val="0000FF"/>
      <w:u w:val="single"/>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afffffffff1">
    <w:name w:val="Технический комментарий"/>
    <w:basedOn w:val="a"/>
    <w:next w:val="a"/>
    <w:link w:val="afffffffff2"/>
    <w:pPr>
      <w:widowControl w:val="0"/>
      <w:spacing w:line="360" w:lineRule="auto"/>
    </w:pPr>
    <w:rPr>
      <w:rFonts w:ascii="Times New Roman" w:hAnsi="Times New Roman"/>
      <w:color w:val="463F31"/>
      <w:sz w:val="24"/>
    </w:rPr>
  </w:style>
  <w:style w:type="character" w:customStyle="1" w:styleId="afffffffff2">
    <w:name w:val="Технический комментарий"/>
    <w:basedOn w:val="1"/>
    <w:link w:val="afffffffff1"/>
    <w:rPr>
      <w:rFonts w:ascii="Times New Roman" w:hAnsi="Times New Roman"/>
      <w:color w:val="463F31"/>
      <w:sz w:val="24"/>
    </w:rPr>
  </w:style>
  <w:style w:type="paragraph" w:customStyle="1" w:styleId="afffffffff3">
    <w:name w:val="Активная гипертекстовая ссылка"/>
    <w:link w:val="afffffffff4"/>
    <w:rPr>
      <w:b/>
      <w:color w:val="106BBE"/>
      <w:u w:val="single"/>
    </w:rPr>
  </w:style>
  <w:style w:type="character" w:customStyle="1" w:styleId="afffffffff4">
    <w:name w:val="Активная гипертекстовая ссылка"/>
    <w:link w:val="afffffffff3"/>
    <w:rPr>
      <w:b/>
      <w:color w:val="106BBE"/>
      <w:u w:val="single"/>
    </w:rPr>
  </w:style>
  <w:style w:type="paragraph" w:styleId="affff">
    <w:name w:val="Subtitle"/>
    <w:basedOn w:val="a"/>
    <w:next w:val="a"/>
    <w:link w:val="affff0"/>
    <w:uiPriority w:val="11"/>
    <w:qFormat/>
    <w:pPr>
      <w:numPr>
        <w:ilvl w:val="1"/>
      </w:numPr>
      <w:spacing w:after="160" w:line="264" w:lineRule="auto"/>
    </w:pPr>
    <w:rPr>
      <w:color w:val="5A5A5A" w:themeColor="text1" w:themeTint="A5"/>
      <w:spacing w:val="15"/>
    </w:rPr>
  </w:style>
  <w:style w:type="character" w:customStyle="1" w:styleId="affff0">
    <w:name w:val="Подзаголовок Знак"/>
    <w:basedOn w:val="1"/>
    <w:link w:val="affff"/>
    <w:rPr>
      <w:color w:val="5A5A5A" w:themeColor="text1" w:themeTint="A5"/>
      <w:spacing w:val="15"/>
    </w:rPr>
  </w:style>
  <w:style w:type="paragraph" w:customStyle="1" w:styleId="afffffffff5">
    <w:name w:val="Примечание."/>
    <w:basedOn w:val="af"/>
    <w:next w:val="a"/>
    <w:link w:val="afffffffff6"/>
  </w:style>
  <w:style w:type="character" w:customStyle="1" w:styleId="afffffffff6">
    <w:name w:val="Примечание."/>
    <w:basedOn w:val="af1"/>
    <w:link w:val="afffffffff5"/>
    <w:rPr>
      <w:rFonts w:ascii="Times New Roman" w:hAnsi="Times New Roman"/>
      <w:sz w:val="24"/>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styleId="afffffffff7">
    <w:name w:val="Title"/>
    <w:basedOn w:val="a"/>
    <w:next w:val="a"/>
    <w:link w:val="2d"/>
    <w:uiPriority w:val="10"/>
    <w:qFormat/>
    <w:pPr>
      <w:spacing w:after="120" w:line="276" w:lineRule="auto"/>
      <w:ind w:firstLine="709"/>
      <w:outlineLvl w:val="0"/>
    </w:pPr>
    <w:rPr>
      <w:rFonts w:ascii="Segoe UI" w:hAnsi="Segoe UI"/>
      <w:sz w:val="24"/>
    </w:rPr>
  </w:style>
  <w:style w:type="character" w:customStyle="1" w:styleId="2d">
    <w:name w:val="Заголовок Знак2"/>
    <w:basedOn w:val="1"/>
    <w:link w:val="afffffffff7"/>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afffffffff8">
    <w:name w:val="Не вступил в силу"/>
    <w:link w:val="afffffffff9"/>
    <w:rPr>
      <w:b/>
      <w:shd w:val="clear" w:color="auto" w:fill="D8EDE8"/>
    </w:rPr>
  </w:style>
  <w:style w:type="character" w:customStyle="1" w:styleId="afffffffff9">
    <w:name w:val="Не вступил в силу"/>
    <w:link w:val="afffffffff8"/>
    <w:rPr>
      <w:b/>
      <w:color w:val="000000"/>
      <w:shd w:val="clear" w:color="auto" w:fill="D8EDE8"/>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character" w:customStyle="1" w:styleId="20">
    <w:name w:val="Заголовок 2 Знак"/>
    <w:basedOn w:val="1"/>
    <w:link w:val="2"/>
    <w:rPr>
      <w:rFonts w:ascii="Arial" w:hAnsi="Arial"/>
      <w:b/>
      <w:i/>
      <w:sz w:val="28"/>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ffa">
    <w:name w:val="Постоянная часть"/>
    <w:basedOn w:val="a3"/>
    <w:next w:val="a"/>
    <w:link w:val="afffffffffb"/>
    <w:rPr>
      <w:sz w:val="20"/>
    </w:rPr>
  </w:style>
  <w:style w:type="character" w:customStyle="1" w:styleId="afffffffffb">
    <w:name w:val="Постоянная часть"/>
    <w:basedOn w:val="a4"/>
    <w:link w:val="afffffffffa"/>
    <w:rPr>
      <w:rFonts w:ascii="Verdana" w:hAnsi="Verdana"/>
      <w:sz w:val="20"/>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styleId="afffffffffc">
    <w:name w:val="footer"/>
    <w:basedOn w:val="a"/>
    <w:link w:val="afffffffffd"/>
    <w:pPr>
      <w:tabs>
        <w:tab w:val="center" w:pos="4677"/>
        <w:tab w:val="right" w:pos="9355"/>
      </w:tabs>
    </w:pPr>
  </w:style>
  <w:style w:type="character" w:customStyle="1" w:styleId="afffffffffd">
    <w:name w:val="Нижний колонтитул Знак"/>
    <w:basedOn w:val="1"/>
    <w:link w:val="afffffffffc"/>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1ff5">
    <w:name w:val="Выделение1"/>
    <w:link w:val="afffffffffe"/>
    <w:rPr>
      <w:rFonts w:ascii="Times New Roman" w:hAnsi="Times New Roman"/>
      <w:i/>
    </w:rPr>
  </w:style>
  <w:style w:type="character" w:styleId="afffffffffe">
    <w:name w:val="Emphasis"/>
    <w:link w:val="1ff5"/>
    <w:qFormat/>
    <w:rPr>
      <w:rFonts w:ascii="Times New Roman" w:hAnsi="Times New Roman"/>
      <w:i/>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paragraph" w:styleId="affffffff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1"/>
    <w:uiPriority w:val="99"/>
    <w:qFormat/>
    <w:rsid w:val="00213864"/>
    <w:rPr>
      <w:rFonts w:ascii="Times New Roman" w:hAnsi="Times New Roman"/>
      <w:color w:val="auto"/>
      <w:sz w:val="20"/>
      <w:lang w:val="en-US" w:eastAsia="x-none"/>
    </w:rPr>
  </w:style>
  <w:style w:type="character" w:customStyle="1" w:styleId="affffffff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0"/>
    <w:uiPriority w:val="99"/>
    <w:qFormat/>
    <w:rsid w:val="00213864"/>
    <w:rPr>
      <w:rFonts w:ascii="Times New Roman" w:hAnsi="Times New Roman"/>
      <w:color w:val="auto"/>
      <w:sz w:val="20"/>
      <w:lang w:val="en-US" w:eastAsia="x-none"/>
    </w:rPr>
  </w:style>
  <w:style w:type="character" w:styleId="affffffffff2">
    <w:name w:val="footnote reference"/>
    <w:aliases w:val="Знак сноски-FN,Ciae niinee-FN,AЗнак сноски зел"/>
    <w:uiPriority w:val="99"/>
    <w:rsid w:val="00213864"/>
    <w:rPr>
      <w:rFonts w:cs="Times New Roman"/>
      <w:vertAlign w:val="superscript"/>
    </w:rPr>
  </w:style>
  <w:style w:type="character" w:styleId="affffffffff3">
    <w:name w:val="Unresolved Mention"/>
    <w:basedOn w:val="a0"/>
    <w:uiPriority w:val="99"/>
    <w:semiHidden/>
    <w:unhideWhenUsed/>
    <w:rsid w:val="003B7962"/>
    <w:rPr>
      <w:color w:val="605E5C"/>
      <w:shd w:val="clear" w:color="auto" w:fill="E1DFDD"/>
    </w:rPr>
  </w:style>
  <w:style w:type="character" w:customStyle="1" w:styleId="117">
    <w:name w:val="Раздел 1.1 Знак"/>
    <w:basedOn w:val="affff0"/>
    <w:rsid w:val="008D77C5"/>
    <w:rPr>
      <w:rFonts w:ascii="Times New Roman" w:eastAsia="Segoe UI" w:hAnsi="Times New Roman" w:cs="Times New Roman"/>
      <w:color w:val="5A5A5A" w:themeColor="text1" w:themeTint="A5"/>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65535">
      <w:bodyDiv w:val="1"/>
      <w:marLeft w:val="0"/>
      <w:marRight w:val="0"/>
      <w:marTop w:val="0"/>
      <w:marBottom w:val="0"/>
      <w:divBdr>
        <w:top w:val="none" w:sz="0" w:space="0" w:color="auto"/>
        <w:left w:val="none" w:sz="0" w:space="0" w:color="auto"/>
        <w:bottom w:val="none" w:sz="0" w:space="0" w:color="auto"/>
        <w:right w:val="none" w:sz="0" w:space="0" w:color="auto"/>
      </w:divBdr>
    </w:div>
    <w:div w:id="201748900">
      <w:bodyDiv w:val="1"/>
      <w:marLeft w:val="0"/>
      <w:marRight w:val="0"/>
      <w:marTop w:val="0"/>
      <w:marBottom w:val="0"/>
      <w:divBdr>
        <w:top w:val="none" w:sz="0" w:space="0" w:color="auto"/>
        <w:left w:val="none" w:sz="0" w:space="0" w:color="auto"/>
        <w:bottom w:val="none" w:sz="0" w:space="0" w:color="auto"/>
        <w:right w:val="none" w:sz="0" w:space="0" w:color="auto"/>
      </w:divBdr>
    </w:div>
    <w:div w:id="272787151">
      <w:bodyDiv w:val="1"/>
      <w:marLeft w:val="0"/>
      <w:marRight w:val="0"/>
      <w:marTop w:val="0"/>
      <w:marBottom w:val="0"/>
      <w:divBdr>
        <w:top w:val="none" w:sz="0" w:space="0" w:color="auto"/>
        <w:left w:val="none" w:sz="0" w:space="0" w:color="auto"/>
        <w:bottom w:val="none" w:sz="0" w:space="0" w:color="auto"/>
        <w:right w:val="none" w:sz="0" w:space="0" w:color="auto"/>
      </w:divBdr>
    </w:div>
    <w:div w:id="343557136">
      <w:bodyDiv w:val="1"/>
      <w:marLeft w:val="0"/>
      <w:marRight w:val="0"/>
      <w:marTop w:val="0"/>
      <w:marBottom w:val="0"/>
      <w:divBdr>
        <w:top w:val="none" w:sz="0" w:space="0" w:color="auto"/>
        <w:left w:val="none" w:sz="0" w:space="0" w:color="auto"/>
        <w:bottom w:val="none" w:sz="0" w:space="0" w:color="auto"/>
        <w:right w:val="none" w:sz="0" w:space="0" w:color="auto"/>
      </w:divBdr>
    </w:div>
    <w:div w:id="349189676">
      <w:bodyDiv w:val="1"/>
      <w:marLeft w:val="0"/>
      <w:marRight w:val="0"/>
      <w:marTop w:val="0"/>
      <w:marBottom w:val="0"/>
      <w:divBdr>
        <w:top w:val="none" w:sz="0" w:space="0" w:color="auto"/>
        <w:left w:val="none" w:sz="0" w:space="0" w:color="auto"/>
        <w:bottom w:val="none" w:sz="0" w:space="0" w:color="auto"/>
        <w:right w:val="none" w:sz="0" w:space="0" w:color="auto"/>
      </w:divBdr>
    </w:div>
    <w:div w:id="362051608">
      <w:bodyDiv w:val="1"/>
      <w:marLeft w:val="0"/>
      <w:marRight w:val="0"/>
      <w:marTop w:val="0"/>
      <w:marBottom w:val="0"/>
      <w:divBdr>
        <w:top w:val="none" w:sz="0" w:space="0" w:color="auto"/>
        <w:left w:val="none" w:sz="0" w:space="0" w:color="auto"/>
        <w:bottom w:val="none" w:sz="0" w:space="0" w:color="auto"/>
        <w:right w:val="none" w:sz="0" w:space="0" w:color="auto"/>
      </w:divBdr>
    </w:div>
    <w:div w:id="374542338">
      <w:bodyDiv w:val="1"/>
      <w:marLeft w:val="0"/>
      <w:marRight w:val="0"/>
      <w:marTop w:val="0"/>
      <w:marBottom w:val="0"/>
      <w:divBdr>
        <w:top w:val="none" w:sz="0" w:space="0" w:color="auto"/>
        <w:left w:val="none" w:sz="0" w:space="0" w:color="auto"/>
        <w:bottom w:val="none" w:sz="0" w:space="0" w:color="auto"/>
        <w:right w:val="none" w:sz="0" w:space="0" w:color="auto"/>
      </w:divBdr>
    </w:div>
    <w:div w:id="393159519">
      <w:bodyDiv w:val="1"/>
      <w:marLeft w:val="0"/>
      <w:marRight w:val="0"/>
      <w:marTop w:val="0"/>
      <w:marBottom w:val="0"/>
      <w:divBdr>
        <w:top w:val="none" w:sz="0" w:space="0" w:color="auto"/>
        <w:left w:val="none" w:sz="0" w:space="0" w:color="auto"/>
        <w:bottom w:val="none" w:sz="0" w:space="0" w:color="auto"/>
        <w:right w:val="none" w:sz="0" w:space="0" w:color="auto"/>
      </w:divBdr>
    </w:div>
    <w:div w:id="461928099">
      <w:bodyDiv w:val="1"/>
      <w:marLeft w:val="0"/>
      <w:marRight w:val="0"/>
      <w:marTop w:val="0"/>
      <w:marBottom w:val="0"/>
      <w:divBdr>
        <w:top w:val="none" w:sz="0" w:space="0" w:color="auto"/>
        <w:left w:val="none" w:sz="0" w:space="0" w:color="auto"/>
        <w:bottom w:val="none" w:sz="0" w:space="0" w:color="auto"/>
        <w:right w:val="none" w:sz="0" w:space="0" w:color="auto"/>
      </w:divBdr>
    </w:div>
    <w:div w:id="610867715">
      <w:bodyDiv w:val="1"/>
      <w:marLeft w:val="0"/>
      <w:marRight w:val="0"/>
      <w:marTop w:val="0"/>
      <w:marBottom w:val="0"/>
      <w:divBdr>
        <w:top w:val="none" w:sz="0" w:space="0" w:color="auto"/>
        <w:left w:val="none" w:sz="0" w:space="0" w:color="auto"/>
        <w:bottom w:val="none" w:sz="0" w:space="0" w:color="auto"/>
        <w:right w:val="none" w:sz="0" w:space="0" w:color="auto"/>
      </w:divBdr>
    </w:div>
    <w:div w:id="624628371">
      <w:bodyDiv w:val="1"/>
      <w:marLeft w:val="0"/>
      <w:marRight w:val="0"/>
      <w:marTop w:val="0"/>
      <w:marBottom w:val="0"/>
      <w:divBdr>
        <w:top w:val="none" w:sz="0" w:space="0" w:color="auto"/>
        <w:left w:val="none" w:sz="0" w:space="0" w:color="auto"/>
        <w:bottom w:val="none" w:sz="0" w:space="0" w:color="auto"/>
        <w:right w:val="none" w:sz="0" w:space="0" w:color="auto"/>
      </w:divBdr>
    </w:div>
    <w:div w:id="674694318">
      <w:bodyDiv w:val="1"/>
      <w:marLeft w:val="0"/>
      <w:marRight w:val="0"/>
      <w:marTop w:val="0"/>
      <w:marBottom w:val="0"/>
      <w:divBdr>
        <w:top w:val="none" w:sz="0" w:space="0" w:color="auto"/>
        <w:left w:val="none" w:sz="0" w:space="0" w:color="auto"/>
        <w:bottom w:val="none" w:sz="0" w:space="0" w:color="auto"/>
        <w:right w:val="none" w:sz="0" w:space="0" w:color="auto"/>
      </w:divBdr>
    </w:div>
    <w:div w:id="681323533">
      <w:bodyDiv w:val="1"/>
      <w:marLeft w:val="0"/>
      <w:marRight w:val="0"/>
      <w:marTop w:val="0"/>
      <w:marBottom w:val="0"/>
      <w:divBdr>
        <w:top w:val="none" w:sz="0" w:space="0" w:color="auto"/>
        <w:left w:val="none" w:sz="0" w:space="0" w:color="auto"/>
        <w:bottom w:val="none" w:sz="0" w:space="0" w:color="auto"/>
        <w:right w:val="none" w:sz="0" w:space="0" w:color="auto"/>
      </w:divBdr>
    </w:div>
    <w:div w:id="710156256">
      <w:bodyDiv w:val="1"/>
      <w:marLeft w:val="0"/>
      <w:marRight w:val="0"/>
      <w:marTop w:val="0"/>
      <w:marBottom w:val="0"/>
      <w:divBdr>
        <w:top w:val="none" w:sz="0" w:space="0" w:color="auto"/>
        <w:left w:val="none" w:sz="0" w:space="0" w:color="auto"/>
        <w:bottom w:val="none" w:sz="0" w:space="0" w:color="auto"/>
        <w:right w:val="none" w:sz="0" w:space="0" w:color="auto"/>
      </w:divBdr>
    </w:div>
    <w:div w:id="730078162">
      <w:bodyDiv w:val="1"/>
      <w:marLeft w:val="0"/>
      <w:marRight w:val="0"/>
      <w:marTop w:val="0"/>
      <w:marBottom w:val="0"/>
      <w:divBdr>
        <w:top w:val="none" w:sz="0" w:space="0" w:color="auto"/>
        <w:left w:val="none" w:sz="0" w:space="0" w:color="auto"/>
        <w:bottom w:val="none" w:sz="0" w:space="0" w:color="auto"/>
        <w:right w:val="none" w:sz="0" w:space="0" w:color="auto"/>
      </w:divBdr>
    </w:div>
    <w:div w:id="839663943">
      <w:bodyDiv w:val="1"/>
      <w:marLeft w:val="0"/>
      <w:marRight w:val="0"/>
      <w:marTop w:val="0"/>
      <w:marBottom w:val="0"/>
      <w:divBdr>
        <w:top w:val="none" w:sz="0" w:space="0" w:color="auto"/>
        <w:left w:val="none" w:sz="0" w:space="0" w:color="auto"/>
        <w:bottom w:val="none" w:sz="0" w:space="0" w:color="auto"/>
        <w:right w:val="none" w:sz="0" w:space="0" w:color="auto"/>
      </w:divBdr>
    </w:div>
    <w:div w:id="943536048">
      <w:bodyDiv w:val="1"/>
      <w:marLeft w:val="0"/>
      <w:marRight w:val="0"/>
      <w:marTop w:val="0"/>
      <w:marBottom w:val="0"/>
      <w:divBdr>
        <w:top w:val="none" w:sz="0" w:space="0" w:color="auto"/>
        <w:left w:val="none" w:sz="0" w:space="0" w:color="auto"/>
        <w:bottom w:val="none" w:sz="0" w:space="0" w:color="auto"/>
        <w:right w:val="none" w:sz="0" w:space="0" w:color="auto"/>
      </w:divBdr>
      <w:divsChild>
        <w:div w:id="1197038913">
          <w:marLeft w:val="-15"/>
          <w:marRight w:val="0"/>
          <w:marTop w:val="0"/>
          <w:marBottom w:val="0"/>
          <w:divBdr>
            <w:top w:val="none" w:sz="0" w:space="0" w:color="auto"/>
            <w:left w:val="none" w:sz="0" w:space="0" w:color="auto"/>
            <w:bottom w:val="none" w:sz="0" w:space="0" w:color="auto"/>
            <w:right w:val="none" w:sz="0" w:space="0" w:color="auto"/>
          </w:divBdr>
        </w:div>
      </w:divsChild>
    </w:div>
    <w:div w:id="1033921387">
      <w:bodyDiv w:val="1"/>
      <w:marLeft w:val="0"/>
      <w:marRight w:val="0"/>
      <w:marTop w:val="0"/>
      <w:marBottom w:val="0"/>
      <w:divBdr>
        <w:top w:val="none" w:sz="0" w:space="0" w:color="auto"/>
        <w:left w:val="none" w:sz="0" w:space="0" w:color="auto"/>
        <w:bottom w:val="none" w:sz="0" w:space="0" w:color="auto"/>
        <w:right w:val="none" w:sz="0" w:space="0" w:color="auto"/>
      </w:divBdr>
    </w:div>
    <w:div w:id="1061097538">
      <w:bodyDiv w:val="1"/>
      <w:marLeft w:val="0"/>
      <w:marRight w:val="0"/>
      <w:marTop w:val="0"/>
      <w:marBottom w:val="0"/>
      <w:divBdr>
        <w:top w:val="none" w:sz="0" w:space="0" w:color="auto"/>
        <w:left w:val="none" w:sz="0" w:space="0" w:color="auto"/>
        <w:bottom w:val="none" w:sz="0" w:space="0" w:color="auto"/>
        <w:right w:val="none" w:sz="0" w:space="0" w:color="auto"/>
      </w:divBdr>
      <w:divsChild>
        <w:div w:id="457070339">
          <w:marLeft w:val="-15"/>
          <w:marRight w:val="0"/>
          <w:marTop w:val="0"/>
          <w:marBottom w:val="0"/>
          <w:divBdr>
            <w:top w:val="none" w:sz="0" w:space="0" w:color="auto"/>
            <w:left w:val="none" w:sz="0" w:space="0" w:color="auto"/>
            <w:bottom w:val="none" w:sz="0" w:space="0" w:color="auto"/>
            <w:right w:val="none" w:sz="0" w:space="0" w:color="auto"/>
          </w:divBdr>
        </w:div>
      </w:divsChild>
    </w:div>
    <w:div w:id="1110004135">
      <w:bodyDiv w:val="1"/>
      <w:marLeft w:val="0"/>
      <w:marRight w:val="0"/>
      <w:marTop w:val="0"/>
      <w:marBottom w:val="0"/>
      <w:divBdr>
        <w:top w:val="none" w:sz="0" w:space="0" w:color="auto"/>
        <w:left w:val="none" w:sz="0" w:space="0" w:color="auto"/>
        <w:bottom w:val="none" w:sz="0" w:space="0" w:color="auto"/>
        <w:right w:val="none" w:sz="0" w:space="0" w:color="auto"/>
      </w:divBdr>
    </w:div>
    <w:div w:id="1156871355">
      <w:bodyDiv w:val="1"/>
      <w:marLeft w:val="0"/>
      <w:marRight w:val="0"/>
      <w:marTop w:val="0"/>
      <w:marBottom w:val="0"/>
      <w:divBdr>
        <w:top w:val="none" w:sz="0" w:space="0" w:color="auto"/>
        <w:left w:val="none" w:sz="0" w:space="0" w:color="auto"/>
        <w:bottom w:val="none" w:sz="0" w:space="0" w:color="auto"/>
        <w:right w:val="none" w:sz="0" w:space="0" w:color="auto"/>
      </w:divBdr>
    </w:div>
    <w:div w:id="1157497363">
      <w:bodyDiv w:val="1"/>
      <w:marLeft w:val="0"/>
      <w:marRight w:val="0"/>
      <w:marTop w:val="0"/>
      <w:marBottom w:val="0"/>
      <w:divBdr>
        <w:top w:val="none" w:sz="0" w:space="0" w:color="auto"/>
        <w:left w:val="none" w:sz="0" w:space="0" w:color="auto"/>
        <w:bottom w:val="none" w:sz="0" w:space="0" w:color="auto"/>
        <w:right w:val="none" w:sz="0" w:space="0" w:color="auto"/>
      </w:divBdr>
    </w:div>
    <w:div w:id="1158882363">
      <w:bodyDiv w:val="1"/>
      <w:marLeft w:val="0"/>
      <w:marRight w:val="0"/>
      <w:marTop w:val="0"/>
      <w:marBottom w:val="0"/>
      <w:divBdr>
        <w:top w:val="none" w:sz="0" w:space="0" w:color="auto"/>
        <w:left w:val="none" w:sz="0" w:space="0" w:color="auto"/>
        <w:bottom w:val="none" w:sz="0" w:space="0" w:color="auto"/>
        <w:right w:val="none" w:sz="0" w:space="0" w:color="auto"/>
      </w:divBdr>
    </w:div>
    <w:div w:id="1200439902">
      <w:bodyDiv w:val="1"/>
      <w:marLeft w:val="0"/>
      <w:marRight w:val="0"/>
      <w:marTop w:val="0"/>
      <w:marBottom w:val="0"/>
      <w:divBdr>
        <w:top w:val="none" w:sz="0" w:space="0" w:color="auto"/>
        <w:left w:val="none" w:sz="0" w:space="0" w:color="auto"/>
        <w:bottom w:val="none" w:sz="0" w:space="0" w:color="auto"/>
        <w:right w:val="none" w:sz="0" w:space="0" w:color="auto"/>
      </w:divBdr>
    </w:div>
    <w:div w:id="1357850626">
      <w:bodyDiv w:val="1"/>
      <w:marLeft w:val="0"/>
      <w:marRight w:val="0"/>
      <w:marTop w:val="0"/>
      <w:marBottom w:val="0"/>
      <w:divBdr>
        <w:top w:val="none" w:sz="0" w:space="0" w:color="auto"/>
        <w:left w:val="none" w:sz="0" w:space="0" w:color="auto"/>
        <w:bottom w:val="none" w:sz="0" w:space="0" w:color="auto"/>
        <w:right w:val="none" w:sz="0" w:space="0" w:color="auto"/>
      </w:divBdr>
    </w:div>
    <w:div w:id="1373850074">
      <w:bodyDiv w:val="1"/>
      <w:marLeft w:val="0"/>
      <w:marRight w:val="0"/>
      <w:marTop w:val="0"/>
      <w:marBottom w:val="0"/>
      <w:divBdr>
        <w:top w:val="none" w:sz="0" w:space="0" w:color="auto"/>
        <w:left w:val="none" w:sz="0" w:space="0" w:color="auto"/>
        <w:bottom w:val="none" w:sz="0" w:space="0" w:color="auto"/>
        <w:right w:val="none" w:sz="0" w:space="0" w:color="auto"/>
      </w:divBdr>
    </w:div>
    <w:div w:id="1416901960">
      <w:bodyDiv w:val="1"/>
      <w:marLeft w:val="0"/>
      <w:marRight w:val="0"/>
      <w:marTop w:val="0"/>
      <w:marBottom w:val="0"/>
      <w:divBdr>
        <w:top w:val="none" w:sz="0" w:space="0" w:color="auto"/>
        <w:left w:val="none" w:sz="0" w:space="0" w:color="auto"/>
        <w:bottom w:val="none" w:sz="0" w:space="0" w:color="auto"/>
        <w:right w:val="none" w:sz="0" w:space="0" w:color="auto"/>
      </w:divBdr>
    </w:div>
    <w:div w:id="1468082944">
      <w:bodyDiv w:val="1"/>
      <w:marLeft w:val="0"/>
      <w:marRight w:val="0"/>
      <w:marTop w:val="0"/>
      <w:marBottom w:val="0"/>
      <w:divBdr>
        <w:top w:val="none" w:sz="0" w:space="0" w:color="auto"/>
        <w:left w:val="none" w:sz="0" w:space="0" w:color="auto"/>
        <w:bottom w:val="none" w:sz="0" w:space="0" w:color="auto"/>
        <w:right w:val="none" w:sz="0" w:space="0" w:color="auto"/>
      </w:divBdr>
    </w:div>
    <w:div w:id="1483152734">
      <w:bodyDiv w:val="1"/>
      <w:marLeft w:val="0"/>
      <w:marRight w:val="0"/>
      <w:marTop w:val="0"/>
      <w:marBottom w:val="0"/>
      <w:divBdr>
        <w:top w:val="none" w:sz="0" w:space="0" w:color="auto"/>
        <w:left w:val="none" w:sz="0" w:space="0" w:color="auto"/>
        <w:bottom w:val="none" w:sz="0" w:space="0" w:color="auto"/>
        <w:right w:val="none" w:sz="0" w:space="0" w:color="auto"/>
      </w:divBdr>
      <w:divsChild>
        <w:div w:id="1638753206">
          <w:marLeft w:val="-15"/>
          <w:marRight w:val="0"/>
          <w:marTop w:val="0"/>
          <w:marBottom w:val="0"/>
          <w:divBdr>
            <w:top w:val="none" w:sz="0" w:space="0" w:color="auto"/>
            <w:left w:val="none" w:sz="0" w:space="0" w:color="auto"/>
            <w:bottom w:val="none" w:sz="0" w:space="0" w:color="auto"/>
            <w:right w:val="none" w:sz="0" w:space="0" w:color="auto"/>
          </w:divBdr>
        </w:div>
      </w:divsChild>
    </w:div>
    <w:div w:id="1494108111">
      <w:bodyDiv w:val="1"/>
      <w:marLeft w:val="0"/>
      <w:marRight w:val="0"/>
      <w:marTop w:val="0"/>
      <w:marBottom w:val="0"/>
      <w:divBdr>
        <w:top w:val="none" w:sz="0" w:space="0" w:color="auto"/>
        <w:left w:val="none" w:sz="0" w:space="0" w:color="auto"/>
        <w:bottom w:val="none" w:sz="0" w:space="0" w:color="auto"/>
        <w:right w:val="none" w:sz="0" w:space="0" w:color="auto"/>
      </w:divBdr>
    </w:div>
    <w:div w:id="1521041408">
      <w:bodyDiv w:val="1"/>
      <w:marLeft w:val="0"/>
      <w:marRight w:val="0"/>
      <w:marTop w:val="0"/>
      <w:marBottom w:val="0"/>
      <w:divBdr>
        <w:top w:val="none" w:sz="0" w:space="0" w:color="auto"/>
        <w:left w:val="none" w:sz="0" w:space="0" w:color="auto"/>
        <w:bottom w:val="none" w:sz="0" w:space="0" w:color="auto"/>
        <w:right w:val="none" w:sz="0" w:space="0" w:color="auto"/>
      </w:divBdr>
    </w:div>
    <w:div w:id="1596863132">
      <w:bodyDiv w:val="1"/>
      <w:marLeft w:val="0"/>
      <w:marRight w:val="0"/>
      <w:marTop w:val="0"/>
      <w:marBottom w:val="0"/>
      <w:divBdr>
        <w:top w:val="none" w:sz="0" w:space="0" w:color="auto"/>
        <w:left w:val="none" w:sz="0" w:space="0" w:color="auto"/>
        <w:bottom w:val="none" w:sz="0" w:space="0" w:color="auto"/>
        <w:right w:val="none" w:sz="0" w:space="0" w:color="auto"/>
      </w:divBdr>
    </w:div>
    <w:div w:id="1604996326">
      <w:bodyDiv w:val="1"/>
      <w:marLeft w:val="0"/>
      <w:marRight w:val="0"/>
      <w:marTop w:val="0"/>
      <w:marBottom w:val="0"/>
      <w:divBdr>
        <w:top w:val="none" w:sz="0" w:space="0" w:color="auto"/>
        <w:left w:val="none" w:sz="0" w:space="0" w:color="auto"/>
        <w:bottom w:val="none" w:sz="0" w:space="0" w:color="auto"/>
        <w:right w:val="none" w:sz="0" w:space="0" w:color="auto"/>
      </w:divBdr>
    </w:div>
    <w:div w:id="1667128864">
      <w:bodyDiv w:val="1"/>
      <w:marLeft w:val="0"/>
      <w:marRight w:val="0"/>
      <w:marTop w:val="0"/>
      <w:marBottom w:val="0"/>
      <w:divBdr>
        <w:top w:val="none" w:sz="0" w:space="0" w:color="auto"/>
        <w:left w:val="none" w:sz="0" w:space="0" w:color="auto"/>
        <w:bottom w:val="none" w:sz="0" w:space="0" w:color="auto"/>
        <w:right w:val="none" w:sz="0" w:space="0" w:color="auto"/>
      </w:divBdr>
    </w:div>
    <w:div w:id="1688292609">
      <w:bodyDiv w:val="1"/>
      <w:marLeft w:val="0"/>
      <w:marRight w:val="0"/>
      <w:marTop w:val="0"/>
      <w:marBottom w:val="0"/>
      <w:divBdr>
        <w:top w:val="none" w:sz="0" w:space="0" w:color="auto"/>
        <w:left w:val="none" w:sz="0" w:space="0" w:color="auto"/>
        <w:bottom w:val="none" w:sz="0" w:space="0" w:color="auto"/>
        <w:right w:val="none" w:sz="0" w:space="0" w:color="auto"/>
      </w:divBdr>
    </w:div>
    <w:div w:id="1699429140">
      <w:bodyDiv w:val="1"/>
      <w:marLeft w:val="0"/>
      <w:marRight w:val="0"/>
      <w:marTop w:val="0"/>
      <w:marBottom w:val="0"/>
      <w:divBdr>
        <w:top w:val="none" w:sz="0" w:space="0" w:color="auto"/>
        <w:left w:val="none" w:sz="0" w:space="0" w:color="auto"/>
        <w:bottom w:val="none" w:sz="0" w:space="0" w:color="auto"/>
        <w:right w:val="none" w:sz="0" w:space="0" w:color="auto"/>
      </w:divBdr>
    </w:div>
    <w:div w:id="1732003678">
      <w:bodyDiv w:val="1"/>
      <w:marLeft w:val="0"/>
      <w:marRight w:val="0"/>
      <w:marTop w:val="0"/>
      <w:marBottom w:val="0"/>
      <w:divBdr>
        <w:top w:val="none" w:sz="0" w:space="0" w:color="auto"/>
        <w:left w:val="none" w:sz="0" w:space="0" w:color="auto"/>
        <w:bottom w:val="none" w:sz="0" w:space="0" w:color="auto"/>
        <w:right w:val="none" w:sz="0" w:space="0" w:color="auto"/>
      </w:divBdr>
    </w:div>
    <w:div w:id="1791780010">
      <w:bodyDiv w:val="1"/>
      <w:marLeft w:val="0"/>
      <w:marRight w:val="0"/>
      <w:marTop w:val="0"/>
      <w:marBottom w:val="0"/>
      <w:divBdr>
        <w:top w:val="none" w:sz="0" w:space="0" w:color="auto"/>
        <w:left w:val="none" w:sz="0" w:space="0" w:color="auto"/>
        <w:bottom w:val="none" w:sz="0" w:space="0" w:color="auto"/>
        <w:right w:val="none" w:sz="0" w:space="0" w:color="auto"/>
      </w:divBdr>
    </w:div>
    <w:div w:id="1811247026">
      <w:bodyDiv w:val="1"/>
      <w:marLeft w:val="0"/>
      <w:marRight w:val="0"/>
      <w:marTop w:val="0"/>
      <w:marBottom w:val="0"/>
      <w:divBdr>
        <w:top w:val="none" w:sz="0" w:space="0" w:color="auto"/>
        <w:left w:val="none" w:sz="0" w:space="0" w:color="auto"/>
        <w:bottom w:val="none" w:sz="0" w:space="0" w:color="auto"/>
        <w:right w:val="none" w:sz="0" w:space="0" w:color="auto"/>
      </w:divBdr>
    </w:div>
    <w:div w:id="1822457609">
      <w:bodyDiv w:val="1"/>
      <w:marLeft w:val="0"/>
      <w:marRight w:val="0"/>
      <w:marTop w:val="0"/>
      <w:marBottom w:val="0"/>
      <w:divBdr>
        <w:top w:val="none" w:sz="0" w:space="0" w:color="auto"/>
        <w:left w:val="none" w:sz="0" w:space="0" w:color="auto"/>
        <w:bottom w:val="none" w:sz="0" w:space="0" w:color="auto"/>
        <w:right w:val="none" w:sz="0" w:space="0" w:color="auto"/>
      </w:divBdr>
    </w:div>
    <w:div w:id="1844204605">
      <w:bodyDiv w:val="1"/>
      <w:marLeft w:val="0"/>
      <w:marRight w:val="0"/>
      <w:marTop w:val="0"/>
      <w:marBottom w:val="0"/>
      <w:divBdr>
        <w:top w:val="none" w:sz="0" w:space="0" w:color="auto"/>
        <w:left w:val="none" w:sz="0" w:space="0" w:color="auto"/>
        <w:bottom w:val="none" w:sz="0" w:space="0" w:color="auto"/>
        <w:right w:val="none" w:sz="0" w:space="0" w:color="auto"/>
      </w:divBdr>
    </w:div>
    <w:div w:id="1886988155">
      <w:bodyDiv w:val="1"/>
      <w:marLeft w:val="0"/>
      <w:marRight w:val="0"/>
      <w:marTop w:val="0"/>
      <w:marBottom w:val="0"/>
      <w:divBdr>
        <w:top w:val="none" w:sz="0" w:space="0" w:color="auto"/>
        <w:left w:val="none" w:sz="0" w:space="0" w:color="auto"/>
        <w:bottom w:val="none" w:sz="0" w:space="0" w:color="auto"/>
        <w:right w:val="none" w:sz="0" w:space="0" w:color="auto"/>
      </w:divBdr>
    </w:div>
    <w:div w:id="1977950060">
      <w:bodyDiv w:val="1"/>
      <w:marLeft w:val="0"/>
      <w:marRight w:val="0"/>
      <w:marTop w:val="0"/>
      <w:marBottom w:val="0"/>
      <w:divBdr>
        <w:top w:val="none" w:sz="0" w:space="0" w:color="auto"/>
        <w:left w:val="none" w:sz="0" w:space="0" w:color="auto"/>
        <w:bottom w:val="none" w:sz="0" w:space="0" w:color="auto"/>
        <w:right w:val="none" w:sz="0" w:space="0" w:color="auto"/>
      </w:divBdr>
    </w:div>
    <w:div w:id="1983003101">
      <w:bodyDiv w:val="1"/>
      <w:marLeft w:val="0"/>
      <w:marRight w:val="0"/>
      <w:marTop w:val="0"/>
      <w:marBottom w:val="0"/>
      <w:divBdr>
        <w:top w:val="none" w:sz="0" w:space="0" w:color="auto"/>
        <w:left w:val="none" w:sz="0" w:space="0" w:color="auto"/>
        <w:bottom w:val="none" w:sz="0" w:space="0" w:color="auto"/>
        <w:right w:val="none" w:sz="0" w:space="0" w:color="auto"/>
      </w:divBdr>
    </w:div>
    <w:div w:id="2009019413">
      <w:bodyDiv w:val="1"/>
      <w:marLeft w:val="0"/>
      <w:marRight w:val="0"/>
      <w:marTop w:val="0"/>
      <w:marBottom w:val="0"/>
      <w:divBdr>
        <w:top w:val="none" w:sz="0" w:space="0" w:color="auto"/>
        <w:left w:val="none" w:sz="0" w:space="0" w:color="auto"/>
        <w:bottom w:val="none" w:sz="0" w:space="0" w:color="auto"/>
        <w:right w:val="none" w:sz="0" w:space="0" w:color="auto"/>
      </w:divBdr>
    </w:div>
    <w:div w:id="2009869693">
      <w:bodyDiv w:val="1"/>
      <w:marLeft w:val="0"/>
      <w:marRight w:val="0"/>
      <w:marTop w:val="0"/>
      <w:marBottom w:val="0"/>
      <w:divBdr>
        <w:top w:val="none" w:sz="0" w:space="0" w:color="auto"/>
        <w:left w:val="none" w:sz="0" w:space="0" w:color="auto"/>
        <w:bottom w:val="none" w:sz="0" w:space="0" w:color="auto"/>
        <w:right w:val="none" w:sz="0" w:space="0" w:color="auto"/>
      </w:divBdr>
    </w:div>
    <w:div w:id="2034304937">
      <w:bodyDiv w:val="1"/>
      <w:marLeft w:val="0"/>
      <w:marRight w:val="0"/>
      <w:marTop w:val="0"/>
      <w:marBottom w:val="0"/>
      <w:divBdr>
        <w:top w:val="none" w:sz="0" w:space="0" w:color="auto"/>
        <w:left w:val="none" w:sz="0" w:space="0" w:color="auto"/>
        <w:bottom w:val="none" w:sz="0" w:space="0" w:color="auto"/>
        <w:right w:val="none" w:sz="0" w:space="0" w:color="auto"/>
      </w:divBdr>
    </w:div>
    <w:div w:id="2039624712">
      <w:bodyDiv w:val="1"/>
      <w:marLeft w:val="0"/>
      <w:marRight w:val="0"/>
      <w:marTop w:val="0"/>
      <w:marBottom w:val="0"/>
      <w:divBdr>
        <w:top w:val="none" w:sz="0" w:space="0" w:color="auto"/>
        <w:left w:val="none" w:sz="0" w:space="0" w:color="auto"/>
        <w:bottom w:val="none" w:sz="0" w:space="0" w:color="auto"/>
        <w:right w:val="none" w:sz="0" w:space="0" w:color="auto"/>
      </w:divBdr>
    </w:div>
    <w:div w:id="2061592472">
      <w:bodyDiv w:val="1"/>
      <w:marLeft w:val="0"/>
      <w:marRight w:val="0"/>
      <w:marTop w:val="0"/>
      <w:marBottom w:val="0"/>
      <w:divBdr>
        <w:top w:val="none" w:sz="0" w:space="0" w:color="auto"/>
        <w:left w:val="none" w:sz="0" w:space="0" w:color="auto"/>
        <w:bottom w:val="none" w:sz="0" w:space="0" w:color="auto"/>
        <w:right w:val="none" w:sz="0" w:space="0" w:color="auto"/>
      </w:divBdr>
    </w:div>
    <w:div w:id="21243071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ogin.consultant.ru/link/?req=doc&amp;base=LAW&amp;n=214720&amp;date=16.03.2026&amp;dst=100092&amp;field=134" TargetMode="External"/><Relationship Id="rId18" Type="http://schemas.openxmlformats.org/officeDocument/2006/relationships/hyperlink" Target="https://login.consultant.ru/link/?req=doc&amp;base=LAW&amp;n=386337&amp;dst=110358&amp;field=134&amp;date=23.03.2026"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s://login.consultant.ru/link/?req=doc&amp;base=LAW&amp;n=386337&amp;dst=110358&amp;field=134&amp;date=23.03.2026" TargetMode="Externa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login.consultant.ru/link/?req=doc&amp;base=LAW&amp;n=214720&amp;date=10.03.2026&amp;dst=100092&amp;field=134"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login.consultant.ru/link/?req=doc&amp;base=LAW&amp;n=214720&amp;date=10.03.2026&amp;dst=100092&amp;field=134" TargetMode="External"/><Relationship Id="rId28"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file:///C:\Users\a.gadzhimuradova\AppData\Local\Microsoft\Windows\INetCache\Content.MSO\55D2978A.xl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8.xml"/><Relationship Id="rId27"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30</Pages>
  <Words>10237</Words>
  <Characters>58357</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Гаджимурадова Аида Магомедовна</dc:creator>
  <cp:lastModifiedBy>Гаджимурадова Аида Магомедовна</cp:lastModifiedBy>
  <cp:revision>137</cp:revision>
  <dcterms:created xsi:type="dcterms:W3CDTF">2025-03-06T07:40:00Z</dcterms:created>
  <dcterms:modified xsi:type="dcterms:W3CDTF">2026-03-24T14:28:00Z</dcterms:modified>
</cp:coreProperties>
</file>