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9BD1" w14:textId="77777777" w:rsidR="00B673CE" w:rsidRDefault="00B673CE" w:rsidP="00B673CE">
      <w:pPr>
        <w:tabs>
          <w:tab w:val="left" w:pos="2835"/>
        </w:tabs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2395" simplePos="0" relativeHeight="251659264" behindDoc="0" locked="0" layoutInCell="0" allowOverlap="1" wp14:anchorId="575468EA" wp14:editId="5C49BFE2">
                <wp:simplePos x="0" y="0"/>
                <wp:positionH relativeFrom="column">
                  <wp:posOffset>3086100</wp:posOffset>
                </wp:positionH>
                <wp:positionV relativeFrom="paragraph">
                  <wp:posOffset>168910</wp:posOffset>
                </wp:positionV>
                <wp:extent cx="3276600" cy="907415"/>
                <wp:effectExtent l="0" t="0" r="0" b="0"/>
                <wp:wrapSquare wrapText="bothSides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907560"/>
                        </a:xfrm>
                        <a:custGeom>
                          <a:avLst/>
                          <a:gdLst>
                            <a:gd name="textAreaLeft" fmla="*/ 0 w 1857600"/>
                            <a:gd name="textAreaRight" fmla="*/ 1858680 w 1857600"/>
                            <a:gd name="textAreaTop" fmla="*/ 0 h 514440"/>
                            <a:gd name="textAreaBottom" fmla="*/ 515520 h 514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3F05414" w14:textId="77777777" w:rsidR="00B673CE" w:rsidRDefault="00B673CE" w:rsidP="00B673CE">
                            <w:pPr>
                              <w:pStyle w:val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УТВЕРЖДЕН</w:t>
                            </w:r>
                          </w:p>
                          <w:p w14:paraId="45D67335" w14:textId="77777777" w:rsidR="00B673CE" w:rsidRDefault="00B673CE" w:rsidP="00B673CE">
                            <w:pPr>
                              <w:pStyle w:val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приказом Министерства просвещения Российской Федерации</w:t>
                            </w:r>
                          </w:p>
                          <w:p w14:paraId="4F0EA054" w14:textId="02C37B5C" w:rsidR="00B673CE" w:rsidRDefault="00B673CE" w:rsidP="00B673CE">
                            <w:pPr>
                              <w:pStyle w:val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«____» __________2026 г. №____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468EA" id="Picture 1" o:spid="_x0000_s1026" style="position:absolute;margin-left:243pt;margin-top:13.3pt;width:258pt;height:71.45pt;z-index:251659264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" o:allowincell="f" adj="-11796480,,5400" path="m,l,21600r21600,l21600,,,xe" stroked="f" strokeweight="0">
                <v:stroke joinstyle="miter"/>
                <v:formulas/>
                <v:path arrowok="t" o:connecttype="custom" textboxrect="0,0,21613,21645"/>
                <v:textbox style="mso-fit-shape-to-text:t">
                  <w:txbxContent>
                    <w:p w14:paraId="53F05414" w14:textId="77777777" w:rsidR="00B673CE" w:rsidRDefault="00B673CE" w:rsidP="00B673CE">
                      <w:pPr>
                        <w:pStyle w:val="17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УТВЕРЖДЕН</w:t>
                      </w:r>
                    </w:p>
                    <w:p w14:paraId="45D67335" w14:textId="77777777" w:rsidR="00B673CE" w:rsidRDefault="00B673CE" w:rsidP="00B673CE">
                      <w:pPr>
                        <w:pStyle w:val="17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приказом Министерства просвещения Российской Федерации</w:t>
                      </w:r>
                    </w:p>
                    <w:p w14:paraId="4F0EA054" w14:textId="02C37B5C" w:rsidR="00B673CE" w:rsidRDefault="00B673CE" w:rsidP="00B673CE">
                      <w:pPr>
                        <w:pStyle w:val="17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 «____» __________2026 г. №____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21973616"/>
      <w:bookmarkEnd w:id="0"/>
    </w:p>
    <w:p w14:paraId="7A4B90F1" w14:textId="77777777" w:rsidR="00B673CE" w:rsidRDefault="00B673CE" w:rsidP="00B673CE">
      <w:pPr>
        <w:tabs>
          <w:tab w:val="left" w:pos="2835"/>
        </w:tabs>
        <w:spacing w:line="276" w:lineRule="auto"/>
      </w:pPr>
    </w:p>
    <w:p w14:paraId="40045CAB" w14:textId="77777777" w:rsidR="00B673CE" w:rsidRDefault="00B673CE" w:rsidP="00B673CE">
      <w:pPr>
        <w:tabs>
          <w:tab w:val="left" w:pos="2835"/>
        </w:tabs>
        <w:spacing w:line="276" w:lineRule="auto"/>
      </w:pPr>
    </w:p>
    <w:p w14:paraId="0263F45A" w14:textId="77777777" w:rsidR="00B673CE" w:rsidRDefault="00B673CE" w:rsidP="00B673CE">
      <w:pPr>
        <w:tabs>
          <w:tab w:val="left" w:pos="2835"/>
        </w:tabs>
        <w:spacing w:line="276" w:lineRule="auto"/>
      </w:pPr>
    </w:p>
    <w:p w14:paraId="4FA1C735" w14:textId="77777777" w:rsidR="00B673CE" w:rsidRDefault="00B673CE" w:rsidP="00B673CE">
      <w:pPr>
        <w:tabs>
          <w:tab w:val="left" w:pos="2835"/>
        </w:tabs>
        <w:spacing w:line="276" w:lineRule="auto"/>
      </w:pPr>
    </w:p>
    <w:p w14:paraId="0C642409" w14:textId="77777777" w:rsidR="00B673CE" w:rsidRDefault="00B673CE" w:rsidP="00B673CE">
      <w:pPr>
        <w:pStyle w:val="20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78C72756" w14:textId="5C5458D3" w:rsidR="00B673CE" w:rsidRDefault="00B673CE" w:rsidP="00B673CE">
      <w:pPr>
        <w:pStyle w:val="20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2AE087B9" w14:textId="77777777" w:rsidR="00B673CE" w:rsidRDefault="00B673CE" w:rsidP="00B673CE">
      <w:pPr>
        <w:pStyle w:val="20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0B3D05AE" w14:textId="77777777" w:rsidR="00B673CE" w:rsidRPr="00B673CE" w:rsidRDefault="00B673CE" w:rsidP="00B673CE">
      <w:pPr>
        <w:pStyle w:val="20"/>
        <w:widowControl w:val="0"/>
        <w:tabs>
          <w:tab w:val="left" w:pos="2835"/>
        </w:tabs>
        <w:spacing w:after="0" w:line="276" w:lineRule="auto"/>
        <w:jc w:val="center"/>
        <w:rPr>
          <w:sz w:val="28"/>
          <w:lang w:val="ru-RU"/>
        </w:rPr>
      </w:pPr>
      <w:r w:rsidRPr="00B673CE">
        <w:rPr>
          <w:sz w:val="28"/>
          <w:lang w:val="ru-RU"/>
        </w:rPr>
        <w:t>ФЕДЕРАЛЬНЫЙ ГОСУДАРСТВЕННЫЙ ОБРАЗОВАТЕЛЬНЫЙ СТАНДАРТ</w:t>
      </w:r>
    </w:p>
    <w:p w14:paraId="3F0FAC5E" w14:textId="77777777" w:rsidR="00B673CE" w:rsidRPr="00B673CE" w:rsidRDefault="00B673CE" w:rsidP="00B673CE">
      <w:pPr>
        <w:pStyle w:val="20"/>
        <w:widowControl w:val="0"/>
        <w:tabs>
          <w:tab w:val="left" w:pos="2835"/>
        </w:tabs>
        <w:spacing w:after="0" w:line="276" w:lineRule="auto"/>
        <w:jc w:val="center"/>
        <w:rPr>
          <w:sz w:val="28"/>
          <w:lang w:val="ru-RU"/>
        </w:rPr>
      </w:pPr>
      <w:r w:rsidRPr="00B673CE">
        <w:rPr>
          <w:sz w:val="28"/>
          <w:lang w:val="ru-RU"/>
        </w:rPr>
        <w:t>СРЕДНЕГО ПРОФЕССИОНАЛЬНОГО ОБРАЗОВАНИЯ</w:t>
      </w:r>
    </w:p>
    <w:p w14:paraId="5718FF63" w14:textId="07B0C38E" w:rsidR="009A4227" w:rsidRPr="00601ADB" w:rsidRDefault="00D27285">
      <w:pPr>
        <w:tabs>
          <w:tab w:val="left" w:pos="2835"/>
        </w:tabs>
        <w:spacing w:line="276" w:lineRule="auto"/>
        <w:ind w:firstLine="709"/>
        <w:jc w:val="center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ПО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ПРОФЕССИИ</w:t>
      </w:r>
      <w:r w:rsidRPr="00601ADB">
        <w:rPr>
          <w:sz w:val="28"/>
          <w:szCs w:val="28"/>
        </w:rPr>
        <w:t xml:space="preserve"> </w:t>
      </w:r>
      <w:r w:rsidR="00FB1ADC" w:rsidRPr="00FB1ADC">
        <w:rPr>
          <w:sz w:val="28"/>
          <w:szCs w:val="28"/>
        </w:rPr>
        <w:t>22.01.11 ОПЕРАТОР МЕТАЛЛУРГИЧЕСКОГО ПРОИЗВОДСТВА</w:t>
      </w:r>
      <w:r w:rsidR="00FB1ADC" w:rsidRPr="00FB1ADC" w:rsidDel="00FB1ADC">
        <w:rPr>
          <w:sz w:val="28"/>
          <w:szCs w:val="28"/>
        </w:rPr>
        <w:t xml:space="preserve"> </w:t>
      </w:r>
    </w:p>
    <w:p w14:paraId="750A617D" w14:textId="77777777" w:rsidR="009A4227" w:rsidRPr="00601ADB" w:rsidRDefault="009A4227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14:paraId="2A4AE129" w14:textId="77777777" w:rsidR="009A4227" w:rsidRPr="00601ADB" w:rsidRDefault="00D27285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  <w:r w:rsidRPr="00601ADB">
        <w:rPr>
          <w:sz w:val="28"/>
          <w:szCs w:val="28"/>
          <w:lang w:val="en-US"/>
        </w:rPr>
        <w:t>I</w:t>
      </w:r>
      <w:r w:rsidRPr="00601ADB">
        <w:rPr>
          <w:sz w:val="28"/>
          <w:szCs w:val="28"/>
        </w:rPr>
        <w:t xml:space="preserve">. </w:t>
      </w:r>
      <w:r w:rsidRPr="00601ADB">
        <w:rPr>
          <w:rFonts w:hint="eastAsia"/>
          <w:sz w:val="28"/>
          <w:szCs w:val="28"/>
        </w:rPr>
        <w:t>ОБЩИЕ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ПОЛОЖЕНИЯ</w:t>
      </w:r>
    </w:p>
    <w:p w14:paraId="15ACB957" w14:textId="77777777" w:rsidR="009A4227" w:rsidRPr="00601ADB" w:rsidRDefault="009A4227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14:paraId="1E4EF11C" w14:textId="3187CB11" w:rsidR="009A4227" w:rsidRPr="00601ADB" w:rsidRDefault="00D27285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Настоящий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федеральный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государственный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образовательный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стандарт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среднего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представляет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собой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совокупность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обязательных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требований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среднего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образования</w:t>
      </w:r>
      <w:r w:rsidRPr="00601ADB">
        <w:rPr>
          <w:rStyle w:val="a8"/>
          <w:sz w:val="28"/>
          <w:szCs w:val="28"/>
        </w:rPr>
        <w:footnoteReference w:id="1"/>
      </w:r>
      <w:r w:rsidRPr="00601ADB">
        <w:rPr>
          <w:color w:val="385623"/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подготовки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квалифицированных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рабочих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служащих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профессии</w:t>
      </w:r>
      <w:r w:rsidRPr="00601ADB">
        <w:rPr>
          <w:sz w:val="28"/>
          <w:szCs w:val="28"/>
        </w:rPr>
        <w:t xml:space="preserve"> </w:t>
      </w:r>
      <w:r w:rsidR="00FB1ADC" w:rsidRPr="00FB1ADC">
        <w:rPr>
          <w:iCs/>
          <w:sz w:val="28"/>
          <w:szCs w:val="28"/>
        </w:rPr>
        <w:t>22.01.11 Оператор металлургического производства</w:t>
      </w:r>
      <w:r w:rsidR="00FB1ADC" w:rsidRPr="00FB1ADC" w:rsidDel="00FB1ADC">
        <w:rPr>
          <w:iCs/>
          <w:sz w:val="28"/>
          <w:szCs w:val="28"/>
        </w:rPr>
        <w:t xml:space="preserve"> </w:t>
      </w:r>
      <w:r w:rsidRPr="00601ADB">
        <w:rPr>
          <w:sz w:val="28"/>
          <w:szCs w:val="28"/>
        </w:rPr>
        <w:t>(</w:t>
      </w:r>
      <w:r w:rsidRPr="00601ADB">
        <w:rPr>
          <w:rFonts w:hint="eastAsia"/>
          <w:sz w:val="28"/>
          <w:szCs w:val="28"/>
        </w:rPr>
        <w:t>далее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соответственно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–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ФГОС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СПО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образовательная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программа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профессия</w:t>
      </w:r>
      <w:r w:rsidRPr="00601ADB">
        <w:rPr>
          <w:sz w:val="28"/>
          <w:szCs w:val="28"/>
        </w:rPr>
        <w:t>)</w:t>
      </w:r>
      <w:r w:rsidRPr="00601ADB">
        <w:rPr>
          <w:sz w:val="28"/>
          <w:szCs w:val="28"/>
        </w:rPr>
        <w:br/>
      </w:r>
      <w:bookmarkStart w:id="1" w:name="_Hlk69285052"/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соответствии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квалификацией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квалифицированного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рабочего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служащего</w:t>
      </w:r>
      <w:r w:rsidRPr="00601ADB">
        <w:rPr>
          <w:sz w:val="28"/>
          <w:szCs w:val="28"/>
        </w:rPr>
        <w:t xml:space="preserve"> «</w:t>
      </w:r>
      <w:r w:rsidR="00156D0B" w:rsidRPr="00601ADB">
        <w:rPr>
          <w:sz w:val="28"/>
          <w:szCs w:val="28"/>
        </w:rPr>
        <w:t>оператор металлургического производства</w:t>
      </w:r>
      <w:r w:rsidRPr="00156D0B">
        <w:rPr>
          <w:sz w:val="28"/>
          <w:szCs w:val="28"/>
        </w:rPr>
        <w:t>»</w:t>
      </w:r>
      <w:r w:rsidRPr="00B673CE">
        <w:rPr>
          <w:vertAlign w:val="superscript"/>
        </w:rPr>
        <w:footnoteReference w:id="2"/>
      </w:r>
      <w:bookmarkEnd w:id="1"/>
      <w:r w:rsidRPr="00601ADB">
        <w:rPr>
          <w:sz w:val="28"/>
          <w:szCs w:val="28"/>
        </w:rPr>
        <w:t xml:space="preserve">. </w:t>
      </w:r>
    </w:p>
    <w:p w14:paraId="1123750C" w14:textId="77777777" w:rsidR="009A4227" w:rsidRPr="00601ADB" w:rsidRDefault="00D27285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Получение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допускается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или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высшего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образования</w:t>
      </w:r>
      <w:r w:rsidRPr="00601ADB">
        <w:rPr>
          <w:rStyle w:val="a8"/>
          <w:sz w:val="28"/>
          <w:szCs w:val="28"/>
        </w:rPr>
        <w:footnoteReference w:id="3"/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далее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вместе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–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организация</w:t>
      </w:r>
      <w:r w:rsidRPr="00601ADB">
        <w:rPr>
          <w:sz w:val="28"/>
          <w:szCs w:val="28"/>
        </w:rPr>
        <w:t>).</w:t>
      </w:r>
    </w:p>
    <w:p w14:paraId="071ABA09" w14:textId="2CB23F6F" w:rsidR="009A4227" w:rsidRPr="00601ADB" w:rsidRDefault="00D27285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lastRenderedPageBreak/>
        <w:t>Образовательная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программа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реализуемая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базе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основного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общего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образования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разрабатывается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основе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требований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федерального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государственного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стандарта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среднего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общего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образования</w:t>
      </w:r>
      <w:r w:rsidRPr="00601ADB">
        <w:rPr>
          <w:rStyle w:val="a8"/>
          <w:sz w:val="28"/>
          <w:szCs w:val="28"/>
        </w:rPr>
        <w:footnoteReference w:id="4"/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ФГОС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СПО</w:t>
      </w:r>
      <w:r w:rsidRPr="00601ADB">
        <w:rPr>
          <w:sz w:val="28"/>
          <w:szCs w:val="28"/>
        </w:rPr>
        <w:br/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положений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федеральной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основной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общеобразовательной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среднего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общего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образования</w:t>
      </w:r>
      <w:r w:rsidRPr="00601ADB">
        <w:rPr>
          <w:rStyle w:val="a8"/>
          <w:sz w:val="28"/>
          <w:szCs w:val="28"/>
        </w:rPr>
        <w:footnoteReference w:id="5"/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также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учетом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получаемой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профессии</w:t>
      </w:r>
      <w:r w:rsidRPr="00601ADB">
        <w:rPr>
          <w:rStyle w:val="a8"/>
          <w:sz w:val="28"/>
          <w:szCs w:val="28"/>
        </w:rPr>
        <w:footnoteReference w:id="6"/>
      </w:r>
      <w:r w:rsidRPr="00601ADB">
        <w:rPr>
          <w:sz w:val="28"/>
          <w:szCs w:val="28"/>
        </w:rPr>
        <w:t xml:space="preserve">. </w:t>
      </w:r>
    </w:p>
    <w:p w14:paraId="0D778530" w14:textId="4D385F76" w:rsidR="009A4227" w:rsidRPr="00601ADB" w:rsidRDefault="00D27285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Воспитание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обучающихся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освоении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осуществляется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основе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включаемых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образовательную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программу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рабочей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воспитания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календарного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плана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воспитательной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работы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разрабатываемых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утверждаемых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учетом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включенных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соответствующую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примерную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образовательную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программу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включенную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реестр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примерных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</w:t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далее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–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ПОП</w:t>
      </w:r>
      <w:r w:rsidRPr="00601ADB">
        <w:rPr>
          <w:sz w:val="28"/>
          <w:szCs w:val="28"/>
        </w:rPr>
        <w:t xml:space="preserve">), </w:t>
      </w:r>
      <w:r w:rsidRPr="00601ADB">
        <w:rPr>
          <w:rFonts w:hint="eastAsia"/>
          <w:sz w:val="28"/>
          <w:szCs w:val="28"/>
        </w:rPr>
        <w:t>примерной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рабочей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воспитания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примерного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календарного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плана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воспитательной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работы</w:t>
      </w:r>
      <w:r w:rsidRPr="00601ADB">
        <w:rPr>
          <w:rStyle w:val="a8"/>
          <w:sz w:val="28"/>
          <w:szCs w:val="28"/>
        </w:rPr>
        <w:footnoteReference w:id="7"/>
      </w:r>
      <w:r w:rsidRPr="00601ADB">
        <w:rPr>
          <w:sz w:val="28"/>
          <w:szCs w:val="28"/>
        </w:rPr>
        <w:t>.</w:t>
      </w:r>
    </w:p>
    <w:p w14:paraId="6F30705A" w14:textId="77777777" w:rsidR="009A4227" w:rsidRPr="00601ADB" w:rsidRDefault="00D27285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Образовательная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реализуется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государственном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языке</w:t>
      </w:r>
      <w:r w:rsidRPr="00601ADB">
        <w:rPr>
          <w:sz w:val="28"/>
          <w:szCs w:val="28"/>
        </w:rPr>
        <w:br/>
      </w:r>
      <w:r w:rsidRPr="00601ADB">
        <w:rPr>
          <w:rFonts w:hint="eastAsia"/>
          <w:sz w:val="28"/>
          <w:szCs w:val="28"/>
        </w:rPr>
        <w:t>Российской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Федерации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если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иное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определено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локальным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нормативным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актом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организации</w:t>
      </w:r>
      <w:r w:rsidRPr="00601ADB">
        <w:rPr>
          <w:rStyle w:val="a8"/>
          <w:sz w:val="28"/>
          <w:szCs w:val="28"/>
        </w:rPr>
        <w:footnoteReference w:id="8"/>
      </w:r>
      <w:r w:rsidRPr="00601ADB">
        <w:rPr>
          <w:sz w:val="28"/>
          <w:szCs w:val="28"/>
        </w:rPr>
        <w:t>.</w:t>
      </w:r>
    </w:p>
    <w:p w14:paraId="7F25655F" w14:textId="5089A8EE" w:rsidR="009A4227" w:rsidRPr="00601ADB" w:rsidRDefault="00D27285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При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разработке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устанавливает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направленность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которая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конкретизирует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содержание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путем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ориентации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виды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деятельности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учетом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соответствующей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ПОП</w:t>
      </w:r>
      <w:r w:rsidRPr="00601ADB">
        <w:rPr>
          <w:sz w:val="28"/>
          <w:szCs w:val="28"/>
        </w:rPr>
        <w:t>.</w:t>
      </w:r>
    </w:p>
    <w:p w14:paraId="48CB83D9" w14:textId="77777777" w:rsidR="009A4227" w:rsidRPr="00601ADB" w:rsidRDefault="009A4227">
      <w:pPr>
        <w:tabs>
          <w:tab w:val="left" w:pos="2835"/>
        </w:tabs>
        <w:spacing w:line="360" w:lineRule="auto"/>
        <w:jc w:val="center"/>
        <w:outlineLvl w:val="1"/>
        <w:rPr>
          <w:sz w:val="28"/>
          <w:szCs w:val="28"/>
        </w:rPr>
      </w:pPr>
    </w:p>
    <w:p w14:paraId="428DECE8" w14:textId="77777777" w:rsidR="009A4227" w:rsidRPr="00601ADB" w:rsidRDefault="00D27285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spacing w:val="-2"/>
          <w:sz w:val="28"/>
          <w:szCs w:val="28"/>
          <w:lang w:val="en-US" w:eastAsia="ar-SA"/>
        </w:rPr>
        <w:lastRenderedPageBreak/>
        <w:t>II</w:t>
      </w:r>
      <w:r w:rsidRPr="00601ADB">
        <w:rPr>
          <w:sz w:val="28"/>
          <w:szCs w:val="28"/>
        </w:rPr>
        <w:t xml:space="preserve">. </w:t>
      </w:r>
      <w:r w:rsidRPr="00601ADB">
        <w:rPr>
          <w:rFonts w:hint="eastAsia"/>
          <w:sz w:val="28"/>
          <w:szCs w:val="28"/>
        </w:rPr>
        <w:t>ТРЕБОВАНИЯ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СТРУКТУРЕ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</w:p>
    <w:p w14:paraId="59C64849" w14:textId="77777777" w:rsidR="009A4227" w:rsidRPr="00601ADB" w:rsidRDefault="009A4227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</w:p>
    <w:p w14:paraId="26D007B7" w14:textId="77777777" w:rsidR="009A4227" w:rsidRPr="00601ADB" w:rsidRDefault="00D2728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Структура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объем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таблица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№</w:t>
      </w:r>
      <w:r w:rsidRPr="00601ADB">
        <w:rPr>
          <w:sz w:val="28"/>
          <w:szCs w:val="28"/>
        </w:rPr>
        <w:t xml:space="preserve"> 1) </w:t>
      </w:r>
      <w:r w:rsidRPr="00601ADB">
        <w:rPr>
          <w:rFonts w:hint="eastAsia"/>
          <w:sz w:val="28"/>
          <w:szCs w:val="28"/>
        </w:rPr>
        <w:t>включают</w:t>
      </w:r>
      <w:r w:rsidRPr="00601ADB">
        <w:rPr>
          <w:sz w:val="28"/>
          <w:szCs w:val="28"/>
        </w:rPr>
        <w:t>:</w:t>
      </w:r>
    </w:p>
    <w:p w14:paraId="15C4C03D" w14:textId="77777777" w:rsidR="009A4227" w:rsidRPr="00601ADB" w:rsidRDefault="00D27285">
      <w:pPr>
        <w:spacing w:line="360" w:lineRule="auto"/>
        <w:ind w:firstLine="694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дисциплины</w:t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модули</w:t>
      </w:r>
      <w:r w:rsidRPr="00601ADB">
        <w:rPr>
          <w:sz w:val="28"/>
          <w:szCs w:val="28"/>
        </w:rPr>
        <w:t>);</w:t>
      </w:r>
    </w:p>
    <w:p w14:paraId="380FA5F3" w14:textId="77777777" w:rsidR="009A4227" w:rsidRPr="00601ADB" w:rsidRDefault="00D27285">
      <w:pPr>
        <w:spacing w:line="360" w:lineRule="auto"/>
        <w:ind w:firstLine="694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практику</w:t>
      </w:r>
      <w:r w:rsidRPr="00601ADB">
        <w:rPr>
          <w:sz w:val="28"/>
          <w:szCs w:val="28"/>
        </w:rPr>
        <w:t>;</w:t>
      </w:r>
    </w:p>
    <w:p w14:paraId="4B5E212F" w14:textId="77777777" w:rsidR="009A4227" w:rsidRPr="00601ADB" w:rsidRDefault="00D27285">
      <w:pPr>
        <w:spacing w:line="360" w:lineRule="auto"/>
        <w:ind w:firstLine="694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государственную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итоговую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аттестацию</w:t>
      </w:r>
      <w:r w:rsidRPr="00601ADB">
        <w:rPr>
          <w:sz w:val="28"/>
          <w:szCs w:val="28"/>
        </w:rPr>
        <w:t>.</w:t>
      </w:r>
      <w:bookmarkStart w:id="2" w:name="_Hlk95990799"/>
      <w:bookmarkEnd w:id="2"/>
    </w:p>
    <w:p w14:paraId="752BF3F8" w14:textId="77777777" w:rsidR="009A4227" w:rsidRPr="00601ADB" w:rsidRDefault="00D27285">
      <w:pPr>
        <w:spacing w:line="360" w:lineRule="auto"/>
        <w:ind w:firstLine="694"/>
        <w:jc w:val="right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Таблица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№</w:t>
      </w:r>
      <w:r w:rsidRPr="00601ADB">
        <w:rPr>
          <w:sz w:val="28"/>
          <w:szCs w:val="28"/>
        </w:rPr>
        <w:t xml:space="preserve"> 1</w:t>
      </w:r>
    </w:p>
    <w:p w14:paraId="323B6083" w14:textId="77777777" w:rsidR="009A4227" w:rsidRPr="002B0CB3" w:rsidRDefault="00F50D64">
      <w:pPr>
        <w:jc w:val="center"/>
      </w:pPr>
      <w:hyperlink w:anchor="Сроки_обучения">
        <w:bookmarkStart w:id="3" w:name="_Hlk95990799_Копия_1"/>
        <w:bookmarkEnd w:id="3"/>
        <w:r w:rsidR="00D27285" w:rsidRPr="00601ADB">
          <w:rPr>
            <w:rStyle w:val="a9"/>
            <w:rFonts w:hint="eastAsia"/>
            <w:b/>
            <w:bCs/>
            <w:color w:val="000000"/>
            <w:sz w:val="28"/>
            <w:szCs w:val="28"/>
            <w:u w:val="none"/>
          </w:rPr>
          <w:t>Структура</w:t>
        </w:r>
        <w:r w:rsidR="00D27285" w:rsidRPr="00601ADB">
          <w:rPr>
            <w:rStyle w:val="a9"/>
            <w:b/>
            <w:bCs/>
            <w:color w:val="000000"/>
            <w:sz w:val="28"/>
            <w:szCs w:val="28"/>
            <w:u w:val="none"/>
          </w:rPr>
          <w:t xml:space="preserve"> </w:t>
        </w:r>
        <w:r w:rsidR="00D27285" w:rsidRPr="00601ADB">
          <w:rPr>
            <w:rStyle w:val="a9"/>
            <w:rFonts w:hint="eastAsia"/>
            <w:b/>
            <w:bCs/>
            <w:color w:val="000000"/>
            <w:sz w:val="28"/>
            <w:szCs w:val="28"/>
            <w:u w:val="none"/>
          </w:rPr>
          <w:t>и</w:t>
        </w:r>
        <w:r w:rsidR="00D27285" w:rsidRPr="00601ADB">
          <w:rPr>
            <w:rStyle w:val="a9"/>
            <w:b/>
            <w:bCs/>
            <w:color w:val="000000"/>
            <w:sz w:val="28"/>
            <w:szCs w:val="28"/>
            <w:u w:val="none"/>
          </w:rPr>
          <w:t xml:space="preserve"> </w:t>
        </w:r>
        <w:r w:rsidR="00D27285" w:rsidRPr="00601ADB">
          <w:rPr>
            <w:rStyle w:val="a9"/>
            <w:rFonts w:hint="eastAsia"/>
            <w:b/>
            <w:bCs/>
            <w:color w:val="000000"/>
            <w:sz w:val="28"/>
            <w:szCs w:val="28"/>
            <w:u w:val="none"/>
          </w:rPr>
          <w:t>объем</w:t>
        </w:r>
        <w:r w:rsidR="00D27285" w:rsidRPr="00601ADB">
          <w:rPr>
            <w:rStyle w:val="a9"/>
            <w:b/>
            <w:bCs/>
            <w:color w:val="000000"/>
            <w:sz w:val="28"/>
            <w:szCs w:val="28"/>
            <w:u w:val="none"/>
          </w:rPr>
          <w:t xml:space="preserve"> </w:t>
        </w:r>
        <w:r w:rsidR="00D27285" w:rsidRPr="00601ADB">
          <w:rPr>
            <w:rStyle w:val="a9"/>
            <w:rFonts w:hint="eastAsia"/>
            <w:b/>
            <w:bCs/>
            <w:color w:val="000000"/>
            <w:sz w:val="28"/>
            <w:szCs w:val="28"/>
            <w:u w:val="none"/>
          </w:rPr>
          <w:t>образовательной</w:t>
        </w:r>
        <w:r w:rsidR="00D27285" w:rsidRPr="00601ADB">
          <w:rPr>
            <w:rStyle w:val="a9"/>
            <w:b/>
            <w:bCs/>
            <w:color w:val="000000"/>
            <w:sz w:val="28"/>
            <w:szCs w:val="28"/>
            <w:u w:val="none"/>
          </w:rPr>
          <w:t xml:space="preserve"> </w:t>
        </w:r>
        <w:r w:rsidR="00D27285" w:rsidRPr="00601ADB">
          <w:rPr>
            <w:rStyle w:val="a9"/>
            <w:rFonts w:hint="eastAsia"/>
            <w:b/>
            <w:bCs/>
            <w:color w:val="000000"/>
            <w:sz w:val="28"/>
            <w:szCs w:val="28"/>
            <w:u w:val="none"/>
          </w:rPr>
          <w:t>программы</w:t>
        </w:r>
      </w:hyperlink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3940"/>
        <w:gridCol w:w="6120"/>
      </w:tblGrid>
      <w:tr w:rsidR="00300D58" w:rsidRPr="001339CA" w14:paraId="014E9D66" w14:textId="77777777" w:rsidTr="00601ADB">
        <w:trPr>
          <w:trHeight w:val="858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3759A" w14:textId="77777777" w:rsidR="00300D58" w:rsidRPr="001339CA" w:rsidRDefault="00300D58" w:rsidP="00674C7F">
            <w:pPr>
              <w:jc w:val="center"/>
              <w:rPr>
                <w:sz w:val="28"/>
              </w:rPr>
            </w:pPr>
            <w:r w:rsidRPr="001339CA">
              <w:rPr>
                <w:sz w:val="28"/>
              </w:rPr>
              <w:t>Структура образовательной программы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705C" w14:textId="77777777" w:rsidR="00300D58" w:rsidRPr="001339CA" w:rsidRDefault="00300D58" w:rsidP="00674C7F">
            <w:pPr>
              <w:jc w:val="center"/>
              <w:rPr>
                <w:color w:val="00B050"/>
                <w:sz w:val="28"/>
              </w:rPr>
            </w:pPr>
            <w:r w:rsidRPr="001339CA">
              <w:rPr>
                <w:sz w:val="28"/>
              </w:rPr>
              <w:t xml:space="preserve">Объем образовательной программы, </w:t>
            </w:r>
          </w:p>
          <w:p w14:paraId="273A43FA" w14:textId="77777777" w:rsidR="00300D58" w:rsidRPr="001339CA" w:rsidRDefault="00300D58" w:rsidP="00674C7F">
            <w:pPr>
              <w:jc w:val="center"/>
              <w:rPr>
                <w:color w:val="00B050"/>
                <w:sz w:val="28"/>
              </w:rPr>
            </w:pPr>
            <w:r w:rsidRPr="001339CA">
              <w:rPr>
                <w:sz w:val="28"/>
              </w:rPr>
              <w:t>в академических часах</w:t>
            </w:r>
          </w:p>
        </w:tc>
      </w:tr>
      <w:tr w:rsidR="00300D58" w:rsidRPr="001339CA" w14:paraId="2826A996" w14:textId="77777777" w:rsidTr="00601ADB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901C9" w14:textId="77777777" w:rsidR="00300D58" w:rsidRPr="001339CA" w:rsidRDefault="00300D58" w:rsidP="00674C7F">
            <w:pPr>
              <w:rPr>
                <w:sz w:val="28"/>
              </w:rPr>
            </w:pPr>
            <w:r w:rsidRPr="001339CA">
              <w:rPr>
                <w:sz w:val="28"/>
              </w:rPr>
              <w:t>Дисциплины (модули)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4A8C" w14:textId="77777777" w:rsidR="00300D58" w:rsidRPr="001339CA" w:rsidRDefault="00300D58" w:rsidP="00674C7F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1339CA">
              <w:rPr>
                <w:rFonts w:ascii="Times New Roman" w:hAnsi="Times New Roman"/>
                <w:sz w:val="28"/>
              </w:rPr>
              <w:t>Не менее 540</w:t>
            </w:r>
          </w:p>
        </w:tc>
      </w:tr>
      <w:tr w:rsidR="00300D58" w:rsidRPr="001339CA" w14:paraId="1608D1C4" w14:textId="77777777" w:rsidTr="00601ADB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B954" w14:textId="77777777" w:rsidR="00300D58" w:rsidRPr="001339CA" w:rsidRDefault="00300D58" w:rsidP="00674C7F">
            <w:pPr>
              <w:rPr>
                <w:sz w:val="28"/>
              </w:rPr>
            </w:pPr>
            <w:r w:rsidRPr="001339CA">
              <w:rPr>
                <w:sz w:val="28"/>
              </w:rPr>
              <w:t>Практика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C38D" w14:textId="77777777" w:rsidR="00300D58" w:rsidRPr="001339CA" w:rsidRDefault="00300D58" w:rsidP="00674C7F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1339CA">
              <w:rPr>
                <w:rFonts w:ascii="Times New Roman" w:hAnsi="Times New Roman"/>
                <w:sz w:val="28"/>
              </w:rPr>
              <w:t>Не менее 468</w:t>
            </w:r>
          </w:p>
        </w:tc>
      </w:tr>
      <w:tr w:rsidR="00300D58" w:rsidRPr="001339CA" w14:paraId="7E74952C" w14:textId="77777777" w:rsidTr="00601ADB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40200" w14:textId="77777777" w:rsidR="00300D58" w:rsidRPr="001339CA" w:rsidRDefault="00300D58" w:rsidP="00674C7F">
            <w:pPr>
              <w:rPr>
                <w:sz w:val="28"/>
              </w:rPr>
            </w:pPr>
            <w:r w:rsidRPr="001339CA">
              <w:rPr>
                <w:sz w:val="28"/>
              </w:rPr>
              <w:t>Государственная итоговая аттестация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A3DF" w14:textId="77777777" w:rsidR="00300D58" w:rsidRPr="001339CA" w:rsidRDefault="00300D58" w:rsidP="00674C7F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1339CA">
              <w:rPr>
                <w:rFonts w:ascii="Times New Roman" w:hAnsi="Times New Roman"/>
                <w:sz w:val="28"/>
              </w:rPr>
              <w:t>36</w:t>
            </w:r>
          </w:p>
        </w:tc>
      </w:tr>
      <w:tr w:rsidR="00300D58" w:rsidRPr="001339CA" w14:paraId="615A6C07" w14:textId="77777777" w:rsidTr="00601ADB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98BC03B" w14:textId="77777777" w:rsidR="00300D58" w:rsidRPr="001339CA" w:rsidRDefault="00300D58" w:rsidP="00674C7F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 w:rsidRPr="001339CA">
              <w:rPr>
                <w:rFonts w:ascii="Times New Roman" w:hAnsi="Times New Roman"/>
                <w:sz w:val="28"/>
              </w:rPr>
              <w:t>Общий объем образовательной программы:</w:t>
            </w:r>
          </w:p>
        </w:tc>
      </w:tr>
      <w:tr w:rsidR="00300D58" w:rsidRPr="001339CA" w14:paraId="234433C7" w14:textId="77777777" w:rsidTr="00601ADB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F2527" w14:textId="77777777" w:rsidR="00300D58" w:rsidRPr="001339CA" w:rsidRDefault="00300D58" w:rsidP="00674C7F">
            <w:pPr>
              <w:rPr>
                <w:sz w:val="28"/>
              </w:rPr>
            </w:pPr>
            <w:r w:rsidRPr="001339CA">
              <w:rPr>
                <w:sz w:val="28"/>
              </w:rPr>
              <w:t>на базе среднего общего образования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367D" w14:textId="77777777" w:rsidR="00300D58" w:rsidRPr="001339CA" w:rsidRDefault="00300D58" w:rsidP="00674C7F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1339CA">
              <w:rPr>
                <w:rFonts w:ascii="Times New Roman" w:hAnsi="Times New Roman"/>
                <w:sz w:val="28"/>
              </w:rPr>
              <w:t>1476</w:t>
            </w:r>
          </w:p>
        </w:tc>
      </w:tr>
      <w:tr w:rsidR="00300D58" w:rsidRPr="001339CA" w14:paraId="23626D46" w14:textId="77777777" w:rsidTr="00601ADB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30F05" w14:textId="77777777" w:rsidR="00300D58" w:rsidRPr="001339CA" w:rsidRDefault="00300D58" w:rsidP="00674C7F">
            <w:pPr>
              <w:rPr>
                <w:sz w:val="28"/>
              </w:rPr>
            </w:pPr>
            <w:r w:rsidRPr="001339CA">
              <w:rPr>
                <w:sz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EF5B" w14:textId="77777777" w:rsidR="00300D58" w:rsidRPr="001339CA" w:rsidRDefault="00300D58" w:rsidP="00674C7F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1339CA">
              <w:rPr>
                <w:rFonts w:ascii="Times New Roman" w:hAnsi="Times New Roman"/>
                <w:sz w:val="28"/>
              </w:rPr>
              <w:t>2952</w:t>
            </w:r>
          </w:p>
        </w:tc>
      </w:tr>
    </w:tbl>
    <w:p w14:paraId="0379BD60" w14:textId="7062C844" w:rsidR="00300D58" w:rsidRDefault="00300D58">
      <w:pPr>
        <w:jc w:val="center"/>
        <w:rPr>
          <w:b/>
          <w:bCs/>
          <w:sz w:val="28"/>
          <w:szCs w:val="28"/>
        </w:rPr>
      </w:pPr>
    </w:p>
    <w:p w14:paraId="068C346B" w14:textId="77777777" w:rsidR="009A4227" w:rsidRPr="00601ADB" w:rsidRDefault="00D27285">
      <w:pPr>
        <w:pStyle w:val="16"/>
        <w:numPr>
          <w:ilvl w:val="0"/>
          <w:numId w:val="3"/>
        </w:numPr>
        <w:tabs>
          <w:tab w:val="clear" w:pos="720"/>
          <w:tab w:val="left" w:pos="1134"/>
          <w:tab w:val="left" w:pos="4005"/>
        </w:tabs>
        <w:spacing w:line="360" w:lineRule="auto"/>
        <w:jc w:val="both"/>
        <w:rPr>
          <w:sz w:val="28"/>
          <w:szCs w:val="28"/>
        </w:rPr>
      </w:pP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включает</w:t>
      </w:r>
      <w:r w:rsidRPr="00601ADB">
        <w:rPr>
          <w:sz w:val="28"/>
          <w:szCs w:val="28"/>
        </w:rPr>
        <w:t xml:space="preserve">: </w:t>
      </w:r>
    </w:p>
    <w:p w14:paraId="4BC3A7FD" w14:textId="77777777" w:rsidR="009A4227" w:rsidRPr="00601ADB" w:rsidRDefault="00D27285">
      <w:pPr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социально</w:t>
      </w:r>
      <w:r w:rsidRPr="00601ADB">
        <w:rPr>
          <w:sz w:val="28"/>
          <w:szCs w:val="28"/>
        </w:rPr>
        <w:t>-</w:t>
      </w:r>
      <w:r w:rsidRPr="00601ADB">
        <w:rPr>
          <w:rFonts w:hint="eastAsia"/>
          <w:sz w:val="28"/>
          <w:szCs w:val="28"/>
        </w:rPr>
        <w:t>гуманитарный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цикл</w:t>
      </w:r>
      <w:r w:rsidRPr="00601ADB">
        <w:rPr>
          <w:sz w:val="28"/>
          <w:szCs w:val="28"/>
        </w:rPr>
        <w:t>;</w:t>
      </w:r>
    </w:p>
    <w:p w14:paraId="2C107AD0" w14:textId="77777777" w:rsidR="009A4227" w:rsidRPr="00601ADB" w:rsidRDefault="00D27285">
      <w:pPr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общепрофессиональный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цикл</w:t>
      </w:r>
      <w:r w:rsidRPr="00601ADB">
        <w:rPr>
          <w:sz w:val="28"/>
          <w:szCs w:val="28"/>
        </w:rPr>
        <w:t>;</w:t>
      </w:r>
    </w:p>
    <w:p w14:paraId="0F44589B" w14:textId="77777777" w:rsidR="009A4227" w:rsidRPr="00601ADB" w:rsidRDefault="00D27285">
      <w:pPr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профессиональный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цикл</w:t>
      </w:r>
      <w:r w:rsidRPr="00601ADB">
        <w:rPr>
          <w:sz w:val="28"/>
          <w:szCs w:val="28"/>
        </w:rPr>
        <w:t>.</w:t>
      </w:r>
    </w:p>
    <w:p w14:paraId="4C07DA05" w14:textId="77777777" w:rsidR="009A4227" w:rsidRPr="00601ADB" w:rsidRDefault="00D27285">
      <w:pPr>
        <w:pStyle w:val="16"/>
        <w:numPr>
          <w:ilvl w:val="0"/>
          <w:numId w:val="4"/>
        </w:numPr>
        <w:tabs>
          <w:tab w:val="clear" w:pos="720"/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рамках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выделяются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обязательная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часть</w:t>
      </w:r>
      <w:r w:rsidRPr="00601ADB">
        <w:rPr>
          <w:sz w:val="28"/>
          <w:szCs w:val="28"/>
        </w:rPr>
        <w:br/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часть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формируемая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участниками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отношений</w:t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вариативная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часть</w:t>
      </w:r>
      <w:r w:rsidRPr="00601ADB">
        <w:rPr>
          <w:sz w:val="28"/>
          <w:szCs w:val="28"/>
        </w:rPr>
        <w:t xml:space="preserve">). </w:t>
      </w:r>
    </w:p>
    <w:p w14:paraId="6443D5FE" w14:textId="77777777" w:rsidR="009A4227" w:rsidRPr="00601ADB" w:rsidRDefault="00D27285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Обязательная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часть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направлена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формирование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общих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компетенций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предусмотренных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главой</w:t>
      </w:r>
      <w:r w:rsidRPr="00601ADB">
        <w:rPr>
          <w:sz w:val="28"/>
          <w:szCs w:val="28"/>
        </w:rPr>
        <w:t xml:space="preserve"> IV </w:t>
      </w:r>
      <w:r w:rsidRPr="00601ADB">
        <w:rPr>
          <w:rFonts w:hint="eastAsia"/>
          <w:sz w:val="28"/>
          <w:szCs w:val="28"/>
        </w:rPr>
        <w:t>ФГОС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СПО</w:t>
      </w:r>
      <w:r w:rsidRPr="00601ADB">
        <w:rPr>
          <w:sz w:val="28"/>
          <w:szCs w:val="28"/>
        </w:rPr>
        <w:t>.</w:t>
      </w:r>
    </w:p>
    <w:p w14:paraId="19756BDC" w14:textId="68071AE7" w:rsidR="009A4227" w:rsidRPr="00601ADB" w:rsidRDefault="00D27285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lastRenderedPageBreak/>
        <w:t>Объем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обязательной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части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без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учета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объема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государственной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итоговой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аттестации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должен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составлять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более</w:t>
      </w:r>
      <w:r w:rsidRPr="00601ADB">
        <w:rPr>
          <w:sz w:val="28"/>
          <w:szCs w:val="28"/>
        </w:rPr>
        <w:t xml:space="preserve"> </w:t>
      </w:r>
      <w:r w:rsidRPr="00B5198F">
        <w:rPr>
          <w:sz w:val="28"/>
          <w:szCs w:val="28"/>
        </w:rPr>
        <w:t>70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процентов</w:t>
      </w:r>
      <w:r w:rsidRPr="00601ADB">
        <w:rPr>
          <w:sz w:val="28"/>
          <w:szCs w:val="28"/>
        </w:rPr>
        <w:t xml:space="preserve"> </w:t>
      </w:r>
      <w:bookmarkStart w:id="4" w:name="_Hlk68260001"/>
      <w:r w:rsidRPr="00601ADB">
        <w:rPr>
          <w:rFonts w:hint="eastAsia"/>
          <w:sz w:val="28"/>
          <w:szCs w:val="28"/>
        </w:rPr>
        <w:t>от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общего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объема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времени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отведенного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освоение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. </w:t>
      </w:r>
      <w:bookmarkEnd w:id="4"/>
    </w:p>
    <w:p w14:paraId="48B790B1" w14:textId="5B8532DA" w:rsidR="009A4227" w:rsidRPr="00601ADB" w:rsidRDefault="00D27285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5" w:name="_Hlk69228791"/>
      <w:r w:rsidRPr="00601ADB">
        <w:rPr>
          <w:rFonts w:hint="eastAsia"/>
          <w:sz w:val="28"/>
          <w:szCs w:val="28"/>
        </w:rPr>
        <w:t>Вариативная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часть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объемом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менее</w:t>
      </w:r>
      <w:r w:rsidRPr="00601ADB">
        <w:rPr>
          <w:sz w:val="28"/>
          <w:szCs w:val="28"/>
        </w:rPr>
        <w:br/>
      </w:r>
      <w:r w:rsidRPr="00B5198F">
        <w:rPr>
          <w:sz w:val="28"/>
          <w:szCs w:val="28"/>
        </w:rPr>
        <w:t>30</w:t>
      </w:r>
      <w:r w:rsidRPr="00601ADB">
        <w:rPr>
          <w:sz w:val="28"/>
          <w:szCs w:val="28"/>
        </w:rPr>
        <w:t xml:space="preserve"> </w:t>
      </w:r>
      <w:bookmarkEnd w:id="5"/>
      <w:r w:rsidRPr="00601ADB">
        <w:rPr>
          <w:rFonts w:hint="eastAsia"/>
          <w:sz w:val="28"/>
          <w:szCs w:val="28"/>
        </w:rPr>
        <w:t>процентов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общего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объема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времени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отведенного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освоение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, </w:t>
      </w:r>
      <w:bookmarkStart w:id="6" w:name="_Hlk68259638"/>
      <w:r w:rsidRPr="00601ADB">
        <w:rPr>
          <w:rFonts w:hint="eastAsia"/>
          <w:sz w:val="28"/>
          <w:szCs w:val="28"/>
        </w:rPr>
        <w:t>направлена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дальнейшее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развитие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общих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компетенций</w:t>
      </w:r>
      <w:bookmarkEnd w:id="6"/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том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числе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за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счет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расширения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видов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деятельности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введения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дополнительных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видов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деятельности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также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компетенций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необходимых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для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обеспечения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конкурентоспособности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выпускника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соответствии</w:t>
      </w:r>
      <w:r w:rsidRPr="00601ADB">
        <w:rPr>
          <w:sz w:val="28"/>
          <w:szCs w:val="28"/>
        </w:rPr>
        <w:br/>
      </w:r>
      <w:r w:rsidRPr="00601ADB">
        <w:rPr>
          <w:rFonts w:hint="eastAsia"/>
          <w:sz w:val="28"/>
          <w:szCs w:val="28"/>
        </w:rPr>
        <w:t>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потребностями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рынка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труда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субъекта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Российской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Федерации</w:t>
      </w:r>
      <w:r w:rsidRPr="00601ADB">
        <w:rPr>
          <w:sz w:val="28"/>
          <w:szCs w:val="28"/>
        </w:rPr>
        <w:t xml:space="preserve">, </w:t>
      </w:r>
      <w:bookmarkStart w:id="7" w:name="_Hlk69288860"/>
      <w:r w:rsidRPr="00601ADB">
        <w:rPr>
          <w:rFonts w:hint="eastAsia"/>
          <w:sz w:val="28"/>
          <w:szCs w:val="28"/>
        </w:rPr>
        <w:t>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также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учетом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требований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цифровой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экономики</w:t>
      </w:r>
      <w:r w:rsidRPr="00601ADB">
        <w:rPr>
          <w:sz w:val="28"/>
          <w:szCs w:val="28"/>
        </w:rPr>
        <w:t xml:space="preserve">. </w:t>
      </w:r>
      <w:bookmarkEnd w:id="7"/>
    </w:p>
    <w:p w14:paraId="4536B1DD" w14:textId="77777777" w:rsidR="009A4227" w:rsidRPr="00601ADB" w:rsidRDefault="00D27285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Конкретное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соотношение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обязательной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вариативной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частей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объемные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параметры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циклов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практики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определяет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самостоятельно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соответствии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требованиями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настоящего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пункта</w:t>
      </w:r>
      <w:r w:rsidRPr="00601ADB">
        <w:rPr>
          <w:sz w:val="28"/>
          <w:szCs w:val="28"/>
        </w:rPr>
        <w:t>,</w:t>
      </w:r>
      <w:r w:rsidRPr="00601ADB">
        <w:rPr>
          <w:sz w:val="28"/>
          <w:szCs w:val="28"/>
        </w:rPr>
        <w:br/>
      </w:r>
      <w:r w:rsidRPr="00601ADB">
        <w:rPr>
          <w:rFonts w:hint="eastAsia"/>
          <w:sz w:val="28"/>
          <w:szCs w:val="28"/>
        </w:rPr>
        <w:t>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также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учетом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ПОП</w:t>
      </w:r>
      <w:r w:rsidRPr="00601ADB">
        <w:rPr>
          <w:sz w:val="28"/>
          <w:szCs w:val="28"/>
        </w:rPr>
        <w:t>.</w:t>
      </w:r>
    </w:p>
    <w:p w14:paraId="5E5243C6" w14:textId="378A477C" w:rsidR="009A4227" w:rsidRPr="00601ADB" w:rsidRDefault="00B5198F">
      <w:pPr>
        <w:pStyle w:val="16"/>
        <w:numPr>
          <w:ilvl w:val="0"/>
          <w:numId w:val="5"/>
        </w:numPr>
        <w:tabs>
          <w:tab w:val="clear" w:pos="720"/>
          <w:tab w:val="left" w:pos="1134"/>
          <w:tab w:val="left" w:pos="1245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5198F">
        <w:rPr>
          <w:sz w:val="28"/>
          <w:szCs w:val="28"/>
        </w:rPr>
        <w:t>Образовательная программа разрабатывается образовательной организацией в соответствии с ФГОС СПО с учетом ПОП и предполагает освоение видов деятельности, самостоятельно выбранных образовательной организацией из следующих видов деятельности:</w:t>
      </w:r>
    </w:p>
    <w:p w14:paraId="78418E40" w14:textId="77777777" w:rsidR="00B5198F" w:rsidRPr="001339CA" w:rsidRDefault="00B5198F" w:rsidP="00B5198F">
      <w:pPr>
        <w:spacing w:line="360" w:lineRule="auto"/>
        <w:ind w:firstLine="709"/>
        <w:jc w:val="both"/>
        <w:rPr>
          <w:sz w:val="28"/>
          <w:szCs w:val="28"/>
        </w:rPr>
      </w:pPr>
      <w:bookmarkStart w:id="8" w:name="_Hlk178954280_Копия_1_Копия_1_Копия_1_Ко"/>
      <w:bookmarkEnd w:id="8"/>
      <w:r w:rsidRPr="001339CA">
        <w:rPr>
          <w:sz w:val="28"/>
          <w:szCs w:val="28"/>
        </w:rPr>
        <w:t>выполнение вспомогательных операций при ведении профессиональной деятельности;</w:t>
      </w:r>
    </w:p>
    <w:p w14:paraId="05FB3673" w14:textId="77777777" w:rsidR="00B5198F" w:rsidRPr="001339CA" w:rsidRDefault="00B5198F" w:rsidP="00B5198F">
      <w:pPr>
        <w:spacing w:line="360" w:lineRule="auto"/>
        <w:ind w:firstLine="709"/>
        <w:jc w:val="both"/>
        <w:rPr>
          <w:sz w:val="28"/>
          <w:szCs w:val="28"/>
        </w:rPr>
      </w:pPr>
      <w:r w:rsidRPr="001339CA">
        <w:rPr>
          <w:sz w:val="28"/>
          <w:szCs w:val="28"/>
        </w:rPr>
        <w:t>производство проката на станах горячей прокатки (по выбору);</w:t>
      </w:r>
    </w:p>
    <w:p w14:paraId="11647D5F" w14:textId="77777777" w:rsidR="00B5198F" w:rsidRPr="001339CA" w:rsidRDefault="00B5198F" w:rsidP="00B5198F">
      <w:pPr>
        <w:spacing w:line="360" w:lineRule="auto"/>
        <w:ind w:firstLine="709"/>
        <w:jc w:val="both"/>
        <w:rPr>
          <w:sz w:val="28"/>
          <w:szCs w:val="28"/>
        </w:rPr>
      </w:pPr>
      <w:r w:rsidRPr="001339CA">
        <w:rPr>
          <w:sz w:val="28"/>
          <w:szCs w:val="28"/>
        </w:rPr>
        <w:t>производство проката на станах холодной прокатки (по выбору);</w:t>
      </w:r>
    </w:p>
    <w:p w14:paraId="572A63B3" w14:textId="77777777" w:rsidR="00B5198F" w:rsidRPr="001339CA" w:rsidRDefault="00B5198F" w:rsidP="00B5198F">
      <w:pPr>
        <w:spacing w:line="360" w:lineRule="auto"/>
        <w:ind w:firstLine="709"/>
        <w:jc w:val="both"/>
        <w:rPr>
          <w:sz w:val="28"/>
          <w:szCs w:val="28"/>
        </w:rPr>
      </w:pPr>
      <w:r w:rsidRPr="001339CA">
        <w:rPr>
          <w:sz w:val="28"/>
          <w:szCs w:val="28"/>
        </w:rPr>
        <w:t>управление технологическим процессом обработки продукции прокатного производства (по выбору);</w:t>
      </w:r>
    </w:p>
    <w:p w14:paraId="103FC117" w14:textId="77777777" w:rsidR="00B5198F" w:rsidRPr="001339CA" w:rsidRDefault="00B5198F" w:rsidP="00B5198F">
      <w:pPr>
        <w:spacing w:line="360" w:lineRule="auto"/>
        <w:ind w:firstLine="709"/>
        <w:jc w:val="both"/>
        <w:rPr>
          <w:sz w:val="28"/>
          <w:szCs w:val="28"/>
        </w:rPr>
      </w:pPr>
      <w:r w:rsidRPr="001339CA">
        <w:rPr>
          <w:sz w:val="28"/>
          <w:szCs w:val="28"/>
        </w:rPr>
        <w:t>производство цветных металлов методом электролиза в водных растворах</w:t>
      </w:r>
      <w:r w:rsidRPr="001339CA">
        <w:rPr>
          <w:sz w:val="28"/>
          <w:szCs w:val="28"/>
        </w:rPr>
        <w:br/>
        <w:t>(по выбору);</w:t>
      </w:r>
    </w:p>
    <w:p w14:paraId="78DF5AE1" w14:textId="77777777" w:rsidR="00B5198F" w:rsidRPr="001339CA" w:rsidRDefault="00B5198F" w:rsidP="00B5198F">
      <w:pPr>
        <w:spacing w:line="360" w:lineRule="auto"/>
        <w:ind w:firstLine="709"/>
        <w:jc w:val="both"/>
        <w:rPr>
          <w:sz w:val="28"/>
          <w:szCs w:val="28"/>
        </w:rPr>
      </w:pPr>
      <w:r w:rsidRPr="001339CA">
        <w:rPr>
          <w:sz w:val="28"/>
          <w:szCs w:val="28"/>
        </w:rPr>
        <w:t>введение технологического процесса электролиза в расплавленных солях</w:t>
      </w:r>
      <w:r w:rsidRPr="001339CA">
        <w:rPr>
          <w:sz w:val="28"/>
          <w:szCs w:val="28"/>
        </w:rPr>
        <w:br/>
        <w:t>(по выбору);</w:t>
      </w:r>
    </w:p>
    <w:p w14:paraId="2BAE6D8A" w14:textId="77777777" w:rsidR="00B5198F" w:rsidRPr="001339CA" w:rsidRDefault="00B5198F" w:rsidP="00B5198F">
      <w:pPr>
        <w:spacing w:line="360" w:lineRule="auto"/>
        <w:ind w:firstLine="709"/>
        <w:jc w:val="both"/>
        <w:rPr>
          <w:sz w:val="28"/>
          <w:szCs w:val="28"/>
        </w:rPr>
      </w:pPr>
      <w:r w:rsidRPr="001339CA">
        <w:rPr>
          <w:sz w:val="28"/>
          <w:szCs w:val="28"/>
        </w:rPr>
        <w:t>ведение процесса плавки цветных металлов и сплавов (по выбору);</w:t>
      </w:r>
    </w:p>
    <w:p w14:paraId="5DAD0E17" w14:textId="77777777" w:rsidR="00B5198F" w:rsidRPr="001339CA" w:rsidRDefault="00B5198F" w:rsidP="00B5198F">
      <w:pPr>
        <w:spacing w:line="360" w:lineRule="auto"/>
        <w:ind w:firstLine="709"/>
        <w:jc w:val="both"/>
        <w:rPr>
          <w:sz w:val="28"/>
          <w:szCs w:val="28"/>
        </w:rPr>
      </w:pPr>
      <w:r w:rsidRPr="001339CA">
        <w:rPr>
          <w:sz w:val="28"/>
          <w:szCs w:val="28"/>
        </w:rPr>
        <w:lastRenderedPageBreak/>
        <w:t>производство труб и профилей на станах горячего проката (по выбору).</w:t>
      </w:r>
    </w:p>
    <w:p w14:paraId="0046747D" w14:textId="77777777" w:rsidR="009A4227" w:rsidRPr="00601ADB" w:rsidRDefault="00D27285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Образовательная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необходимости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самостоятельно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формирует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виды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деятельности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дополнение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видам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деятельности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указанным</w:t>
      </w:r>
      <w:r w:rsidRPr="00601ADB">
        <w:rPr>
          <w:sz w:val="28"/>
          <w:szCs w:val="28"/>
        </w:rPr>
        <w:br/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пункте</w:t>
      </w:r>
      <w:r w:rsidRPr="00601ADB">
        <w:rPr>
          <w:sz w:val="28"/>
          <w:szCs w:val="28"/>
        </w:rPr>
        <w:t xml:space="preserve"> 10 </w:t>
      </w:r>
      <w:r w:rsidRPr="00601ADB">
        <w:rPr>
          <w:rFonts w:hint="eastAsia"/>
          <w:sz w:val="28"/>
          <w:szCs w:val="28"/>
        </w:rPr>
        <w:t>ФГОС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СПО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рамках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вариативной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части</w:t>
      </w:r>
      <w:r w:rsidRPr="00601ADB">
        <w:rPr>
          <w:sz w:val="28"/>
          <w:szCs w:val="28"/>
        </w:rPr>
        <w:t>.</w:t>
      </w:r>
    </w:p>
    <w:p w14:paraId="29EF96A2" w14:textId="77777777" w:rsidR="009A4227" w:rsidRPr="00601ADB" w:rsidRDefault="00D27285">
      <w:pPr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При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освоении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социально</w:t>
      </w:r>
      <w:r w:rsidRPr="00601ADB">
        <w:rPr>
          <w:sz w:val="28"/>
          <w:szCs w:val="28"/>
        </w:rPr>
        <w:t>-</w:t>
      </w:r>
      <w:r w:rsidRPr="00601ADB">
        <w:rPr>
          <w:rFonts w:hint="eastAsia"/>
          <w:sz w:val="28"/>
          <w:szCs w:val="28"/>
        </w:rPr>
        <w:t>гуманитарного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общепрофессионального</w:t>
      </w:r>
      <w:r w:rsidRPr="00601ADB">
        <w:rPr>
          <w:sz w:val="28"/>
          <w:szCs w:val="28"/>
        </w:rPr>
        <w:br/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циклов</w:t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далее</w:t>
      </w:r>
      <w:bookmarkStart w:id="9" w:name="_Hlk67404873"/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–</w:t>
      </w:r>
      <w:r w:rsidRPr="00601ADB">
        <w:rPr>
          <w:sz w:val="28"/>
          <w:szCs w:val="28"/>
        </w:rPr>
        <w:t xml:space="preserve"> </w:t>
      </w:r>
      <w:bookmarkEnd w:id="9"/>
      <w:r w:rsidRPr="00601ADB">
        <w:rPr>
          <w:rFonts w:hint="eastAsia"/>
          <w:sz w:val="28"/>
          <w:szCs w:val="28"/>
        </w:rPr>
        <w:t>учебные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циклы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выделяется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объем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учебных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занятий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практики</w:t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профессиональном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цикле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самостоятельной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работы</w:t>
      </w:r>
      <w:r w:rsidRPr="00601ADB">
        <w:rPr>
          <w:sz w:val="28"/>
          <w:szCs w:val="28"/>
        </w:rPr>
        <w:t>.</w:t>
      </w:r>
    </w:p>
    <w:p w14:paraId="677299AB" w14:textId="5BDB35B9" w:rsidR="009A4227" w:rsidRPr="00601ADB" w:rsidRDefault="00D2728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проведение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учебных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занятий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практики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должно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быть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выделено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менее</w:t>
      </w:r>
      <w:r w:rsidRPr="00601ADB">
        <w:rPr>
          <w:sz w:val="28"/>
          <w:szCs w:val="28"/>
        </w:rPr>
        <w:t xml:space="preserve"> 70 </w:t>
      </w:r>
      <w:r w:rsidRPr="00601ADB">
        <w:rPr>
          <w:rFonts w:hint="eastAsia"/>
          <w:sz w:val="28"/>
          <w:szCs w:val="28"/>
        </w:rPr>
        <w:t>процентов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объема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учебных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циклов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очной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форме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обучения</w:t>
      </w:r>
      <w:r w:rsidRPr="00601ADB">
        <w:rPr>
          <w:sz w:val="28"/>
          <w:szCs w:val="28"/>
        </w:rPr>
        <w:t>, не менее 25 процентов – в очно-заочной форме обучения.</w:t>
      </w:r>
    </w:p>
    <w:p w14:paraId="327E3506" w14:textId="77777777" w:rsidR="009A4227" w:rsidRPr="00601ADB" w:rsidRDefault="00D27285">
      <w:pPr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учебные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циклы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включается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промежуточная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аттестация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обучающихся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которая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осуществляется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рамках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освоения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указанных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циклов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соответствии</w:t>
      </w:r>
      <w:r w:rsidRPr="00601ADB">
        <w:rPr>
          <w:sz w:val="28"/>
          <w:szCs w:val="28"/>
        </w:rPr>
        <w:br/>
      </w:r>
      <w:r w:rsidRPr="00601ADB">
        <w:rPr>
          <w:rFonts w:hint="eastAsia"/>
          <w:sz w:val="28"/>
          <w:szCs w:val="28"/>
        </w:rPr>
        <w:t>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формой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определяемой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организацией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оценочными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материалами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позволяющими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оценить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достижение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запланированных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отдельным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дисциплинам</w:t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модулям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практикам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результатов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обучения</w:t>
      </w:r>
      <w:r w:rsidRPr="00601ADB">
        <w:rPr>
          <w:sz w:val="28"/>
          <w:szCs w:val="28"/>
        </w:rPr>
        <w:t xml:space="preserve">. </w:t>
      </w:r>
    </w:p>
    <w:p w14:paraId="2EC50358" w14:textId="77777777" w:rsidR="009A4227" w:rsidRPr="002B0CB3" w:rsidRDefault="00D27285">
      <w:pPr>
        <w:numPr>
          <w:ilvl w:val="0"/>
          <w:numId w:val="8"/>
        </w:numPr>
        <w:spacing w:line="360" w:lineRule="auto"/>
        <w:ind w:left="0" w:firstLine="709"/>
        <w:jc w:val="both"/>
      </w:pPr>
      <w:r w:rsidRPr="00601ADB">
        <w:rPr>
          <w:rFonts w:hint="eastAsia"/>
          <w:sz w:val="28"/>
          <w:szCs w:val="28"/>
        </w:rPr>
        <w:t>Обязательная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часть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социально</w:t>
      </w:r>
      <w:r w:rsidRPr="00601ADB">
        <w:rPr>
          <w:sz w:val="28"/>
          <w:szCs w:val="28"/>
        </w:rPr>
        <w:t>-</w:t>
      </w:r>
      <w:r w:rsidRPr="00601ADB">
        <w:rPr>
          <w:rFonts w:hint="eastAsia"/>
          <w:sz w:val="28"/>
          <w:szCs w:val="28"/>
        </w:rPr>
        <w:t>гуманитарного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цикла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должна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предусматривать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изучение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следующих</w:t>
      </w:r>
      <w:r w:rsidRPr="00601ADB">
        <w:rPr>
          <w:sz w:val="28"/>
          <w:szCs w:val="28"/>
        </w:rPr>
        <w:t xml:space="preserve"> </w:t>
      </w:r>
      <w:hyperlink w:anchor="Дисциплины">
        <w:bookmarkStart w:id="10" w:name="Дисциплины"/>
        <w:r w:rsidRPr="00601ADB">
          <w:rPr>
            <w:rStyle w:val="a9"/>
            <w:rFonts w:hint="eastAsia"/>
            <w:bCs/>
            <w:color w:val="000000"/>
            <w:sz w:val="28"/>
            <w:szCs w:val="28"/>
            <w:u w:val="none"/>
          </w:rPr>
          <w:t>дисциплин</w:t>
        </w:r>
      </w:hyperlink>
      <w:bookmarkEnd w:id="10"/>
      <w:r w:rsidRPr="00601ADB">
        <w:rPr>
          <w:bCs/>
          <w:sz w:val="28"/>
          <w:szCs w:val="28"/>
        </w:rPr>
        <w:t>: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«История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России»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«Иностранный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язык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деятельности»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«Безопасность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жизнедеятельности»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«Физическая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культура»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«Основы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финансовой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грамотности»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«Основы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бережливого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производства»</w:t>
      </w:r>
      <w:r w:rsidRPr="00601ADB">
        <w:rPr>
          <w:sz w:val="28"/>
          <w:szCs w:val="28"/>
        </w:rPr>
        <w:t xml:space="preserve">. </w:t>
      </w:r>
      <w:bookmarkStart w:id="11" w:name="_Hlk66867577"/>
      <w:bookmarkStart w:id="12" w:name="_Hlk54863830"/>
      <w:bookmarkStart w:id="13" w:name="_Hlk54863700"/>
    </w:p>
    <w:p w14:paraId="571E0A7A" w14:textId="77777777" w:rsidR="009A4227" w:rsidRPr="00601ADB" w:rsidRDefault="00D27285">
      <w:pPr>
        <w:spacing w:line="360" w:lineRule="auto"/>
        <w:ind w:firstLine="709"/>
        <w:jc w:val="both"/>
        <w:rPr>
          <w:sz w:val="28"/>
          <w:szCs w:val="28"/>
        </w:rPr>
      </w:pPr>
      <w:bookmarkStart w:id="14" w:name="_Hlk76570418"/>
      <w:bookmarkEnd w:id="11"/>
      <w:bookmarkEnd w:id="12"/>
      <w:bookmarkEnd w:id="14"/>
      <w:r w:rsidRPr="00601ADB">
        <w:rPr>
          <w:rFonts w:hint="eastAsia"/>
          <w:sz w:val="28"/>
          <w:szCs w:val="28"/>
        </w:rPr>
        <w:t>Общий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объем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дисциплины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«Безопасность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жизнедеятельности»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очной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форме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обучения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может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быть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менее</w:t>
      </w:r>
      <w:r w:rsidRPr="00601ADB">
        <w:rPr>
          <w:sz w:val="28"/>
          <w:szCs w:val="28"/>
        </w:rPr>
        <w:t xml:space="preserve"> 36 </w:t>
      </w:r>
      <w:r w:rsidRPr="00601ADB">
        <w:rPr>
          <w:rFonts w:hint="eastAsia"/>
          <w:sz w:val="28"/>
          <w:szCs w:val="28"/>
        </w:rPr>
        <w:t>академических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часов</w:t>
      </w:r>
      <w:r w:rsidRPr="00601ADB">
        <w:rPr>
          <w:sz w:val="28"/>
          <w:szCs w:val="28"/>
        </w:rPr>
        <w:t xml:space="preserve">, </w:t>
      </w:r>
      <w:bookmarkStart w:id="15" w:name="_Hlk63065465"/>
      <w:r w:rsidRPr="00601ADB">
        <w:rPr>
          <w:rFonts w:hint="eastAsia"/>
          <w:color w:val="000000"/>
          <w:sz w:val="28"/>
          <w:szCs w:val="28"/>
        </w:rPr>
        <w:t>из</w:t>
      </w:r>
      <w:r w:rsidRPr="00601ADB">
        <w:rPr>
          <w:color w:val="000000"/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них</w:t>
      </w:r>
      <w:r w:rsidRPr="00601ADB">
        <w:rPr>
          <w:color w:val="000000"/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на</w:t>
      </w:r>
      <w:r w:rsidRPr="00601ADB">
        <w:rPr>
          <w:color w:val="000000"/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освоение</w:t>
      </w:r>
      <w:r w:rsidRPr="00601ADB">
        <w:rPr>
          <w:color w:val="000000"/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основ</w:t>
      </w:r>
      <w:r w:rsidRPr="00601ADB">
        <w:rPr>
          <w:color w:val="000000"/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военной</w:t>
      </w:r>
      <w:r w:rsidRPr="00601ADB">
        <w:rPr>
          <w:color w:val="000000"/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службы</w:t>
      </w:r>
      <w:r w:rsidRPr="00601ADB">
        <w:rPr>
          <w:color w:val="000000"/>
          <w:sz w:val="28"/>
          <w:szCs w:val="28"/>
        </w:rPr>
        <w:t xml:space="preserve"> (</w:t>
      </w:r>
      <w:r w:rsidRPr="00601ADB">
        <w:rPr>
          <w:rFonts w:hint="eastAsia"/>
          <w:color w:val="000000"/>
          <w:sz w:val="28"/>
          <w:szCs w:val="28"/>
        </w:rPr>
        <w:t>для</w:t>
      </w:r>
      <w:r w:rsidRPr="00601ADB">
        <w:rPr>
          <w:color w:val="000000"/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юношей</w:t>
      </w:r>
      <w:r w:rsidRPr="00601ADB">
        <w:rPr>
          <w:color w:val="000000"/>
          <w:sz w:val="28"/>
          <w:szCs w:val="28"/>
        </w:rPr>
        <w:t xml:space="preserve">) </w:t>
      </w:r>
      <w:r w:rsidRPr="00601ADB">
        <w:rPr>
          <w:rFonts w:hint="eastAsia"/>
          <w:color w:val="000000"/>
          <w:sz w:val="28"/>
          <w:szCs w:val="28"/>
        </w:rPr>
        <w:t>–</w:t>
      </w:r>
      <w:r w:rsidRPr="00601ADB">
        <w:rPr>
          <w:color w:val="000000"/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не</w:t>
      </w:r>
      <w:r w:rsidRPr="00601ADB">
        <w:rPr>
          <w:color w:val="000000"/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менее</w:t>
      </w:r>
      <w:r w:rsidRPr="00601ADB">
        <w:rPr>
          <w:color w:val="000000"/>
          <w:sz w:val="28"/>
          <w:szCs w:val="28"/>
        </w:rPr>
        <w:t xml:space="preserve"> 24 </w:t>
      </w:r>
      <w:r w:rsidRPr="00601ADB">
        <w:rPr>
          <w:rFonts w:hint="eastAsia"/>
          <w:color w:val="000000"/>
          <w:sz w:val="28"/>
          <w:szCs w:val="28"/>
        </w:rPr>
        <w:t>академических</w:t>
      </w:r>
      <w:r w:rsidRPr="00601ADB">
        <w:rPr>
          <w:color w:val="000000"/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часов</w:t>
      </w:r>
      <w:r w:rsidRPr="00601ADB">
        <w:rPr>
          <w:color w:val="000000"/>
          <w:sz w:val="28"/>
          <w:szCs w:val="28"/>
        </w:rPr>
        <w:t xml:space="preserve">; </w:t>
      </w:r>
      <w:r w:rsidRPr="00601ADB">
        <w:rPr>
          <w:rFonts w:hint="eastAsia"/>
          <w:color w:val="000000"/>
          <w:sz w:val="28"/>
          <w:szCs w:val="28"/>
        </w:rPr>
        <w:t>для</w:t>
      </w:r>
      <w:r w:rsidRPr="00601ADB">
        <w:rPr>
          <w:color w:val="000000"/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подгрупп</w:t>
      </w:r>
      <w:r w:rsidRPr="00601ADB">
        <w:rPr>
          <w:color w:val="000000"/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девушек</w:t>
      </w:r>
      <w:r w:rsidRPr="00601ADB">
        <w:rPr>
          <w:color w:val="000000"/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это</w:t>
      </w:r>
      <w:r w:rsidRPr="00601ADB">
        <w:rPr>
          <w:color w:val="000000"/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время</w:t>
      </w:r>
      <w:r w:rsidRPr="00601ADB">
        <w:rPr>
          <w:color w:val="000000"/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может</w:t>
      </w:r>
      <w:r w:rsidRPr="00601ADB">
        <w:rPr>
          <w:color w:val="000000"/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быть</w:t>
      </w:r>
      <w:r w:rsidRPr="00601ADB">
        <w:rPr>
          <w:color w:val="000000"/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использовано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на</w:t>
      </w:r>
      <w:r w:rsidRPr="00601ADB">
        <w:rPr>
          <w:color w:val="000000"/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освоение</w:t>
      </w:r>
      <w:r w:rsidRPr="00601ADB">
        <w:rPr>
          <w:color w:val="000000"/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основ</w:t>
      </w:r>
      <w:r w:rsidRPr="00601ADB">
        <w:rPr>
          <w:color w:val="000000"/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медицинских</w:t>
      </w:r>
      <w:r w:rsidRPr="00601ADB">
        <w:rPr>
          <w:color w:val="000000"/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знаний</w:t>
      </w:r>
      <w:r w:rsidRPr="00601ADB">
        <w:rPr>
          <w:color w:val="000000"/>
          <w:sz w:val="28"/>
          <w:szCs w:val="28"/>
        </w:rPr>
        <w:t>.</w:t>
      </w:r>
      <w:bookmarkEnd w:id="15"/>
    </w:p>
    <w:p w14:paraId="3684DD69" w14:textId="77777777" w:rsidR="009A4227" w:rsidRPr="00601ADB" w:rsidRDefault="00D2728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Дисциплина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«Физическая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культура»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должна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способствовать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формированию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физической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культуры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выпускника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способности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направленного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использования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средств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физической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культуры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спорта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для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сохранения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укрепления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здоровья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психофизической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подготовке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деятельности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предупреждению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заболеваний</w:t>
      </w:r>
      <w:r w:rsidRPr="00601ADB">
        <w:rPr>
          <w:sz w:val="28"/>
          <w:szCs w:val="28"/>
        </w:rPr>
        <w:t xml:space="preserve">. </w:t>
      </w:r>
    </w:p>
    <w:p w14:paraId="222EDEFC" w14:textId="77777777" w:rsidR="009A4227" w:rsidRPr="00601ADB" w:rsidRDefault="00D2728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16" w:name="_Hlk76570418_Копия_1"/>
      <w:bookmarkEnd w:id="13"/>
      <w:bookmarkEnd w:id="16"/>
      <w:r w:rsidRPr="00601ADB">
        <w:rPr>
          <w:rFonts w:hint="eastAsia"/>
          <w:sz w:val="28"/>
          <w:szCs w:val="28"/>
        </w:rPr>
        <w:lastRenderedPageBreak/>
        <w:t>Для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обучающихся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инвалидов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лиц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ограниченными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возможностями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здоровья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устанавливает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особый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порядок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освоения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дисциплины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«Физическая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культура»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учетом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состояния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здоровья</w:t>
      </w:r>
      <w:r w:rsidRPr="00601ADB">
        <w:rPr>
          <w:sz w:val="28"/>
          <w:szCs w:val="28"/>
        </w:rPr>
        <w:t>.</w:t>
      </w:r>
    </w:p>
    <w:p w14:paraId="7B2D3B37" w14:textId="2D0B7856" w:rsidR="009A4227" w:rsidRPr="00601ADB" w:rsidRDefault="00D27285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bookmarkStart w:id="17" w:name="_Hlk54863572"/>
      <w:r w:rsidRPr="00601ADB">
        <w:rPr>
          <w:rFonts w:hint="eastAsia"/>
          <w:sz w:val="28"/>
          <w:szCs w:val="28"/>
        </w:rPr>
        <w:t>Обязательная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часть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общепрофессионального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цикла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должна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предусматривать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изучение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следующих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дисциплин</w:t>
      </w:r>
      <w:r w:rsidRPr="00601ADB">
        <w:rPr>
          <w:sz w:val="28"/>
          <w:szCs w:val="28"/>
        </w:rPr>
        <w:t xml:space="preserve">: </w:t>
      </w:r>
      <w:bookmarkEnd w:id="17"/>
      <w:r w:rsidR="00A65B7E" w:rsidRPr="001339CA">
        <w:rPr>
          <w:sz w:val="28"/>
          <w:szCs w:val="28"/>
        </w:rPr>
        <w:t>«Основы инженерной графики», «Основы материаловедения», «Основы металлургического производства»</w:t>
      </w:r>
      <w:r w:rsidRPr="00601ADB">
        <w:rPr>
          <w:i/>
          <w:iCs/>
          <w:sz w:val="28"/>
          <w:szCs w:val="28"/>
        </w:rPr>
        <w:t xml:space="preserve">. </w:t>
      </w:r>
    </w:p>
    <w:p w14:paraId="1145ACBD" w14:textId="34B79BA1" w:rsidR="009A4227" w:rsidRPr="00601ADB" w:rsidRDefault="00D27285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Профессиональный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цикл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включает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профессиональные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модули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которые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формируются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соответствии</w:t>
      </w:r>
      <w:r w:rsidRPr="00601ADB">
        <w:rPr>
          <w:sz w:val="28"/>
          <w:szCs w:val="28"/>
        </w:rPr>
        <w:br/>
      </w:r>
      <w:r w:rsidRPr="00601ADB">
        <w:rPr>
          <w:rFonts w:hint="eastAsia"/>
          <w:sz w:val="28"/>
          <w:szCs w:val="28"/>
        </w:rPr>
        <w:t>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выбранными</w:t>
      </w:r>
      <w:r w:rsidRPr="00601ADB">
        <w:rPr>
          <w:sz w:val="28"/>
          <w:szCs w:val="28"/>
        </w:rPr>
        <w:t xml:space="preserve"> </w:t>
      </w:r>
      <w:bookmarkStart w:id="18" w:name="_Hlk69229113"/>
      <w:r w:rsidRPr="00601ADB">
        <w:rPr>
          <w:rFonts w:hint="eastAsia"/>
          <w:sz w:val="28"/>
          <w:szCs w:val="28"/>
        </w:rPr>
        <w:t>видами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деятельности</w:t>
      </w:r>
      <w:bookmarkEnd w:id="18"/>
      <w:r w:rsidRPr="00601ADB">
        <w:rPr>
          <w:sz w:val="28"/>
          <w:szCs w:val="28"/>
        </w:rPr>
        <w:t xml:space="preserve">, </w:t>
      </w:r>
      <w:bookmarkStart w:id="19" w:name="_Hlk69229214"/>
      <w:r w:rsidRPr="00601ADB">
        <w:rPr>
          <w:rFonts w:hint="eastAsia"/>
          <w:sz w:val="28"/>
          <w:szCs w:val="28"/>
        </w:rPr>
        <w:t>предусмотренными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пунктом</w:t>
      </w:r>
      <w:r w:rsidRPr="00601ADB">
        <w:rPr>
          <w:sz w:val="28"/>
          <w:szCs w:val="28"/>
        </w:rPr>
        <w:t xml:space="preserve"> 10 </w:t>
      </w:r>
      <w:r w:rsidRPr="00601ADB">
        <w:rPr>
          <w:rFonts w:hint="eastAsia"/>
          <w:sz w:val="28"/>
          <w:szCs w:val="28"/>
        </w:rPr>
        <w:t>ФГОС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СПО</w:t>
      </w:r>
      <w:bookmarkEnd w:id="19"/>
      <w:r w:rsidRPr="00601ADB">
        <w:rPr>
          <w:sz w:val="28"/>
          <w:szCs w:val="28"/>
        </w:rPr>
        <w:t>,</w:t>
      </w:r>
      <w:r w:rsidRPr="00601ADB">
        <w:rPr>
          <w:sz w:val="28"/>
          <w:szCs w:val="28"/>
        </w:rPr>
        <w:br/>
      </w:r>
      <w:r w:rsidRPr="00601ADB">
        <w:rPr>
          <w:rFonts w:hint="eastAsia"/>
          <w:color w:val="000000"/>
          <w:sz w:val="28"/>
          <w:szCs w:val="28"/>
        </w:rPr>
        <w:t>а</w:t>
      </w:r>
      <w:r w:rsidRPr="00601ADB">
        <w:rPr>
          <w:color w:val="000000"/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также</w:t>
      </w:r>
      <w:r w:rsidRPr="00601ADB">
        <w:rPr>
          <w:color w:val="000000"/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дополнительными</w:t>
      </w:r>
      <w:r w:rsidRPr="00601ADB">
        <w:rPr>
          <w:color w:val="000000"/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видами</w:t>
      </w:r>
      <w:r w:rsidRPr="00601ADB">
        <w:rPr>
          <w:color w:val="000000"/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деятельности</w:t>
      </w:r>
      <w:r w:rsidRPr="00601ADB">
        <w:rPr>
          <w:color w:val="000000"/>
          <w:sz w:val="28"/>
          <w:szCs w:val="28"/>
        </w:rPr>
        <w:t xml:space="preserve">, </w:t>
      </w:r>
      <w:r w:rsidRPr="00601ADB">
        <w:rPr>
          <w:rFonts w:hint="eastAsia"/>
          <w:color w:val="000000"/>
          <w:sz w:val="28"/>
          <w:szCs w:val="28"/>
        </w:rPr>
        <w:t>сформированными</w:t>
      </w:r>
      <w:r w:rsidRPr="00601ADB">
        <w:rPr>
          <w:color w:val="000000"/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образовательными</w:t>
      </w:r>
      <w:r w:rsidRPr="00601ADB">
        <w:rPr>
          <w:color w:val="000000"/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организациями</w:t>
      </w:r>
      <w:r w:rsidRPr="00601ADB">
        <w:rPr>
          <w:color w:val="000000"/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самостоятельно</w:t>
      </w:r>
      <w:r w:rsidRPr="00601ADB">
        <w:rPr>
          <w:color w:val="000000"/>
          <w:sz w:val="28"/>
          <w:szCs w:val="28"/>
        </w:rPr>
        <w:t xml:space="preserve">.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состав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модуля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входит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один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или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несколько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междисциплинарных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курсов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которые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устанавливаются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организацией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самостоятельно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учетом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ПОП</w:t>
      </w:r>
      <w:r w:rsidRPr="00601ADB">
        <w:rPr>
          <w:sz w:val="28"/>
          <w:szCs w:val="28"/>
        </w:rPr>
        <w:t xml:space="preserve">. </w:t>
      </w:r>
      <w:bookmarkStart w:id="20" w:name="_Hlk75506841"/>
      <w:r w:rsidRPr="00601ADB">
        <w:rPr>
          <w:rFonts w:hint="eastAsia"/>
          <w:sz w:val="28"/>
          <w:szCs w:val="28"/>
        </w:rPr>
        <w:t>Объем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модуля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составляет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не</w:t>
      </w:r>
      <w:r w:rsidRPr="00601ADB">
        <w:rPr>
          <w:sz w:val="28"/>
          <w:szCs w:val="28"/>
        </w:rPr>
        <w:t xml:space="preserve"> </w:t>
      </w:r>
      <w:bookmarkStart w:id="21" w:name="_Hlk83908434"/>
      <w:r w:rsidRPr="00601ADB">
        <w:rPr>
          <w:rFonts w:hint="eastAsia"/>
          <w:sz w:val="28"/>
          <w:szCs w:val="28"/>
        </w:rPr>
        <w:t>менее</w:t>
      </w:r>
      <w:r w:rsidRPr="00601ADB">
        <w:rPr>
          <w:sz w:val="28"/>
          <w:szCs w:val="28"/>
        </w:rPr>
        <w:t xml:space="preserve"> 4 </w:t>
      </w:r>
      <w:r w:rsidRPr="00601ADB">
        <w:rPr>
          <w:rFonts w:hint="eastAsia"/>
          <w:sz w:val="28"/>
          <w:szCs w:val="28"/>
        </w:rPr>
        <w:t>зачетных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единиц</w:t>
      </w:r>
      <w:bookmarkEnd w:id="20"/>
      <w:bookmarkEnd w:id="21"/>
      <w:r w:rsidRPr="00601ADB">
        <w:rPr>
          <w:sz w:val="28"/>
          <w:szCs w:val="28"/>
        </w:rPr>
        <w:t>.</w:t>
      </w:r>
    </w:p>
    <w:p w14:paraId="39007699" w14:textId="1C924F75" w:rsidR="009A4227" w:rsidRPr="00601ADB" w:rsidRDefault="00D27285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Практика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входит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профессиональный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цикл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имеет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следующие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виды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color w:val="000000"/>
          <w:sz w:val="28"/>
          <w:szCs w:val="28"/>
        </w:rPr>
        <w:t>–</w:t>
      </w:r>
      <w:r w:rsidRPr="00601ADB">
        <w:rPr>
          <w:sz w:val="28"/>
          <w:szCs w:val="28"/>
        </w:rPr>
        <w:t xml:space="preserve"> </w:t>
      </w:r>
      <w:r w:rsidRPr="00601ADB">
        <w:rPr>
          <w:color w:val="000000"/>
          <w:sz w:val="28"/>
          <w:szCs w:val="28"/>
        </w:rPr>
        <w:t xml:space="preserve">учебная практика и производственная практика, </w:t>
      </w:r>
      <w:bookmarkStart w:id="22" w:name="_Hlk54864155"/>
      <w:r w:rsidRPr="00601ADB">
        <w:rPr>
          <w:color w:val="000000"/>
          <w:sz w:val="28"/>
          <w:szCs w:val="28"/>
        </w:rPr>
        <w:t xml:space="preserve">которые реализуются в форме практической подготовки. </w:t>
      </w:r>
      <w:bookmarkEnd w:id="22"/>
      <w:r w:rsidRPr="00601ADB">
        <w:rPr>
          <w:color w:val="000000"/>
          <w:sz w:val="28"/>
          <w:szCs w:val="28"/>
        </w:rPr>
        <w:t xml:space="preserve">Учебная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производственная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практики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реализуются</w:t>
      </w:r>
      <w:r w:rsidRPr="00601ADB">
        <w:rPr>
          <w:sz w:val="28"/>
          <w:szCs w:val="28"/>
        </w:rPr>
        <w:br/>
      </w:r>
      <w:r w:rsidRPr="00601ADB">
        <w:rPr>
          <w:rFonts w:hint="eastAsia"/>
          <w:sz w:val="28"/>
          <w:szCs w:val="28"/>
        </w:rPr>
        <w:t>как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несколько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периодов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так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proofErr w:type="spellStart"/>
      <w:r w:rsidRPr="00601ADB">
        <w:rPr>
          <w:rFonts w:hint="eastAsia"/>
          <w:sz w:val="28"/>
          <w:szCs w:val="28"/>
        </w:rPr>
        <w:t>рассредоточенно</w:t>
      </w:r>
      <w:proofErr w:type="spellEnd"/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чередуясь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учебными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занятиями</w:t>
      </w:r>
      <w:r w:rsidRPr="00601ADB">
        <w:rPr>
          <w:sz w:val="28"/>
          <w:szCs w:val="28"/>
        </w:rPr>
        <w:t xml:space="preserve">. </w:t>
      </w:r>
      <w:r w:rsidRPr="00601ADB">
        <w:rPr>
          <w:rFonts w:hint="eastAsia"/>
          <w:sz w:val="28"/>
          <w:szCs w:val="28"/>
        </w:rPr>
        <w:t>Типы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практики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устанавливаются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организацией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самостоятельно</w:t>
      </w:r>
      <w:r w:rsidRPr="00601ADB">
        <w:rPr>
          <w:sz w:val="28"/>
          <w:szCs w:val="28"/>
        </w:rPr>
        <w:br/>
      </w:r>
      <w:r w:rsidRPr="00601ADB">
        <w:rPr>
          <w:rFonts w:hint="eastAsia"/>
          <w:sz w:val="28"/>
          <w:szCs w:val="28"/>
        </w:rPr>
        <w:t>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учетом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ПОП</w:t>
      </w:r>
      <w:r w:rsidRPr="00601ADB">
        <w:rPr>
          <w:sz w:val="28"/>
          <w:szCs w:val="28"/>
        </w:rPr>
        <w:t>.</w:t>
      </w:r>
    </w:p>
    <w:p w14:paraId="61D29E4D" w14:textId="77777777" w:rsidR="009A4227" w:rsidRPr="00601ADB" w:rsidRDefault="00D27285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Образовательная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должна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предоставлять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инвалидам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лицам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ограниченными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возможностями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здоровья</w:t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по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заявлению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возможность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обучения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программе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учитывающей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особенности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психофизического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развития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индивидуальных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возможностей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proofErr w:type="gramStart"/>
      <w:r w:rsidRPr="00601ADB">
        <w:rPr>
          <w:rFonts w:hint="eastAsia"/>
          <w:sz w:val="28"/>
          <w:szCs w:val="28"/>
        </w:rPr>
        <w:t>при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необходимости</w:t>
      </w:r>
      <w:proofErr w:type="gramEnd"/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обеспечивающей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коррекцию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нарушений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развития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социальную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адаптацию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указанных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лиц</w:t>
      </w:r>
      <w:r w:rsidRPr="00601ADB">
        <w:rPr>
          <w:sz w:val="28"/>
          <w:szCs w:val="28"/>
        </w:rPr>
        <w:t>.</w:t>
      </w:r>
    </w:p>
    <w:p w14:paraId="680FDE31" w14:textId="77777777" w:rsidR="009A4227" w:rsidRPr="00601ADB" w:rsidRDefault="00D27285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bookmarkStart w:id="23" w:name="_Hlk95992112"/>
      <w:bookmarkEnd w:id="23"/>
      <w:r w:rsidRPr="00601ADB">
        <w:rPr>
          <w:rFonts w:hint="eastAsia"/>
          <w:sz w:val="28"/>
          <w:szCs w:val="28"/>
        </w:rPr>
        <w:t>Государственная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итоговая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аттестация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проводится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форме</w:t>
      </w:r>
      <w:r w:rsidRPr="00601ADB">
        <w:rPr>
          <w:sz w:val="28"/>
          <w:szCs w:val="28"/>
        </w:rPr>
        <w:t xml:space="preserve"> </w:t>
      </w:r>
      <w:bookmarkStart w:id="24" w:name="Дипломная_работа"/>
      <w:r w:rsidRPr="00601ADB">
        <w:rPr>
          <w:rFonts w:hint="eastAsia"/>
          <w:sz w:val="28"/>
          <w:szCs w:val="28"/>
        </w:rPr>
        <w:t>демонстрационного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экзамена</w:t>
      </w:r>
      <w:bookmarkEnd w:id="24"/>
      <w:r w:rsidRPr="00601ADB">
        <w:rPr>
          <w:sz w:val="28"/>
          <w:szCs w:val="28"/>
        </w:rPr>
        <w:t>.</w:t>
      </w:r>
    </w:p>
    <w:p w14:paraId="43CBDF0F" w14:textId="77777777" w:rsidR="009A4227" w:rsidRPr="00601ADB" w:rsidRDefault="00D27285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bookmarkStart w:id="25" w:name="_Hlk95992112_Копия_1"/>
      <w:bookmarkEnd w:id="25"/>
      <w:r w:rsidRPr="00601ADB">
        <w:rPr>
          <w:rFonts w:hint="eastAsia"/>
          <w:spacing w:val="-2"/>
          <w:sz w:val="28"/>
          <w:szCs w:val="28"/>
          <w:lang w:eastAsia="ar-SA"/>
        </w:rPr>
        <w:lastRenderedPageBreak/>
        <w:t>Государственная</w:t>
      </w:r>
      <w:r w:rsidRPr="00601ADB">
        <w:rPr>
          <w:spacing w:val="-2"/>
          <w:sz w:val="28"/>
          <w:szCs w:val="28"/>
          <w:lang w:eastAsia="ar-SA"/>
        </w:rPr>
        <w:t xml:space="preserve"> </w:t>
      </w:r>
      <w:r w:rsidRPr="00601ADB">
        <w:rPr>
          <w:rFonts w:hint="eastAsia"/>
          <w:spacing w:val="-2"/>
          <w:sz w:val="28"/>
          <w:szCs w:val="28"/>
          <w:lang w:eastAsia="ar-SA"/>
        </w:rPr>
        <w:t>итоговая</w:t>
      </w:r>
      <w:r w:rsidRPr="00601ADB">
        <w:rPr>
          <w:spacing w:val="-2"/>
          <w:sz w:val="28"/>
          <w:szCs w:val="28"/>
          <w:lang w:eastAsia="ar-SA"/>
        </w:rPr>
        <w:t xml:space="preserve"> </w:t>
      </w:r>
      <w:r w:rsidRPr="00601ADB">
        <w:rPr>
          <w:rFonts w:hint="eastAsia"/>
          <w:spacing w:val="-2"/>
          <w:sz w:val="28"/>
          <w:szCs w:val="28"/>
          <w:lang w:eastAsia="ar-SA"/>
        </w:rPr>
        <w:t>аттестация</w:t>
      </w:r>
      <w:r w:rsidRPr="00601ADB">
        <w:rPr>
          <w:spacing w:val="-2"/>
          <w:sz w:val="28"/>
          <w:szCs w:val="28"/>
          <w:lang w:eastAsia="ar-SA"/>
        </w:rPr>
        <w:t xml:space="preserve"> </w:t>
      </w:r>
      <w:r w:rsidRPr="00601ADB">
        <w:rPr>
          <w:rFonts w:hint="eastAsia"/>
          <w:spacing w:val="-2"/>
          <w:sz w:val="28"/>
          <w:szCs w:val="28"/>
          <w:lang w:eastAsia="ar-SA"/>
        </w:rPr>
        <w:t>завершается</w:t>
      </w:r>
      <w:r w:rsidRPr="00601ADB">
        <w:rPr>
          <w:spacing w:val="-2"/>
          <w:sz w:val="28"/>
          <w:szCs w:val="28"/>
          <w:lang w:eastAsia="ar-SA"/>
        </w:rPr>
        <w:t xml:space="preserve"> </w:t>
      </w:r>
      <w:r w:rsidRPr="00601ADB">
        <w:rPr>
          <w:rFonts w:hint="eastAsia"/>
          <w:spacing w:val="-2"/>
          <w:sz w:val="28"/>
          <w:szCs w:val="28"/>
          <w:lang w:eastAsia="ar-SA"/>
        </w:rPr>
        <w:t>присвоением</w:t>
      </w:r>
      <w:r w:rsidRPr="00601ADB">
        <w:rPr>
          <w:spacing w:val="-2"/>
          <w:sz w:val="28"/>
          <w:szCs w:val="28"/>
          <w:lang w:eastAsia="ar-SA"/>
        </w:rPr>
        <w:t xml:space="preserve"> </w:t>
      </w:r>
      <w:r w:rsidRPr="00601ADB">
        <w:rPr>
          <w:rFonts w:hint="eastAsia"/>
          <w:spacing w:val="-2"/>
          <w:sz w:val="28"/>
          <w:szCs w:val="28"/>
          <w:lang w:eastAsia="ar-SA"/>
        </w:rPr>
        <w:t>квалификации</w:t>
      </w:r>
      <w:r w:rsidRPr="00601ADB">
        <w:rPr>
          <w:spacing w:val="-2"/>
          <w:sz w:val="28"/>
          <w:szCs w:val="28"/>
          <w:lang w:eastAsia="ar-SA"/>
        </w:rPr>
        <w:t xml:space="preserve"> </w:t>
      </w:r>
      <w:r w:rsidRPr="00601ADB">
        <w:rPr>
          <w:rFonts w:hint="eastAsia"/>
          <w:color w:val="000000"/>
          <w:spacing w:val="-2"/>
          <w:sz w:val="28"/>
          <w:szCs w:val="28"/>
          <w:lang w:eastAsia="ar-SA"/>
        </w:rPr>
        <w:t>квалифицированного</w:t>
      </w:r>
      <w:r w:rsidRPr="00601ADB">
        <w:rPr>
          <w:color w:val="000000"/>
          <w:spacing w:val="-2"/>
          <w:sz w:val="28"/>
          <w:szCs w:val="28"/>
          <w:lang w:eastAsia="ar-SA"/>
        </w:rPr>
        <w:t xml:space="preserve"> </w:t>
      </w:r>
      <w:r w:rsidRPr="00601ADB">
        <w:rPr>
          <w:rFonts w:hint="eastAsia"/>
          <w:color w:val="000000"/>
          <w:spacing w:val="-2"/>
          <w:sz w:val="28"/>
          <w:szCs w:val="28"/>
          <w:lang w:eastAsia="ar-SA"/>
        </w:rPr>
        <w:t>рабочего</w:t>
      </w:r>
      <w:r w:rsidRPr="00601ADB">
        <w:rPr>
          <w:color w:val="000000"/>
          <w:spacing w:val="-2"/>
          <w:sz w:val="28"/>
          <w:szCs w:val="28"/>
          <w:lang w:eastAsia="ar-SA"/>
        </w:rPr>
        <w:t xml:space="preserve">, </w:t>
      </w:r>
      <w:r w:rsidRPr="00601ADB">
        <w:rPr>
          <w:rFonts w:hint="eastAsia"/>
          <w:color w:val="000000"/>
          <w:spacing w:val="-2"/>
          <w:sz w:val="28"/>
          <w:szCs w:val="28"/>
          <w:lang w:eastAsia="ar-SA"/>
        </w:rPr>
        <w:t>служащего</w:t>
      </w:r>
      <w:r w:rsidRPr="00601ADB">
        <w:rPr>
          <w:spacing w:val="-2"/>
          <w:sz w:val="28"/>
          <w:szCs w:val="28"/>
          <w:lang w:eastAsia="ar-SA"/>
        </w:rPr>
        <w:t xml:space="preserve">, </w:t>
      </w:r>
      <w:r w:rsidRPr="00601ADB">
        <w:rPr>
          <w:rFonts w:hint="eastAsia"/>
          <w:spacing w:val="-2"/>
          <w:sz w:val="28"/>
          <w:szCs w:val="28"/>
          <w:lang w:eastAsia="ar-SA"/>
        </w:rPr>
        <w:t>указанной</w:t>
      </w:r>
      <w:r w:rsidRPr="00601ADB">
        <w:rPr>
          <w:spacing w:val="-2"/>
          <w:sz w:val="28"/>
          <w:szCs w:val="28"/>
          <w:lang w:eastAsia="ar-SA"/>
        </w:rPr>
        <w:br/>
      </w:r>
      <w:r w:rsidRPr="00601ADB">
        <w:rPr>
          <w:rFonts w:hint="eastAsia"/>
          <w:spacing w:val="-2"/>
          <w:sz w:val="28"/>
          <w:szCs w:val="28"/>
          <w:lang w:eastAsia="ar-SA"/>
        </w:rPr>
        <w:t>в</w:t>
      </w:r>
      <w:r w:rsidRPr="00601ADB">
        <w:rPr>
          <w:spacing w:val="-2"/>
          <w:sz w:val="28"/>
          <w:szCs w:val="28"/>
          <w:lang w:eastAsia="ar-SA"/>
        </w:rPr>
        <w:t xml:space="preserve"> </w:t>
      </w:r>
      <w:r w:rsidRPr="00601ADB">
        <w:rPr>
          <w:rFonts w:hint="eastAsia"/>
          <w:spacing w:val="-2"/>
          <w:sz w:val="28"/>
          <w:szCs w:val="28"/>
          <w:lang w:eastAsia="ar-SA"/>
        </w:rPr>
        <w:t>пункте</w:t>
      </w:r>
      <w:r w:rsidRPr="00601ADB">
        <w:rPr>
          <w:spacing w:val="-2"/>
          <w:sz w:val="28"/>
          <w:szCs w:val="28"/>
          <w:lang w:eastAsia="ar-SA"/>
        </w:rPr>
        <w:t xml:space="preserve"> 1 </w:t>
      </w:r>
      <w:r w:rsidRPr="00601ADB">
        <w:rPr>
          <w:rFonts w:hint="eastAsia"/>
          <w:spacing w:val="-2"/>
          <w:sz w:val="28"/>
          <w:szCs w:val="28"/>
          <w:lang w:eastAsia="ar-SA"/>
        </w:rPr>
        <w:t>ФГОС</w:t>
      </w:r>
      <w:r w:rsidRPr="00601ADB">
        <w:rPr>
          <w:spacing w:val="-2"/>
          <w:sz w:val="28"/>
          <w:szCs w:val="28"/>
          <w:lang w:eastAsia="ar-SA"/>
        </w:rPr>
        <w:t xml:space="preserve"> </w:t>
      </w:r>
      <w:r w:rsidRPr="00601ADB">
        <w:rPr>
          <w:rFonts w:hint="eastAsia"/>
          <w:spacing w:val="-2"/>
          <w:sz w:val="28"/>
          <w:szCs w:val="28"/>
          <w:lang w:eastAsia="ar-SA"/>
        </w:rPr>
        <w:t>СПО</w:t>
      </w:r>
      <w:r w:rsidRPr="00601ADB">
        <w:rPr>
          <w:spacing w:val="-2"/>
          <w:sz w:val="28"/>
          <w:szCs w:val="28"/>
          <w:lang w:eastAsia="ar-SA"/>
        </w:rPr>
        <w:t>.</w:t>
      </w:r>
    </w:p>
    <w:p w14:paraId="7F391371" w14:textId="77777777" w:rsidR="009A4227" w:rsidRPr="00601ADB" w:rsidRDefault="009A42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14:paraId="4BABE3D1" w14:textId="77777777" w:rsidR="009A4227" w:rsidRPr="00601ADB" w:rsidRDefault="00D27285">
      <w:pPr>
        <w:tabs>
          <w:tab w:val="left" w:pos="2835"/>
        </w:tabs>
        <w:spacing w:line="360" w:lineRule="auto"/>
        <w:jc w:val="center"/>
        <w:outlineLvl w:val="1"/>
        <w:rPr>
          <w:sz w:val="28"/>
          <w:szCs w:val="28"/>
        </w:rPr>
      </w:pPr>
      <w:r w:rsidRPr="00601ADB">
        <w:rPr>
          <w:spacing w:val="-2"/>
          <w:sz w:val="28"/>
          <w:szCs w:val="28"/>
          <w:lang w:val="en-US" w:eastAsia="ar-SA"/>
        </w:rPr>
        <w:t>III</w:t>
      </w:r>
      <w:r w:rsidRPr="00601ADB">
        <w:rPr>
          <w:spacing w:val="-2"/>
          <w:sz w:val="28"/>
          <w:szCs w:val="28"/>
          <w:lang w:eastAsia="ar-SA"/>
        </w:rPr>
        <w:t xml:space="preserve">. </w:t>
      </w:r>
      <w:r w:rsidRPr="00601ADB">
        <w:rPr>
          <w:rFonts w:hint="eastAsia"/>
          <w:sz w:val="28"/>
          <w:szCs w:val="28"/>
        </w:rPr>
        <w:t>ТРЕБОВАНИЯ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УСЛОВИЯМ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РЕАЛИЗАЦИИ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</w:p>
    <w:p w14:paraId="1C4F95E1" w14:textId="77777777" w:rsidR="009A4227" w:rsidRPr="00601ADB" w:rsidRDefault="009A4227">
      <w:pPr>
        <w:tabs>
          <w:tab w:val="left" w:pos="2835"/>
        </w:tabs>
        <w:spacing w:line="360" w:lineRule="auto"/>
        <w:jc w:val="center"/>
        <w:outlineLvl w:val="1"/>
        <w:rPr>
          <w:sz w:val="28"/>
          <w:szCs w:val="28"/>
        </w:rPr>
      </w:pPr>
    </w:p>
    <w:p w14:paraId="3435A11F" w14:textId="71F4FF56" w:rsidR="009A4227" w:rsidRPr="00601ADB" w:rsidRDefault="00D27285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  <w:lang w:eastAsia="ar-SA"/>
        </w:rPr>
      </w:pPr>
      <w:bookmarkStart w:id="26" w:name="_Hlk54868846_Копия_1_Копия_1"/>
      <w:r w:rsidRPr="00601ADB">
        <w:rPr>
          <w:rFonts w:hint="eastAsia"/>
          <w:sz w:val="28"/>
          <w:szCs w:val="28"/>
          <w:lang w:eastAsia="ar-SA"/>
        </w:rPr>
        <w:t>Обучение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по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образовательной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программе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в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образовательной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организации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осуществляется</w:t>
      </w:r>
      <w:r w:rsidRPr="00601ADB">
        <w:rPr>
          <w:sz w:val="28"/>
          <w:szCs w:val="28"/>
          <w:lang w:eastAsia="ar-SA"/>
        </w:rPr>
        <w:t xml:space="preserve"> </w:t>
      </w:r>
      <w:bookmarkStart w:id="27" w:name="Формы_обучения_Копия_1_Копия_1"/>
      <w:r w:rsidRPr="00601ADB">
        <w:rPr>
          <w:rFonts w:hint="eastAsia"/>
          <w:sz w:val="28"/>
          <w:szCs w:val="28"/>
          <w:lang w:eastAsia="ar-SA"/>
        </w:rPr>
        <w:t>в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очной</w:t>
      </w:r>
      <w:r w:rsidRPr="00601ADB">
        <w:rPr>
          <w:sz w:val="28"/>
          <w:szCs w:val="28"/>
          <w:lang w:eastAsia="ar-SA"/>
        </w:rPr>
        <w:t>, очно-заочной</w:t>
      </w:r>
      <w:bookmarkEnd w:id="27"/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формах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обучения</w:t>
      </w:r>
      <w:r w:rsidRPr="00601ADB">
        <w:footnoteReference w:id="9"/>
      </w:r>
      <w:r w:rsidR="000E380C">
        <w:rPr>
          <w:sz w:val="28"/>
          <w:szCs w:val="28"/>
          <w:lang w:eastAsia="ar-SA"/>
        </w:rPr>
        <w:t>.</w:t>
      </w:r>
      <w:bookmarkEnd w:id="26"/>
    </w:p>
    <w:p w14:paraId="3B2AA68E" w14:textId="77777777" w:rsidR="009A4227" w:rsidRPr="00601ADB" w:rsidRDefault="00D27285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Срок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получения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очной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форме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обучения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вне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зависимости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применяемых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технологий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составляет</w:t>
      </w:r>
      <w:r w:rsidRPr="00601ADB">
        <w:rPr>
          <w:sz w:val="28"/>
          <w:szCs w:val="28"/>
        </w:rPr>
        <w:t>:</w:t>
      </w:r>
    </w:p>
    <w:p w14:paraId="6E44593E" w14:textId="46CF4E86" w:rsidR="009A4227" w:rsidRPr="00601ADB" w:rsidRDefault="00D27285">
      <w:pPr>
        <w:tabs>
          <w:tab w:val="left" w:pos="2835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01ADB">
        <w:rPr>
          <w:rFonts w:hint="eastAsia"/>
          <w:bCs/>
          <w:sz w:val="28"/>
          <w:szCs w:val="28"/>
        </w:rPr>
        <w:t>на</w:t>
      </w:r>
      <w:r w:rsidRPr="00601ADB">
        <w:rPr>
          <w:bCs/>
          <w:sz w:val="28"/>
          <w:szCs w:val="28"/>
        </w:rPr>
        <w:t xml:space="preserve"> </w:t>
      </w:r>
      <w:r w:rsidRPr="00601ADB">
        <w:rPr>
          <w:rFonts w:hint="eastAsia"/>
          <w:bCs/>
          <w:sz w:val="28"/>
          <w:szCs w:val="28"/>
        </w:rPr>
        <w:t>базе</w:t>
      </w:r>
      <w:r w:rsidRPr="00601ADB">
        <w:rPr>
          <w:bCs/>
          <w:sz w:val="28"/>
          <w:szCs w:val="28"/>
        </w:rPr>
        <w:t xml:space="preserve"> </w:t>
      </w:r>
      <w:r w:rsidRPr="00601ADB">
        <w:rPr>
          <w:rFonts w:hint="eastAsia"/>
          <w:bCs/>
          <w:sz w:val="28"/>
          <w:szCs w:val="28"/>
        </w:rPr>
        <w:t>среднего</w:t>
      </w:r>
      <w:r w:rsidRPr="00601ADB">
        <w:rPr>
          <w:bCs/>
          <w:sz w:val="28"/>
          <w:szCs w:val="28"/>
        </w:rPr>
        <w:t xml:space="preserve"> </w:t>
      </w:r>
      <w:r w:rsidRPr="00601ADB">
        <w:rPr>
          <w:rFonts w:hint="eastAsia"/>
          <w:bCs/>
          <w:sz w:val="28"/>
          <w:szCs w:val="28"/>
        </w:rPr>
        <w:t>общего</w:t>
      </w:r>
      <w:r w:rsidRPr="00601ADB">
        <w:rPr>
          <w:bCs/>
          <w:sz w:val="28"/>
          <w:szCs w:val="28"/>
        </w:rPr>
        <w:t xml:space="preserve"> </w:t>
      </w:r>
      <w:r w:rsidRPr="00601ADB">
        <w:rPr>
          <w:rFonts w:hint="eastAsia"/>
          <w:bCs/>
          <w:sz w:val="28"/>
          <w:szCs w:val="28"/>
        </w:rPr>
        <w:t>образования</w:t>
      </w:r>
      <w:r w:rsidRPr="00601ADB">
        <w:rPr>
          <w:bCs/>
          <w:sz w:val="28"/>
          <w:szCs w:val="28"/>
        </w:rPr>
        <w:t xml:space="preserve"> </w:t>
      </w:r>
      <w:r w:rsidRPr="00601ADB">
        <w:rPr>
          <w:rFonts w:hint="eastAsia"/>
          <w:bCs/>
          <w:sz w:val="28"/>
          <w:szCs w:val="28"/>
        </w:rPr>
        <w:t>–</w:t>
      </w:r>
      <w:r w:rsidRPr="00601ADB">
        <w:rPr>
          <w:bCs/>
          <w:sz w:val="28"/>
          <w:szCs w:val="28"/>
        </w:rPr>
        <w:t xml:space="preserve"> 10 </w:t>
      </w:r>
      <w:r w:rsidRPr="00601ADB">
        <w:rPr>
          <w:rFonts w:hint="eastAsia"/>
          <w:bCs/>
          <w:sz w:val="28"/>
          <w:szCs w:val="28"/>
        </w:rPr>
        <w:t>месяцев</w:t>
      </w:r>
      <w:r w:rsidRPr="000E380C">
        <w:rPr>
          <w:bCs/>
          <w:sz w:val="28"/>
          <w:szCs w:val="28"/>
        </w:rPr>
        <w:t>;</w:t>
      </w:r>
    </w:p>
    <w:p w14:paraId="4F20A08D" w14:textId="7ABE95F3" w:rsidR="009A4227" w:rsidRPr="00601ADB" w:rsidRDefault="00D27285">
      <w:pPr>
        <w:tabs>
          <w:tab w:val="left" w:pos="2835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01ADB">
        <w:rPr>
          <w:rFonts w:hint="eastAsia"/>
          <w:bCs/>
          <w:sz w:val="28"/>
          <w:szCs w:val="28"/>
        </w:rPr>
        <w:t>на</w:t>
      </w:r>
      <w:r w:rsidRPr="00601ADB">
        <w:rPr>
          <w:bCs/>
          <w:sz w:val="28"/>
          <w:szCs w:val="28"/>
        </w:rPr>
        <w:t xml:space="preserve"> </w:t>
      </w:r>
      <w:r w:rsidRPr="00601ADB">
        <w:rPr>
          <w:rFonts w:hint="eastAsia"/>
          <w:bCs/>
          <w:sz w:val="28"/>
          <w:szCs w:val="28"/>
        </w:rPr>
        <w:t>базе</w:t>
      </w:r>
      <w:r w:rsidRPr="00601ADB">
        <w:rPr>
          <w:bCs/>
          <w:sz w:val="28"/>
          <w:szCs w:val="28"/>
        </w:rPr>
        <w:t xml:space="preserve"> </w:t>
      </w:r>
      <w:r w:rsidRPr="00601ADB">
        <w:rPr>
          <w:rFonts w:hint="eastAsia"/>
          <w:bCs/>
          <w:sz w:val="28"/>
          <w:szCs w:val="28"/>
        </w:rPr>
        <w:t>основного</w:t>
      </w:r>
      <w:r w:rsidRPr="00601ADB">
        <w:rPr>
          <w:bCs/>
          <w:sz w:val="28"/>
          <w:szCs w:val="28"/>
        </w:rPr>
        <w:t xml:space="preserve"> </w:t>
      </w:r>
      <w:r w:rsidRPr="00601ADB">
        <w:rPr>
          <w:rFonts w:hint="eastAsia"/>
          <w:bCs/>
          <w:sz w:val="28"/>
          <w:szCs w:val="28"/>
        </w:rPr>
        <w:t>общего</w:t>
      </w:r>
      <w:r w:rsidRPr="00601ADB">
        <w:rPr>
          <w:bCs/>
          <w:sz w:val="28"/>
          <w:szCs w:val="28"/>
        </w:rPr>
        <w:t xml:space="preserve"> </w:t>
      </w:r>
      <w:r w:rsidRPr="00601ADB">
        <w:rPr>
          <w:rFonts w:hint="eastAsia"/>
          <w:bCs/>
          <w:sz w:val="28"/>
          <w:szCs w:val="28"/>
        </w:rPr>
        <w:t>образования</w:t>
      </w:r>
      <w:r w:rsidRPr="00601ADB">
        <w:rPr>
          <w:bCs/>
          <w:sz w:val="28"/>
          <w:szCs w:val="28"/>
        </w:rPr>
        <w:t xml:space="preserve"> </w:t>
      </w:r>
      <w:r w:rsidRPr="00601ADB">
        <w:rPr>
          <w:rFonts w:hint="eastAsia"/>
          <w:bCs/>
          <w:sz w:val="28"/>
          <w:szCs w:val="28"/>
        </w:rPr>
        <w:t>–</w:t>
      </w:r>
      <w:r w:rsidRPr="00601ADB">
        <w:rPr>
          <w:bCs/>
          <w:sz w:val="28"/>
          <w:szCs w:val="28"/>
        </w:rPr>
        <w:t xml:space="preserve"> 1 </w:t>
      </w:r>
      <w:r w:rsidRPr="00601ADB">
        <w:rPr>
          <w:rFonts w:hint="eastAsia"/>
          <w:bCs/>
          <w:sz w:val="28"/>
          <w:szCs w:val="28"/>
        </w:rPr>
        <w:t>год</w:t>
      </w:r>
      <w:r w:rsidRPr="00601ADB">
        <w:rPr>
          <w:bCs/>
          <w:sz w:val="28"/>
          <w:szCs w:val="28"/>
        </w:rPr>
        <w:t xml:space="preserve"> 10 </w:t>
      </w:r>
      <w:r w:rsidRPr="00601ADB">
        <w:rPr>
          <w:rFonts w:hint="eastAsia"/>
          <w:bCs/>
          <w:sz w:val="28"/>
          <w:szCs w:val="28"/>
        </w:rPr>
        <w:t>месяцев</w:t>
      </w:r>
      <w:r w:rsidRPr="00601ADB">
        <w:rPr>
          <w:bCs/>
          <w:sz w:val="28"/>
          <w:szCs w:val="28"/>
        </w:rPr>
        <w:t>.</w:t>
      </w:r>
    </w:p>
    <w:p w14:paraId="31BC12F8" w14:textId="40004B8F" w:rsidR="009A4227" w:rsidRPr="00601ADB" w:rsidRDefault="00D27285" w:rsidP="00601ADB">
      <w:pPr>
        <w:spacing w:line="360" w:lineRule="auto"/>
        <w:ind w:firstLine="709"/>
        <w:jc w:val="both"/>
        <w:rPr>
          <w:sz w:val="28"/>
          <w:szCs w:val="28"/>
        </w:rPr>
      </w:pPr>
      <w:r w:rsidRPr="000E380C">
        <w:rPr>
          <w:sz w:val="28"/>
          <w:szCs w:val="28"/>
        </w:rPr>
        <w:t xml:space="preserve">Срок получения образования по образовательной программе в </w:t>
      </w:r>
      <w:hyperlink w:anchor="Формы_обучения">
        <w:r w:rsidRPr="00ED30D6">
          <w:rPr>
            <w:rFonts w:hint="eastAsia"/>
            <w:sz w:val="28"/>
            <w:szCs w:val="28"/>
          </w:rPr>
          <w:t>очно</w:t>
        </w:r>
        <w:r w:rsidRPr="00ED30D6">
          <w:rPr>
            <w:sz w:val="28"/>
            <w:szCs w:val="28"/>
          </w:rPr>
          <w:t>-</w:t>
        </w:r>
        <w:r w:rsidRPr="00ED30D6">
          <w:rPr>
            <w:rFonts w:hint="eastAsia"/>
            <w:sz w:val="28"/>
            <w:szCs w:val="28"/>
          </w:rPr>
          <w:t>заочной</w:t>
        </w:r>
      </w:hyperlink>
      <w:hyperlink w:anchor="Формы_обучения"/>
      <w:r w:rsidRPr="00ED30D6">
        <w:rPr>
          <w:sz w:val="28"/>
          <w:szCs w:val="28"/>
        </w:rPr>
        <w:br/>
      </w:r>
      <w:r w:rsidRPr="00601ADB">
        <w:rPr>
          <w:sz w:val="28"/>
          <w:szCs w:val="28"/>
        </w:rPr>
        <w:t>форм</w:t>
      </w:r>
      <w:r w:rsidR="00B012CE">
        <w:rPr>
          <w:sz w:val="28"/>
          <w:szCs w:val="28"/>
        </w:rPr>
        <w:t>е</w:t>
      </w:r>
      <w:r w:rsidRPr="00601ADB">
        <w:rPr>
          <w:sz w:val="28"/>
          <w:szCs w:val="28"/>
        </w:rPr>
        <w:t xml:space="preserve"> обучения</w:t>
      </w:r>
      <w:r w:rsidRPr="000E380C">
        <w:rPr>
          <w:sz w:val="28"/>
          <w:szCs w:val="28"/>
        </w:rPr>
        <w:t xml:space="preserve">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 </w:t>
      </w:r>
    </w:p>
    <w:p w14:paraId="17309474" w14:textId="54085EF3" w:rsidR="009A4227" w:rsidRPr="00601ADB" w:rsidRDefault="00D27285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При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обучении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индивидуальному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учебному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плану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срок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получения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вне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зависимости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формы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обучения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составляет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более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срока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получения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образования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установленного</w:t>
      </w:r>
      <w:r w:rsidRPr="00601ADB">
        <w:rPr>
          <w:sz w:val="28"/>
          <w:szCs w:val="28"/>
        </w:rPr>
        <w:br/>
      </w:r>
      <w:r w:rsidRPr="00601ADB">
        <w:rPr>
          <w:rFonts w:hint="eastAsia"/>
          <w:sz w:val="28"/>
          <w:szCs w:val="28"/>
        </w:rPr>
        <w:t>для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соответствующей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формы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обучения</w:t>
      </w:r>
      <w:r w:rsidRPr="00601ADB">
        <w:rPr>
          <w:sz w:val="28"/>
          <w:szCs w:val="28"/>
        </w:rPr>
        <w:t xml:space="preserve">. </w:t>
      </w:r>
    </w:p>
    <w:p w14:paraId="6DFC6D03" w14:textId="1734A4FE" w:rsidR="009A4227" w:rsidRPr="00601ADB" w:rsidRDefault="00D27285">
      <w:pPr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При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обучении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индивидуальному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учебному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плану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обучающихся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инвалидов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лиц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ограниченными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возможностями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здоровья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срок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получения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может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быть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увеличен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более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чем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на</w:t>
      </w:r>
      <w:r w:rsidRPr="00601ADB">
        <w:rPr>
          <w:sz w:val="28"/>
          <w:szCs w:val="28"/>
        </w:rPr>
        <w:t xml:space="preserve"> 1 </w:t>
      </w:r>
      <w:r w:rsidRPr="00601ADB">
        <w:rPr>
          <w:rFonts w:hint="eastAsia"/>
          <w:sz w:val="28"/>
          <w:szCs w:val="28"/>
        </w:rPr>
        <w:t>год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сравнению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сроком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получения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для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соответствующей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формы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обучения</w:t>
      </w:r>
      <w:r w:rsidRPr="00601ADB">
        <w:rPr>
          <w:sz w:val="28"/>
          <w:szCs w:val="28"/>
        </w:rPr>
        <w:t>.</w:t>
      </w:r>
    </w:p>
    <w:p w14:paraId="07EEFAEA" w14:textId="7B08A379" w:rsidR="009A4227" w:rsidRPr="00601ADB" w:rsidRDefault="00D27285" w:rsidP="00601ADB">
      <w:pPr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sz w:val="28"/>
          <w:szCs w:val="28"/>
        </w:rPr>
        <w:tab/>
      </w:r>
      <w:r w:rsidRPr="000E380C">
        <w:rPr>
          <w:sz w:val="28"/>
          <w:szCs w:val="28"/>
        </w:rPr>
        <w:t xml:space="preserve">При обучении по индивидуальному учебному плану несовершеннолетних обучающихся по очной форме обучения, осваивающих виды деятельности, предполагающие выполнение работ из числа работ, включенных в перечень тяжелых </w:t>
      </w:r>
      <w:r w:rsidRPr="000E380C">
        <w:rPr>
          <w:sz w:val="28"/>
          <w:szCs w:val="28"/>
        </w:rPr>
        <w:lastRenderedPageBreak/>
        <w:t>работ и работ с вредными или опасными условиями труда,</w:t>
      </w:r>
      <w:r w:rsidRPr="000E380C">
        <w:rPr>
          <w:sz w:val="28"/>
          <w:szCs w:val="28"/>
        </w:rPr>
        <w:br/>
        <w:t>при выполнении которых запрещается применение труда лиц моложе восемнадцати лет, утвержденный постановлением Правительства Российской Федерации</w:t>
      </w:r>
      <w:r w:rsidRPr="00601ADB">
        <w:rPr>
          <w:sz w:val="28"/>
          <w:szCs w:val="28"/>
        </w:rPr>
        <w:t xml:space="preserve"> </w:t>
      </w:r>
      <w:r w:rsidRPr="000E380C">
        <w:rPr>
          <w:sz w:val="28"/>
          <w:szCs w:val="28"/>
        </w:rPr>
        <w:t>от 25 февраля 2000 г. № 163, срок получения образования может быть увеличен</w:t>
      </w:r>
      <w:r w:rsidRPr="00601ADB">
        <w:rPr>
          <w:sz w:val="28"/>
          <w:szCs w:val="28"/>
        </w:rPr>
        <w:t xml:space="preserve"> </w:t>
      </w:r>
      <w:r w:rsidRPr="000E380C">
        <w:rPr>
          <w:sz w:val="28"/>
          <w:szCs w:val="28"/>
        </w:rPr>
        <w:t>не более чем на 1 год по сравнению со сроком получения образования</w:t>
      </w:r>
      <w:r w:rsidRPr="000E380C">
        <w:rPr>
          <w:sz w:val="28"/>
          <w:szCs w:val="28"/>
        </w:rPr>
        <w:br/>
        <w:t xml:space="preserve">для соответствующей формы обучения. </w:t>
      </w:r>
    </w:p>
    <w:p w14:paraId="588CAB64" w14:textId="77777777" w:rsidR="00F50D64" w:rsidRPr="00F50D64" w:rsidRDefault="00F50D64" w:rsidP="00F50D64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F50D64">
        <w:rPr>
          <w:sz w:val="28"/>
          <w:szCs w:val="28"/>
        </w:rPr>
        <w:t>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пунктом 21 ФГОС СПО.</w:t>
      </w:r>
    </w:p>
    <w:p w14:paraId="6F2C734B" w14:textId="77777777" w:rsidR="009A4227" w:rsidRPr="00601ADB" w:rsidRDefault="00D27285" w:rsidP="00F50D64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Для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определения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объема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организацией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может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быть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применена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система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зачетных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единиц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при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этом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одна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зачетная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единица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соответствует</w:t>
      </w:r>
      <w:r w:rsidRPr="00601ADB">
        <w:rPr>
          <w:sz w:val="28"/>
          <w:szCs w:val="28"/>
        </w:rPr>
        <w:t xml:space="preserve"> 32 </w:t>
      </w:r>
      <w:r w:rsidRPr="00601ADB">
        <w:rPr>
          <w:rFonts w:hint="eastAsia"/>
          <w:sz w:val="28"/>
          <w:szCs w:val="28"/>
        </w:rPr>
        <w:t>–</w:t>
      </w:r>
      <w:r w:rsidRPr="00601ADB">
        <w:rPr>
          <w:sz w:val="28"/>
          <w:szCs w:val="28"/>
        </w:rPr>
        <w:t xml:space="preserve"> 36 </w:t>
      </w:r>
      <w:r w:rsidRPr="00601ADB">
        <w:rPr>
          <w:rFonts w:hint="eastAsia"/>
          <w:sz w:val="28"/>
          <w:szCs w:val="28"/>
        </w:rPr>
        <w:t>академическим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часам</w:t>
      </w:r>
      <w:r w:rsidRPr="00601ADB">
        <w:rPr>
          <w:sz w:val="28"/>
          <w:szCs w:val="28"/>
        </w:rPr>
        <w:t xml:space="preserve">. </w:t>
      </w:r>
    </w:p>
    <w:p w14:paraId="174FEB0D" w14:textId="3651C7A8" w:rsidR="009A4227" w:rsidRPr="00601ADB" w:rsidRDefault="00D27285" w:rsidP="00F50D64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Образовательная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осуществляет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образовательную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деятельность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реализации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среднего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соответствии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санитарными</w:t>
      </w:r>
      <w:r w:rsidRPr="00601ADB">
        <w:rPr>
          <w:sz w:val="28"/>
          <w:szCs w:val="28"/>
        </w:rPr>
        <w:br/>
      </w:r>
      <w:r w:rsidRPr="00601ADB">
        <w:rPr>
          <w:rFonts w:hint="eastAsia"/>
          <w:sz w:val="28"/>
          <w:szCs w:val="28"/>
          <w:lang w:eastAsia="ar-SA"/>
        </w:rPr>
        <w:t>нормами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и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правилами</w:t>
      </w:r>
      <w:r w:rsidRPr="00601ADB">
        <w:rPr>
          <w:rStyle w:val="a8"/>
          <w:sz w:val="28"/>
          <w:szCs w:val="28"/>
          <w:lang w:eastAsia="ar-SA"/>
        </w:rPr>
        <w:footnoteReference w:id="10"/>
      </w:r>
      <w:r w:rsidRPr="00601ADB">
        <w:rPr>
          <w:sz w:val="28"/>
          <w:szCs w:val="28"/>
          <w:lang w:eastAsia="ar-SA"/>
        </w:rPr>
        <w:t>.</w:t>
      </w:r>
    </w:p>
    <w:p w14:paraId="423A6551" w14:textId="77777777" w:rsidR="009A4227" w:rsidRPr="00601ADB" w:rsidRDefault="00D27285" w:rsidP="00F50D64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lastRenderedPageBreak/>
        <w:t>Реализация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образовательной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программы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осуществляется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образовательной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организацией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как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самостоятельно</w:t>
      </w:r>
      <w:r w:rsidRPr="00601ADB">
        <w:rPr>
          <w:sz w:val="28"/>
          <w:szCs w:val="28"/>
          <w:lang w:eastAsia="ar-SA"/>
        </w:rPr>
        <w:t xml:space="preserve">, </w:t>
      </w:r>
      <w:r w:rsidRPr="00601ADB">
        <w:rPr>
          <w:rFonts w:hint="eastAsia"/>
          <w:sz w:val="28"/>
          <w:szCs w:val="28"/>
          <w:lang w:eastAsia="ar-SA"/>
        </w:rPr>
        <w:t>так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и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посредством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сетевой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формы</w:t>
      </w:r>
      <w:r w:rsidRPr="00601ADB">
        <w:rPr>
          <w:sz w:val="28"/>
          <w:szCs w:val="28"/>
          <w:lang w:eastAsia="ar-SA"/>
        </w:rPr>
        <w:t>.</w:t>
      </w:r>
    </w:p>
    <w:p w14:paraId="554DA845" w14:textId="77777777" w:rsidR="009A4227" w:rsidRPr="00601ADB" w:rsidRDefault="00D27285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  <w:lang w:eastAsia="ar-SA"/>
        </w:rPr>
        <w:t>Образовательная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деятельность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при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освоении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образовательной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программы</w:t>
      </w:r>
      <w:r w:rsidRPr="00601ADB">
        <w:rPr>
          <w:sz w:val="28"/>
          <w:szCs w:val="28"/>
          <w:lang w:eastAsia="ar-SA"/>
        </w:rPr>
        <w:br/>
      </w:r>
      <w:r w:rsidRPr="00601ADB">
        <w:rPr>
          <w:rFonts w:hint="eastAsia"/>
          <w:sz w:val="28"/>
          <w:szCs w:val="28"/>
          <w:lang w:eastAsia="ar-SA"/>
        </w:rPr>
        <w:t>или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отдельных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ее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компонентов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организуется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в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форме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практической</w:t>
      </w:r>
      <w:r w:rsidRPr="00601ADB">
        <w:rPr>
          <w:sz w:val="28"/>
          <w:szCs w:val="28"/>
          <w:lang w:eastAsia="ar-SA"/>
        </w:rPr>
        <w:t xml:space="preserve"> </w:t>
      </w:r>
      <w:r w:rsidRPr="00601ADB">
        <w:rPr>
          <w:rFonts w:hint="eastAsia"/>
          <w:sz w:val="28"/>
          <w:szCs w:val="28"/>
          <w:lang w:eastAsia="ar-SA"/>
        </w:rPr>
        <w:t>подготовки</w:t>
      </w:r>
      <w:r w:rsidRPr="00601ADB">
        <w:rPr>
          <w:sz w:val="28"/>
          <w:szCs w:val="28"/>
          <w:lang w:eastAsia="ar-SA"/>
        </w:rPr>
        <w:t xml:space="preserve">. </w:t>
      </w:r>
    </w:p>
    <w:p w14:paraId="1F3D42B9" w14:textId="77777777" w:rsidR="009A4227" w:rsidRPr="00601ADB" w:rsidRDefault="00D27285" w:rsidP="00F50D64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Требования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условиям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реализации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включают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себя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общесистемные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требования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требования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материально</w:t>
      </w:r>
      <w:r w:rsidRPr="00601ADB">
        <w:rPr>
          <w:sz w:val="28"/>
          <w:szCs w:val="28"/>
        </w:rPr>
        <w:t>-</w:t>
      </w:r>
      <w:r w:rsidRPr="00601ADB">
        <w:rPr>
          <w:rFonts w:hint="eastAsia"/>
          <w:sz w:val="28"/>
          <w:szCs w:val="28"/>
        </w:rPr>
        <w:t>техническому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учебно</w:t>
      </w:r>
      <w:r w:rsidRPr="00601ADB">
        <w:rPr>
          <w:sz w:val="28"/>
          <w:szCs w:val="28"/>
        </w:rPr>
        <w:t>-</w:t>
      </w:r>
      <w:r w:rsidRPr="00601ADB">
        <w:rPr>
          <w:rFonts w:hint="eastAsia"/>
          <w:sz w:val="28"/>
          <w:szCs w:val="28"/>
        </w:rPr>
        <w:t>методическому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обеспечению</w:t>
      </w:r>
      <w:r w:rsidRPr="00601ADB">
        <w:rPr>
          <w:sz w:val="28"/>
          <w:szCs w:val="28"/>
        </w:rPr>
        <w:t>,</w:t>
      </w:r>
      <w:bookmarkStart w:id="28" w:name="_Hlk54866088_Копия_1"/>
      <w:bookmarkEnd w:id="28"/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воспитания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обучающихся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кадровым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финансовым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условиям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реализации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требования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применяемым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механизмам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оценки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качества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color w:val="000000"/>
          <w:sz w:val="28"/>
          <w:szCs w:val="28"/>
        </w:rPr>
        <w:t>.</w:t>
      </w:r>
    </w:p>
    <w:p w14:paraId="3E19A2B2" w14:textId="77777777" w:rsidR="009A4227" w:rsidRPr="00601ADB" w:rsidRDefault="00D27285" w:rsidP="00F50D64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Общесистемные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требования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условиям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реализации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>:</w:t>
      </w:r>
    </w:p>
    <w:p w14:paraId="78835184" w14:textId="77777777" w:rsidR="009A4227" w:rsidRPr="00601ADB" w:rsidRDefault="00D27285">
      <w:pPr>
        <w:spacing w:line="360" w:lineRule="auto"/>
        <w:ind w:firstLine="709"/>
        <w:jc w:val="both"/>
        <w:rPr>
          <w:sz w:val="28"/>
          <w:szCs w:val="28"/>
        </w:rPr>
      </w:pPr>
      <w:bookmarkStart w:id="29" w:name="_Hlk69374338_Копия_1"/>
      <w:r w:rsidRPr="00601ADB">
        <w:rPr>
          <w:rFonts w:hint="eastAsia"/>
          <w:sz w:val="28"/>
          <w:szCs w:val="28"/>
        </w:rPr>
        <w:t>а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образовательная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должна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располагать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праве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собственности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или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ином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законном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основании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материально</w:t>
      </w:r>
      <w:r w:rsidRPr="00601ADB">
        <w:rPr>
          <w:sz w:val="28"/>
          <w:szCs w:val="28"/>
        </w:rPr>
        <w:t>-</w:t>
      </w:r>
      <w:r w:rsidRPr="00601ADB">
        <w:rPr>
          <w:rFonts w:hint="eastAsia"/>
          <w:sz w:val="28"/>
          <w:szCs w:val="28"/>
        </w:rPr>
        <w:t>технической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базой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обеспечивающей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проведение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всех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видов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учебной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деятельности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обучающихся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включая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проведение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демонстрационного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экзамена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предусмотренных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учебным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планом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учетом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ПОП</w:t>
      </w:r>
      <w:r w:rsidRPr="00601ADB">
        <w:rPr>
          <w:sz w:val="28"/>
          <w:szCs w:val="28"/>
        </w:rPr>
        <w:t xml:space="preserve">; </w:t>
      </w:r>
      <w:bookmarkEnd w:id="29"/>
    </w:p>
    <w:p w14:paraId="60DB2066" w14:textId="77777777" w:rsidR="009A4227" w:rsidRPr="00601ADB" w:rsidRDefault="00D2728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б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случае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реализации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использованием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сетевой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формы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требования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реализации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должны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обеспечиваться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совокупностью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ресурсов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материально</w:t>
      </w:r>
      <w:r w:rsidRPr="00601ADB">
        <w:rPr>
          <w:sz w:val="28"/>
          <w:szCs w:val="28"/>
        </w:rPr>
        <w:t>-</w:t>
      </w:r>
      <w:r w:rsidRPr="00601ADB">
        <w:rPr>
          <w:rFonts w:hint="eastAsia"/>
          <w:sz w:val="28"/>
          <w:szCs w:val="28"/>
        </w:rPr>
        <w:t>технического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учебно</w:t>
      </w:r>
      <w:r w:rsidRPr="00601ADB">
        <w:rPr>
          <w:sz w:val="28"/>
          <w:szCs w:val="28"/>
        </w:rPr>
        <w:t>-</w:t>
      </w:r>
      <w:r w:rsidRPr="00601ADB">
        <w:rPr>
          <w:rFonts w:hint="eastAsia"/>
          <w:sz w:val="28"/>
          <w:szCs w:val="28"/>
        </w:rPr>
        <w:t>методического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обеспечения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предоставляемого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организациями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участвующими</w:t>
      </w:r>
      <w:r w:rsidRPr="00601ADB">
        <w:rPr>
          <w:sz w:val="28"/>
          <w:szCs w:val="28"/>
        </w:rPr>
        <w:br/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реализации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использованием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сетевой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формы</w:t>
      </w:r>
      <w:r w:rsidRPr="00601ADB">
        <w:rPr>
          <w:sz w:val="28"/>
          <w:szCs w:val="28"/>
        </w:rPr>
        <w:t>.</w:t>
      </w:r>
    </w:p>
    <w:p w14:paraId="5176D52D" w14:textId="77777777" w:rsidR="009A4227" w:rsidRPr="00601ADB" w:rsidRDefault="00D27285" w:rsidP="00F50D64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Требования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материально</w:t>
      </w:r>
      <w:r w:rsidRPr="00601ADB">
        <w:rPr>
          <w:sz w:val="28"/>
          <w:szCs w:val="28"/>
        </w:rPr>
        <w:t>-</w:t>
      </w:r>
      <w:r w:rsidRPr="00601ADB">
        <w:rPr>
          <w:rFonts w:hint="eastAsia"/>
          <w:sz w:val="28"/>
          <w:szCs w:val="28"/>
        </w:rPr>
        <w:t>техническому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учебно</w:t>
      </w:r>
      <w:r w:rsidRPr="00601ADB">
        <w:rPr>
          <w:sz w:val="28"/>
          <w:szCs w:val="28"/>
        </w:rPr>
        <w:t>-</w:t>
      </w:r>
      <w:r w:rsidRPr="00601ADB">
        <w:rPr>
          <w:rFonts w:hint="eastAsia"/>
          <w:sz w:val="28"/>
          <w:szCs w:val="28"/>
        </w:rPr>
        <w:t>методическому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обеспечению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реализации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>:</w:t>
      </w:r>
    </w:p>
    <w:p w14:paraId="56DCFD4F" w14:textId="14C57253" w:rsidR="009A4227" w:rsidRPr="00601ADB" w:rsidRDefault="00D2728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а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специальные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помещения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должны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представлять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собой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учебные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аудитории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лаборатории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мастерские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оснащенные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оборудованием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техническими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средствами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обучения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высокоскоростным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доступом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сети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«Интернет»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для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проведения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занятий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всех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видов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предусмотренных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программой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том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числе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групповых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индивидуальных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консультаций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также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для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проведения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текущего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контроля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lastRenderedPageBreak/>
        <w:t>промежуточной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государственной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итоговой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аттестации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помещения</w:t>
      </w:r>
      <w:r w:rsidRPr="00601ADB">
        <w:rPr>
          <w:sz w:val="28"/>
          <w:szCs w:val="28"/>
        </w:rPr>
        <w:br/>
      </w:r>
      <w:r w:rsidRPr="00601ADB">
        <w:rPr>
          <w:rFonts w:hint="eastAsia"/>
          <w:sz w:val="28"/>
          <w:szCs w:val="28"/>
        </w:rPr>
        <w:t>для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самостоятельной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воспитательной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работы</w:t>
      </w:r>
      <w:r w:rsidRPr="00601ADB">
        <w:rPr>
          <w:sz w:val="28"/>
          <w:szCs w:val="28"/>
        </w:rPr>
        <w:t>;</w:t>
      </w:r>
    </w:p>
    <w:p w14:paraId="76EE90FE" w14:textId="77777777" w:rsidR="009A4227" w:rsidRPr="00601ADB" w:rsidRDefault="00D2728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б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все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виды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учебной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деятельности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обучающихся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предусмотренные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учебным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планом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включая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промежуточную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государственную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итоговую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аттестацию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должны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быть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обеспечены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расходными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материалами</w:t>
      </w:r>
      <w:r w:rsidRPr="00601ADB">
        <w:rPr>
          <w:sz w:val="28"/>
          <w:szCs w:val="28"/>
        </w:rPr>
        <w:t>;</w:t>
      </w:r>
    </w:p>
    <w:p w14:paraId="393D638C" w14:textId="77777777" w:rsidR="009A4227" w:rsidRPr="00601ADB" w:rsidRDefault="00D27285">
      <w:pPr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помещения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для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самостоятельной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воспитательной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работы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должны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быть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оснащены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компьютерной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техникой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возможностью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подключения</w:t>
      </w:r>
      <w:r w:rsidRPr="00601ADB">
        <w:rPr>
          <w:sz w:val="28"/>
          <w:szCs w:val="28"/>
        </w:rPr>
        <w:br/>
      </w:r>
      <w:r w:rsidRPr="00601ADB">
        <w:rPr>
          <w:rFonts w:hint="eastAsia"/>
          <w:sz w:val="28"/>
          <w:szCs w:val="28"/>
        </w:rPr>
        <w:t>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информационно</w:t>
      </w:r>
      <w:r w:rsidRPr="00601ADB">
        <w:rPr>
          <w:sz w:val="28"/>
          <w:szCs w:val="28"/>
        </w:rPr>
        <w:t>-</w:t>
      </w:r>
      <w:r w:rsidRPr="00601ADB">
        <w:rPr>
          <w:rFonts w:hint="eastAsia"/>
          <w:sz w:val="28"/>
          <w:szCs w:val="28"/>
        </w:rPr>
        <w:t>телекоммуникационной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сети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«Интернет»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обеспечением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доступа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электронную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информационно</w:t>
      </w:r>
      <w:r w:rsidRPr="00601ADB">
        <w:rPr>
          <w:sz w:val="28"/>
          <w:szCs w:val="28"/>
        </w:rPr>
        <w:t>-</w:t>
      </w:r>
      <w:r w:rsidRPr="00601ADB">
        <w:rPr>
          <w:rFonts w:hint="eastAsia"/>
          <w:sz w:val="28"/>
          <w:szCs w:val="28"/>
        </w:rPr>
        <w:t>образовательную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среду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организации</w:t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при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наличии</w:t>
      </w:r>
      <w:r w:rsidRPr="00601ADB">
        <w:rPr>
          <w:sz w:val="28"/>
          <w:szCs w:val="28"/>
        </w:rPr>
        <w:t>);</w:t>
      </w:r>
    </w:p>
    <w:p w14:paraId="0320D4B2" w14:textId="77777777" w:rsidR="009A4227" w:rsidRPr="00601ADB" w:rsidRDefault="00D27285">
      <w:pPr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г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допускается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замена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оборудования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его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виртуальными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аналогами</w:t>
      </w:r>
      <w:r w:rsidRPr="00601ADB">
        <w:rPr>
          <w:sz w:val="28"/>
          <w:szCs w:val="28"/>
        </w:rPr>
        <w:t>;</w:t>
      </w:r>
    </w:p>
    <w:p w14:paraId="1D8C542F" w14:textId="77777777" w:rsidR="009A4227" w:rsidRPr="00601ADB" w:rsidRDefault="00D27285">
      <w:pPr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д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образовательная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должна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быть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обеспечена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необходимым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комплектом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лицензионного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свободно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распространяемого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обеспечения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том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числе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отечественного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производства</w:t>
      </w:r>
      <w:r w:rsidRPr="00601ADB">
        <w:rPr>
          <w:sz w:val="28"/>
          <w:szCs w:val="28"/>
        </w:rPr>
        <w:t>;</w:t>
      </w:r>
    </w:p>
    <w:p w14:paraId="2B86464D" w14:textId="77777777" w:rsidR="009A4227" w:rsidRPr="00601ADB" w:rsidRDefault="00D27285">
      <w:pPr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е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при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использовании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процессе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печатных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изданий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библиотечный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фонд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должен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быть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укомплектован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печатными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изданиями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из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расчета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менее</w:t>
      </w:r>
      <w:r w:rsidRPr="00601ADB">
        <w:rPr>
          <w:sz w:val="28"/>
          <w:szCs w:val="28"/>
        </w:rPr>
        <w:t xml:space="preserve"> 0,25 </w:t>
      </w:r>
      <w:r w:rsidRPr="00601ADB">
        <w:rPr>
          <w:rFonts w:hint="eastAsia"/>
          <w:sz w:val="28"/>
          <w:szCs w:val="28"/>
        </w:rPr>
        <w:t>экземпляра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каждого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из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изданий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указанных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рабочих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программах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дисциплин</w:t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модулей</w:t>
      </w:r>
      <w:r w:rsidRPr="00601ADB">
        <w:rPr>
          <w:sz w:val="28"/>
          <w:szCs w:val="28"/>
        </w:rPr>
        <w:t xml:space="preserve">), </w:t>
      </w:r>
      <w:r w:rsidRPr="00601ADB">
        <w:rPr>
          <w:rFonts w:hint="eastAsia"/>
          <w:sz w:val="28"/>
          <w:szCs w:val="28"/>
        </w:rPr>
        <w:t>практик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одного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обучающегося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из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числа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лиц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одновременно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осваивающих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соответствующую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дисциплину</w:t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модуль</w:t>
      </w:r>
      <w:r w:rsidRPr="00601ADB">
        <w:rPr>
          <w:sz w:val="28"/>
          <w:szCs w:val="28"/>
        </w:rPr>
        <w:t xml:space="preserve">), </w:t>
      </w:r>
      <w:r w:rsidRPr="00601ADB">
        <w:rPr>
          <w:rFonts w:hint="eastAsia"/>
          <w:sz w:val="28"/>
          <w:szCs w:val="28"/>
        </w:rPr>
        <w:t>проходящих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соответствующую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практику</w:t>
      </w:r>
      <w:r w:rsidRPr="00601ADB">
        <w:rPr>
          <w:sz w:val="28"/>
          <w:szCs w:val="28"/>
        </w:rPr>
        <w:t>;</w:t>
      </w:r>
    </w:p>
    <w:p w14:paraId="5943BD6E" w14:textId="77777777" w:rsidR="009A4227" w:rsidRPr="00601ADB" w:rsidRDefault="00D27285">
      <w:pPr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ж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качестве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основной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литературы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использует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учебники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учебные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пособия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предусмотренные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ПОП</w:t>
      </w:r>
      <w:r w:rsidRPr="00601ADB">
        <w:rPr>
          <w:sz w:val="28"/>
          <w:szCs w:val="28"/>
        </w:rPr>
        <w:t>;</w:t>
      </w:r>
    </w:p>
    <w:p w14:paraId="16C70D6A" w14:textId="1C4A7EA4" w:rsidR="009A4227" w:rsidRPr="00601ADB" w:rsidRDefault="00D27285">
      <w:pPr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з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случае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наличия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электронной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информационно</w:t>
      </w:r>
      <w:r w:rsidRPr="00601ADB">
        <w:rPr>
          <w:sz w:val="28"/>
          <w:szCs w:val="28"/>
        </w:rPr>
        <w:t>-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среды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допускается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замена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печатного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библиотечного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фонда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предоставлением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права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одновременного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доступа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менее</w:t>
      </w:r>
      <w:r w:rsidRPr="00601ADB">
        <w:rPr>
          <w:sz w:val="28"/>
          <w:szCs w:val="28"/>
        </w:rPr>
        <w:t xml:space="preserve"> 25 </w:t>
      </w:r>
      <w:r w:rsidRPr="00601ADB">
        <w:rPr>
          <w:rFonts w:hint="eastAsia"/>
          <w:sz w:val="28"/>
          <w:szCs w:val="28"/>
        </w:rPr>
        <w:t>процентов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обучающихся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цифровой</w:t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электронной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библиотеке</w:t>
      </w:r>
      <w:r w:rsidRPr="00601ADB">
        <w:rPr>
          <w:sz w:val="28"/>
          <w:szCs w:val="28"/>
        </w:rPr>
        <w:t>;</w:t>
      </w:r>
    </w:p>
    <w:p w14:paraId="6D5A56EC" w14:textId="77777777" w:rsidR="009A4227" w:rsidRPr="00601ADB" w:rsidRDefault="00D27285">
      <w:pPr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обучающимся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должен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быть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обеспечен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доступ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том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числе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случае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применения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электронного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обучения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дистанционных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технологий</w:t>
      </w:r>
      <w:r w:rsidRPr="00601ADB">
        <w:rPr>
          <w:sz w:val="28"/>
          <w:szCs w:val="28"/>
        </w:rPr>
        <w:t>,</w:t>
      </w:r>
      <w:r w:rsidRPr="00601ADB">
        <w:rPr>
          <w:sz w:val="28"/>
          <w:szCs w:val="28"/>
        </w:rPr>
        <w:br/>
      </w:r>
      <w:r w:rsidRPr="00601ADB">
        <w:rPr>
          <w:rFonts w:hint="eastAsia"/>
          <w:sz w:val="28"/>
          <w:szCs w:val="28"/>
        </w:rPr>
        <w:t>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современным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профессиональным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базам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данных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информационным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справочным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lastRenderedPageBreak/>
        <w:t>системам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состав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которых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определяется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рабочих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программах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дисциплин</w:t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модулей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подлежит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обновлению</w:t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при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необходимости</w:t>
      </w:r>
      <w:r w:rsidRPr="00601ADB">
        <w:rPr>
          <w:sz w:val="28"/>
          <w:szCs w:val="28"/>
        </w:rPr>
        <w:t>);</w:t>
      </w:r>
    </w:p>
    <w:p w14:paraId="3DC59D83" w14:textId="77777777" w:rsidR="009A4227" w:rsidRPr="00601ADB" w:rsidRDefault="00D27285">
      <w:pPr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к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обучающиеся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инвалиды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лица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ограниченными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возможностями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здоровья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должны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быть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обеспечены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печатными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или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электронными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учебными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изданиями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адаптированными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необходимости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для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обучения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указанных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обучающихся</w:t>
      </w:r>
      <w:r w:rsidRPr="00601ADB">
        <w:rPr>
          <w:sz w:val="28"/>
          <w:szCs w:val="28"/>
        </w:rPr>
        <w:t>;</w:t>
      </w:r>
    </w:p>
    <w:p w14:paraId="61387524" w14:textId="39C30B72" w:rsidR="009A4227" w:rsidRPr="00601ADB" w:rsidRDefault="00D27285">
      <w:pPr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л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образовательная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должна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обеспечиваться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учебно</w:t>
      </w:r>
      <w:r w:rsidRPr="00601ADB">
        <w:rPr>
          <w:sz w:val="28"/>
          <w:szCs w:val="28"/>
        </w:rPr>
        <w:t>-</w:t>
      </w:r>
      <w:r w:rsidRPr="00601ADB">
        <w:rPr>
          <w:rFonts w:hint="eastAsia"/>
          <w:sz w:val="28"/>
          <w:szCs w:val="28"/>
        </w:rPr>
        <w:t>методической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документацией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всем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учебным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дисциплинам</w:t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модулям</w:t>
      </w:r>
      <w:r w:rsidRPr="00601ADB">
        <w:rPr>
          <w:sz w:val="28"/>
          <w:szCs w:val="28"/>
        </w:rPr>
        <w:t xml:space="preserve">), </w:t>
      </w:r>
      <w:r w:rsidRPr="00601ADB">
        <w:rPr>
          <w:rFonts w:hint="eastAsia"/>
          <w:sz w:val="28"/>
          <w:szCs w:val="28"/>
        </w:rPr>
        <w:t>видам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практики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форм</w:t>
      </w:r>
      <w:r w:rsidR="00601ADB" w:rsidRPr="00601ADB">
        <w:rPr>
          <w:rFonts w:hint="eastAsia"/>
          <w:sz w:val="28"/>
          <w:szCs w:val="28"/>
        </w:rPr>
        <w:t>ам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аттестации</w:t>
      </w:r>
      <w:r w:rsidRPr="00601ADB">
        <w:rPr>
          <w:sz w:val="28"/>
          <w:szCs w:val="28"/>
        </w:rPr>
        <w:t>;</w:t>
      </w:r>
    </w:p>
    <w:p w14:paraId="4DF2DC04" w14:textId="77777777" w:rsidR="009A4227" w:rsidRPr="00601ADB" w:rsidRDefault="00D27285">
      <w:pPr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м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рекомендации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иному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материально</w:t>
      </w:r>
      <w:r w:rsidRPr="00601ADB">
        <w:rPr>
          <w:sz w:val="28"/>
          <w:szCs w:val="28"/>
        </w:rPr>
        <w:t>-</w:t>
      </w:r>
      <w:r w:rsidRPr="00601ADB">
        <w:rPr>
          <w:rFonts w:hint="eastAsia"/>
          <w:sz w:val="28"/>
          <w:szCs w:val="28"/>
        </w:rPr>
        <w:t>техническому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учебно</w:t>
      </w:r>
      <w:r w:rsidRPr="00601ADB">
        <w:rPr>
          <w:sz w:val="28"/>
          <w:szCs w:val="28"/>
        </w:rPr>
        <w:t>-</w:t>
      </w:r>
      <w:r w:rsidRPr="00601ADB">
        <w:rPr>
          <w:rFonts w:hint="eastAsia"/>
          <w:sz w:val="28"/>
          <w:szCs w:val="28"/>
        </w:rPr>
        <w:t>методическому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обеспечению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реализации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br/>
      </w:r>
      <w:r w:rsidRPr="00601ADB">
        <w:rPr>
          <w:rFonts w:hint="eastAsia"/>
          <w:sz w:val="28"/>
          <w:szCs w:val="28"/>
        </w:rPr>
        <w:t>определяются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ПОП</w:t>
      </w:r>
      <w:r w:rsidRPr="00601ADB">
        <w:rPr>
          <w:sz w:val="28"/>
          <w:szCs w:val="28"/>
        </w:rPr>
        <w:t>.</w:t>
      </w:r>
    </w:p>
    <w:p w14:paraId="78EF5B8B" w14:textId="77777777" w:rsidR="009A4227" w:rsidRPr="00601ADB" w:rsidRDefault="00D27285" w:rsidP="00F50D64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При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реализации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вправе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применять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электронное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обучение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дистанционные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образовательные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технологии</w:t>
      </w:r>
      <w:r w:rsidRPr="00601ADB">
        <w:rPr>
          <w:sz w:val="28"/>
          <w:szCs w:val="28"/>
        </w:rPr>
        <w:t>.</w:t>
      </w:r>
    </w:p>
    <w:p w14:paraId="1197D863" w14:textId="77777777" w:rsidR="009A4227" w:rsidRPr="00601ADB" w:rsidRDefault="00D2728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При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обучении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инвалидов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лиц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ограниченными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возможностями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здоровья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электронное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обучение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дистанционные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образовательные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технологии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должны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предусматривать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возможность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приема</w:t>
      </w:r>
      <w:r w:rsidRPr="00601ADB">
        <w:rPr>
          <w:sz w:val="28"/>
          <w:szCs w:val="28"/>
        </w:rPr>
        <w:t>-</w:t>
      </w:r>
      <w:r w:rsidRPr="00601ADB">
        <w:rPr>
          <w:rFonts w:hint="eastAsia"/>
          <w:sz w:val="28"/>
          <w:szCs w:val="28"/>
        </w:rPr>
        <w:t>передачи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информации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доступных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для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них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формах</w:t>
      </w:r>
      <w:r w:rsidRPr="00601ADB">
        <w:rPr>
          <w:sz w:val="28"/>
          <w:szCs w:val="28"/>
        </w:rPr>
        <w:t>.</w:t>
      </w:r>
    </w:p>
    <w:p w14:paraId="09550F3B" w14:textId="77777777" w:rsidR="009A4227" w:rsidRPr="00601ADB" w:rsidRDefault="00D27285" w:rsidP="00F50D64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Требования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кадровым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условиям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реализации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>:</w:t>
      </w:r>
    </w:p>
    <w:p w14:paraId="1F3605EE" w14:textId="760D717A" w:rsidR="009A4227" w:rsidRPr="00601ADB" w:rsidRDefault="00D2728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а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реализация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обеспечивается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педагогическими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работниками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также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лицами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привлекаемыми</w:t>
      </w:r>
      <w:r w:rsidRPr="00601ADB">
        <w:rPr>
          <w:sz w:val="28"/>
          <w:szCs w:val="28"/>
        </w:rPr>
        <w:br/>
      </w:r>
      <w:r w:rsidRPr="00601ADB">
        <w:rPr>
          <w:rFonts w:hint="eastAsia"/>
          <w:sz w:val="28"/>
          <w:szCs w:val="28"/>
        </w:rPr>
        <w:t>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реализации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условиях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том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числе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из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числа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руководителей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работников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организаций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направление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деятельности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которых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соответствует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одной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из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областей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деятельности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указанной</w:t>
      </w:r>
      <w:r w:rsidRPr="00601ADB">
        <w:rPr>
          <w:sz w:val="28"/>
          <w:szCs w:val="28"/>
        </w:rPr>
        <w:br/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пункте</w:t>
      </w:r>
      <w:r w:rsidRPr="00601ADB">
        <w:rPr>
          <w:sz w:val="28"/>
          <w:szCs w:val="28"/>
        </w:rPr>
        <w:t xml:space="preserve"> </w:t>
      </w:r>
      <w:r w:rsidR="00F50D64" w:rsidRPr="00F50D64">
        <w:rPr>
          <w:sz w:val="28"/>
          <w:szCs w:val="28"/>
        </w:rPr>
        <w:t>39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ФГОС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СПО</w:t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имеющих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стаж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работы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данной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области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менее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трех</w:t>
      </w:r>
      <w:r w:rsidRPr="00601ADB">
        <w:rPr>
          <w:color w:val="385623"/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лет</w:t>
      </w:r>
      <w:r w:rsidRPr="00601ADB">
        <w:rPr>
          <w:sz w:val="28"/>
          <w:szCs w:val="28"/>
        </w:rPr>
        <w:t>);</w:t>
      </w:r>
    </w:p>
    <w:p w14:paraId="768E377A" w14:textId="77777777" w:rsidR="009A4227" w:rsidRPr="00601ADB" w:rsidRDefault="00D2728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б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квалификация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педагогических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работников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должна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отвечать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квалификационным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требованиям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указанным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квалификационных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справочниках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или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профессиональных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стандартах</w:t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при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наличии</w:t>
      </w:r>
      <w:r w:rsidRPr="00601ADB">
        <w:rPr>
          <w:sz w:val="28"/>
          <w:szCs w:val="28"/>
        </w:rPr>
        <w:t>);</w:t>
      </w:r>
    </w:p>
    <w:p w14:paraId="48F3301E" w14:textId="3DBF4F4A" w:rsidR="009A4227" w:rsidRPr="00601ADB" w:rsidRDefault="00D2728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lastRenderedPageBreak/>
        <w:t>в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педагогические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работники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привлекаемые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реализации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должны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получать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дополнительное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профессиональное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образование</w:t>
      </w:r>
      <w:r w:rsidRPr="00601ADB">
        <w:rPr>
          <w:sz w:val="28"/>
          <w:szCs w:val="28"/>
        </w:rPr>
        <w:br/>
      </w:r>
      <w:r w:rsidRPr="00601ADB">
        <w:rPr>
          <w:rFonts w:hint="eastAsia"/>
          <w:sz w:val="28"/>
          <w:szCs w:val="28"/>
        </w:rPr>
        <w:t>по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программам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повышения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квалификации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реже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одного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раза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три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года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учетом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расширения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спектра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компетенций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том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числе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форме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стажировки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организациях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направление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деятельности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которых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соответствует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одной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из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областей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деятельности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указанной</w:t>
      </w:r>
      <w:r w:rsidRPr="00601ADB">
        <w:rPr>
          <w:sz w:val="28"/>
          <w:szCs w:val="28"/>
        </w:rPr>
        <w:br/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пункте</w:t>
      </w:r>
      <w:r w:rsidRPr="00601ADB">
        <w:rPr>
          <w:sz w:val="28"/>
          <w:szCs w:val="28"/>
        </w:rPr>
        <w:t xml:space="preserve"> </w:t>
      </w:r>
      <w:r w:rsidR="00F50D64" w:rsidRPr="00F50D64">
        <w:rPr>
          <w:sz w:val="28"/>
          <w:szCs w:val="28"/>
        </w:rPr>
        <w:t>39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ФГОС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СПО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также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других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областях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деятельности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или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сферах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деятельности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условии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соответствия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полученных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компетенций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требованиям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квалификации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педагогического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работника</w:t>
      </w:r>
      <w:r w:rsidRPr="00601ADB">
        <w:rPr>
          <w:sz w:val="28"/>
          <w:szCs w:val="28"/>
        </w:rPr>
        <w:t>;</w:t>
      </w:r>
    </w:p>
    <w:p w14:paraId="3489BED9" w14:textId="7568DC8E" w:rsidR="009A4227" w:rsidRPr="00601ADB" w:rsidRDefault="00D2728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г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доля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педагогических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работников</w:t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приведенных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целочисленным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значениям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ставок</w:t>
      </w:r>
      <w:r w:rsidRPr="00601ADB">
        <w:rPr>
          <w:sz w:val="28"/>
          <w:szCs w:val="28"/>
        </w:rPr>
        <w:t xml:space="preserve">), </w:t>
      </w:r>
      <w:r w:rsidRPr="00601ADB">
        <w:rPr>
          <w:rFonts w:hint="eastAsia"/>
          <w:sz w:val="28"/>
          <w:szCs w:val="28"/>
        </w:rPr>
        <w:t>имеющих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опыт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деятельности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менее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трех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лет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организациях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направление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деятельности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которых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соответствует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одной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из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областей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деятельности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указанной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пункте</w:t>
      </w:r>
      <w:r w:rsidRPr="00601ADB">
        <w:rPr>
          <w:sz w:val="28"/>
          <w:szCs w:val="28"/>
        </w:rPr>
        <w:t xml:space="preserve"> </w:t>
      </w:r>
      <w:r w:rsidR="00F50D64" w:rsidRPr="00F50D64">
        <w:rPr>
          <w:sz w:val="28"/>
          <w:szCs w:val="28"/>
        </w:rPr>
        <w:t>39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ФГОС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СПО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общем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числе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педагогических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работников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обеспечивающих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освоение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обучающимися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модулей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должна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быть</w:t>
      </w:r>
      <w:r w:rsidRPr="00601ADB">
        <w:rPr>
          <w:sz w:val="28"/>
          <w:szCs w:val="28"/>
        </w:rPr>
        <w:br/>
      </w:r>
      <w:r w:rsidRPr="00601ADB">
        <w:rPr>
          <w:rFonts w:hint="eastAsia"/>
          <w:sz w:val="28"/>
          <w:szCs w:val="28"/>
        </w:rPr>
        <w:t>не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менее</w:t>
      </w:r>
      <w:r w:rsidRPr="00601ADB">
        <w:rPr>
          <w:sz w:val="28"/>
          <w:szCs w:val="28"/>
        </w:rPr>
        <w:t xml:space="preserve"> </w:t>
      </w:r>
      <w:r w:rsidRPr="00601ADB">
        <w:rPr>
          <w:iCs/>
          <w:sz w:val="28"/>
          <w:szCs w:val="28"/>
        </w:rPr>
        <w:t>25</w:t>
      </w:r>
      <w:r w:rsidRPr="00601ADB">
        <w:rPr>
          <w:color w:val="FF0000"/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процентов</w:t>
      </w:r>
      <w:r w:rsidRPr="00601ADB">
        <w:rPr>
          <w:sz w:val="28"/>
          <w:szCs w:val="28"/>
        </w:rPr>
        <w:t>.</w:t>
      </w:r>
    </w:p>
    <w:p w14:paraId="236B5D68" w14:textId="77777777" w:rsidR="009A4227" w:rsidRPr="00601ADB" w:rsidRDefault="00D27285" w:rsidP="00F50D64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Требование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финансовым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условиям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реализации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>:</w:t>
      </w:r>
    </w:p>
    <w:p w14:paraId="68EB18B3" w14:textId="20BA55E8" w:rsidR="009A4227" w:rsidRPr="00601ADB" w:rsidRDefault="00D2728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spacing w:val="-6"/>
          <w:kern w:val="2"/>
          <w:sz w:val="28"/>
          <w:szCs w:val="28"/>
        </w:rPr>
        <w:t xml:space="preserve">финансовое обеспечение реализации образовательной </w:t>
      </w:r>
      <w:proofErr w:type="gramStart"/>
      <w:r w:rsidRPr="00601ADB">
        <w:rPr>
          <w:spacing w:val="-6"/>
          <w:kern w:val="2"/>
          <w:sz w:val="28"/>
          <w:szCs w:val="28"/>
        </w:rPr>
        <w:t>программы  осуществляется</w:t>
      </w:r>
      <w:proofErr w:type="gramEnd"/>
      <w:r w:rsidRPr="00601ADB">
        <w:rPr>
          <w:spacing w:val="-6"/>
          <w:kern w:val="2"/>
          <w:sz w:val="28"/>
          <w:szCs w:val="28"/>
        </w:rPr>
        <w:t xml:space="preserve"> в соответствии с бюджетным законодательством Российской Федерации</w:t>
      </w:r>
      <w:r w:rsidRPr="00601ADB">
        <w:rPr>
          <w:rStyle w:val="a8"/>
          <w:spacing w:val="-6"/>
          <w:kern w:val="2"/>
          <w:sz w:val="28"/>
          <w:szCs w:val="28"/>
        </w:rPr>
        <w:footnoteReference w:id="11"/>
      </w:r>
      <w:r w:rsidRPr="00601ADB">
        <w:rPr>
          <w:spacing w:val="-6"/>
          <w:kern w:val="2"/>
          <w:sz w:val="28"/>
          <w:szCs w:val="28"/>
        </w:rPr>
        <w:t xml:space="preserve"> и с учетом особенностей, установленных Федеральным законом</w:t>
      </w:r>
      <w:r w:rsidRPr="00601ADB">
        <w:rPr>
          <w:spacing w:val="-6"/>
          <w:kern w:val="2"/>
          <w:sz w:val="28"/>
          <w:szCs w:val="28"/>
        </w:rPr>
        <w:br/>
        <w:t>от 29 декабря 2012 г. № 273-ФЗ «Об образовании в Российской Федерации».</w:t>
      </w:r>
    </w:p>
    <w:p w14:paraId="37C62F4B" w14:textId="77777777" w:rsidR="009A4227" w:rsidRPr="00601ADB" w:rsidRDefault="00D27285" w:rsidP="00F50D64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F50D64">
        <w:rPr>
          <w:sz w:val="28"/>
          <w:szCs w:val="28"/>
        </w:rPr>
        <w:t>Требования</w:t>
      </w:r>
      <w:r w:rsidRPr="00601ADB">
        <w:rPr>
          <w:spacing w:val="-6"/>
          <w:kern w:val="2"/>
          <w:sz w:val="28"/>
          <w:szCs w:val="28"/>
        </w:rPr>
        <w:t xml:space="preserve"> к применяемым механизмам оценки качества образовательной программы:</w:t>
      </w:r>
    </w:p>
    <w:p w14:paraId="49111854" w14:textId="77777777" w:rsidR="009A4227" w:rsidRPr="00601ADB" w:rsidRDefault="00D2728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а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качество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определяется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рамках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системы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внутренней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оценки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также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системы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внешней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оценки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добровольной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основе</w:t>
      </w:r>
      <w:r w:rsidRPr="00601ADB">
        <w:rPr>
          <w:sz w:val="28"/>
          <w:szCs w:val="28"/>
        </w:rPr>
        <w:t>;</w:t>
      </w:r>
    </w:p>
    <w:p w14:paraId="2FDF1E51" w14:textId="77777777" w:rsidR="009A4227" w:rsidRPr="00601ADB" w:rsidRDefault="00D2728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б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целях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совершенствования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проведении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регулярной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внутренней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оценки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качества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привлекает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работодателей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объединения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иных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lastRenderedPageBreak/>
        <w:t>юридических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или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физических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лиц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включая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педагогических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работников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организации</w:t>
      </w:r>
      <w:r w:rsidRPr="00601ADB">
        <w:rPr>
          <w:rStyle w:val="a8"/>
          <w:sz w:val="28"/>
          <w:szCs w:val="28"/>
        </w:rPr>
        <w:footnoteReference w:id="12"/>
      </w:r>
      <w:r w:rsidRPr="00601ADB">
        <w:rPr>
          <w:sz w:val="28"/>
          <w:szCs w:val="28"/>
        </w:rPr>
        <w:t>;</w:t>
      </w:r>
    </w:p>
    <w:p w14:paraId="56DFFDF9" w14:textId="77777777" w:rsidR="009A4227" w:rsidRPr="00601ADB" w:rsidRDefault="00D2728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) </w:t>
      </w:r>
      <w:bookmarkStart w:id="31" w:name="_Hlk149301121"/>
      <w:r w:rsidRPr="00601ADB">
        <w:rPr>
          <w:rFonts w:hint="eastAsia"/>
          <w:sz w:val="28"/>
          <w:szCs w:val="28"/>
        </w:rPr>
        <w:t>внешняя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оценка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качества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может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осуществляться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рамках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профессионально</w:t>
      </w:r>
      <w:r w:rsidRPr="00601ADB">
        <w:rPr>
          <w:sz w:val="28"/>
          <w:szCs w:val="28"/>
        </w:rPr>
        <w:t>-</w:t>
      </w:r>
      <w:r w:rsidRPr="00601ADB">
        <w:rPr>
          <w:rFonts w:hint="eastAsia"/>
          <w:sz w:val="28"/>
          <w:szCs w:val="28"/>
        </w:rPr>
        <w:t>общественной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аккредитации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проводимой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работодателями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их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объединениями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также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уполномоченными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организациями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целях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признания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качества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уровня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подготовки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выпускников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отвечающих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требованиям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стандартов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требованиям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рынка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труда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специалистам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соответствующего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профиля</w:t>
      </w:r>
      <w:bookmarkEnd w:id="31"/>
      <w:r w:rsidRPr="00601ADB">
        <w:rPr>
          <w:rStyle w:val="a8"/>
          <w:sz w:val="28"/>
          <w:szCs w:val="28"/>
        </w:rPr>
        <w:footnoteReference w:id="13"/>
      </w:r>
      <w:r w:rsidRPr="00601ADB">
        <w:rPr>
          <w:sz w:val="28"/>
          <w:szCs w:val="28"/>
        </w:rPr>
        <w:t>.</w:t>
      </w:r>
    </w:p>
    <w:p w14:paraId="4770228C" w14:textId="77777777" w:rsidR="009A4227" w:rsidRPr="00601ADB" w:rsidRDefault="009A42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32" w:name="_Hlk83905695"/>
      <w:bookmarkEnd w:id="32"/>
    </w:p>
    <w:p w14:paraId="33EA1FCA" w14:textId="77777777" w:rsidR="009A4227" w:rsidRPr="00601ADB" w:rsidRDefault="00D27285">
      <w:pPr>
        <w:tabs>
          <w:tab w:val="left" w:pos="2835"/>
        </w:tabs>
        <w:spacing w:line="360" w:lineRule="auto"/>
        <w:jc w:val="center"/>
        <w:rPr>
          <w:sz w:val="28"/>
          <w:szCs w:val="28"/>
        </w:rPr>
      </w:pPr>
      <w:r w:rsidRPr="00601ADB">
        <w:rPr>
          <w:sz w:val="28"/>
          <w:szCs w:val="28"/>
          <w:lang w:val="en-US"/>
        </w:rPr>
        <w:t>IV</w:t>
      </w:r>
      <w:r w:rsidRPr="00601ADB">
        <w:rPr>
          <w:sz w:val="28"/>
          <w:szCs w:val="28"/>
        </w:rPr>
        <w:t xml:space="preserve">. </w:t>
      </w:r>
      <w:r w:rsidRPr="00601ADB">
        <w:rPr>
          <w:rFonts w:hint="eastAsia"/>
          <w:sz w:val="28"/>
          <w:szCs w:val="28"/>
        </w:rPr>
        <w:t>ТРЕБОВАНИЯ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РЕЗУЛЬТАТАМ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ОСВОЕНИЯ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</w:p>
    <w:p w14:paraId="37D25470" w14:textId="77777777" w:rsidR="009A4227" w:rsidRPr="00601ADB" w:rsidRDefault="009A4227">
      <w:pPr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14:paraId="1AFE0E2D" w14:textId="77777777" w:rsidR="009A4227" w:rsidRPr="00601ADB" w:rsidRDefault="00D27285" w:rsidP="00F50D64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результате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освоения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выпускника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должны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быть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сформированы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общие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профессиональные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компетенции</w:t>
      </w:r>
      <w:r w:rsidRPr="00601ADB">
        <w:rPr>
          <w:sz w:val="28"/>
          <w:szCs w:val="28"/>
        </w:rPr>
        <w:t>.</w:t>
      </w:r>
    </w:p>
    <w:p w14:paraId="1F72A4BF" w14:textId="77777777" w:rsidR="009A4227" w:rsidRPr="00601ADB" w:rsidRDefault="00D27285" w:rsidP="00F50D64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Выпускник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освоивший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образовательную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программу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должен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обладать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следующими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общими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компетенциями</w:t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далее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–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ОК</w:t>
      </w:r>
      <w:r w:rsidRPr="00601ADB">
        <w:rPr>
          <w:sz w:val="28"/>
          <w:szCs w:val="28"/>
        </w:rPr>
        <w:t>):</w:t>
      </w:r>
    </w:p>
    <w:p w14:paraId="0C270968" w14:textId="77777777" w:rsidR="009A4227" w:rsidRPr="00601ADB" w:rsidRDefault="00D27285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bookmarkStart w:id="33" w:name="Пункты_Копия_1"/>
      <w:bookmarkEnd w:id="33"/>
      <w:r w:rsidRPr="00601ADB">
        <w:rPr>
          <w:sz w:val="28"/>
          <w:szCs w:val="28"/>
        </w:rPr>
        <w:t>ОК 01. Выбирать способы решения задач профессиональной деятельности применительно к различным контекстам;</w:t>
      </w:r>
    </w:p>
    <w:p w14:paraId="50A0A256" w14:textId="77777777" w:rsidR="009A4227" w:rsidRPr="00601ADB" w:rsidRDefault="00D27285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sz w:val="28"/>
          <w:szCs w:val="28"/>
        </w:rPr>
        <w:t xml:space="preserve">ОК 02. Использовать современные средства поиска, анализа и </w:t>
      </w:r>
      <w:proofErr w:type="gramStart"/>
      <w:r w:rsidRPr="00601ADB">
        <w:rPr>
          <w:sz w:val="28"/>
          <w:szCs w:val="28"/>
        </w:rPr>
        <w:t>интерпретации информации</w:t>
      </w:r>
      <w:proofErr w:type="gramEnd"/>
      <w:r w:rsidRPr="00601ADB">
        <w:rPr>
          <w:sz w:val="28"/>
          <w:szCs w:val="28"/>
        </w:rPr>
        <w:t xml:space="preserve"> и информационные технологии для выполнения задач профессиональной деятельности;</w:t>
      </w:r>
    </w:p>
    <w:p w14:paraId="3D80A8FD" w14:textId="77777777" w:rsidR="009A4227" w:rsidRPr="00601ADB" w:rsidRDefault="00D27285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sz w:val="28"/>
          <w:szCs w:val="28"/>
        </w:rPr>
        <w:t>ОК 03. Планировать и реализовывать собственное профессиональное</w:t>
      </w:r>
      <w:r w:rsidRPr="00601ADB">
        <w:rPr>
          <w:sz w:val="28"/>
          <w:szCs w:val="28"/>
        </w:rPr>
        <w:br/>
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0BDFD365" w14:textId="77777777" w:rsidR="009A4227" w:rsidRPr="00601ADB" w:rsidRDefault="00D27285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sz w:val="28"/>
          <w:szCs w:val="28"/>
        </w:rPr>
        <w:t>ОК 04. Эффективно взаимодействовать и работать в коллективе и команде;</w:t>
      </w:r>
    </w:p>
    <w:p w14:paraId="24BD893C" w14:textId="77777777" w:rsidR="009A4227" w:rsidRPr="00601ADB" w:rsidRDefault="00D27285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bookmarkStart w:id="34" w:name="_Hlk62805217"/>
      <w:r w:rsidRPr="00601ADB">
        <w:rPr>
          <w:sz w:val="28"/>
          <w:szCs w:val="28"/>
        </w:rPr>
        <w:lastRenderedPageBreak/>
        <w:t>ОК 05. Осуществлять устную и письменную коммуникацию</w:t>
      </w:r>
      <w:r w:rsidRPr="00601ADB">
        <w:rPr>
          <w:sz w:val="28"/>
          <w:szCs w:val="28"/>
        </w:rPr>
        <w:br/>
        <w:t>на государственном языке Российской Федерации с учетом особенностей социального и культурного контекста;</w:t>
      </w:r>
      <w:bookmarkEnd w:id="34"/>
    </w:p>
    <w:p w14:paraId="16467779" w14:textId="77777777" w:rsidR="009A4227" w:rsidRPr="00601ADB" w:rsidRDefault="00D27285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sz w:val="28"/>
          <w:szCs w:val="28"/>
        </w:rPr>
        <w:t>ОК 06. </w:t>
      </w:r>
      <w:r w:rsidRPr="00601ADB">
        <w:rPr>
          <w:spacing w:val="-10"/>
          <w:kern w:val="2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28622B09" w14:textId="77777777" w:rsidR="009A4227" w:rsidRPr="00601ADB" w:rsidRDefault="00D27285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sz w:val="28"/>
          <w:szCs w:val="28"/>
        </w:rPr>
        <w:t>ОК 07. 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5919B616" w14:textId="77777777" w:rsidR="009A4227" w:rsidRPr="00601ADB" w:rsidRDefault="00D27285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sz w:val="28"/>
          <w:szCs w:val="28"/>
        </w:rPr>
        <w:t>ОК 08. Использовать средства физической культуры для сохранения</w:t>
      </w:r>
      <w:r w:rsidRPr="00601ADB">
        <w:rPr>
          <w:sz w:val="28"/>
          <w:szCs w:val="28"/>
        </w:rPr>
        <w:br/>
        <w:t>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A6B3E36" w14:textId="77777777" w:rsidR="009A4227" w:rsidRPr="00601ADB" w:rsidRDefault="00D27285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601ADB">
        <w:rPr>
          <w:sz w:val="28"/>
          <w:szCs w:val="28"/>
        </w:rPr>
        <w:t>ОК 09. Пользоваться профессиональной документацией на государственном</w:t>
      </w:r>
      <w:r w:rsidRPr="00601ADB">
        <w:rPr>
          <w:sz w:val="28"/>
          <w:szCs w:val="28"/>
        </w:rPr>
        <w:br/>
        <w:t>и иностранном языках.</w:t>
      </w:r>
    </w:p>
    <w:p w14:paraId="0F3E7DC1" w14:textId="75B70DE3" w:rsidR="009A4227" w:rsidRPr="00601ADB" w:rsidRDefault="00D27285" w:rsidP="00F50D64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Выпускник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освоивший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образовательную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программу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должен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обладать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профессиональными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компетенциями</w:t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далее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–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ПК</w:t>
      </w:r>
      <w:r w:rsidRPr="00601ADB">
        <w:rPr>
          <w:sz w:val="28"/>
          <w:szCs w:val="28"/>
        </w:rPr>
        <w:t xml:space="preserve">), </w:t>
      </w:r>
      <w:r w:rsidRPr="00601ADB">
        <w:rPr>
          <w:rFonts w:hint="eastAsia"/>
          <w:sz w:val="28"/>
          <w:szCs w:val="28"/>
        </w:rPr>
        <w:t>соответствующими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выбранным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видам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деятельности</w:t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таблица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№</w:t>
      </w:r>
      <w:r w:rsidRPr="00601ADB">
        <w:rPr>
          <w:sz w:val="28"/>
          <w:szCs w:val="28"/>
        </w:rPr>
        <w:t xml:space="preserve"> 2), </w:t>
      </w:r>
      <w:r w:rsidRPr="00601ADB">
        <w:rPr>
          <w:rFonts w:hint="eastAsia"/>
          <w:sz w:val="28"/>
          <w:szCs w:val="28"/>
        </w:rPr>
        <w:t>предусмотренным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пунктом</w:t>
      </w:r>
      <w:r w:rsidRPr="00601ADB">
        <w:rPr>
          <w:sz w:val="28"/>
          <w:szCs w:val="28"/>
        </w:rPr>
        <w:t xml:space="preserve"> 10 </w:t>
      </w:r>
      <w:r w:rsidRPr="00601ADB">
        <w:rPr>
          <w:rFonts w:hint="eastAsia"/>
          <w:sz w:val="28"/>
          <w:szCs w:val="28"/>
        </w:rPr>
        <w:t>ФГОС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СПО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сформированными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том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числе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основе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стандартов</w:t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при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наличии</w:t>
      </w:r>
      <w:r w:rsidRPr="00601ADB">
        <w:rPr>
          <w:sz w:val="28"/>
          <w:szCs w:val="28"/>
        </w:rPr>
        <w:t xml:space="preserve">), </w:t>
      </w:r>
      <w:r w:rsidRPr="00601ADB">
        <w:rPr>
          <w:rFonts w:hint="eastAsia"/>
          <w:sz w:val="28"/>
          <w:szCs w:val="28"/>
        </w:rPr>
        <w:t>указанных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ПОП</w:t>
      </w:r>
      <w:r w:rsidRPr="00601ADB">
        <w:rPr>
          <w:sz w:val="28"/>
          <w:szCs w:val="28"/>
        </w:rPr>
        <w:t>:)</w:t>
      </w:r>
    </w:p>
    <w:p w14:paraId="6B6B0A4F" w14:textId="77777777" w:rsidR="009A4227" w:rsidRPr="00601ADB" w:rsidRDefault="00D27285">
      <w:pPr>
        <w:widowControl w:val="0"/>
        <w:spacing w:line="360" w:lineRule="auto"/>
        <w:ind w:firstLine="709"/>
        <w:jc w:val="right"/>
        <w:rPr>
          <w:sz w:val="28"/>
          <w:szCs w:val="28"/>
        </w:rPr>
      </w:pPr>
      <w:bookmarkStart w:id="35" w:name="_Hlk83905743_Копия_1"/>
      <w:bookmarkEnd w:id="35"/>
      <w:r w:rsidRPr="00601ADB">
        <w:rPr>
          <w:rFonts w:hint="eastAsia"/>
          <w:sz w:val="28"/>
          <w:szCs w:val="28"/>
        </w:rPr>
        <w:t>Таблица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№</w:t>
      </w:r>
      <w:r w:rsidRPr="00601ADB">
        <w:rPr>
          <w:sz w:val="28"/>
          <w:szCs w:val="28"/>
        </w:rPr>
        <w:t xml:space="preserve"> 2</w:t>
      </w:r>
    </w:p>
    <w:p w14:paraId="0477778F" w14:textId="77777777" w:rsidR="009A4227" w:rsidRPr="00601ADB" w:rsidRDefault="009A4227">
      <w:pPr>
        <w:widowControl w:val="0"/>
        <w:spacing w:line="360" w:lineRule="auto"/>
        <w:jc w:val="right"/>
        <w:rPr>
          <w:sz w:val="28"/>
          <w:szCs w:val="28"/>
        </w:rPr>
      </w:pPr>
    </w:p>
    <w:tbl>
      <w:tblPr>
        <w:tblW w:w="1020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60"/>
        <w:gridCol w:w="7241"/>
      </w:tblGrid>
      <w:tr w:rsidR="00715386" w:rsidRPr="001339CA" w14:paraId="52AD0B9D" w14:textId="77777777" w:rsidTr="00601ADB">
        <w:trPr>
          <w:jc w:val="center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43F1" w14:textId="77777777" w:rsidR="00715386" w:rsidRPr="001339CA" w:rsidRDefault="00715386" w:rsidP="00674C7F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bookmarkStart w:id="36" w:name="_Hlk175322160_Копия_1_Копия_1"/>
            <w:bookmarkStart w:id="37" w:name="_Hlk175322169_Копия_1_Копия_1"/>
            <w:bookmarkEnd w:id="36"/>
            <w:bookmarkEnd w:id="37"/>
            <w:r w:rsidRPr="001339CA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57D5" w14:textId="77777777" w:rsidR="00715386" w:rsidRPr="001339CA" w:rsidRDefault="00715386" w:rsidP="00674C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339CA">
              <w:rPr>
                <w:sz w:val="28"/>
                <w:szCs w:val="28"/>
              </w:rPr>
              <w:t xml:space="preserve">Профессиональные компетенции, </w:t>
            </w:r>
          </w:p>
          <w:p w14:paraId="5C1953B4" w14:textId="77777777" w:rsidR="00715386" w:rsidRPr="001339CA" w:rsidRDefault="00715386" w:rsidP="00674C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339CA">
              <w:rPr>
                <w:sz w:val="28"/>
                <w:szCs w:val="28"/>
              </w:rPr>
              <w:t>соответствующие видам деятельности</w:t>
            </w:r>
          </w:p>
        </w:tc>
      </w:tr>
      <w:tr w:rsidR="00715386" w:rsidRPr="001339CA" w14:paraId="26DD837A" w14:textId="77777777" w:rsidTr="00601ADB">
        <w:trPr>
          <w:jc w:val="center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5D1A" w14:textId="77777777" w:rsidR="00715386" w:rsidRPr="001339CA" w:rsidRDefault="00715386" w:rsidP="00674C7F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вспомогательных операций при ведении профессиональной деятельности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8AD5" w14:textId="77777777" w:rsidR="00715386" w:rsidRPr="001339CA" w:rsidRDefault="00715386" w:rsidP="00674C7F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ПК 1.1 Выполнять работы по обслуживанию и ремонту технологического оборудования с применением слесарного инструмента и специальных приспособлений.</w:t>
            </w:r>
          </w:p>
          <w:p w14:paraId="16D5E5CC" w14:textId="77777777" w:rsidR="00715386" w:rsidRPr="001339CA" w:rsidRDefault="00715386" w:rsidP="00674C7F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ПК 1.2. Выполнять погрузочно-разгрузочные работы</w:t>
            </w: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с применением подъемных сооружений.</w:t>
            </w:r>
          </w:p>
        </w:tc>
      </w:tr>
      <w:tr w:rsidR="00715386" w:rsidRPr="001339CA" w14:paraId="17A92CA1" w14:textId="77777777" w:rsidTr="00601ADB">
        <w:trPr>
          <w:jc w:val="center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93EC" w14:textId="7A7DA142" w:rsidR="00715386" w:rsidRPr="001339CA" w:rsidRDefault="00715386" w:rsidP="00674C7F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bookmarkStart w:id="38" w:name="_Hlk181028192"/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производство проката </w:t>
            </w: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на станах горячей прокатки</w:t>
            </w:r>
            <w:bookmarkEnd w:id="38"/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(по выбору)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8BD7" w14:textId="77777777" w:rsidR="00715386" w:rsidRPr="001339CA" w:rsidRDefault="00715386" w:rsidP="00674C7F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ПК 2.1. Обеспечивать работоспособность оборудования </w:t>
            </w: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станов горячей прокатки.</w:t>
            </w:r>
          </w:p>
          <w:p w14:paraId="1A0D9F69" w14:textId="77777777" w:rsidR="00715386" w:rsidRPr="001339CA" w:rsidRDefault="00715386" w:rsidP="00674C7F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ПК 2.2. Управлять технологическим процессом получения горячекатаного проката</w:t>
            </w:r>
          </w:p>
        </w:tc>
      </w:tr>
      <w:tr w:rsidR="00715386" w:rsidRPr="001339CA" w14:paraId="7DF14DFC" w14:textId="77777777" w:rsidTr="00601ADB">
        <w:trPr>
          <w:jc w:val="center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D9C7" w14:textId="568CF81B" w:rsidR="00715386" w:rsidRPr="001339CA" w:rsidRDefault="00715386" w:rsidP="00674C7F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bookmarkStart w:id="39" w:name="_Hlk181028214"/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производство проката на станах холодной прокатки</w:t>
            </w:r>
            <w:bookmarkEnd w:id="39"/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(по выбору)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9776" w14:textId="77777777" w:rsidR="00715386" w:rsidRPr="001339CA" w:rsidRDefault="00715386" w:rsidP="00674C7F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ПК 3.1. Обеспечивать работоспособность оборудования станов холодной прокатки.</w:t>
            </w:r>
          </w:p>
          <w:p w14:paraId="213B607D" w14:textId="77777777" w:rsidR="00715386" w:rsidRPr="001339CA" w:rsidRDefault="00715386" w:rsidP="00674C7F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ПК 3.2. Управлять технологическим процессом получения холоднокатаного проката.</w:t>
            </w:r>
          </w:p>
        </w:tc>
      </w:tr>
      <w:tr w:rsidR="00715386" w:rsidRPr="001339CA" w14:paraId="0ECDEE6E" w14:textId="77777777" w:rsidTr="00601ADB">
        <w:trPr>
          <w:jc w:val="center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ADB1" w14:textId="4588C179" w:rsidR="00715386" w:rsidRPr="001339CA" w:rsidRDefault="00715386" w:rsidP="00674C7F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bookmarkStart w:id="40" w:name="_Hlk181028246"/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управление технологическим процессом обработки продукции прокатного производства</w:t>
            </w:r>
            <w:bookmarkEnd w:id="40"/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14:paraId="7E991D90" w14:textId="77777777" w:rsidR="00715386" w:rsidRPr="001339CA" w:rsidRDefault="00715386" w:rsidP="00674C7F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(по выбору)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1B57" w14:textId="77777777" w:rsidR="00715386" w:rsidRPr="001339CA" w:rsidRDefault="00715386" w:rsidP="00674C7F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ПК 4.1. Обеспечивать работоспособность оборудования, используемого при обработке прокатной продукции.</w:t>
            </w:r>
          </w:p>
          <w:p w14:paraId="2BF5C687" w14:textId="77777777" w:rsidR="00715386" w:rsidRPr="001339CA" w:rsidRDefault="00715386" w:rsidP="00674C7F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ПК 4.2. Управлять технологическим процессом получения прокатной продукции</w:t>
            </w:r>
          </w:p>
        </w:tc>
      </w:tr>
      <w:tr w:rsidR="00715386" w:rsidRPr="001339CA" w14:paraId="0567EB79" w14:textId="77777777" w:rsidTr="00601ADB">
        <w:trPr>
          <w:jc w:val="center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AD15" w14:textId="77777777" w:rsidR="00715386" w:rsidRPr="001339CA" w:rsidRDefault="00715386" w:rsidP="00674C7F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производство цветных металлов методом электролиза в водных растворах (по выбору)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BE2C" w14:textId="77777777" w:rsidR="00715386" w:rsidRPr="001339CA" w:rsidRDefault="00715386" w:rsidP="00674C7F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ПК 2.1. Обеспечивать работоспособность оборудования, используемого при производстве цветных металлов методом электролиза в водных растворах.</w:t>
            </w:r>
          </w:p>
          <w:p w14:paraId="065852AA" w14:textId="77777777" w:rsidR="00715386" w:rsidRPr="001339CA" w:rsidRDefault="00715386" w:rsidP="00674C7F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ПК 2.2. Выполнять ведение процесса электролитического производства цветных металлов.</w:t>
            </w:r>
          </w:p>
        </w:tc>
      </w:tr>
      <w:tr w:rsidR="00715386" w:rsidRPr="001339CA" w14:paraId="183CDF3E" w14:textId="77777777" w:rsidTr="00601ADB">
        <w:trPr>
          <w:jc w:val="center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3EC5" w14:textId="77777777" w:rsidR="00715386" w:rsidRPr="001339CA" w:rsidRDefault="00715386" w:rsidP="00674C7F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введение технологического процесса электролиза </w:t>
            </w:r>
          </w:p>
          <w:p w14:paraId="56920626" w14:textId="77777777" w:rsidR="00715386" w:rsidRPr="001339CA" w:rsidRDefault="00715386" w:rsidP="00674C7F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в расплавленных солях (по выбору)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BFF0" w14:textId="77777777" w:rsidR="00715386" w:rsidRPr="001339CA" w:rsidRDefault="00715386" w:rsidP="00674C7F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ПК 3.1. Обеспечивать работоспособность оборудования, используемого в технологическом процессе электролиза</w:t>
            </w: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в расплавленных солях.</w:t>
            </w:r>
          </w:p>
          <w:p w14:paraId="738A35BF" w14:textId="77777777" w:rsidR="00715386" w:rsidRPr="001339CA" w:rsidRDefault="00715386" w:rsidP="00674C7F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ПК 3.2. Выполнять ведение процесса электролитического производства цветных металлов.</w:t>
            </w:r>
          </w:p>
        </w:tc>
      </w:tr>
      <w:tr w:rsidR="00715386" w:rsidRPr="001339CA" w14:paraId="6FB8E7D9" w14:textId="77777777" w:rsidTr="00601ADB">
        <w:trPr>
          <w:jc w:val="center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14ED" w14:textId="77777777" w:rsidR="00715386" w:rsidRPr="001339CA" w:rsidRDefault="00715386" w:rsidP="00674C7F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ведение процесса плавки цветных металлов и сплавов </w:t>
            </w:r>
          </w:p>
          <w:p w14:paraId="1228CC46" w14:textId="77777777" w:rsidR="00715386" w:rsidRPr="001339CA" w:rsidRDefault="00715386" w:rsidP="00674C7F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(по выбору)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5CCA" w14:textId="77777777" w:rsidR="00715386" w:rsidRPr="001339CA" w:rsidRDefault="00715386" w:rsidP="00674C7F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ПК 4.1. Выполнять операции по подготовке к плавке цветных металлов и сплавов.</w:t>
            </w:r>
          </w:p>
          <w:p w14:paraId="7AC19688" w14:textId="77777777" w:rsidR="00715386" w:rsidRPr="001339CA" w:rsidRDefault="00715386" w:rsidP="00674C7F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ПК 4.2. Выполнять ведение процесса плавки цветных металлов и сплавов.</w:t>
            </w:r>
          </w:p>
        </w:tc>
      </w:tr>
      <w:tr w:rsidR="00715386" w:rsidRPr="001339CA" w14:paraId="4D9F6FB5" w14:textId="77777777" w:rsidTr="00601ADB">
        <w:trPr>
          <w:jc w:val="center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6732" w14:textId="77777777" w:rsidR="00715386" w:rsidRPr="001339CA" w:rsidRDefault="00715386" w:rsidP="00674C7F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производство труб и профилей на станах горячего проката </w:t>
            </w:r>
          </w:p>
          <w:p w14:paraId="4EBAAA47" w14:textId="77777777" w:rsidR="00715386" w:rsidRPr="001339CA" w:rsidRDefault="00715386" w:rsidP="00674C7F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339CA">
              <w:rPr>
                <w:rFonts w:ascii="Times New Roman" w:hAnsi="Times New Roman"/>
                <w:color w:val="auto"/>
                <w:sz w:val="28"/>
                <w:szCs w:val="28"/>
              </w:rPr>
              <w:t>(по выбору)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39B6" w14:textId="77777777" w:rsidR="00715386" w:rsidRPr="001339CA" w:rsidRDefault="00715386" w:rsidP="00674C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339CA">
              <w:rPr>
                <w:sz w:val="28"/>
                <w:szCs w:val="28"/>
              </w:rPr>
              <w:t>ПК 2.1. Обеспечивать работоспособность оборудования станов горячего проката (прессах).</w:t>
            </w:r>
          </w:p>
          <w:p w14:paraId="6469E5BD" w14:textId="77777777" w:rsidR="00715386" w:rsidRPr="001339CA" w:rsidRDefault="00715386" w:rsidP="00674C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339CA">
              <w:rPr>
                <w:sz w:val="28"/>
                <w:szCs w:val="28"/>
              </w:rPr>
              <w:t>ПК 2.2. Управлять технологическим процессом получения труб на станах горячего проката (прессах).</w:t>
            </w:r>
          </w:p>
        </w:tc>
      </w:tr>
    </w:tbl>
    <w:p w14:paraId="11CB2843" w14:textId="77777777" w:rsidR="00715386" w:rsidRPr="00601ADB" w:rsidRDefault="00715386">
      <w:pPr>
        <w:rPr>
          <w:color w:val="000000"/>
          <w:sz w:val="28"/>
          <w:szCs w:val="28"/>
        </w:rPr>
      </w:pPr>
    </w:p>
    <w:p w14:paraId="38A72CBB" w14:textId="77777777" w:rsidR="009A4227" w:rsidRPr="00601ADB" w:rsidRDefault="00D27285" w:rsidP="00F50D64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Образовательная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необходимости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самостоятельно</w:t>
      </w:r>
      <w:r w:rsidRPr="00601ADB">
        <w:rPr>
          <w:sz w:val="28"/>
          <w:szCs w:val="28"/>
        </w:rPr>
        <w:t xml:space="preserve"> </w:t>
      </w:r>
      <w:bookmarkStart w:id="41" w:name="_Hlk95992411"/>
      <w:r w:rsidRPr="00601ADB">
        <w:rPr>
          <w:rFonts w:hint="eastAsia"/>
          <w:sz w:val="28"/>
          <w:szCs w:val="28"/>
        </w:rPr>
        <w:t>включает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образовательную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программу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дополнительные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профессиональные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lastRenderedPageBreak/>
        <w:t>компетенции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</w:t>
      </w:r>
      <w:r w:rsidRPr="00601ADB">
        <w:rPr>
          <w:sz w:val="28"/>
          <w:szCs w:val="28"/>
        </w:rPr>
        <w:t xml:space="preserve"> </w:t>
      </w:r>
      <w:bookmarkEnd w:id="41"/>
      <w:r w:rsidRPr="00601ADB">
        <w:rPr>
          <w:rFonts w:hint="eastAsia"/>
          <w:sz w:val="28"/>
          <w:szCs w:val="28"/>
        </w:rPr>
        <w:t>видам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деятельности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установленным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соответствии</w:t>
      </w:r>
      <w:r w:rsidRPr="00601ADB">
        <w:rPr>
          <w:sz w:val="28"/>
          <w:szCs w:val="28"/>
        </w:rPr>
        <w:br/>
      </w:r>
      <w:r w:rsidRPr="00601ADB">
        <w:rPr>
          <w:rFonts w:hint="eastAsia"/>
          <w:sz w:val="28"/>
          <w:szCs w:val="28"/>
        </w:rPr>
        <w:t>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пунктом</w:t>
      </w:r>
      <w:r w:rsidRPr="00601ADB">
        <w:rPr>
          <w:sz w:val="28"/>
          <w:szCs w:val="28"/>
        </w:rPr>
        <w:t xml:space="preserve"> 10 </w:t>
      </w:r>
      <w:r w:rsidRPr="00601ADB">
        <w:rPr>
          <w:rFonts w:hint="eastAsia"/>
          <w:sz w:val="28"/>
          <w:szCs w:val="28"/>
        </w:rPr>
        <w:t>ФГОС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СПО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также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видам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деятельности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сформированным</w:t>
      </w:r>
      <w:r w:rsidRPr="00601ADB">
        <w:rPr>
          <w:sz w:val="28"/>
          <w:szCs w:val="28"/>
        </w:rPr>
        <w:br/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вариативной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части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организацией</w:t>
      </w:r>
      <w:r w:rsidRPr="00601ADB">
        <w:rPr>
          <w:sz w:val="28"/>
          <w:szCs w:val="28"/>
        </w:rPr>
        <w:br/>
      </w:r>
      <w:r w:rsidRPr="00601ADB">
        <w:rPr>
          <w:rFonts w:hint="eastAsia"/>
          <w:sz w:val="28"/>
          <w:szCs w:val="28"/>
        </w:rPr>
        <w:t>для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учета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потребностей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рынка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труда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субъекта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Российской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Федерации</w:t>
      </w:r>
      <w:r w:rsidRPr="00601ADB">
        <w:rPr>
          <w:sz w:val="28"/>
          <w:szCs w:val="28"/>
        </w:rPr>
        <w:t>.</w:t>
      </w:r>
    </w:p>
    <w:p w14:paraId="006BC633" w14:textId="77777777" w:rsidR="009A4227" w:rsidRPr="00601ADB" w:rsidRDefault="00D27285">
      <w:pPr>
        <w:spacing w:line="360" w:lineRule="auto"/>
        <w:ind w:firstLine="709"/>
        <w:jc w:val="both"/>
        <w:rPr>
          <w:sz w:val="28"/>
          <w:szCs w:val="28"/>
        </w:rPr>
      </w:pPr>
      <w:bookmarkStart w:id="42" w:name="_Hlk75509199"/>
      <w:r w:rsidRPr="00601ADB">
        <w:rPr>
          <w:rFonts w:hint="eastAsia"/>
          <w:sz w:val="28"/>
          <w:szCs w:val="28"/>
        </w:rPr>
        <w:t>Образовательная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необходимости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вводит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вариативную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часть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учебных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циклов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модуль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освоению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компетенций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цифровой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экономики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соответствующих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одному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или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нескольким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видам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деятельности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осваиваемым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рамках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>.</w:t>
      </w:r>
      <w:bookmarkEnd w:id="42"/>
    </w:p>
    <w:p w14:paraId="419F31D9" w14:textId="77777777" w:rsidR="009A4227" w:rsidRPr="00601ADB" w:rsidRDefault="00D27285" w:rsidP="00F50D64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601ADB">
        <w:rPr>
          <w:rFonts w:hint="eastAsia"/>
          <w:sz w:val="28"/>
          <w:szCs w:val="28"/>
        </w:rPr>
        <w:t>Образовательная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организация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учетом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ПОП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самостоятельно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планирует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результаты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обучения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отдельным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дисциплинам</w:t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модулям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практикам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которые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должны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быть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соотнесены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требуемыми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результатами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освоения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программы</w:t>
      </w:r>
      <w:r w:rsidRPr="00601ADB">
        <w:rPr>
          <w:sz w:val="28"/>
          <w:szCs w:val="28"/>
        </w:rPr>
        <w:t xml:space="preserve">. </w:t>
      </w:r>
    </w:p>
    <w:p w14:paraId="134828D4" w14:textId="77777777" w:rsidR="009A4227" w:rsidRPr="00601ADB" w:rsidRDefault="00D27285">
      <w:pPr>
        <w:spacing w:line="360" w:lineRule="auto"/>
        <w:ind w:firstLine="709"/>
        <w:jc w:val="both"/>
        <w:rPr>
          <w:sz w:val="28"/>
          <w:szCs w:val="28"/>
        </w:rPr>
      </w:pPr>
      <w:bookmarkStart w:id="43" w:name="_Hlk65575897_Копия_1"/>
      <w:bookmarkEnd w:id="43"/>
      <w:r w:rsidRPr="00601ADB">
        <w:rPr>
          <w:rFonts w:hint="eastAsia"/>
          <w:sz w:val="28"/>
          <w:szCs w:val="28"/>
        </w:rPr>
        <w:t>Совокупность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запланированных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результатов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обучения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дисциплинам</w:t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модулям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практикам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должна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обеспечивать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выпускнику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освоение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всех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компетенций</w:t>
      </w:r>
      <w:r w:rsidRPr="00601ADB">
        <w:rPr>
          <w:sz w:val="28"/>
          <w:szCs w:val="28"/>
        </w:rPr>
        <w:t xml:space="preserve">, </w:t>
      </w:r>
      <w:r w:rsidRPr="00601ADB">
        <w:rPr>
          <w:rFonts w:hint="eastAsia"/>
          <w:sz w:val="28"/>
          <w:szCs w:val="28"/>
        </w:rPr>
        <w:t>установленных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образовательной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программой</w:t>
      </w:r>
      <w:r w:rsidRPr="00601ADB">
        <w:rPr>
          <w:sz w:val="28"/>
          <w:szCs w:val="28"/>
        </w:rPr>
        <w:t xml:space="preserve">. </w:t>
      </w:r>
    </w:p>
    <w:p w14:paraId="52530789" w14:textId="6642CF05" w:rsidR="009A4227" w:rsidRPr="00601ADB" w:rsidRDefault="00D27285" w:rsidP="00F50D64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F50D64">
        <w:rPr>
          <w:rFonts w:hint="eastAsia"/>
          <w:sz w:val="28"/>
          <w:szCs w:val="28"/>
        </w:rPr>
        <w:t>Область</w:t>
      </w:r>
      <w:r w:rsidRPr="00601ADB">
        <w:rPr>
          <w:sz w:val="28"/>
          <w:szCs w:val="28"/>
          <w:shd w:val="clear" w:color="auto" w:fill="FFFFFF"/>
        </w:rPr>
        <w:t>(</w:t>
      </w:r>
      <w:r w:rsidRPr="00601ADB">
        <w:rPr>
          <w:rFonts w:hint="eastAsia"/>
          <w:sz w:val="28"/>
          <w:szCs w:val="28"/>
          <w:shd w:val="clear" w:color="auto" w:fill="FFFFFF"/>
        </w:rPr>
        <w:t>и</w:t>
      </w:r>
      <w:r w:rsidRPr="00601ADB">
        <w:rPr>
          <w:sz w:val="28"/>
          <w:szCs w:val="28"/>
          <w:shd w:val="clear" w:color="auto" w:fill="FFFFFF"/>
        </w:rPr>
        <w:t xml:space="preserve">) </w:t>
      </w:r>
      <w:r w:rsidRPr="00601ADB">
        <w:rPr>
          <w:rFonts w:hint="eastAsia"/>
          <w:sz w:val="28"/>
          <w:szCs w:val="28"/>
          <w:shd w:val="clear" w:color="auto" w:fill="FFFFFF"/>
        </w:rPr>
        <w:t>профессиональной</w:t>
      </w:r>
      <w:r w:rsidRPr="00601ADB">
        <w:rPr>
          <w:sz w:val="28"/>
          <w:szCs w:val="28"/>
          <w:shd w:val="clear" w:color="auto" w:fill="FFFFFF"/>
        </w:rPr>
        <w:t xml:space="preserve"> </w:t>
      </w:r>
      <w:r w:rsidRPr="00601ADB">
        <w:rPr>
          <w:rFonts w:hint="eastAsia"/>
          <w:sz w:val="28"/>
          <w:szCs w:val="28"/>
          <w:shd w:val="clear" w:color="auto" w:fill="FFFFFF"/>
        </w:rPr>
        <w:t>деятельности</w:t>
      </w:r>
      <w:r w:rsidRPr="00601ADB">
        <w:rPr>
          <w:sz w:val="28"/>
          <w:szCs w:val="28"/>
          <w:shd w:val="clear" w:color="auto" w:fill="FFFFFF"/>
        </w:rPr>
        <w:t xml:space="preserve">, </w:t>
      </w:r>
      <w:r w:rsidRPr="00601ADB">
        <w:rPr>
          <w:rFonts w:hint="eastAsia"/>
          <w:sz w:val="28"/>
          <w:szCs w:val="28"/>
          <w:shd w:val="clear" w:color="auto" w:fill="FFFFFF"/>
        </w:rPr>
        <w:t>в</w:t>
      </w:r>
      <w:r w:rsidRPr="00601ADB">
        <w:rPr>
          <w:sz w:val="28"/>
          <w:szCs w:val="28"/>
          <w:shd w:val="clear" w:color="auto" w:fill="FFFFFF"/>
        </w:rPr>
        <w:t xml:space="preserve"> </w:t>
      </w:r>
      <w:r w:rsidRPr="00601ADB">
        <w:rPr>
          <w:rFonts w:hint="eastAsia"/>
          <w:sz w:val="28"/>
          <w:szCs w:val="28"/>
          <w:shd w:val="clear" w:color="auto" w:fill="FFFFFF"/>
        </w:rPr>
        <w:t>которой</w:t>
      </w:r>
      <w:r w:rsidRPr="00601ADB">
        <w:rPr>
          <w:sz w:val="28"/>
          <w:szCs w:val="28"/>
          <w:shd w:val="clear" w:color="auto" w:fill="FFFFFF"/>
        </w:rPr>
        <w:t xml:space="preserve"> </w:t>
      </w:r>
      <w:r w:rsidRPr="00601ADB">
        <w:rPr>
          <w:rFonts w:hint="eastAsia"/>
          <w:sz w:val="28"/>
          <w:szCs w:val="28"/>
          <w:shd w:val="clear" w:color="auto" w:fill="FFFFFF"/>
        </w:rPr>
        <w:t>выпускники</w:t>
      </w:r>
      <w:r w:rsidRPr="00601ADB">
        <w:rPr>
          <w:sz w:val="28"/>
          <w:szCs w:val="28"/>
          <w:shd w:val="clear" w:color="auto" w:fill="FFFFFF"/>
        </w:rPr>
        <w:t xml:space="preserve">, </w:t>
      </w:r>
      <w:r w:rsidRPr="00601ADB">
        <w:rPr>
          <w:rFonts w:hint="eastAsia"/>
          <w:sz w:val="28"/>
          <w:szCs w:val="28"/>
          <w:shd w:val="clear" w:color="auto" w:fill="FFFFFF"/>
        </w:rPr>
        <w:t>освоившие</w:t>
      </w:r>
      <w:r w:rsidRPr="00601ADB">
        <w:rPr>
          <w:sz w:val="28"/>
          <w:szCs w:val="28"/>
          <w:shd w:val="clear" w:color="auto" w:fill="FFFFFF"/>
        </w:rPr>
        <w:t xml:space="preserve"> </w:t>
      </w:r>
      <w:r w:rsidRPr="00601ADB">
        <w:rPr>
          <w:rFonts w:hint="eastAsia"/>
          <w:sz w:val="28"/>
          <w:szCs w:val="28"/>
          <w:shd w:val="clear" w:color="auto" w:fill="FFFFFF"/>
        </w:rPr>
        <w:t>образовательную</w:t>
      </w:r>
      <w:r w:rsidRPr="00601ADB">
        <w:rPr>
          <w:sz w:val="28"/>
          <w:szCs w:val="28"/>
          <w:shd w:val="clear" w:color="auto" w:fill="FFFFFF"/>
        </w:rPr>
        <w:t xml:space="preserve"> </w:t>
      </w:r>
      <w:r w:rsidRPr="00601ADB">
        <w:rPr>
          <w:rFonts w:hint="eastAsia"/>
          <w:sz w:val="28"/>
          <w:szCs w:val="28"/>
          <w:shd w:val="clear" w:color="auto" w:fill="FFFFFF"/>
        </w:rPr>
        <w:t>программу</w:t>
      </w:r>
      <w:r w:rsidRPr="00601ADB">
        <w:rPr>
          <w:sz w:val="28"/>
          <w:szCs w:val="28"/>
          <w:shd w:val="clear" w:color="auto" w:fill="FFFFFF"/>
        </w:rPr>
        <w:t xml:space="preserve">, </w:t>
      </w:r>
      <w:r w:rsidRPr="00601ADB">
        <w:rPr>
          <w:rFonts w:hint="eastAsia"/>
          <w:sz w:val="28"/>
          <w:szCs w:val="28"/>
          <w:shd w:val="clear" w:color="auto" w:fill="FFFFFF"/>
        </w:rPr>
        <w:t>могут</w:t>
      </w:r>
      <w:r w:rsidRPr="00601ADB">
        <w:rPr>
          <w:sz w:val="28"/>
          <w:szCs w:val="28"/>
          <w:shd w:val="clear" w:color="auto" w:fill="FFFFFF"/>
        </w:rPr>
        <w:t xml:space="preserve"> </w:t>
      </w:r>
      <w:r w:rsidRPr="00601ADB">
        <w:rPr>
          <w:rFonts w:hint="eastAsia"/>
          <w:sz w:val="28"/>
          <w:szCs w:val="28"/>
          <w:shd w:val="clear" w:color="auto" w:fill="FFFFFF"/>
        </w:rPr>
        <w:t>осуществлять</w:t>
      </w:r>
      <w:r w:rsidRPr="00601ADB">
        <w:rPr>
          <w:sz w:val="28"/>
          <w:szCs w:val="28"/>
          <w:shd w:val="clear" w:color="auto" w:fill="FFFFFF"/>
        </w:rPr>
        <w:t xml:space="preserve"> </w:t>
      </w:r>
      <w:r w:rsidRPr="00601ADB">
        <w:rPr>
          <w:rFonts w:hint="eastAsia"/>
          <w:sz w:val="28"/>
          <w:szCs w:val="28"/>
          <w:shd w:val="clear" w:color="auto" w:fill="FFFFFF"/>
        </w:rPr>
        <w:t>профессиональную</w:t>
      </w:r>
      <w:r w:rsidRPr="00601ADB">
        <w:rPr>
          <w:sz w:val="28"/>
          <w:szCs w:val="28"/>
          <w:shd w:val="clear" w:color="auto" w:fill="FFFFFF"/>
        </w:rPr>
        <w:t xml:space="preserve"> </w:t>
      </w:r>
      <w:r w:rsidRPr="00601ADB">
        <w:rPr>
          <w:rFonts w:hint="eastAsia"/>
          <w:sz w:val="28"/>
          <w:szCs w:val="28"/>
          <w:shd w:val="clear" w:color="auto" w:fill="FFFFFF"/>
        </w:rPr>
        <w:t>деятельность</w:t>
      </w:r>
      <w:r w:rsidRPr="00601ADB">
        <w:rPr>
          <w:sz w:val="28"/>
          <w:szCs w:val="28"/>
          <w:shd w:val="clear" w:color="auto" w:fill="FFFFFF"/>
        </w:rPr>
        <w:t>:</w:t>
      </w:r>
      <w:r w:rsidR="00715386">
        <w:rPr>
          <w:sz w:val="28"/>
          <w:szCs w:val="28"/>
          <w:shd w:val="clear" w:color="auto" w:fill="FFFFFF"/>
        </w:rPr>
        <w:t xml:space="preserve"> </w:t>
      </w:r>
      <w:r w:rsidR="00715386" w:rsidRPr="001339CA">
        <w:rPr>
          <w:iCs/>
          <w:sz w:val="28"/>
        </w:rPr>
        <w:t>27 Металлургическое производство</w:t>
      </w:r>
      <w:r w:rsidRPr="00601ADB">
        <w:rPr>
          <w:rStyle w:val="a8"/>
          <w:sz w:val="28"/>
          <w:szCs w:val="28"/>
          <w:shd w:val="clear" w:color="auto" w:fill="FFFFFF"/>
        </w:rPr>
        <w:footnoteReference w:id="14"/>
      </w:r>
      <w:r w:rsidRPr="00601ADB">
        <w:rPr>
          <w:i/>
          <w:sz w:val="28"/>
          <w:szCs w:val="28"/>
        </w:rPr>
        <w:t>.</w:t>
      </w:r>
    </w:p>
    <w:p w14:paraId="1239D787" w14:textId="77777777" w:rsidR="009A4227" w:rsidRPr="00601ADB" w:rsidRDefault="00D27285">
      <w:pPr>
        <w:spacing w:line="360" w:lineRule="auto"/>
        <w:ind w:firstLine="709"/>
        <w:jc w:val="both"/>
        <w:rPr>
          <w:sz w:val="28"/>
          <w:szCs w:val="28"/>
        </w:rPr>
      </w:pPr>
      <w:bookmarkStart w:id="44" w:name="_Hlk65590595"/>
      <w:bookmarkEnd w:id="44"/>
      <w:r w:rsidRPr="00601ADB">
        <w:rPr>
          <w:rFonts w:hint="eastAsia"/>
          <w:sz w:val="28"/>
          <w:szCs w:val="28"/>
        </w:rPr>
        <w:t>Выпускники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могут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осуществлять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профессиональную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деятельность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в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других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областях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деятельности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(</w:t>
      </w:r>
      <w:r w:rsidRPr="00601ADB">
        <w:rPr>
          <w:rFonts w:hint="eastAsia"/>
          <w:sz w:val="28"/>
          <w:szCs w:val="28"/>
        </w:rPr>
        <w:t>или</w:t>
      </w:r>
      <w:r w:rsidRPr="00601ADB">
        <w:rPr>
          <w:sz w:val="28"/>
          <w:szCs w:val="28"/>
        </w:rPr>
        <w:t xml:space="preserve">) </w:t>
      </w:r>
      <w:r w:rsidRPr="00601ADB">
        <w:rPr>
          <w:rFonts w:hint="eastAsia"/>
          <w:sz w:val="28"/>
          <w:szCs w:val="28"/>
        </w:rPr>
        <w:t>сферах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профессиональной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деятельности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при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условии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соответствия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уровня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образования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полученных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компетенций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требованиям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квалификации</w:t>
      </w:r>
      <w:r w:rsidRPr="00601ADB">
        <w:rPr>
          <w:sz w:val="28"/>
          <w:szCs w:val="28"/>
        </w:rPr>
        <w:t xml:space="preserve"> </w:t>
      </w:r>
      <w:r w:rsidRPr="00601ADB">
        <w:rPr>
          <w:rFonts w:hint="eastAsia"/>
          <w:sz w:val="28"/>
          <w:szCs w:val="28"/>
        </w:rPr>
        <w:t>работника</w:t>
      </w:r>
      <w:r w:rsidRPr="00601ADB">
        <w:rPr>
          <w:sz w:val="28"/>
          <w:szCs w:val="28"/>
        </w:rPr>
        <w:t>.</w:t>
      </w:r>
    </w:p>
    <w:p w14:paraId="71C082DB" w14:textId="4C5B2C7E" w:rsidR="009A4227" w:rsidRPr="00B673CE" w:rsidRDefault="00D27285" w:rsidP="00F50D64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F50D64">
        <w:rPr>
          <w:rFonts w:hint="eastAsia"/>
          <w:sz w:val="28"/>
          <w:szCs w:val="28"/>
        </w:rPr>
        <w:t>Обучающиеся</w:t>
      </w:r>
      <w:r w:rsidRPr="00B673CE">
        <w:rPr>
          <w:iCs/>
          <w:sz w:val="28"/>
          <w:szCs w:val="28"/>
        </w:rPr>
        <w:t xml:space="preserve">, </w:t>
      </w:r>
      <w:r w:rsidRPr="00B673CE">
        <w:rPr>
          <w:rFonts w:hint="eastAsia"/>
          <w:iCs/>
          <w:sz w:val="28"/>
          <w:szCs w:val="28"/>
        </w:rPr>
        <w:t>осваивающие</w:t>
      </w:r>
      <w:r w:rsidRPr="00B673CE">
        <w:rPr>
          <w:iCs/>
          <w:sz w:val="28"/>
          <w:szCs w:val="28"/>
        </w:rPr>
        <w:t xml:space="preserve"> </w:t>
      </w:r>
      <w:r w:rsidRPr="00B673CE">
        <w:rPr>
          <w:rFonts w:hint="eastAsia"/>
          <w:iCs/>
          <w:sz w:val="28"/>
          <w:szCs w:val="28"/>
        </w:rPr>
        <w:t>образовательную</w:t>
      </w:r>
      <w:r w:rsidRPr="00B673CE">
        <w:rPr>
          <w:iCs/>
          <w:sz w:val="28"/>
          <w:szCs w:val="28"/>
        </w:rPr>
        <w:t xml:space="preserve"> </w:t>
      </w:r>
      <w:r w:rsidRPr="00B673CE">
        <w:rPr>
          <w:rFonts w:hint="eastAsia"/>
          <w:iCs/>
          <w:sz w:val="28"/>
          <w:szCs w:val="28"/>
        </w:rPr>
        <w:t>программу</w:t>
      </w:r>
      <w:r w:rsidRPr="00B673CE">
        <w:rPr>
          <w:i/>
          <w:sz w:val="28"/>
          <w:szCs w:val="28"/>
        </w:rPr>
        <w:t xml:space="preserve">, </w:t>
      </w:r>
      <w:r w:rsidRPr="00B673CE">
        <w:rPr>
          <w:rFonts w:hint="eastAsia"/>
          <w:iCs/>
          <w:sz w:val="28"/>
          <w:szCs w:val="28"/>
        </w:rPr>
        <w:t>могут</w:t>
      </w:r>
      <w:r w:rsidRPr="00B673CE">
        <w:rPr>
          <w:iCs/>
          <w:sz w:val="28"/>
          <w:szCs w:val="28"/>
        </w:rPr>
        <w:t xml:space="preserve"> </w:t>
      </w:r>
      <w:r w:rsidRPr="00B673CE">
        <w:rPr>
          <w:rFonts w:hint="eastAsia"/>
          <w:iCs/>
          <w:sz w:val="28"/>
          <w:szCs w:val="28"/>
        </w:rPr>
        <w:t>освоить</w:t>
      </w:r>
      <w:r w:rsidRPr="00B673CE">
        <w:rPr>
          <w:i/>
          <w:sz w:val="28"/>
          <w:szCs w:val="28"/>
        </w:rPr>
        <w:t xml:space="preserve"> </w:t>
      </w:r>
      <w:r w:rsidRPr="00B673CE">
        <w:rPr>
          <w:rFonts w:hint="eastAsia"/>
          <w:iCs/>
          <w:sz w:val="28"/>
          <w:szCs w:val="28"/>
        </w:rPr>
        <w:t>профессию</w:t>
      </w:r>
      <w:r w:rsidRPr="00B673CE">
        <w:rPr>
          <w:iCs/>
          <w:sz w:val="28"/>
          <w:szCs w:val="28"/>
        </w:rPr>
        <w:t xml:space="preserve"> </w:t>
      </w:r>
      <w:r w:rsidRPr="00B673CE">
        <w:rPr>
          <w:rFonts w:hint="eastAsia"/>
          <w:iCs/>
          <w:sz w:val="28"/>
          <w:szCs w:val="28"/>
        </w:rPr>
        <w:t>рабочего</w:t>
      </w:r>
      <w:r w:rsidRPr="00B673CE">
        <w:rPr>
          <w:iCs/>
          <w:sz w:val="28"/>
          <w:szCs w:val="28"/>
        </w:rPr>
        <w:t xml:space="preserve">, </w:t>
      </w:r>
      <w:r w:rsidRPr="00B673CE">
        <w:rPr>
          <w:rFonts w:hint="eastAsia"/>
          <w:iCs/>
          <w:sz w:val="28"/>
          <w:szCs w:val="28"/>
        </w:rPr>
        <w:t>должность</w:t>
      </w:r>
      <w:r w:rsidRPr="00B673CE">
        <w:rPr>
          <w:iCs/>
          <w:sz w:val="28"/>
          <w:szCs w:val="28"/>
        </w:rPr>
        <w:t xml:space="preserve"> </w:t>
      </w:r>
      <w:r w:rsidRPr="00B673CE">
        <w:rPr>
          <w:rFonts w:hint="eastAsia"/>
          <w:iCs/>
          <w:sz w:val="28"/>
          <w:szCs w:val="28"/>
        </w:rPr>
        <w:t>служащего</w:t>
      </w:r>
      <w:r w:rsidRPr="00B673CE">
        <w:rPr>
          <w:iCs/>
          <w:sz w:val="28"/>
          <w:szCs w:val="28"/>
        </w:rPr>
        <w:t xml:space="preserve"> (</w:t>
      </w:r>
      <w:r w:rsidRPr="00B673CE">
        <w:rPr>
          <w:rFonts w:hint="eastAsia"/>
          <w:iCs/>
          <w:sz w:val="28"/>
          <w:szCs w:val="28"/>
        </w:rPr>
        <w:t>одну</w:t>
      </w:r>
      <w:r w:rsidRPr="00B673CE">
        <w:rPr>
          <w:iCs/>
          <w:sz w:val="28"/>
          <w:szCs w:val="28"/>
        </w:rPr>
        <w:t xml:space="preserve"> </w:t>
      </w:r>
      <w:r w:rsidRPr="00B673CE">
        <w:rPr>
          <w:rFonts w:hint="eastAsia"/>
          <w:iCs/>
          <w:sz w:val="28"/>
          <w:szCs w:val="28"/>
        </w:rPr>
        <w:t>или</w:t>
      </w:r>
      <w:r w:rsidRPr="00B673CE">
        <w:rPr>
          <w:iCs/>
          <w:sz w:val="28"/>
          <w:szCs w:val="28"/>
        </w:rPr>
        <w:t xml:space="preserve"> </w:t>
      </w:r>
      <w:r w:rsidRPr="00B673CE">
        <w:rPr>
          <w:rFonts w:hint="eastAsia"/>
          <w:iCs/>
          <w:sz w:val="28"/>
          <w:szCs w:val="28"/>
        </w:rPr>
        <w:t>несколько</w:t>
      </w:r>
      <w:r w:rsidRPr="00B673CE">
        <w:rPr>
          <w:iCs/>
          <w:sz w:val="28"/>
          <w:szCs w:val="28"/>
        </w:rPr>
        <w:t>)</w:t>
      </w:r>
      <w:r w:rsidRPr="00B673CE">
        <w:rPr>
          <w:iCs/>
          <w:sz w:val="28"/>
          <w:szCs w:val="28"/>
        </w:rPr>
        <w:br/>
      </w:r>
      <w:r w:rsidRPr="00B673CE">
        <w:rPr>
          <w:rFonts w:hint="eastAsia"/>
          <w:iCs/>
          <w:sz w:val="28"/>
          <w:szCs w:val="28"/>
        </w:rPr>
        <w:t>в</w:t>
      </w:r>
      <w:r w:rsidRPr="00B673CE">
        <w:rPr>
          <w:iCs/>
          <w:sz w:val="28"/>
          <w:szCs w:val="28"/>
        </w:rPr>
        <w:t xml:space="preserve"> </w:t>
      </w:r>
      <w:r w:rsidRPr="00B673CE">
        <w:rPr>
          <w:rFonts w:hint="eastAsia"/>
          <w:iCs/>
          <w:sz w:val="28"/>
          <w:szCs w:val="28"/>
        </w:rPr>
        <w:t>соответствии</w:t>
      </w:r>
      <w:r w:rsidRPr="00B673CE">
        <w:rPr>
          <w:iCs/>
          <w:sz w:val="28"/>
          <w:szCs w:val="28"/>
        </w:rPr>
        <w:t xml:space="preserve"> </w:t>
      </w:r>
      <w:r w:rsidRPr="00B673CE">
        <w:rPr>
          <w:rFonts w:hint="eastAsia"/>
          <w:iCs/>
          <w:sz w:val="28"/>
          <w:szCs w:val="28"/>
        </w:rPr>
        <w:t>с</w:t>
      </w:r>
      <w:r w:rsidRPr="00B673CE">
        <w:rPr>
          <w:iCs/>
          <w:sz w:val="28"/>
          <w:szCs w:val="28"/>
        </w:rPr>
        <w:t xml:space="preserve"> </w:t>
      </w:r>
      <w:r w:rsidRPr="00B673CE">
        <w:rPr>
          <w:rFonts w:hint="eastAsia"/>
          <w:iCs/>
          <w:sz w:val="28"/>
          <w:szCs w:val="28"/>
        </w:rPr>
        <w:t>перечнем</w:t>
      </w:r>
      <w:r w:rsidRPr="00B673CE">
        <w:rPr>
          <w:iCs/>
          <w:sz w:val="28"/>
          <w:szCs w:val="28"/>
        </w:rPr>
        <w:t xml:space="preserve"> </w:t>
      </w:r>
      <w:r w:rsidRPr="00B673CE">
        <w:rPr>
          <w:rFonts w:hint="eastAsia"/>
          <w:iCs/>
          <w:sz w:val="28"/>
          <w:szCs w:val="28"/>
        </w:rPr>
        <w:t>профессий</w:t>
      </w:r>
      <w:r w:rsidRPr="00B673CE">
        <w:rPr>
          <w:iCs/>
          <w:sz w:val="28"/>
          <w:szCs w:val="28"/>
        </w:rPr>
        <w:t xml:space="preserve"> </w:t>
      </w:r>
      <w:r w:rsidRPr="00B673CE">
        <w:rPr>
          <w:rFonts w:hint="eastAsia"/>
          <w:iCs/>
          <w:sz w:val="28"/>
          <w:szCs w:val="28"/>
        </w:rPr>
        <w:t>рабочих</w:t>
      </w:r>
      <w:r w:rsidRPr="00B673CE">
        <w:rPr>
          <w:iCs/>
          <w:sz w:val="28"/>
          <w:szCs w:val="28"/>
        </w:rPr>
        <w:t xml:space="preserve">, </w:t>
      </w:r>
      <w:r w:rsidRPr="00B673CE">
        <w:rPr>
          <w:rFonts w:hint="eastAsia"/>
          <w:iCs/>
          <w:sz w:val="28"/>
          <w:szCs w:val="28"/>
        </w:rPr>
        <w:t>должностей</w:t>
      </w:r>
      <w:r w:rsidRPr="00B673CE">
        <w:rPr>
          <w:iCs/>
          <w:sz w:val="28"/>
          <w:szCs w:val="28"/>
        </w:rPr>
        <w:t xml:space="preserve"> </w:t>
      </w:r>
      <w:r w:rsidRPr="00B673CE">
        <w:rPr>
          <w:rFonts w:hint="eastAsia"/>
          <w:iCs/>
          <w:sz w:val="28"/>
          <w:szCs w:val="28"/>
        </w:rPr>
        <w:t>служащих</w:t>
      </w:r>
      <w:r w:rsidRPr="00B673CE">
        <w:rPr>
          <w:iCs/>
          <w:sz w:val="28"/>
          <w:szCs w:val="28"/>
        </w:rPr>
        <w:t xml:space="preserve">, </w:t>
      </w:r>
      <w:r w:rsidRPr="00B673CE">
        <w:rPr>
          <w:rFonts w:hint="eastAsia"/>
          <w:iCs/>
          <w:sz w:val="28"/>
          <w:szCs w:val="28"/>
        </w:rPr>
        <w:t>по</w:t>
      </w:r>
      <w:r w:rsidRPr="00B673CE">
        <w:rPr>
          <w:iCs/>
          <w:sz w:val="28"/>
          <w:szCs w:val="28"/>
        </w:rPr>
        <w:t xml:space="preserve"> </w:t>
      </w:r>
      <w:r w:rsidRPr="00B673CE">
        <w:rPr>
          <w:rFonts w:hint="eastAsia"/>
          <w:iCs/>
          <w:sz w:val="28"/>
          <w:szCs w:val="28"/>
        </w:rPr>
        <w:t>которым</w:t>
      </w:r>
      <w:r w:rsidRPr="00B673CE">
        <w:rPr>
          <w:iCs/>
          <w:sz w:val="28"/>
          <w:szCs w:val="28"/>
        </w:rPr>
        <w:t xml:space="preserve"> </w:t>
      </w:r>
      <w:r w:rsidRPr="00B673CE">
        <w:rPr>
          <w:rFonts w:hint="eastAsia"/>
          <w:iCs/>
          <w:sz w:val="28"/>
          <w:szCs w:val="28"/>
        </w:rPr>
        <w:t>осуществляется</w:t>
      </w:r>
      <w:r w:rsidRPr="00B673CE">
        <w:rPr>
          <w:iCs/>
          <w:sz w:val="28"/>
          <w:szCs w:val="28"/>
        </w:rPr>
        <w:t xml:space="preserve"> </w:t>
      </w:r>
      <w:r w:rsidRPr="00B673CE">
        <w:rPr>
          <w:rFonts w:hint="eastAsia"/>
          <w:iCs/>
          <w:sz w:val="28"/>
          <w:szCs w:val="28"/>
        </w:rPr>
        <w:t>профессиональное</w:t>
      </w:r>
      <w:r w:rsidRPr="00B673CE">
        <w:rPr>
          <w:iCs/>
          <w:sz w:val="28"/>
          <w:szCs w:val="28"/>
        </w:rPr>
        <w:t xml:space="preserve"> </w:t>
      </w:r>
      <w:r w:rsidRPr="00B673CE">
        <w:rPr>
          <w:rFonts w:hint="eastAsia"/>
          <w:iCs/>
          <w:sz w:val="28"/>
          <w:szCs w:val="28"/>
        </w:rPr>
        <w:t>обучение</w:t>
      </w:r>
      <w:r w:rsidRPr="00601ADB">
        <w:rPr>
          <w:rStyle w:val="a8"/>
          <w:iCs/>
          <w:sz w:val="28"/>
          <w:szCs w:val="28"/>
        </w:rPr>
        <w:footnoteReference w:id="15"/>
      </w:r>
      <w:r w:rsidRPr="00B673CE">
        <w:rPr>
          <w:iCs/>
          <w:sz w:val="28"/>
          <w:szCs w:val="28"/>
        </w:rPr>
        <w:t>.</w:t>
      </w:r>
    </w:p>
    <w:sectPr w:rsidR="009A4227" w:rsidRPr="00B673CE">
      <w:headerReference w:type="default" r:id="rId8"/>
      <w:footerReference w:type="default" r:id="rId9"/>
      <w:footerReference w:type="first" r:id="rId10"/>
      <w:pgSz w:w="11906" w:h="16838"/>
      <w:pgMar w:top="1134" w:right="567" w:bottom="1134" w:left="1134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373A9" w14:textId="77777777" w:rsidR="009F0303" w:rsidRDefault="009F0303">
      <w:r>
        <w:separator/>
      </w:r>
    </w:p>
  </w:endnote>
  <w:endnote w:type="continuationSeparator" w:id="0">
    <w:p w14:paraId="3BFF25C3" w14:textId="77777777" w:rsidR="009F0303" w:rsidRDefault="009F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Mangal"/>
    <w:panose1 w:val="00000000000000000000"/>
    <w:charset w:val="00"/>
    <w:family w:val="roman"/>
    <w:notTrueType/>
    <w:pitch w:val="default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1BF11" w14:textId="02DA71C9" w:rsidR="009A4227" w:rsidRDefault="00D27285">
    <w:pPr>
      <w:pStyle w:val="afa"/>
      <w:rPr>
        <w:sz w:val="16"/>
        <w:szCs w:val="16"/>
      </w:rPr>
    </w:pPr>
    <w:r>
      <w:rPr>
        <w:sz w:val="16"/>
        <w:szCs w:val="16"/>
      </w:rPr>
      <w:t xml:space="preserve">Об утверждении актуализированного макета ФГОС СПО – 05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A1C19" w14:textId="77777777" w:rsidR="009A4227" w:rsidRDefault="00D27285">
    <w:pPr>
      <w:pStyle w:val="afa"/>
      <w:rPr>
        <w:sz w:val="16"/>
        <w:szCs w:val="16"/>
      </w:rPr>
    </w:pPr>
    <w:r>
      <w:rPr>
        <w:sz w:val="16"/>
        <w:szCs w:val="16"/>
      </w:rPr>
      <w:t xml:space="preserve">Об утверждении ФГОС СПО15.01.39 – 05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15D25" w14:textId="77777777" w:rsidR="009F0303" w:rsidRDefault="009F0303">
      <w:r>
        <w:separator/>
      </w:r>
    </w:p>
  </w:footnote>
  <w:footnote w:type="continuationSeparator" w:id="0">
    <w:p w14:paraId="61659A8C" w14:textId="77777777" w:rsidR="009F0303" w:rsidRDefault="009F0303">
      <w:r>
        <w:continuationSeparator/>
      </w:r>
    </w:p>
  </w:footnote>
  <w:footnote w:id="1">
    <w:p w14:paraId="3E12D170" w14:textId="77777777" w:rsidR="009A4227" w:rsidRPr="002B0CB3" w:rsidRDefault="00D27285">
      <w:pPr>
        <w:pStyle w:val="afc"/>
        <w:ind w:left="0" w:firstLine="0"/>
        <w:jc w:val="both"/>
      </w:pPr>
      <w:r w:rsidRPr="002B0CB3">
        <w:rPr>
          <w:rStyle w:val="a6"/>
        </w:rPr>
        <w:footnoteRef/>
      </w:r>
      <w:r w:rsidRPr="002B0CB3">
        <w:t> Пункт 6 статьи 2 Федерального закона от 29 декабря 2012 г. № 273-ФЗ «Об образовании в Российской Федерации» (далее – Федеральный закон об образовании).</w:t>
      </w:r>
    </w:p>
  </w:footnote>
  <w:footnote w:id="2">
    <w:p w14:paraId="72F981BD" w14:textId="50EABE96" w:rsidR="009A4227" w:rsidRPr="002B0CB3" w:rsidRDefault="00D27285">
      <w:pPr>
        <w:pStyle w:val="afc"/>
        <w:ind w:left="0" w:firstLine="0"/>
        <w:jc w:val="both"/>
      </w:pPr>
      <w:r w:rsidRPr="002B0CB3">
        <w:rPr>
          <w:rStyle w:val="a6"/>
        </w:rPr>
        <w:footnoteRef/>
      </w:r>
      <w:r w:rsidRPr="002B0CB3">
        <w:rPr>
          <w:color w:val="000000"/>
          <w:lang w:eastAsia="ru-RU"/>
        </w:rPr>
        <w:t> </w:t>
      </w:r>
      <w:r w:rsidRPr="00601ADB">
        <w:rPr>
          <w:color w:val="000000"/>
          <w:spacing w:val="-6"/>
          <w:kern w:val="2"/>
          <w:lang w:eastAsia="ru-RU"/>
        </w:rPr>
        <w:t xml:space="preserve">Перечень профессий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68887), с изменениями, внесенными приказами Министерства просвещения Российской Федерации от 12 мая 2023 г. № 359 (зарегистрирован Министерством юстиции Российской Федерации 9 июня 2023 г., регистрационный № 73797), от 25 сентября  2023 г. № 717 (зарегистрирован 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Федерации 31 мая 2024 г., регистрационный № 78367), </w:t>
      </w:r>
      <w:r w:rsidRPr="00601ADB">
        <w:rPr>
          <w:color w:val="000000"/>
          <w:spacing w:val="-2"/>
          <w:kern w:val="2"/>
          <w:lang w:eastAsia="ru-RU"/>
        </w:rPr>
        <w:t>от 7 ноября 2024 г. № 782 (зарегистрирован Министерством юстиции Российской Федерации 10 декабря 2024 г., регистрационный № 80517),</w:t>
      </w:r>
      <w:r w:rsidRPr="00601ADB">
        <w:rPr>
          <w:color w:val="000000"/>
          <w:spacing w:val="-2"/>
          <w:kern w:val="2"/>
          <w:lang w:eastAsia="ru-RU"/>
        </w:rPr>
        <w:br/>
        <w:t>от 25 марта 2025 г. № 226 (зарегистрирован Министерством юстиции Российской Федерации 29 апреля 2025 г., регистрационный № 82008) и от 16 сентября 2025 г. № 667 (зарегистрирован Министерством юстиции Российской Федерации 16 октября 2025 г., регистрационный № 83852)</w:t>
      </w:r>
      <w:r w:rsidRPr="00601ADB">
        <w:rPr>
          <w:i/>
          <w:iCs/>
          <w:color w:val="000000"/>
          <w:spacing w:val="-10"/>
          <w:kern w:val="2"/>
          <w:u w:val="single"/>
          <w:lang w:eastAsia="ru-RU"/>
        </w:rPr>
        <w:t>.</w:t>
      </w:r>
    </w:p>
  </w:footnote>
  <w:footnote w:id="3">
    <w:p w14:paraId="68F31782" w14:textId="071CFE31" w:rsidR="009A4227" w:rsidRPr="002B0CB3" w:rsidRDefault="00D27285">
      <w:pPr>
        <w:pStyle w:val="afc"/>
      </w:pPr>
      <w:r w:rsidRPr="002B0CB3">
        <w:rPr>
          <w:rStyle w:val="a6"/>
        </w:rPr>
        <w:footnoteRef/>
      </w:r>
      <w:r w:rsidRPr="002B0CB3">
        <w:t> Пункт 3 части 2 и пункт 4 части 4 статьи 23 Федерального закона об образовании.</w:t>
      </w:r>
    </w:p>
  </w:footnote>
  <w:footnote w:id="4">
    <w:p w14:paraId="50D9CD23" w14:textId="2E087954" w:rsidR="009A4227" w:rsidRPr="002B0CB3" w:rsidRDefault="00D27285">
      <w:pPr>
        <w:jc w:val="both"/>
      </w:pPr>
      <w:r w:rsidRPr="002B0CB3">
        <w:rPr>
          <w:rStyle w:val="a6"/>
        </w:rPr>
        <w:footnoteRef/>
      </w:r>
      <w:r w:rsidRPr="002B0CB3">
        <w:rPr>
          <w:color w:val="000000"/>
          <w:sz w:val="20"/>
          <w:szCs w:val="20"/>
        </w:rPr>
        <w:t> </w:t>
      </w:r>
      <w:r w:rsidRPr="00601ADB">
        <w:rPr>
          <w:color w:val="000000"/>
          <w:spacing w:val="-10"/>
          <w:kern w:val="2"/>
          <w:sz w:val="20"/>
          <w:szCs w:val="20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41020), от 29 июня 2017 г. № 613 (зарегистрирован Министерством юстиции Российской Федерации 26 июля 2017 г., регистрационный № 47532), приказами Министерства просвещения Российской Федерации</w:t>
      </w:r>
      <w:r w:rsidRPr="00601ADB">
        <w:rPr>
          <w:color w:val="000000"/>
          <w:spacing w:val="-10"/>
          <w:kern w:val="2"/>
          <w:sz w:val="20"/>
          <w:szCs w:val="20"/>
        </w:rPr>
        <w:br/>
        <w:t>от 24 сентября 2020 г. № 519 (зарегистрирован Министерством юстиции Российской Федерации 23 декабря 2020 г., регистрационный № 61749), от 11 декабря 2020 г. № 712 (зарегистрирован Министерством юстиции Российской Федерации 25 декабря 2020 г., регистрационный № 61828), от 12 августа 2022 г. № 732 (зарегистрирован Министерством юстиции Российской Федерации</w:t>
      </w:r>
      <w:r w:rsidRPr="00601ADB">
        <w:rPr>
          <w:color w:val="000000"/>
          <w:spacing w:val="-10"/>
          <w:kern w:val="2"/>
          <w:sz w:val="20"/>
          <w:szCs w:val="20"/>
        </w:rPr>
        <w:br/>
        <w:t>12 сентября 2022 г., регистрационный № 70034) и от 27 декабря 2023 г. № 1028 (зарегистрирован Министерством юстиции Российской Федерации 2 февраля 2024 г., регистрационный № 77121)</w:t>
      </w:r>
    </w:p>
  </w:footnote>
  <w:footnote w:id="5">
    <w:p w14:paraId="4E9F9BAB" w14:textId="4A33ECF5" w:rsidR="009A4227" w:rsidRPr="00B673CE" w:rsidRDefault="00D27285">
      <w:pPr>
        <w:pStyle w:val="afc"/>
        <w:ind w:left="0" w:firstLine="0"/>
        <w:jc w:val="both"/>
      </w:pPr>
      <w:r w:rsidRPr="002B0CB3">
        <w:rPr>
          <w:rStyle w:val="a6"/>
        </w:rPr>
        <w:footnoteRef/>
      </w:r>
      <w:r w:rsidRPr="002B0CB3">
        <w:t> Федеральная образовательная программа среднего общего образования, утвержденная приказом Министерства просвещения Российской Федерации от 18 мая 2023 г. №371 (зарегистрирован Министерством юстиции Российской Федерации 12 июля 2023 г., регистрационный № 74228), с изменениями, внесенными приказами Министерства просвещения Российской Федерации от 1 февраля 2024 г. № 62 (зарегистрирован Министерством юстиции Российской Федерации 29 февраля 2024 г., регистрационный № 77380), от 19 марта 2024 г. № 171 (зарегистрирован Министерством юстиции Российской Федерации 11 апреля 2024 г., регистрационный № 77830) и от 9 октября 2024 г. № 704 (зарегистрирован Министерством юстиции Российской Федерации 11 февраля 2025 г., регистрационный № </w:t>
      </w:r>
      <w:r w:rsidRPr="00B673CE">
        <w:t>81220</w:t>
      </w:r>
      <w:r w:rsidRPr="00B673CE">
        <w:rPr>
          <w:color w:val="000000"/>
          <w:spacing w:val="-10"/>
          <w:kern w:val="2"/>
          <w:u w:val="single"/>
        </w:rPr>
        <w:t>)</w:t>
      </w:r>
    </w:p>
  </w:footnote>
  <w:footnote w:id="6">
    <w:p w14:paraId="5C23D4CC" w14:textId="451657EF" w:rsidR="009A4227" w:rsidRPr="002B0CB3" w:rsidRDefault="00D27285">
      <w:pPr>
        <w:pStyle w:val="afc"/>
      </w:pPr>
      <w:r w:rsidRPr="002B0CB3">
        <w:rPr>
          <w:rStyle w:val="a6"/>
        </w:rPr>
        <w:footnoteRef/>
      </w:r>
      <w:r w:rsidRPr="002B0CB3">
        <w:t> Часть 3 статьи 68 Федерального закона об образовании.</w:t>
      </w:r>
    </w:p>
  </w:footnote>
  <w:footnote w:id="7">
    <w:p w14:paraId="65A7829B" w14:textId="77777777" w:rsidR="009A4227" w:rsidRPr="002B0CB3" w:rsidRDefault="00D27285">
      <w:pPr>
        <w:pStyle w:val="afc"/>
        <w:ind w:left="0" w:firstLine="0"/>
        <w:jc w:val="both"/>
      </w:pPr>
      <w:r w:rsidRPr="002B0CB3">
        <w:rPr>
          <w:rStyle w:val="a6"/>
        </w:rPr>
        <w:footnoteRef/>
      </w:r>
      <w:r w:rsidRPr="002B0CB3">
        <w:rPr>
          <w:vertAlign w:val="superscript"/>
        </w:rPr>
        <w:t> </w:t>
      </w:r>
      <w:r w:rsidRPr="002B0CB3">
        <w:t>Часть 2 статьи 12</w:t>
      </w:r>
      <w:r w:rsidRPr="002B0CB3">
        <w:rPr>
          <w:vertAlign w:val="superscript"/>
        </w:rPr>
        <w:t>1</w:t>
      </w:r>
      <w:r w:rsidRPr="002B0CB3">
        <w:t xml:space="preserve"> Федерального закона об образовании.</w:t>
      </w:r>
    </w:p>
  </w:footnote>
  <w:footnote w:id="8">
    <w:p w14:paraId="664A4EBF" w14:textId="77777777" w:rsidR="009A4227" w:rsidRPr="002B0CB3" w:rsidRDefault="00D27285">
      <w:pPr>
        <w:pStyle w:val="afc"/>
        <w:ind w:left="0" w:firstLine="0"/>
        <w:jc w:val="both"/>
      </w:pPr>
      <w:r w:rsidRPr="002B0CB3">
        <w:rPr>
          <w:rStyle w:val="a6"/>
        </w:rPr>
        <w:footnoteRef/>
      </w:r>
      <w:r w:rsidRPr="002B0CB3">
        <w:rPr>
          <w:vertAlign w:val="superscript"/>
        </w:rPr>
        <w:t> </w:t>
      </w:r>
      <w:r w:rsidRPr="002B0CB3">
        <w:t>Статья 14 Федерального закона об образовании.</w:t>
      </w:r>
    </w:p>
  </w:footnote>
  <w:footnote w:id="9">
    <w:p w14:paraId="006B45D7" w14:textId="2697CA5D" w:rsidR="009A4227" w:rsidRPr="002B0CB3" w:rsidRDefault="00D27285">
      <w:pPr>
        <w:pStyle w:val="afc"/>
      </w:pPr>
      <w:r w:rsidRPr="002B0CB3">
        <w:rPr>
          <w:rStyle w:val="a6"/>
        </w:rPr>
        <w:footnoteRef/>
      </w:r>
      <w:r w:rsidRPr="002B0CB3">
        <w:t> Часть 5 статьи 17 Федерального закона об образовании.</w:t>
      </w:r>
    </w:p>
  </w:footnote>
  <w:footnote w:id="10">
    <w:p w14:paraId="253620AD" w14:textId="283B1B24" w:rsidR="009A4227" w:rsidRPr="002B0CB3" w:rsidRDefault="00D27285">
      <w:pPr>
        <w:pStyle w:val="afc"/>
        <w:ind w:left="0" w:firstLine="0"/>
        <w:jc w:val="both"/>
      </w:pPr>
      <w:r w:rsidRPr="002B0CB3">
        <w:rPr>
          <w:rStyle w:val="a6"/>
        </w:rPr>
        <w:footnoteRef/>
      </w:r>
      <w:r w:rsidRPr="002B0CB3">
        <w:t> </w:t>
      </w:r>
      <w:r w:rsidRPr="00601ADB">
        <w:rPr>
          <w:rFonts w:hint="eastAsia"/>
          <w:spacing w:val="-6"/>
          <w:kern w:val="2"/>
        </w:rPr>
        <w:t>Федеральный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закон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от</w:t>
      </w:r>
      <w:r w:rsidRPr="00601ADB">
        <w:rPr>
          <w:spacing w:val="-6"/>
          <w:kern w:val="2"/>
        </w:rPr>
        <w:t xml:space="preserve"> 30 </w:t>
      </w:r>
      <w:r w:rsidRPr="00601ADB">
        <w:rPr>
          <w:rFonts w:hint="eastAsia"/>
          <w:spacing w:val="-6"/>
          <w:kern w:val="2"/>
        </w:rPr>
        <w:t>марта</w:t>
      </w:r>
      <w:r w:rsidRPr="00601ADB">
        <w:rPr>
          <w:spacing w:val="-6"/>
          <w:kern w:val="2"/>
        </w:rPr>
        <w:t xml:space="preserve"> 1999 </w:t>
      </w:r>
      <w:r w:rsidRPr="00601ADB">
        <w:rPr>
          <w:rFonts w:hint="eastAsia"/>
          <w:spacing w:val="-6"/>
          <w:kern w:val="2"/>
        </w:rPr>
        <w:t>г</w:t>
      </w:r>
      <w:r w:rsidRPr="00601ADB">
        <w:rPr>
          <w:spacing w:val="-6"/>
          <w:kern w:val="2"/>
        </w:rPr>
        <w:t xml:space="preserve">. </w:t>
      </w:r>
      <w:r w:rsidRPr="00601ADB">
        <w:rPr>
          <w:rFonts w:hint="eastAsia"/>
          <w:spacing w:val="-6"/>
          <w:kern w:val="2"/>
        </w:rPr>
        <w:t>№</w:t>
      </w:r>
      <w:r w:rsidRPr="00601ADB">
        <w:rPr>
          <w:spacing w:val="-6"/>
          <w:kern w:val="2"/>
        </w:rPr>
        <w:t xml:space="preserve"> 52-</w:t>
      </w:r>
      <w:r w:rsidRPr="00601ADB">
        <w:rPr>
          <w:rFonts w:hint="eastAsia"/>
          <w:spacing w:val="-6"/>
          <w:kern w:val="2"/>
        </w:rPr>
        <w:t>ФЗ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«О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санитарно</w:t>
      </w:r>
      <w:r w:rsidRPr="00601ADB">
        <w:rPr>
          <w:spacing w:val="-6"/>
          <w:kern w:val="2"/>
        </w:rPr>
        <w:t>-</w:t>
      </w:r>
      <w:r w:rsidRPr="00601ADB">
        <w:rPr>
          <w:rFonts w:hint="eastAsia"/>
          <w:spacing w:val="-6"/>
          <w:kern w:val="2"/>
        </w:rPr>
        <w:t>эпидемиологическом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благополучии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населения»</w:t>
      </w:r>
      <w:r w:rsidRPr="00601ADB">
        <w:rPr>
          <w:spacing w:val="-6"/>
          <w:kern w:val="2"/>
        </w:rPr>
        <w:t xml:space="preserve">; </w:t>
      </w:r>
      <w:r w:rsidRPr="00601ADB">
        <w:rPr>
          <w:rFonts w:hint="eastAsia"/>
          <w:spacing w:val="-6"/>
          <w:kern w:val="2"/>
        </w:rPr>
        <w:t>санитарные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правила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СП</w:t>
      </w:r>
      <w:r w:rsidRPr="00601ADB">
        <w:rPr>
          <w:spacing w:val="-6"/>
          <w:kern w:val="2"/>
        </w:rPr>
        <w:t xml:space="preserve"> 2.4.3648-20 </w:t>
      </w:r>
      <w:r w:rsidRPr="00601ADB">
        <w:rPr>
          <w:rFonts w:hint="eastAsia"/>
          <w:spacing w:val="-6"/>
          <w:kern w:val="2"/>
        </w:rPr>
        <w:t>«Санитарно</w:t>
      </w:r>
      <w:r w:rsidRPr="00601ADB">
        <w:rPr>
          <w:spacing w:val="-6"/>
          <w:kern w:val="2"/>
        </w:rPr>
        <w:t>-</w:t>
      </w:r>
      <w:r w:rsidRPr="00601ADB">
        <w:rPr>
          <w:rFonts w:hint="eastAsia"/>
          <w:spacing w:val="-6"/>
          <w:kern w:val="2"/>
        </w:rPr>
        <w:t>эпидемиологические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требования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к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организациям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воспитания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и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обучения</w:t>
      </w:r>
      <w:r w:rsidRPr="00601ADB">
        <w:rPr>
          <w:spacing w:val="-6"/>
          <w:kern w:val="2"/>
        </w:rPr>
        <w:t xml:space="preserve">, </w:t>
      </w:r>
      <w:r w:rsidRPr="00601ADB">
        <w:rPr>
          <w:rFonts w:hint="eastAsia"/>
          <w:spacing w:val="-6"/>
          <w:kern w:val="2"/>
        </w:rPr>
        <w:t>отдыха</w:t>
      </w:r>
      <w:r w:rsidRPr="00601ADB">
        <w:rPr>
          <w:spacing w:val="-6"/>
          <w:kern w:val="2"/>
        </w:rPr>
        <w:br/>
      </w:r>
      <w:r w:rsidRPr="00601ADB">
        <w:rPr>
          <w:rFonts w:hint="eastAsia"/>
          <w:spacing w:val="-6"/>
          <w:kern w:val="2"/>
        </w:rPr>
        <w:t>и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оздоровления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детей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и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молодежи»</w:t>
      </w:r>
      <w:r w:rsidRPr="00601ADB">
        <w:rPr>
          <w:spacing w:val="-6"/>
          <w:kern w:val="2"/>
        </w:rPr>
        <w:t xml:space="preserve">, </w:t>
      </w:r>
      <w:r w:rsidRPr="00601ADB">
        <w:rPr>
          <w:rFonts w:hint="eastAsia"/>
          <w:spacing w:val="-6"/>
          <w:kern w:val="2"/>
        </w:rPr>
        <w:t>утвержденные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постановлением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Главного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государственного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санитарного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врача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Российской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Федерации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от</w:t>
      </w:r>
      <w:r w:rsidRPr="00601ADB">
        <w:rPr>
          <w:spacing w:val="-6"/>
          <w:kern w:val="2"/>
        </w:rPr>
        <w:t xml:space="preserve"> 28 </w:t>
      </w:r>
      <w:r w:rsidRPr="00601ADB">
        <w:rPr>
          <w:rFonts w:hint="eastAsia"/>
          <w:spacing w:val="-6"/>
          <w:kern w:val="2"/>
        </w:rPr>
        <w:t>сентября</w:t>
      </w:r>
      <w:r w:rsidRPr="00601ADB">
        <w:rPr>
          <w:spacing w:val="-6"/>
          <w:kern w:val="2"/>
        </w:rPr>
        <w:t xml:space="preserve"> 2020 </w:t>
      </w:r>
      <w:r w:rsidRPr="00601ADB">
        <w:rPr>
          <w:rFonts w:hint="eastAsia"/>
          <w:spacing w:val="-6"/>
          <w:kern w:val="2"/>
        </w:rPr>
        <w:t>г</w:t>
      </w:r>
      <w:r w:rsidRPr="00601ADB">
        <w:rPr>
          <w:spacing w:val="-6"/>
          <w:kern w:val="2"/>
        </w:rPr>
        <w:t xml:space="preserve">. </w:t>
      </w:r>
      <w:r w:rsidRPr="00601ADB">
        <w:rPr>
          <w:rFonts w:hint="eastAsia"/>
          <w:spacing w:val="-6"/>
          <w:kern w:val="2"/>
        </w:rPr>
        <w:t>№</w:t>
      </w:r>
      <w:r w:rsidRPr="00601ADB">
        <w:rPr>
          <w:spacing w:val="-6"/>
          <w:kern w:val="2"/>
        </w:rPr>
        <w:t xml:space="preserve"> 28 (</w:t>
      </w:r>
      <w:r w:rsidRPr="00601ADB">
        <w:rPr>
          <w:rFonts w:hint="eastAsia"/>
          <w:spacing w:val="-6"/>
          <w:kern w:val="2"/>
        </w:rPr>
        <w:t>зарегистрировано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Министерством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юстиции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Российской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Федерации</w:t>
      </w:r>
      <w:r w:rsidRPr="00601ADB">
        <w:rPr>
          <w:spacing w:val="-6"/>
          <w:kern w:val="2"/>
        </w:rPr>
        <w:t xml:space="preserve"> 18 </w:t>
      </w:r>
      <w:r w:rsidRPr="00601ADB">
        <w:rPr>
          <w:rFonts w:hint="eastAsia"/>
          <w:spacing w:val="-6"/>
          <w:kern w:val="2"/>
        </w:rPr>
        <w:t>декабря</w:t>
      </w:r>
      <w:r w:rsidRPr="00601ADB">
        <w:rPr>
          <w:spacing w:val="-6"/>
          <w:kern w:val="2"/>
        </w:rPr>
        <w:t xml:space="preserve"> 2020 </w:t>
      </w:r>
      <w:r w:rsidRPr="00601ADB">
        <w:rPr>
          <w:rFonts w:hint="eastAsia"/>
          <w:spacing w:val="-6"/>
          <w:kern w:val="2"/>
        </w:rPr>
        <w:t>г</w:t>
      </w:r>
      <w:r w:rsidRPr="00601ADB">
        <w:rPr>
          <w:spacing w:val="-6"/>
          <w:kern w:val="2"/>
        </w:rPr>
        <w:t xml:space="preserve">., </w:t>
      </w:r>
      <w:r w:rsidRPr="00601ADB">
        <w:rPr>
          <w:rFonts w:hint="eastAsia"/>
          <w:spacing w:val="-6"/>
          <w:kern w:val="2"/>
        </w:rPr>
        <w:t>регистрационный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№</w:t>
      </w:r>
      <w:r w:rsidRPr="00601ADB">
        <w:rPr>
          <w:spacing w:val="-6"/>
          <w:kern w:val="2"/>
        </w:rPr>
        <w:t xml:space="preserve"> 61573), </w:t>
      </w:r>
      <w:r w:rsidRPr="00601ADB">
        <w:rPr>
          <w:rFonts w:hint="eastAsia"/>
          <w:spacing w:val="-6"/>
          <w:kern w:val="2"/>
        </w:rPr>
        <w:t>с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изменениями</w:t>
      </w:r>
      <w:r w:rsidRPr="00601ADB">
        <w:rPr>
          <w:spacing w:val="-6"/>
          <w:kern w:val="2"/>
        </w:rPr>
        <w:t xml:space="preserve">, </w:t>
      </w:r>
      <w:r w:rsidRPr="00601ADB">
        <w:rPr>
          <w:rFonts w:hint="eastAsia"/>
          <w:spacing w:val="-6"/>
          <w:kern w:val="2"/>
        </w:rPr>
        <w:t>внесенными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постановлением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Главного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государственного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санитарного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врача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Российской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Федерации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от</w:t>
      </w:r>
      <w:r w:rsidRPr="00601ADB">
        <w:rPr>
          <w:spacing w:val="-6"/>
          <w:kern w:val="2"/>
        </w:rPr>
        <w:t xml:space="preserve"> 30 </w:t>
      </w:r>
      <w:r w:rsidRPr="00601ADB">
        <w:rPr>
          <w:rFonts w:hint="eastAsia"/>
          <w:spacing w:val="-6"/>
          <w:kern w:val="2"/>
        </w:rPr>
        <w:t>августа</w:t>
      </w:r>
      <w:r w:rsidRPr="00601ADB">
        <w:rPr>
          <w:spacing w:val="-6"/>
          <w:kern w:val="2"/>
        </w:rPr>
        <w:t xml:space="preserve"> 2024 </w:t>
      </w:r>
      <w:r w:rsidRPr="00601ADB">
        <w:rPr>
          <w:rFonts w:hint="eastAsia"/>
          <w:spacing w:val="-6"/>
          <w:kern w:val="2"/>
        </w:rPr>
        <w:t>г</w:t>
      </w:r>
      <w:r w:rsidRPr="00601ADB">
        <w:rPr>
          <w:spacing w:val="-6"/>
          <w:kern w:val="2"/>
        </w:rPr>
        <w:t xml:space="preserve">. </w:t>
      </w:r>
      <w:r w:rsidRPr="00601ADB">
        <w:rPr>
          <w:rFonts w:hint="eastAsia"/>
          <w:spacing w:val="-6"/>
          <w:kern w:val="2"/>
        </w:rPr>
        <w:t>№</w:t>
      </w:r>
      <w:r w:rsidRPr="00601ADB">
        <w:rPr>
          <w:spacing w:val="-6"/>
          <w:kern w:val="2"/>
        </w:rPr>
        <w:t xml:space="preserve"> 10 (</w:t>
      </w:r>
      <w:r w:rsidRPr="00601ADB">
        <w:rPr>
          <w:rFonts w:hint="eastAsia"/>
          <w:spacing w:val="-6"/>
          <w:kern w:val="2"/>
        </w:rPr>
        <w:t>зарегистрировано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Министерством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юстиции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Российской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Федерации</w:t>
      </w:r>
      <w:r w:rsidRPr="00601ADB">
        <w:rPr>
          <w:spacing w:val="-6"/>
          <w:kern w:val="2"/>
        </w:rPr>
        <w:br/>
        <w:t xml:space="preserve">17 </w:t>
      </w:r>
      <w:r w:rsidRPr="00601ADB">
        <w:rPr>
          <w:rFonts w:hint="eastAsia"/>
          <w:spacing w:val="-6"/>
          <w:kern w:val="2"/>
        </w:rPr>
        <w:t>сентября</w:t>
      </w:r>
      <w:r w:rsidRPr="00601ADB">
        <w:rPr>
          <w:spacing w:val="-6"/>
          <w:kern w:val="2"/>
        </w:rPr>
        <w:t xml:space="preserve"> 2024 </w:t>
      </w:r>
      <w:r w:rsidRPr="00601ADB">
        <w:rPr>
          <w:rFonts w:hint="eastAsia"/>
          <w:spacing w:val="-6"/>
          <w:kern w:val="2"/>
        </w:rPr>
        <w:t>г</w:t>
      </w:r>
      <w:r w:rsidRPr="00601ADB">
        <w:rPr>
          <w:spacing w:val="-6"/>
          <w:kern w:val="2"/>
        </w:rPr>
        <w:t xml:space="preserve">., </w:t>
      </w:r>
      <w:r w:rsidRPr="00601ADB">
        <w:rPr>
          <w:rFonts w:hint="eastAsia"/>
          <w:spacing w:val="-6"/>
          <w:kern w:val="2"/>
        </w:rPr>
        <w:t>регистрационный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№</w:t>
      </w:r>
      <w:r w:rsidRPr="00601ADB">
        <w:rPr>
          <w:spacing w:val="-6"/>
          <w:kern w:val="2"/>
        </w:rPr>
        <w:t xml:space="preserve"> 79493), </w:t>
      </w:r>
      <w:r w:rsidRPr="00601ADB">
        <w:rPr>
          <w:rFonts w:hint="eastAsia"/>
          <w:spacing w:val="-6"/>
          <w:kern w:val="2"/>
        </w:rPr>
        <w:t>действующие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до</w:t>
      </w:r>
      <w:r w:rsidRPr="00601ADB">
        <w:rPr>
          <w:spacing w:val="-6"/>
          <w:kern w:val="2"/>
        </w:rPr>
        <w:t xml:space="preserve"> 1 </w:t>
      </w:r>
      <w:r w:rsidRPr="00601ADB">
        <w:rPr>
          <w:rFonts w:hint="eastAsia"/>
          <w:spacing w:val="-6"/>
          <w:kern w:val="2"/>
        </w:rPr>
        <w:t>января</w:t>
      </w:r>
      <w:r w:rsidRPr="00601ADB">
        <w:rPr>
          <w:spacing w:val="-6"/>
          <w:kern w:val="2"/>
        </w:rPr>
        <w:t xml:space="preserve"> 2027 </w:t>
      </w:r>
      <w:r w:rsidRPr="00601ADB">
        <w:rPr>
          <w:rFonts w:hint="eastAsia"/>
          <w:spacing w:val="-6"/>
          <w:kern w:val="2"/>
        </w:rPr>
        <w:t>г</w:t>
      </w:r>
      <w:r w:rsidRPr="00601ADB">
        <w:rPr>
          <w:spacing w:val="-6"/>
          <w:kern w:val="2"/>
        </w:rPr>
        <w:t xml:space="preserve">.; </w:t>
      </w:r>
      <w:r w:rsidRPr="00601ADB">
        <w:rPr>
          <w:rFonts w:hint="eastAsia"/>
          <w:spacing w:val="-6"/>
          <w:kern w:val="2"/>
        </w:rPr>
        <w:t>санитарно</w:t>
      </w:r>
      <w:r w:rsidRPr="00601ADB">
        <w:rPr>
          <w:spacing w:val="-6"/>
          <w:kern w:val="2"/>
        </w:rPr>
        <w:t>-</w:t>
      </w:r>
      <w:r w:rsidRPr="00601ADB">
        <w:rPr>
          <w:rFonts w:hint="eastAsia"/>
          <w:spacing w:val="-6"/>
          <w:kern w:val="2"/>
        </w:rPr>
        <w:t>эпидемиологические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правила</w:t>
      </w:r>
      <w:r w:rsidRPr="00601ADB">
        <w:rPr>
          <w:spacing w:val="-6"/>
          <w:kern w:val="2"/>
        </w:rPr>
        <w:br/>
      </w:r>
      <w:r w:rsidRPr="00601ADB">
        <w:rPr>
          <w:rFonts w:hint="eastAsia"/>
          <w:spacing w:val="-6"/>
          <w:kern w:val="2"/>
        </w:rPr>
        <w:t>и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нормы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СанПиН</w:t>
      </w:r>
      <w:r w:rsidRPr="00601ADB">
        <w:rPr>
          <w:spacing w:val="-6"/>
          <w:kern w:val="2"/>
        </w:rPr>
        <w:t xml:space="preserve"> 2.3/2.4.3590-20 </w:t>
      </w:r>
      <w:r w:rsidRPr="00601ADB">
        <w:rPr>
          <w:rFonts w:hint="eastAsia"/>
          <w:spacing w:val="-6"/>
          <w:kern w:val="2"/>
        </w:rPr>
        <w:t>«Санитарно</w:t>
      </w:r>
      <w:r w:rsidRPr="00601ADB">
        <w:rPr>
          <w:spacing w:val="-6"/>
          <w:kern w:val="2"/>
        </w:rPr>
        <w:t>-</w:t>
      </w:r>
      <w:r w:rsidRPr="00601ADB">
        <w:rPr>
          <w:rFonts w:hint="eastAsia"/>
          <w:spacing w:val="-6"/>
          <w:kern w:val="2"/>
        </w:rPr>
        <w:t>эпидемиологические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требования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к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организации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общественного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питания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населения»</w:t>
      </w:r>
      <w:r w:rsidRPr="00601ADB">
        <w:rPr>
          <w:spacing w:val="-6"/>
          <w:kern w:val="2"/>
        </w:rPr>
        <w:t xml:space="preserve">, </w:t>
      </w:r>
      <w:r w:rsidRPr="00601ADB">
        <w:rPr>
          <w:rFonts w:hint="eastAsia"/>
          <w:spacing w:val="-6"/>
          <w:kern w:val="2"/>
        </w:rPr>
        <w:t>утвержденные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постановлением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Главного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государственного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санитарного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врача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Российской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Федерации</w:t>
      </w:r>
      <w:r w:rsidRPr="00601ADB">
        <w:rPr>
          <w:spacing w:val="-6"/>
          <w:kern w:val="2"/>
        </w:rPr>
        <w:br/>
      </w:r>
      <w:r w:rsidRPr="00601ADB">
        <w:rPr>
          <w:rFonts w:hint="eastAsia"/>
          <w:spacing w:val="-6"/>
          <w:kern w:val="2"/>
        </w:rPr>
        <w:t>от</w:t>
      </w:r>
      <w:r w:rsidRPr="00601ADB">
        <w:rPr>
          <w:spacing w:val="-6"/>
          <w:kern w:val="2"/>
        </w:rPr>
        <w:t xml:space="preserve"> 27 </w:t>
      </w:r>
      <w:r w:rsidRPr="00601ADB">
        <w:rPr>
          <w:rFonts w:hint="eastAsia"/>
          <w:spacing w:val="-6"/>
          <w:kern w:val="2"/>
        </w:rPr>
        <w:t>октября</w:t>
      </w:r>
      <w:r w:rsidRPr="00601ADB">
        <w:rPr>
          <w:spacing w:val="-6"/>
          <w:kern w:val="2"/>
        </w:rPr>
        <w:t xml:space="preserve"> 2020 </w:t>
      </w:r>
      <w:r w:rsidRPr="00601ADB">
        <w:rPr>
          <w:rFonts w:hint="eastAsia"/>
          <w:spacing w:val="-6"/>
          <w:kern w:val="2"/>
        </w:rPr>
        <w:t>г</w:t>
      </w:r>
      <w:r w:rsidRPr="00601ADB">
        <w:rPr>
          <w:spacing w:val="-6"/>
          <w:kern w:val="2"/>
        </w:rPr>
        <w:t xml:space="preserve">. </w:t>
      </w:r>
      <w:r w:rsidRPr="00601ADB">
        <w:rPr>
          <w:rFonts w:hint="eastAsia"/>
          <w:spacing w:val="-6"/>
          <w:kern w:val="2"/>
        </w:rPr>
        <w:t>№</w:t>
      </w:r>
      <w:r w:rsidRPr="00601ADB">
        <w:rPr>
          <w:spacing w:val="-6"/>
          <w:kern w:val="2"/>
        </w:rPr>
        <w:t xml:space="preserve"> 32 (</w:t>
      </w:r>
      <w:r w:rsidRPr="00601ADB">
        <w:rPr>
          <w:rFonts w:hint="eastAsia"/>
          <w:spacing w:val="-6"/>
          <w:kern w:val="2"/>
        </w:rPr>
        <w:t>зарегистрировано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Министерством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юстиции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Российской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Федерации</w:t>
      </w:r>
      <w:r w:rsidRPr="00601ADB">
        <w:rPr>
          <w:spacing w:val="-6"/>
          <w:kern w:val="2"/>
        </w:rPr>
        <w:t xml:space="preserve"> 11 </w:t>
      </w:r>
      <w:r w:rsidRPr="00601ADB">
        <w:rPr>
          <w:rFonts w:hint="eastAsia"/>
          <w:spacing w:val="-6"/>
          <w:kern w:val="2"/>
        </w:rPr>
        <w:t>ноября</w:t>
      </w:r>
      <w:r w:rsidRPr="00601ADB">
        <w:rPr>
          <w:spacing w:val="-6"/>
          <w:kern w:val="2"/>
        </w:rPr>
        <w:t xml:space="preserve"> 2020 </w:t>
      </w:r>
      <w:r w:rsidRPr="00601ADB">
        <w:rPr>
          <w:rFonts w:hint="eastAsia"/>
          <w:spacing w:val="-6"/>
          <w:kern w:val="2"/>
        </w:rPr>
        <w:t>г</w:t>
      </w:r>
      <w:r w:rsidRPr="00601ADB">
        <w:rPr>
          <w:spacing w:val="-6"/>
          <w:kern w:val="2"/>
        </w:rPr>
        <w:t xml:space="preserve">., </w:t>
      </w:r>
      <w:r w:rsidRPr="00601ADB">
        <w:rPr>
          <w:rFonts w:hint="eastAsia"/>
          <w:spacing w:val="-6"/>
          <w:kern w:val="2"/>
        </w:rPr>
        <w:t>регистрационный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№</w:t>
      </w:r>
      <w:r w:rsidRPr="00601ADB">
        <w:rPr>
          <w:spacing w:val="-6"/>
          <w:kern w:val="2"/>
        </w:rPr>
        <w:t xml:space="preserve"> 60833), </w:t>
      </w:r>
      <w:r w:rsidRPr="00601ADB">
        <w:rPr>
          <w:rFonts w:hint="eastAsia"/>
          <w:spacing w:val="-6"/>
          <w:kern w:val="2"/>
        </w:rPr>
        <w:t>с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изменениями</w:t>
      </w:r>
      <w:r w:rsidRPr="00601ADB">
        <w:rPr>
          <w:spacing w:val="-6"/>
          <w:kern w:val="2"/>
        </w:rPr>
        <w:t xml:space="preserve">, </w:t>
      </w:r>
      <w:r w:rsidRPr="00601ADB">
        <w:rPr>
          <w:rFonts w:hint="eastAsia"/>
          <w:spacing w:val="-6"/>
          <w:kern w:val="2"/>
        </w:rPr>
        <w:t>внесенными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постановлением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Главного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государственного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санитарного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врача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Российской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Федерации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от</w:t>
      </w:r>
      <w:r w:rsidRPr="00601ADB">
        <w:rPr>
          <w:spacing w:val="-6"/>
          <w:kern w:val="2"/>
        </w:rPr>
        <w:t xml:space="preserve"> 22 </w:t>
      </w:r>
      <w:r w:rsidRPr="00601ADB">
        <w:rPr>
          <w:rFonts w:hint="eastAsia"/>
          <w:spacing w:val="-6"/>
          <w:kern w:val="2"/>
        </w:rPr>
        <w:t>августа</w:t>
      </w:r>
      <w:r w:rsidRPr="00601ADB">
        <w:rPr>
          <w:spacing w:val="-6"/>
          <w:kern w:val="2"/>
        </w:rPr>
        <w:t xml:space="preserve"> 2024 </w:t>
      </w:r>
      <w:r w:rsidRPr="00601ADB">
        <w:rPr>
          <w:rFonts w:hint="eastAsia"/>
          <w:spacing w:val="-6"/>
          <w:kern w:val="2"/>
        </w:rPr>
        <w:t>г</w:t>
      </w:r>
      <w:r w:rsidRPr="00601ADB">
        <w:rPr>
          <w:spacing w:val="-6"/>
          <w:kern w:val="2"/>
        </w:rPr>
        <w:t xml:space="preserve">. </w:t>
      </w:r>
      <w:r w:rsidRPr="00601ADB">
        <w:rPr>
          <w:rFonts w:hint="eastAsia"/>
          <w:spacing w:val="-6"/>
          <w:kern w:val="2"/>
        </w:rPr>
        <w:t>№</w:t>
      </w:r>
      <w:r w:rsidRPr="00601ADB">
        <w:rPr>
          <w:spacing w:val="-6"/>
          <w:kern w:val="2"/>
        </w:rPr>
        <w:t xml:space="preserve"> 9 (</w:t>
      </w:r>
      <w:r w:rsidRPr="00601ADB">
        <w:rPr>
          <w:rFonts w:hint="eastAsia"/>
          <w:spacing w:val="-6"/>
          <w:kern w:val="2"/>
        </w:rPr>
        <w:t>зарегистрировано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Министерством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юстиции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Российской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Федерации</w:t>
      </w:r>
      <w:r w:rsidRPr="00601ADB">
        <w:rPr>
          <w:spacing w:val="-6"/>
          <w:kern w:val="2"/>
        </w:rPr>
        <w:br/>
        <w:t xml:space="preserve">25 </w:t>
      </w:r>
      <w:r w:rsidRPr="00601ADB">
        <w:rPr>
          <w:rFonts w:hint="eastAsia"/>
          <w:spacing w:val="-6"/>
          <w:kern w:val="2"/>
        </w:rPr>
        <w:t>декабря</w:t>
      </w:r>
      <w:r w:rsidRPr="00601ADB">
        <w:rPr>
          <w:spacing w:val="-6"/>
          <w:kern w:val="2"/>
        </w:rPr>
        <w:t xml:space="preserve"> 2024 </w:t>
      </w:r>
      <w:r w:rsidRPr="00601ADB">
        <w:rPr>
          <w:rFonts w:hint="eastAsia"/>
          <w:spacing w:val="-6"/>
          <w:kern w:val="2"/>
        </w:rPr>
        <w:t>г</w:t>
      </w:r>
      <w:r w:rsidRPr="00601ADB">
        <w:rPr>
          <w:spacing w:val="-6"/>
          <w:kern w:val="2"/>
        </w:rPr>
        <w:t xml:space="preserve">., </w:t>
      </w:r>
      <w:r w:rsidRPr="00601ADB">
        <w:rPr>
          <w:rFonts w:hint="eastAsia"/>
          <w:spacing w:val="-6"/>
          <w:kern w:val="2"/>
        </w:rPr>
        <w:t>регистрационный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№</w:t>
      </w:r>
      <w:r w:rsidRPr="00601ADB">
        <w:rPr>
          <w:spacing w:val="-6"/>
          <w:kern w:val="2"/>
        </w:rPr>
        <w:t xml:space="preserve"> 80757), </w:t>
      </w:r>
      <w:r w:rsidRPr="00601ADB">
        <w:rPr>
          <w:rFonts w:hint="eastAsia"/>
          <w:spacing w:val="-6"/>
          <w:kern w:val="2"/>
        </w:rPr>
        <w:t>действующие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до</w:t>
      </w:r>
      <w:r w:rsidRPr="00601ADB">
        <w:rPr>
          <w:spacing w:val="-6"/>
          <w:kern w:val="2"/>
        </w:rPr>
        <w:t xml:space="preserve"> 1 </w:t>
      </w:r>
      <w:r w:rsidRPr="00601ADB">
        <w:rPr>
          <w:rFonts w:hint="eastAsia"/>
          <w:spacing w:val="-6"/>
          <w:kern w:val="2"/>
        </w:rPr>
        <w:t>января</w:t>
      </w:r>
      <w:r w:rsidRPr="00601ADB">
        <w:rPr>
          <w:spacing w:val="-6"/>
          <w:kern w:val="2"/>
        </w:rPr>
        <w:t xml:space="preserve"> 2027 </w:t>
      </w:r>
      <w:r w:rsidRPr="00601ADB">
        <w:rPr>
          <w:rFonts w:hint="eastAsia"/>
          <w:spacing w:val="-6"/>
          <w:kern w:val="2"/>
        </w:rPr>
        <w:t>г</w:t>
      </w:r>
      <w:r w:rsidRPr="00601ADB">
        <w:rPr>
          <w:spacing w:val="-6"/>
          <w:kern w:val="2"/>
        </w:rPr>
        <w:t xml:space="preserve">.; </w:t>
      </w:r>
      <w:r w:rsidRPr="00601ADB">
        <w:rPr>
          <w:rFonts w:hint="eastAsia"/>
          <w:spacing w:val="-6"/>
          <w:kern w:val="2"/>
        </w:rPr>
        <w:t>санитарные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правила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и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нормы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СанПиН</w:t>
      </w:r>
      <w:r w:rsidRPr="00601ADB">
        <w:rPr>
          <w:spacing w:val="-6"/>
          <w:kern w:val="2"/>
        </w:rPr>
        <w:t xml:space="preserve"> 1.2.3685-21 </w:t>
      </w:r>
      <w:r w:rsidRPr="00601ADB">
        <w:rPr>
          <w:rFonts w:hint="eastAsia"/>
          <w:spacing w:val="-6"/>
          <w:kern w:val="2"/>
        </w:rPr>
        <w:t>«Гигиенические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нормативы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и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требования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к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обеспечению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безопасности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и</w:t>
      </w:r>
      <w:r w:rsidRPr="00601ADB">
        <w:rPr>
          <w:spacing w:val="-6"/>
          <w:kern w:val="2"/>
        </w:rPr>
        <w:t xml:space="preserve"> (</w:t>
      </w:r>
      <w:r w:rsidRPr="00601ADB">
        <w:rPr>
          <w:rFonts w:hint="eastAsia"/>
          <w:spacing w:val="-6"/>
          <w:kern w:val="2"/>
        </w:rPr>
        <w:t>или</w:t>
      </w:r>
      <w:r w:rsidRPr="00601ADB">
        <w:rPr>
          <w:spacing w:val="-6"/>
          <w:kern w:val="2"/>
        </w:rPr>
        <w:t xml:space="preserve">) </w:t>
      </w:r>
      <w:r w:rsidRPr="00601ADB">
        <w:rPr>
          <w:rFonts w:hint="eastAsia"/>
          <w:spacing w:val="-6"/>
          <w:kern w:val="2"/>
        </w:rPr>
        <w:t>безвредности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для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человека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факторов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среды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обитания»</w:t>
      </w:r>
      <w:r w:rsidRPr="00601ADB">
        <w:rPr>
          <w:spacing w:val="-6"/>
          <w:kern w:val="2"/>
        </w:rPr>
        <w:t xml:space="preserve">, </w:t>
      </w:r>
      <w:r w:rsidRPr="00601ADB">
        <w:rPr>
          <w:rFonts w:hint="eastAsia"/>
          <w:spacing w:val="-6"/>
          <w:kern w:val="2"/>
        </w:rPr>
        <w:t>утвержденные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постановлением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Главного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государственного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санитарного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врача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Российской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Федерации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от</w:t>
      </w:r>
      <w:r w:rsidRPr="00601ADB">
        <w:rPr>
          <w:spacing w:val="-6"/>
          <w:kern w:val="2"/>
        </w:rPr>
        <w:t xml:space="preserve"> 28 </w:t>
      </w:r>
      <w:r w:rsidRPr="00601ADB">
        <w:rPr>
          <w:rFonts w:hint="eastAsia"/>
          <w:spacing w:val="-6"/>
          <w:kern w:val="2"/>
        </w:rPr>
        <w:t>января</w:t>
      </w:r>
      <w:r w:rsidRPr="00601ADB">
        <w:rPr>
          <w:spacing w:val="-6"/>
          <w:kern w:val="2"/>
        </w:rPr>
        <w:t xml:space="preserve"> 2021 </w:t>
      </w:r>
      <w:r w:rsidRPr="00601ADB">
        <w:rPr>
          <w:rFonts w:hint="eastAsia"/>
          <w:spacing w:val="-6"/>
          <w:kern w:val="2"/>
        </w:rPr>
        <w:t>г</w:t>
      </w:r>
      <w:r w:rsidRPr="00601ADB">
        <w:rPr>
          <w:spacing w:val="-6"/>
          <w:kern w:val="2"/>
        </w:rPr>
        <w:t xml:space="preserve">. </w:t>
      </w:r>
      <w:r w:rsidRPr="00601ADB">
        <w:rPr>
          <w:rFonts w:hint="eastAsia"/>
          <w:spacing w:val="-6"/>
          <w:kern w:val="2"/>
        </w:rPr>
        <w:t>№</w:t>
      </w:r>
      <w:r w:rsidRPr="00601ADB">
        <w:rPr>
          <w:spacing w:val="-6"/>
          <w:kern w:val="2"/>
        </w:rPr>
        <w:t xml:space="preserve"> 2 (</w:t>
      </w:r>
      <w:r w:rsidRPr="00601ADB">
        <w:rPr>
          <w:rFonts w:hint="eastAsia"/>
          <w:spacing w:val="-6"/>
          <w:kern w:val="2"/>
        </w:rPr>
        <w:t>зарегистрировано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Министерством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юстиции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Российской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Федерации</w:t>
      </w:r>
      <w:r w:rsidRPr="00601ADB">
        <w:rPr>
          <w:spacing w:val="-6"/>
          <w:kern w:val="2"/>
        </w:rPr>
        <w:t xml:space="preserve"> 29 </w:t>
      </w:r>
      <w:r w:rsidRPr="00601ADB">
        <w:rPr>
          <w:rFonts w:hint="eastAsia"/>
          <w:spacing w:val="-6"/>
          <w:kern w:val="2"/>
        </w:rPr>
        <w:t>января</w:t>
      </w:r>
      <w:r w:rsidRPr="00601ADB">
        <w:rPr>
          <w:spacing w:val="-6"/>
          <w:kern w:val="2"/>
        </w:rPr>
        <w:t xml:space="preserve"> 2021 </w:t>
      </w:r>
      <w:r w:rsidRPr="00601ADB">
        <w:rPr>
          <w:rFonts w:hint="eastAsia"/>
          <w:spacing w:val="-6"/>
          <w:kern w:val="2"/>
        </w:rPr>
        <w:t>г</w:t>
      </w:r>
      <w:r w:rsidRPr="00601ADB">
        <w:rPr>
          <w:spacing w:val="-6"/>
          <w:kern w:val="2"/>
        </w:rPr>
        <w:t xml:space="preserve">., </w:t>
      </w:r>
      <w:r w:rsidRPr="00601ADB">
        <w:rPr>
          <w:rFonts w:hint="eastAsia"/>
          <w:spacing w:val="-6"/>
          <w:kern w:val="2"/>
        </w:rPr>
        <w:t>регистрационный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№</w:t>
      </w:r>
      <w:r w:rsidRPr="00601ADB">
        <w:rPr>
          <w:spacing w:val="-6"/>
          <w:kern w:val="2"/>
        </w:rPr>
        <w:t xml:space="preserve"> 62296), </w:t>
      </w:r>
      <w:r w:rsidRPr="00601ADB">
        <w:rPr>
          <w:rFonts w:hint="eastAsia"/>
          <w:spacing w:val="-6"/>
          <w:kern w:val="2"/>
        </w:rPr>
        <w:t>с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изменениями</w:t>
      </w:r>
      <w:r w:rsidRPr="00601ADB">
        <w:rPr>
          <w:spacing w:val="-6"/>
          <w:kern w:val="2"/>
        </w:rPr>
        <w:t xml:space="preserve">, </w:t>
      </w:r>
      <w:r w:rsidRPr="00601ADB">
        <w:rPr>
          <w:rFonts w:hint="eastAsia"/>
          <w:spacing w:val="-6"/>
          <w:kern w:val="2"/>
        </w:rPr>
        <w:t>внесенными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постановлениями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Главного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государственного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санитарного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врача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Российской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Федерации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от</w:t>
      </w:r>
      <w:r w:rsidRPr="00601ADB">
        <w:rPr>
          <w:spacing w:val="-6"/>
          <w:kern w:val="2"/>
        </w:rPr>
        <w:t xml:space="preserve"> 30 </w:t>
      </w:r>
      <w:r w:rsidRPr="00601ADB">
        <w:rPr>
          <w:rFonts w:hint="eastAsia"/>
          <w:spacing w:val="-6"/>
          <w:kern w:val="2"/>
        </w:rPr>
        <w:t>декабря</w:t>
      </w:r>
      <w:r w:rsidRPr="00601ADB">
        <w:rPr>
          <w:spacing w:val="-6"/>
          <w:kern w:val="2"/>
        </w:rPr>
        <w:t xml:space="preserve"> 2022 </w:t>
      </w:r>
      <w:r w:rsidRPr="00601ADB">
        <w:rPr>
          <w:rFonts w:hint="eastAsia"/>
          <w:spacing w:val="-6"/>
          <w:kern w:val="2"/>
        </w:rPr>
        <w:t>г</w:t>
      </w:r>
      <w:r w:rsidRPr="00601ADB">
        <w:rPr>
          <w:spacing w:val="-6"/>
          <w:kern w:val="2"/>
        </w:rPr>
        <w:t xml:space="preserve">. </w:t>
      </w:r>
      <w:r w:rsidRPr="00601ADB">
        <w:rPr>
          <w:rFonts w:hint="eastAsia"/>
          <w:spacing w:val="-6"/>
          <w:kern w:val="2"/>
        </w:rPr>
        <w:t>№</w:t>
      </w:r>
      <w:r w:rsidRPr="00601ADB">
        <w:rPr>
          <w:spacing w:val="-6"/>
          <w:kern w:val="2"/>
        </w:rPr>
        <w:t xml:space="preserve"> 24 (</w:t>
      </w:r>
      <w:r w:rsidRPr="00601ADB">
        <w:rPr>
          <w:rFonts w:hint="eastAsia"/>
          <w:spacing w:val="-6"/>
          <w:kern w:val="2"/>
        </w:rPr>
        <w:t>зарегистрировано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Министерством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юстиции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Российской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Федерации</w:t>
      </w:r>
      <w:r w:rsidRPr="00601ADB">
        <w:rPr>
          <w:spacing w:val="-6"/>
          <w:kern w:val="2"/>
        </w:rPr>
        <w:br/>
        <w:t xml:space="preserve">9 </w:t>
      </w:r>
      <w:r w:rsidRPr="00601ADB">
        <w:rPr>
          <w:rFonts w:hint="eastAsia"/>
          <w:spacing w:val="-6"/>
          <w:kern w:val="2"/>
        </w:rPr>
        <w:t>марта</w:t>
      </w:r>
      <w:r w:rsidRPr="00601ADB">
        <w:rPr>
          <w:spacing w:val="-6"/>
          <w:kern w:val="2"/>
        </w:rPr>
        <w:t xml:space="preserve"> 2023 </w:t>
      </w:r>
      <w:r w:rsidRPr="00601ADB">
        <w:rPr>
          <w:rFonts w:hint="eastAsia"/>
          <w:spacing w:val="-6"/>
          <w:kern w:val="2"/>
        </w:rPr>
        <w:t>г</w:t>
      </w:r>
      <w:r w:rsidRPr="00601ADB">
        <w:rPr>
          <w:spacing w:val="-6"/>
          <w:kern w:val="2"/>
        </w:rPr>
        <w:t xml:space="preserve">., </w:t>
      </w:r>
      <w:r w:rsidRPr="00601ADB">
        <w:rPr>
          <w:rFonts w:hint="eastAsia"/>
          <w:spacing w:val="-6"/>
          <w:kern w:val="2"/>
        </w:rPr>
        <w:t>регистрационный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№</w:t>
      </w:r>
      <w:r w:rsidRPr="00601ADB">
        <w:rPr>
          <w:spacing w:val="-6"/>
          <w:kern w:val="2"/>
        </w:rPr>
        <w:t xml:space="preserve"> 72558), </w:t>
      </w:r>
      <w:r w:rsidRPr="00601ADB">
        <w:rPr>
          <w:rFonts w:hint="eastAsia"/>
          <w:spacing w:val="-6"/>
          <w:kern w:val="2"/>
        </w:rPr>
        <w:t>от</w:t>
      </w:r>
      <w:r w:rsidRPr="00601ADB">
        <w:rPr>
          <w:spacing w:val="-6"/>
          <w:kern w:val="2"/>
        </w:rPr>
        <w:t xml:space="preserve"> 16 </w:t>
      </w:r>
      <w:r w:rsidRPr="00601ADB">
        <w:rPr>
          <w:rFonts w:hint="eastAsia"/>
          <w:spacing w:val="-6"/>
          <w:kern w:val="2"/>
        </w:rPr>
        <w:t>декабря</w:t>
      </w:r>
      <w:r w:rsidRPr="00601ADB">
        <w:rPr>
          <w:spacing w:val="-6"/>
          <w:kern w:val="2"/>
        </w:rPr>
        <w:t xml:space="preserve"> 2024 </w:t>
      </w:r>
      <w:r w:rsidRPr="00601ADB">
        <w:rPr>
          <w:rFonts w:hint="eastAsia"/>
          <w:spacing w:val="-6"/>
          <w:kern w:val="2"/>
        </w:rPr>
        <w:t>года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№</w:t>
      </w:r>
      <w:r w:rsidRPr="00601ADB">
        <w:rPr>
          <w:spacing w:val="-6"/>
          <w:kern w:val="2"/>
        </w:rPr>
        <w:t xml:space="preserve"> 12 (</w:t>
      </w:r>
      <w:r w:rsidRPr="00601ADB">
        <w:rPr>
          <w:rFonts w:hint="eastAsia"/>
          <w:spacing w:val="-6"/>
          <w:kern w:val="2"/>
        </w:rPr>
        <w:t>зарегистрировано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Министерством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юстиции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Российской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Федерации</w:t>
      </w:r>
      <w:r w:rsidRPr="00601ADB">
        <w:rPr>
          <w:spacing w:val="-6"/>
          <w:kern w:val="2"/>
        </w:rPr>
        <w:t xml:space="preserve"> 8 </w:t>
      </w:r>
      <w:r w:rsidRPr="00601ADB">
        <w:rPr>
          <w:rFonts w:hint="eastAsia"/>
          <w:spacing w:val="-6"/>
          <w:kern w:val="2"/>
        </w:rPr>
        <w:t>апреля</w:t>
      </w:r>
      <w:r w:rsidRPr="00601ADB">
        <w:rPr>
          <w:spacing w:val="-6"/>
          <w:kern w:val="2"/>
        </w:rPr>
        <w:t xml:space="preserve"> 2025 </w:t>
      </w:r>
      <w:r w:rsidRPr="00601ADB">
        <w:rPr>
          <w:rFonts w:hint="eastAsia"/>
          <w:spacing w:val="-6"/>
          <w:kern w:val="2"/>
        </w:rPr>
        <w:t>г</w:t>
      </w:r>
      <w:r w:rsidRPr="00601ADB">
        <w:rPr>
          <w:spacing w:val="-6"/>
          <w:kern w:val="2"/>
        </w:rPr>
        <w:t xml:space="preserve">., </w:t>
      </w:r>
      <w:r w:rsidRPr="00601ADB">
        <w:rPr>
          <w:rFonts w:hint="eastAsia"/>
          <w:spacing w:val="-6"/>
          <w:kern w:val="2"/>
        </w:rPr>
        <w:t>регистрационный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№</w:t>
      </w:r>
      <w:r w:rsidRPr="00601ADB">
        <w:rPr>
          <w:spacing w:val="-6"/>
          <w:kern w:val="2"/>
        </w:rPr>
        <w:t xml:space="preserve"> 81783) </w:t>
      </w:r>
      <w:r w:rsidRPr="00601ADB">
        <w:rPr>
          <w:rFonts w:hint="eastAsia"/>
          <w:spacing w:val="-6"/>
          <w:kern w:val="2"/>
        </w:rPr>
        <w:t>и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от</w:t>
      </w:r>
      <w:r w:rsidRPr="00601ADB">
        <w:rPr>
          <w:spacing w:val="-6"/>
          <w:kern w:val="2"/>
        </w:rPr>
        <w:t xml:space="preserve"> 17 </w:t>
      </w:r>
      <w:r w:rsidRPr="00601ADB">
        <w:rPr>
          <w:rFonts w:hint="eastAsia"/>
          <w:spacing w:val="-6"/>
          <w:kern w:val="2"/>
        </w:rPr>
        <w:t>марта</w:t>
      </w:r>
      <w:r w:rsidRPr="00601ADB">
        <w:rPr>
          <w:spacing w:val="-6"/>
          <w:kern w:val="2"/>
        </w:rPr>
        <w:t xml:space="preserve"> 2025 </w:t>
      </w:r>
      <w:r w:rsidRPr="00601ADB">
        <w:rPr>
          <w:rFonts w:hint="eastAsia"/>
          <w:spacing w:val="-6"/>
          <w:kern w:val="2"/>
        </w:rPr>
        <w:t>г</w:t>
      </w:r>
      <w:r w:rsidRPr="00601ADB">
        <w:rPr>
          <w:spacing w:val="-6"/>
          <w:kern w:val="2"/>
        </w:rPr>
        <w:t xml:space="preserve">. </w:t>
      </w:r>
      <w:r w:rsidRPr="00601ADB">
        <w:rPr>
          <w:rFonts w:hint="eastAsia"/>
          <w:spacing w:val="-6"/>
          <w:kern w:val="2"/>
        </w:rPr>
        <w:t>№</w:t>
      </w:r>
      <w:r w:rsidRPr="00601ADB">
        <w:rPr>
          <w:spacing w:val="-6"/>
          <w:kern w:val="2"/>
        </w:rPr>
        <w:t xml:space="preserve"> 2 (</w:t>
      </w:r>
      <w:r w:rsidRPr="00601ADB">
        <w:rPr>
          <w:rFonts w:hint="eastAsia"/>
          <w:spacing w:val="-6"/>
          <w:kern w:val="2"/>
        </w:rPr>
        <w:t>зарегистрировано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Министерством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юстиции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Российской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Федерации</w:t>
      </w:r>
      <w:r w:rsidRPr="00601ADB">
        <w:rPr>
          <w:spacing w:val="-6"/>
          <w:kern w:val="2"/>
        </w:rPr>
        <w:t xml:space="preserve"> 19 </w:t>
      </w:r>
      <w:r w:rsidRPr="00601ADB">
        <w:rPr>
          <w:rFonts w:hint="eastAsia"/>
          <w:spacing w:val="-6"/>
          <w:kern w:val="2"/>
        </w:rPr>
        <w:t>мая</w:t>
      </w:r>
      <w:r w:rsidRPr="00601ADB">
        <w:rPr>
          <w:spacing w:val="-6"/>
          <w:kern w:val="2"/>
        </w:rPr>
        <w:t xml:space="preserve"> 2025 </w:t>
      </w:r>
      <w:r w:rsidRPr="00601ADB">
        <w:rPr>
          <w:rFonts w:hint="eastAsia"/>
          <w:spacing w:val="-6"/>
          <w:kern w:val="2"/>
        </w:rPr>
        <w:t>г</w:t>
      </w:r>
      <w:r w:rsidRPr="00601ADB">
        <w:rPr>
          <w:spacing w:val="-6"/>
          <w:kern w:val="2"/>
        </w:rPr>
        <w:t xml:space="preserve">., </w:t>
      </w:r>
      <w:r w:rsidRPr="00601ADB">
        <w:rPr>
          <w:rFonts w:hint="eastAsia"/>
          <w:spacing w:val="-6"/>
          <w:kern w:val="2"/>
        </w:rPr>
        <w:t>регистрационный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№</w:t>
      </w:r>
      <w:r w:rsidRPr="00601ADB">
        <w:rPr>
          <w:spacing w:val="-6"/>
          <w:kern w:val="2"/>
        </w:rPr>
        <w:t xml:space="preserve"> 82236), </w:t>
      </w:r>
      <w:r w:rsidRPr="00601ADB">
        <w:rPr>
          <w:rFonts w:hint="eastAsia"/>
          <w:spacing w:val="-6"/>
          <w:kern w:val="2"/>
        </w:rPr>
        <w:t>действующие</w:t>
      </w:r>
      <w:r w:rsidRPr="00601ADB">
        <w:rPr>
          <w:spacing w:val="-6"/>
          <w:kern w:val="2"/>
        </w:rPr>
        <w:t xml:space="preserve"> </w:t>
      </w:r>
      <w:r w:rsidRPr="00601ADB">
        <w:rPr>
          <w:rFonts w:hint="eastAsia"/>
          <w:spacing w:val="-6"/>
          <w:kern w:val="2"/>
        </w:rPr>
        <w:t>до</w:t>
      </w:r>
      <w:r w:rsidRPr="00601ADB">
        <w:rPr>
          <w:spacing w:val="-6"/>
          <w:kern w:val="2"/>
        </w:rPr>
        <w:t xml:space="preserve"> 1 </w:t>
      </w:r>
      <w:r w:rsidRPr="00601ADB">
        <w:rPr>
          <w:rFonts w:hint="eastAsia"/>
          <w:spacing w:val="-6"/>
          <w:kern w:val="2"/>
        </w:rPr>
        <w:t>марта</w:t>
      </w:r>
      <w:r w:rsidRPr="00601ADB">
        <w:rPr>
          <w:spacing w:val="-6"/>
          <w:kern w:val="2"/>
        </w:rPr>
        <w:t xml:space="preserve"> 2027 </w:t>
      </w:r>
      <w:r w:rsidRPr="00601ADB">
        <w:rPr>
          <w:rFonts w:hint="eastAsia"/>
          <w:spacing w:val="-6"/>
          <w:kern w:val="2"/>
        </w:rPr>
        <w:t>года</w:t>
      </w:r>
      <w:r w:rsidRPr="00601ADB">
        <w:rPr>
          <w:spacing w:val="-6"/>
          <w:kern w:val="2"/>
        </w:rPr>
        <w:t>.</w:t>
      </w:r>
      <w:r w:rsidRPr="00601ADB">
        <w:rPr>
          <w:i/>
          <w:iCs/>
          <w:color w:val="000000"/>
        </w:rPr>
        <w:t>)</w:t>
      </w:r>
    </w:p>
  </w:footnote>
  <w:footnote w:id="11">
    <w:p w14:paraId="289058F0" w14:textId="6D4CC8A3" w:rsidR="009A4227" w:rsidRPr="002B0CB3" w:rsidRDefault="00D27285">
      <w:pPr>
        <w:pStyle w:val="afc"/>
        <w:ind w:left="0" w:firstLine="0"/>
        <w:jc w:val="both"/>
      </w:pPr>
      <w:r w:rsidRPr="002B0CB3">
        <w:rPr>
          <w:rStyle w:val="a6"/>
        </w:rPr>
        <w:footnoteRef/>
      </w:r>
      <w:r w:rsidRPr="002B0CB3">
        <w:rPr>
          <w:lang w:val="en-US"/>
        </w:rPr>
        <w:t> </w:t>
      </w:r>
      <w:r w:rsidRPr="002B0CB3">
        <w:t>Б</w:t>
      </w:r>
      <w:bookmarkStart w:id="30" w:name="_Hlk115689779_Копия_1_Копия_1_Копия_1_Ко"/>
      <w:r w:rsidRPr="002B0CB3">
        <w:t>юджетный кодекс Российской Федерации.</w:t>
      </w:r>
      <w:bookmarkEnd w:id="30"/>
    </w:p>
  </w:footnote>
  <w:footnote w:id="12">
    <w:p w14:paraId="44B0C757" w14:textId="2103B01C" w:rsidR="009A4227" w:rsidRPr="00B673CE" w:rsidRDefault="00D27285" w:rsidP="00B673CE">
      <w:pPr>
        <w:jc w:val="both"/>
        <w:rPr>
          <w:sz w:val="20"/>
          <w:szCs w:val="20"/>
        </w:rPr>
      </w:pPr>
      <w:r w:rsidRPr="00B673CE">
        <w:rPr>
          <w:rStyle w:val="a6"/>
          <w:sz w:val="20"/>
          <w:szCs w:val="20"/>
        </w:rPr>
        <w:footnoteRef/>
      </w:r>
      <w:r w:rsidRPr="00B673CE">
        <w:rPr>
          <w:sz w:val="20"/>
          <w:szCs w:val="20"/>
        </w:rPr>
        <w:t> Пункт 13 части 3 статьи 8 Федерального закона об образовании.</w:t>
      </w:r>
    </w:p>
  </w:footnote>
  <w:footnote w:id="13">
    <w:p w14:paraId="4CDC3620" w14:textId="2587DC05" w:rsidR="009A4227" w:rsidRPr="00B673CE" w:rsidRDefault="00D27285" w:rsidP="00B673CE">
      <w:pPr>
        <w:jc w:val="both"/>
        <w:rPr>
          <w:sz w:val="20"/>
          <w:szCs w:val="20"/>
        </w:rPr>
      </w:pPr>
      <w:r w:rsidRPr="00B673CE">
        <w:rPr>
          <w:rStyle w:val="a6"/>
          <w:sz w:val="20"/>
          <w:szCs w:val="20"/>
        </w:rPr>
        <w:footnoteRef/>
      </w:r>
      <w:r w:rsidRPr="00B673CE">
        <w:rPr>
          <w:sz w:val="20"/>
          <w:szCs w:val="20"/>
        </w:rPr>
        <w:t> Часть 4 статьи 96 Федерального закона об образовании.</w:t>
      </w:r>
    </w:p>
  </w:footnote>
  <w:footnote w:id="14">
    <w:p w14:paraId="37153FCB" w14:textId="77777777" w:rsidR="009A4227" w:rsidRPr="002B0CB3" w:rsidRDefault="00D27285" w:rsidP="0099254D">
      <w:pPr>
        <w:jc w:val="both"/>
      </w:pPr>
      <w:r w:rsidRPr="0099254D">
        <w:rPr>
          <w:sz w:val="20"/>
          <w:szCs w:val="20"/>
          <w:vertAlign w:val="superscript"/>
        </w:rPr>
        <w:footnoteRef/>
      </w:r>
      <w:r w:rsidRPr="0099254D">
        <w:rPr>
          <w:sz w:val="20"/>
          <w:szCs w:val="20"/>
        </w:rPr>
        <w:t> Таблица приложения к приказу Министерства труда и социальной защиты Российской Федерации</w:t>
      </w:r>
      <w:r w:rsidRPr="0099254D">
        <w:rPr>
          <w:sz w:val="20"/>
          <w:szCs w:val="20"/>
        </w:rPr>
        <w:br/>
        <w:t>от 29 сентября 2014 г. № 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 г., регистрационный № 34779)  с изменением, внесенным приказом Министерства труда и социальной защиты Российской Федерации от 9 марта 2017 г. № 254н (зарегистрирован Министерством юстиции Российской Федерации 29 марта 2017 г., регистрационный № 46168).</w:t>
      </w:r>
    </w:p>
  </w:footnote>
  <w:footnote w:id="15">
    <w:p w14:paraId="453D243D" w14:textId="77777777" w:rsidR="009A4227" w:rsidRPr="00B673CE" w:rsidRDefault="00D27285" w:rsidP="00B673CE">
      <w:pPr>
        <w:jc w:val="both"/>
        <w:rPr>
          <w:sz w:val="20"/>
          <w:szCs w:val="20"/>
        </w:rPr>
      </w:pPr>
      <w:r w:rsidRPr="00B673CE">
        <w:rPr>
          <w:rStyle w:val="a6"/>
          <w:sz w:val="20"/>
          <w:szCs w:val="20"/>
        </w:rPr>
        <w:footnoteRef/>
      </w:r>
      <w:r w:rsidRPr="00B673CE">
        <w:rPr>
          <w:sz w:val="20"/>
          <w:szCs w:val="20"/>
        </w:rPr>
        <w:t> Часть 7 статьи 73 Федерального закона об образовании.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4462273"/>
      <w:docPartObj>
        <w:docPartGallery w:val="Page Numbers (Top of Page)"/>
        <w:docPartUnique/>
      </w:docPartObj>
    </w:sdtPr>
    <w:sdtEndPr/>
    <w:sdtContent>
      <w:p w14:paraId="212FCBFF" w14:textId="77777777" w:rsidR="009A4227" w:rsidRDefault="00D27285">
        <w:pPr>
          <w:pStyle w:val="af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6D21"/>
    <w:multiLevelType w:val="multilevel"/>
    <w:tmpl w:val="A3EC349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8017CA"/>
    <w:multiLevelType w:val="multilevel"/>
    <w:tmpl w:val="967A5D4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364137"/>
    <w:multiLevelType w:val="multilevel"/>
    <w:tmpl w:val="1B968F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B97AF8"/>
    <w:multiLevelType w:val="multilevel"/>
    <w:tmpl w:val="A03A790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FFB1AB5"/>
    <w:multiLevelType w:val="multilevel"/>
    <w:tmpl w:val="9280BA7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FED4AE6"/>
    <w:multiLevelType w:val="multilevel"/>
    <w:tmpl w:val="515C920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2121444"/>
    <w:multiLevelType w:val="multilevel"/>
    <w:tmpl w:val="3312C72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518242C"/>
    <w:multiLevelType w:val="multilevel"/>
    <w:tmpl w:val="BAD4E58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908165D"/>
    <w:multiLevelType w:val="multilevel"/>
    <w:tmpl w:val="4A0AB29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BC35DA2"/>
    <w:multiLevelType w:val="multilevel"/>
    <w:tmpl w:val="9580D38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02A3D0D"/>
    <w:multiLevelType w:val="multilevel"/>
    <w:tmpl w:val="C20E136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A52643B"/>
    <w:multiLevelType w:val="multilevel"/>
    <w:tmpl w:val="DEB2DF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D3A63AF"/>
    <w:multiLevelType w:val="multilevel"/>
    <w:tmpl w:val="DF7A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24E4E6E"/>
    <w:multiLevelType w:val="multilevel"/>
    <w:tmpl w:val="385686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3A05ECA"/>
    <w:multiLevelType w:val="multilevel"/>
    <w:tmpl w:val="702A7A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4842359"/>
    <w:multiLevelType w:val="multilevel"/>
    <w:tmpl w:val="687CD87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5AA2950"/>
    <w:multiLevelType w:val="multilevel"/>
    <w:tmpl w:val="4C76B2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CB96CC3"/>
    <w:multiLevelType w:val="multilevel"/>
    <w:tmpl w:val="7F4E48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037757B"/>
    <w:multiLevelType w:val="multilevel"/>
    <w:tmpl w:val="95847B7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42E7355"/>
    <w:multiLevelType w:val="multilevel"/>
    <w:tmpl w:val="92DEC48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4376405"/>
    <w:multiLevelType w:val="multilevel"/>
    <w:tmpl w:val="AAAE3E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5FB1390"/>
    <w:multiLevelType w:val="hybridMultilevel"/>
    <w:tmpl w:val="04DE3184"/>
    <w:lvl w:ilvl="0" w:tplc="71D46940">
      <w:start w:val="1"/>
      <w:numFmt w:val="decimal"/>
      <w:lvlText w:val="%1."/>
      <w:lvlJc w:val="left"/>
      <w:pPr>
        <w:ind w:left="1820" w:hanging="111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A325A58"/>
    <w:multiLevelType w:val="multilevel"/>
    <w:tmpl w:val="737E0AA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B557800"/>
    <w:multiLevelType w:val="multilevel"/>
    <w:tmpl w:val="E414618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4121F59"/>
    <w:multiLevelType w:val="multilevel"/>
    <w:tmpl w:val="9B1C112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BB8021C"/>
    <w:multiLevelType w:val="multilevel"/>
    <w:tmpl w:val="35D69F7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D086A5E"/>
    <w:multiLevelType w:val="multilevel"/>
    <w:tmpl w:val="E93659F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14"/>
  </w:num>
  <w:num w:numId="5">
    <w:abstractNumId w:val="2"/>
  </w:num>
  <w:num w:numId="6">
    <w:abstractNumId w:val="17"/>
  </w:num>
  <w:num w:numId="7">
    <w:abstractNumId w:val="10"/>
  </w:num>
  <w:num w:numId="8">
    <w:abstractNumId w:val="13"/>
  </w:num>
  <w:num w:numId="9">
    <w:abstractNumId w:val="9"/>
  </w:num>
  <w:num w:numId="10">
    <w:abstractNumId w:val="26"/>
  </w:num>
  <w:num w:numId="11">
    <w:abstractNumId w:val="5"/>
  </w:num>
  <w:num w:numId="12">
    <w:abstractNumId w:val="19"/>
  </w:num>
  <w:num w:numId="13">
    <w:abstractNumId w:val="24"/>
  </w:num>
  <w:num w:numId="14">
    <w:abstractNumId w:val="0"/>
  </w:num>
  <w:num w:numId="15">
    <w:abstractNumId w:val="1"/>
  </w:num>
  <w:num w:numId="16">
    <w:abstractNumId w:val="6"/>
  </w:num>
  <w:num w:numId="17">
    <w:abstractNumId w:val="15"/>
  </w:num>
  <w:num w:numId="18">
    <w:abstractNumId w:val="22"/>
  </w:num>
  <w:num w:numId="19">
    <w:abstractNumId w:val="4"/>
  </w:num>
  <w:num w:numId="20">
    <w:abstractNumId w:val="7"/>
  </w:num>
  <w:num w:numId="21">
    <w:abstractNumId w:val="23"/>
  </w:num>
  <w:num w:numId="22">
    <w:abstractNumId w:val="25"/>
  </w:num>
  <w:num w:numId="23">
    <w:abstractNumId w:val="3"/>
  </w:num>
  <w:num w:numId="24">
    <w:abstractNumId w:val="8"/>
  </w:num>
  <w:num w:numId="25">
    <w:abstractNumId w:val="18"/>
  </w:num>
  <w:num w:numId="26">
    <w:abstractNumId w:val="11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27"/>
    <w:rsid w:val="000E380C"/>
    <w:rsid w:val="00156D0B"/>
    <w:rsid w:val="001E0FAE"/>
    <w:rsid w:val="00291870"/>
    <w:rsid w:val="002B0CB3"/>
    <w:rsid w:val="00300D58"/>
    <w:rsid w:val="00360D23"/>
    <w:rsid w:val="00601ADB"/>
    <w:rsid w:val="00715386"/>
    <w:rsid w:val="00721B06"/>
    <w:rsid w:val="0077104D"/>
    <w:rsid w:val="00901347"/>
    <w:rsid w:val="0099254D"/>
    <w:rsid w:val="009A4227"/>
    <w:rsid w:val="009F0303"/>
    <w:rsid w:val="00A313C6"/>
    <w:rsid w:val="00A65B7E"/>
    <w:rsid w:val="00B012CE"/>
    <w:rsid w:val="00B5198F"/>
    <w:rsid w:val="00B6551B"/>
    <w:rsid w:val="00B673CE"/>
    <w:rsid w:val="00BD1698"/>
    <w:rsid w:val="00BE3565"/>
    <w:rsid w:val="00D27285"/>
    <w:rsid w:val="00D949ED"/>
    <w:rsid w:val="00ED30D6"/>
    <w:rsid w:val="00F379BD"/>
    <w:rsid w:val="00F50D64"/>
    <w:rsid w:val="00FB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50B6"/>
  <w15:docId w15:val="{1D21EE48-CF4F-4915-8C36-1362E5C3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1D471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">
    <w:name w:val="Гиперссылка1"/>
    <w:qFormat/>
    <w:rPr>
      <w:rFonts w:cs="Times New Roman"/>
      <w:color w:val="0000FF"/>
      <w:u w:val="single"/>
    </w:rPr>
  </w:style>
  <w:style w:type="character" w:customStyle="1" w:styleId="10">
    <w:name w:val="Просмотренная гиперссылка1"/>
    <w:qFormat/>
    <w:rPr>
      <w:color w:val="954F72"/>
      <w:u w:val="single"/>
    </w:rPr>
  </w:style>
  <w:style w:type="character" w:customStyle="1" w:styleId="a6">
    <w:name w:val="Символ сноски"/>
    <w:link w:val="2"/>
    <w:qFormat/>
    <w:rsid w:val="005A4199"/>
    <w:rPr>
      <w:vertAlign w:val="superscript"/>
    </w:rPr>
  </w:style>
  <w:style w:type="character" w:customStyle="1" w:styleId="11">
    <w:name w:val="Знак сноски1"/>
    <w:qFormat/>
    <w:rPr>
      <w:vertAlign w:val="superscript"/>
    </w:rPr>
  </w:style>
  <w:style w:type="character" w:customStyle="1" w:styleId="12">
    <w:name w:val="Знак концевой сноски1"/>
    <w:qFormat/>
    <w:rPr>
      <w:vertAlign w:val="superscript"/>
    </w:rPr>
  </w:style>
  <w:style w:type="character" w:customStyle="1" w:styleId="a7">
    <w:name w:val="Символ концевой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Hyperlink"/>
    <w:rPr>
      <w:color w:val="000080"/>
      <w:u w:val="single"/>
    </w:rPr>
  </w:style>
  <w:style w:type="character" w:styleId="aa">
    <w:name w:val="endnote reference"/>
    <w:rPr>
      <w:vertAlign w:val="superscript"/>
    </w:rPr>
  </w:style>
  <w:style w:type="character" w:styleId="ab">
    <w:name w:val="Strong"/>
    <w:qFormat/>
    <w:rPr>
      <w:b/>
      <w:bCs/>
    </w:rPr>
  </w:style>
  <w:style w:type="character" w:customStyle="1" w:styleId="ac">
    <w:name w:val="Символ нумерации"/>
    <w:qFormat/>
  </w:style>
  <w:style w:type="character" w:styleId="ad">
    <w:name w:val="annotation reference"/>
    <w:basedOn w:val="a0"/>
    <w:uiPriority w:val="99"/>
    <w:semiHidden/>
    <w:unhideWhenUsed/>
    <w:qFormat/>
    <w:rsid w:val="00F754F7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semiHidden/>
    <w:qFormat/>
    <w:rsid w:val="00F754F7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0">
    <w:name w:val="Тема примечания Знак"/>
    <w:basedOn w:val="ae"/>
    <w:link w:val="af1"/>
    <w:uiPriority w:val="99"/>
    <w:semiHidden/>
    <w:qFormat/>
    <w:rsid w:val="00F754F7"/>
    <w:rPr>
      <w:rFonts w:ascii="Times New Roman" w:eastAsia="Times New Roman" w:hAnsi="Times New Roman" w:cs="Times New Roman"/>
      <w:b/>
      <w:bCs/>
      <w:szCs w:val="20"/>
      <w:lang w:eastAsia="zh-CN"/>
    </w:rPr>
  </w:style>
  <w:style w:type="character" w:styleId="af2">
    <w:name w:val="line number"/>
  </w:style>
  <w:style w:type="paragraph" w:customStyle="1" w:styleId="13">
    <w:name w:val="Заголовок1"/>
    <w:basedOn w:val="a"/>
    <w:next w:val="af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ascii="PT Sans" w:hAnsi="PT Sans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4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5">
    <w:name w:val="Заголовок1"/>
    <w:basedOn w:val="a"/>
    <w:next w:val="af3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af7">
    <w:name w:val="Верхний и нижний колонтитулы"/>
    <w:basedOn w:val="a"/>
    <w:qFormat/>
  </w:style>
  <w:style w:type="paragraph" w:customStyle="1" w:styleId="af8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9">
    <w:name w:val="header"/>
    <w:basedOn w:val="a"/>
    <w:uiPriority w:val="99"/>
    <w:unhideWhenUsed/>
    <w:rsid w:val="001D471E"/>
    <w:pPr>
      <w:tabs>
        <w:tab w:val="center" w:pos="4677"/>
        <w:tab w:val="right" w:pos="9355"/>
      </w:tabs>
    </w:pPr>
  </w:style>
  <w:style w:type="paragraph" w:styleId="afa">
    <w:name w:val="footer"/>
    <w:basedOn w:val="a"/>
    <w:uiPriority w:val="99"/>
    <w:unhideWhenUsed/>
    <w:rsid w:val="001D471E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unhideWhenUsed/>
    <w:qFormat/>
    <w:rsid w:val="001D471E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spacing w:after="120" w:line="480" w:lineRule="auto"/>
    </w:pPr>
    <w:rPr>
      <w:lang w:val="en-US"/>
    </w:rPr>
  </w:style>
  <w:style w:type="paragraph" w:styleId="afc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Cs w:val="20"/>
    </w:rPr>
  </w:style>
  <w:style w:type="paragraph" w:customStyle="1" w:styleId="16">
    <w:name w:val="Абзац списка1"/>
    <w:basedOn w:val="a"/>
    <w:qFormat/>
    <w:pPr>
      <w:ind w:left="720"/>
    </w:pPr>
  </w:style>
  <w:style w:type="paragraph" w:customStyle="1" w:styleId="afd">
    <w:name w:val="Содержимое врезки"/>
    <w:basedOn w:val="a"/>
    <w:qFormat/>
  </w:style>
  <w:style w:type="paragraph" w:customStyle="1" w:styleId="2">
    <w:name w:val="Знак сноски2"/>
    <w:link w:val="a6"/>
    <w:qFormat/>
    <w:rsid w:val="005A4199"/>
    <w:rPr>
      <w:vertAlign w:val="superscript"/>
    </w:rPr>
  </w:style>
  <w:style w:type="paragraph" w:customStyle="1" w:styleId="afe">
    <w:name w:val="Верхний колонтитул слева"/>
    <w:basedOn w:val="af9"/>
    <w:qFormat/>
    <w:pPr>
      <w:suppressLineNumbers/>
      <w:tabs>
        <w:tab w:val="clear" w:pos="4677"/>
        <w:tab w:val="clear" w:pos="9355"/>
        <w:tab w:val="center" w:pos="5103"/>
        <w:tab w:val="right" w:pos="10206"/>
      </w:tabs>
    </w:pPr>
    <w:rPr>
      <w:szCs w:val="20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">
    <w:name w:val="annotation text"/>
    <w:basedOn w:val="a"/>
    <w:link w:val="ae"/>
    <w:uiPriority w:val="99"/>
    <w:semiHidden/>
    <w:unhideWhenUsed/>
    <w:rsid w:val="00F754F7"/>
    <w:rPr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qFormat/>
    <w:rsid w:val="00F754F7"/>
    <w:rPr>
      <w:b/>
      <w:bCs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aff1">
    <w:name w:val="Без списка"/>
    <w:uiPriority w:val="99"/>
    <w:semiHidden/>
    <w:unhideWhenUsed/>
    <w:qFormat/>
  </w:style>
  <w:style w:type="paragraph" w:customStyle="1" w:styleId="ConsPlusNormal1">
    <w:name w:val="ConsPlusNormal1"/>
    <w:qFormat/>
    <w:rsid w:val="00300D58"/>
    <w:pPr>
      <w:widowControl w:val="0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customStyle="1" w:styleId="ConsPlusNormal11">
    <w:name w:val="ConsPlusNormal11"/>
    <w:qFormat/>
    <w:rsid w:val="00300D58"/>
    <w:pPr>
      <w:widowControl w:val="0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2">
    <w:name w:val="List Paragraph"/>
    <w:basedOn w:val="a"/>
    <w:link w:val="aff3"/>
    <w:qFormat/>
    <w:rsid w:val="00B5198F"/>
    <w:pPr>
      <w:ind w:left="720"/>
      <w:contextualSpacing/>
    </w:pPr>
  </w:style>
  <w:style w:type="paragraph" w:customStyle="1" w:styleId="17">
    <w:name w:val="Содержимое врезки1"/>
    <w:basedOn w:val="a"/>
    <w:qFormat/>
    <w:rsid w:val="00B673CE"/>
    <w:rPr>
      <w:color w:val="000000"/>
      <w:szCs w:val="20"/>
      <w:lang w:eastAsia="ru-RU"/>
    </w:rPr>
  </w:style>
  <w:style w:type="character" w:customStyle="1" w:styleId="aff3">
    <w:name w:val="Абзац списка Знак"/>
    <w:basedOn w:val="a0"/>
    <w:link w:val="aff2"/>
    <w:qFormat/>
    <w:rsid w:val="00F50D6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41D12-84DC-45DE-9258-3D6E7CA8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16</Pages>
  <Words>3773</Words>
  <Characters>21510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Богатикова Екатерина Евгеньевна</dc:creator>
  <dc:description/>
  <cp:lastModifiedBy>Гаджимурадова Аида Магомедовна</cp:lastModifiedBy>
  <cp:revision>28</cp:revision>
  <cp:lastPrinted>2025-09-17T16:20:00Z</cp:lastPrinted>
  <dcterms:created xsi:type="dcterms:W3CDTF">2026-01-13T11:19:00Z</dcterms:created>
  <dcterms:modified xsi:type="dcterms:W3CDTF">2026-02-04T10:04:00Z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