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095" w:rsidRPr="00373095" w:rsidRDefault="00373095" w:rsidP="00373095">
      <w:pPr>
        <w:keepNext/>
        <w:spacing w:before="240" w:after="120" w:line="240" w:lineRule="auto"/>
        <w:ind w:firstLine="709"/>
        <w:jc w:val="right"/>
        <w:outlineLvl w:val="0"/>
        <w:rPr>
          <w:rFonts w:ascii="Times New Roman" w:eastAsia="Times New Roman" w:hAnsi="Times New Roman" w:cs="Times New Roman"/>
          <w:b/>
          <w:bCs/>
          <w:kern w:val="32"/>
          <w:sz w:val="24"/>
          <w:szCs w:val="24"/>
          <w:lang w:eastAsia="x-none"/>
        </w:rPr>
      </w:pPr>
      <w:r w:rsidRPr="00373095">
        <w:rPr>
          <w:rFonts w:ascii="Times New Roman" w:eastAsia="Times New Roman" w:hAnsi="Times New Roman" w:cs="Times New Roman"/>
          <w:b/>
          <w:bCs/>
          <w:kern w:val="32"/>
          <w:sz w:val="24"/>
          <w:szCs w:val="24"/>
          <w:lang w:eastAsia="x-none"/>
        </w:rPr>
        <w:t>ПРИЛОЖЕНИЕ</w:t>
      </w:r>
      <w:r w:rsidRPr="00373095">
        <w:rPr>
          <w:rFonts w:ascii="Times New Roman" w:eastAsia="Times New Roman" w:hAnsi="Times New Roman" w:cs="Times New Roman"/>
          <w:b/>
          <w:bCs/>
          <w:kern w:val="32"/>
          <w:sz w:val="24"/>
          <w:szCs w:val="24"/>
          <w:lang w:val="x-none" w:eastAsia="x-none"/>
        </w:rPr>
        <w:t xml:space="preserve"> </w:t>
      </w:r>
      <w:r w:rsidRPr="00373095">
        <w:rPr>
          <w:rFonts w:ascii="Times New Roman" w:eastAsia="Times New Roman" w:hAnsi="Times New Roman" w:cs="Times New Roman"/>
          <w:b/>
          <w:bCs/>
          <w:kern w:val="32"/>
          <w:sz w:val="24"/>
          <w:szCs w:val="24"/>
          <w:lang w:eastAsia="x-none"/>
        </w:rPr>
        <w:t>3</w:t>
      </w:r>
      <w:r w:rsidRPr="00373095">
        <w:rPr>
          <w:rFonts w:ascii="Times New Roman" w:eastAsia="Times New Roman" w:hAnsi="Times New Roman" w:cs="Times New Roman"/>
          <w:b/>
          <w:bCs/>
          <w:kern w:val="32"/>
          <w:sz w:val="24"/>
          <w:szCs w:val="24"/>
          <w:lang w:eastAsia="x-none"/>
        </w:rPr>
        <w:br/>
        <w:t xml:space="preserve">к ПОП по </w:t>
      </w:r>
      <w:r w:rsidRPr="00373095">
        <w:rPr>
          <w:rFonts w:ascii="Times New Roman" w:eastAsia="Times New Roman" w:hAnsi="Times New Roman" w:cs="Times New Roman"/>
          <w:b/>
          <w:bCs/>
          <w:iCs/>
          <w:kern w:val="32"/>
          <w:sz w:val="24"/>
          <w:szCs w:val="24"/>
          <w:lang w:eastAsia="x-none"/>
        </w:rPr>
        <w:t>специальности</w:t>
      </w:r>
      <w:r w:rsidRPr="00373095">
        <w:rPr>
          <w:rFonts w:ascii="Times New Roman" w:eastAsia="Times New Roman" w:hAnsi="Times New Roman" w:cs="Times New Roman"/>
          <w:b/>
          <w:bCs/>
          <w:i/>
          <w:iCs/>
          <w:color w:val="0070C0"/>
          <w:kern w:val="32"/>
          <w:sz w:val="24"/>
          <w:szCs w:val="24"/>
          <w:lang w:eastAsia="x-none"/>
        </w:rPr>
        <w:br/>
      </w:r>
      <w:r>
        <w:rPr>
          <w:rFonts w:ascii="Times New Roman" w:eastAsia="Times New Roman" w:hAnsi="Times New Roman" w:cs="Times New Roman"/>
          <w:b/>
          <w:bCs/>
          <w:kern w:val="32"/>
          <w:sz w:val="24"/>
          <w:szCs w:val="24"/>
          <w:lang w:eastAsia="x-none"/>
        </w:rPr>
        <w:t>26.02.</w:t>
      </w:r>
      <w:r w:rsidRPr="00373095">
        <w:rPr>
          <w:rFonts w:ascii="Times New Roman" w:eastAsia="Times New Roman" w:hAnsi="Times New Roman" w:cs="Times New Roman"/>
          <w:b/>
          <w:bCs/>
          <w:kern w:val="32"/>
          <w:sz w:val="24"/>
          <w:szCs w:val="24"/>
          <w:lang w:eastAsia="x-none"/>
        </w:rPr>
        <w:t>01 Эксплуатация внутренних водных путей</w:t>
      </w:r>
    </w:p>
    <w:p w:rsidR="00373095" w:rsidRPr="00373095" w:rsidRDefault="00373095" w:rsidP="00373095">
      <w:pPr>
        <w:spacing w:after="0"/>
        <w:jc w:val="center"/>
        <w:rPr>
          <w:rFonts w:ascii="Times New Roman" w:eastAsia="Times New Roman" w:hAnsi="Times New Roman" w:cs="Times New Roman"/>
          <w:b/>
          <w:i/>
          <w:sz w:val="24"/>
          <w:szCs w:val="24"/>
          <w:lang w:eastAsia="ru-RU"/>
        </w:rPr>
      </w:pPr>
      <w:r w:rsidRPr="00373095">
        <w:rPr>
          <w:rFonts w:ascii="Times New Roman" w:eastAsia="Times New Roman" w:hAnsi="Times New Roman" w:cs="Times New Roman"/>
          <w:b/>
          <w:bCs/>
          <w:sz w:val="24"/>
          <w:lang w:eastAsia="ru-RU"/>
        </w:rPr>
        <w:t xml:space="preserve">Материально-техническое оснащение специальных помещений для реализации образовательной программы, </w:t>
      </w:r>
      <w:r w:rsidRPr="00373095">
        <w:rPr>
          <w:rFonts w:ascii="Times New Roman" w:eastAsia="Times New Roman" w:hAnsi="Times New Roman" w:cs="Times New Roman"/>
          <w:b/>
          <w:bCs/>
          <w:sz w:val="24"/>
          <w:lang w:eastAsia="ru-RU"/>
        </w:rPr>
        <w:br/>
        <w:t>включая программное обеспечение</w:t>
      </w:r>
    </w:p>
    <w:p w:rsidR="00373095" w:rsidRPr="00373095" w:rsidRDefault="00373095" w:rsidP="00CB688A">
      <w:pPr>
        <w:numPr>
          <w:ilvl w:val="0"/>
          <w:numId w:val="1"/>
        </w:numPr>
        <w:tabs>
          <w:tab w:val="left" w:pos="204"/>
        </w:tabs>
        <w:spacing w:before="120" w:after="0" w:line="240" w:lineRule="auto"/>
        <w:jc w:val="center"/>
        <w:rPr>
          <w:rFonts w:ascii="Times New Roman" w:eastAsia="Times New Roman" w:hAnsi="Times New Roman" w:cs="Times New Roman"/>
          <w:b/>
          <w:bCs/>
          <w:sz w:val="24"/>
          <w:szCs w:val="24"/>
          <w:lang w:val="x-none" w:eastAsia="x-none"/>
        </w:rPr>
      </w:pPr>
      <w:r w:rsidRPr="00373095">
        <w:rPr>
          <w:rFonts w:ascii="Times New Roman" w:eastAsia="Times New Roman" w:hAnsi="Times New Roman" w:cs="Times New Roman"/>
          <w:b/>
          <w:bCs/>
          <w:sz w:val="24"/>
          <w:szCs w:val="24"/>
          <w:lang w:val="x-none" w:eastAsia="x-none"/>
        </w:rPr>
        <w:t xml:space="preserve">Материально-техническое оснащение </w:t>
      </w:r>
    </w:p>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bookmarkStart w:id="0" w:name="_Hlk147495401"/>
    </w:p>
    <w:bookmarkEnd w:id="0"/>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r w:rsidRPr="00373095">
        <w:rPr>
          <w:rFonts w:ascii="Times New Roman" w:eastAsia="Times New Roman" w:hAnsi="Times New Roman" w:cs="Times New Roman"/>
          <w:bCs/>
          <w:sz w:val="24"/>
          <w:szCs w:val="24"/>
          <w:lang w:eastAsia="ru-RU"/>
        </w:rPr>
        <w:t>1.1. Оснащение кабинетов</w:t>
      </w: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Кабинет «</w:t>
      </w:r>
      <w:r w:rsidRPr="00373095">
        <w:rPr>
          <w:rFonts w:ascii="Times New Roman" w:eastAsia="Times New Roman" w:hAnsi="Times New Roman" w:cs="Times New Roman"/>
          <w:iCs/>
          <w:sz w:val="24"/>
          <w:szCs w:val="24"/>
          <w:lang w:eastAsia="ru-RU"/>
        </w:rPr>
        <w:t>Социально-гуманитарных дисциплин</w:t>
      </w:r>
      <w:r w:rsidRPr="00373095">
        <w:rPr>
          <w:rFonts w:ascii="Times New Roman" w:eastAsia="Times New Roman" w:hAnsi="Times New Roman" w:cs="Times New Roman"/>
          <w:sz w:val="24"/>
          <w:lang w:eastAsia="ru-RU"/>
        </w:rPr>
        <w:t>»</w:t>
      </w:r>
      <w:r w:rsidRPr="00373095">
        <w:rPr>
          <w:rFonts w:ascii="Times New Roman" w:eastAsia="Times New Roman" w:hAnsi="Times New Roman" w:cs="Times New Roman"/>
          <w:sz w:val="24"/>
          <w:vertAlign w:val="superscript"/>
          <w:lang w:eastAsia="ru-RU"/>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r w:rsidRPr="00373095">
              <w:rPr>
                <w:rFonts w:ascii="Times New Roman" w:eastAsia="Times New Roman" w:hAnsi="Times New Roman" w:cs="Times New Roman"/>
                <w:sz w:val="24"/>
                <w:vertAlign w:val="superscript"/>
                <w:lang w:eastAsia="ru-RU"/>
              </w:rPr>
              <w:footnoteReference w:id="2"/>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r w:rsidRPr="00373095">
              <w:rPr>
                <w:rFonts w:ascii="Times New Roman" w:eastAsia="Times New Roman" w:hAnsi="Times New Roman" w:cs="Times New Roman"/>
                <w:sz w:val="24"/>
                <w:vertAlign w:val="superscript"/>
                <w:lang w:eastAsia="ru-RU"/>
              </w:rPr>
              <w:footnoteReference w:id="3"/>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Стол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СГ.01- СГ.06</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Стул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преподавателя с ящиками для хранения или тумбой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Шкаф для хранения учебных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szCs w:val="24"/>
                <w:lang w:eastAsia="ru-RU"/>
              </w:rPr>
              <w:t>Сетевой фильтр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8</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bl>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bookmarkStart w:id="1" w:name="_Hlk193627585"/>
      <w:r w:rsidRPr="00373095">
        <w:rPr>
          <w:rFonts w:ascii="Times New Roman" w:eastAsia="Times New Roman" w:hAnsi="Times New Roman" w:cs="Times New Roman"/>
          <w:sz w:val="24"/>
          <w:lang w:eastAsia="ru-RU"/>
        </w:rPr>
        <w:t>Кабинет «</w:t>
      </w:r>
      <w:r w:rsidRPr="00373095">
        <w:rPr>
          <w:rFonts w:ascii="Times New Roman" w:eastAsia="Times New Roman" w:hAnsi="Times New Roman" w:cs="Times New Roman"/>
          <w:iCs/>
          <w:sz w:val="24"/>
          <w:szCs w:val="24"/>
          <w:lang w:eastAsia="ru-RU"/>
        </w:rPr>
        <w:t>Общепрофессиональных дисциплин</w:t>
      </w:r>
      <w:r w:rsidRPr="00373095">
        <w:rPr>
          <w:rFonts w:ascii="Times New Roman" w:eastAsia="Times New Roman" w:hAnsi="Times New Roman" w:cs="Times New Roman"/>
          <w:sz w:val="24"/>
          <w:lang w:eastAsia="ru-RU"/>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Стол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ОП.01 – ОП.08</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Стул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преподавателя с ящиками для хранения или тумбой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Шкаф для хранения учебных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szCs w:val="24"/>
                <w:lang w:eastAsia="ru-RU"/>
              </w:rPr>
              <w:t>Сетевой фильтр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 xml:space="preserve">Компьютер учителя с периферией/ноутбук (лицензионное программное обеспечение </w:t>
            </w:r>
            <w:r w:rsidRPr="00373095">
              <w:rPr>
                <w:rFonts w:ascii="Times New Roman" w:eastAsia="Times New Roman" w:hAnsi="Times New Roman" w:cs="Times New Roman"/>
                <w:iCs/>
                <w:sz w:val="24"/>
                <w:szCs w:val="28"/>
              </w:rPr>
              <w:lastRenderedPageBreak/>
              <w:t>(ПО),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lastRenderedPageBreak/>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9</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Комплект плакатов по разделам общепрофессиональных дисциплин</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highlight w:val="yellow"/>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rPr>
                <w:rFonts w:ascii="Times New Roman" w:eastAsia="Times New Roman" w:hAnsi="Times New Roman" w:cs="Times New Roman"/>
                <w:sz w:val="24"/>
                <w:lang w:eastAsia="ru-RU"/>
              </w:rPr>
            </w:pPr>
          </w:p>
        </w:tc>
      </w:tr>
      <w:bookmarkEnd w:id="1"/>
    </w:tbl>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Кабинет «</w:t>
      </w:r>
      <w:r w:rsidRPr="00373095">
        <w:rPr>
          <w:rFonts w:ascii="Times New Roman" w:eastAsia="Times New Roman" w:hAnsi="Times New Roman" w:cs="Times New Roman"/>
          <w:iCs/>
          <w:sz w:val="24"/>
          <w:szCs w:val="24"/>
          <w:lang w:eastAsia="ru-RU"/>
        </w:rPr>
        <w:t>Инженерной графики</w:t>
      </w:r>
      <w:r w:rsidRPr="00373095">
        <w:rPr>
          <w:rFonts w:ascii="Times New Roman" w:eastAsia="Times New Roman" w:hAnsi="Times New Roman" w:cs="Times New Roman"/>
          <w:sz w:val="24"/>
          <w:lang w:eastAsia="ru-RU"/>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Столы учебные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ОП.01</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Стулья к столам</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для литературы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для учебных наглядных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Стол для преподавателя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Компьютер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Видеопроектор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Принтер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9</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Ксерокс</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10</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Экран для демонстрации видеофильмов</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11</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Плакаты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highlight w:val="yellow"/>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12</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Учебные наглядные пособия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13</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Модели объемные геометрических тел</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Индивидуальные задания графических работ</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bl>
    <w:p w:rsidR="00373095" w:rsidRPr="00373095" w:rsidRDefault="00373095" w:rsidP="00373095">
      <w:pPr>
        <w:suppressAutoHyphens/>
        <w:spacing w:after="0"/>
        <w:jc w:val="both"/>
        <w:rPr>
          <w:rFonts w:ascii="Times New Roman" w:eastAsia="Times New Roman" w:hAnsi="Times New Roman" w:cs="Times New Roman"/>
          <w:sz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Кабинет «</w:t>
      </w:r>
      <w:r w:rsidRPr="00373095">
        <w:rPr>
          <w:rFonts w:ascii="Times New Roman" w:eastAsia="Times New Roman" w:hAnsi="Times New Roman" w:cs="Times New Roman"/>
          <w:iCs/>
          <w:sz w:val="24"/>
          <w:szCs w:val="24"/>
          <w:lang w:eastAsia="ru-RU"/>
        </w:rPr>
        <w:t>Технической механики</w:t>
      </w:r>
      <w:r w:rsidRPr="00373095">
        <w:rPr>
          <w:rFonts w:ascii="Times New Roman" w:eastAsia="Times New Roman" w:hAnsi="Times New Roman" w:cs="Times New Roman"/>
          <w:sz w:val="24"/>
          <w:lang w:eastAsia="ru-RU"/>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Столы учебные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ОП.02</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Стулья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Шкафы – витрины для наглядных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Стол для преподавателя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Мультимедийный комплекс</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 xml:space="preserve">Плакаты, модели узлов и механизмов, образцы деталей машин, раздаточные материалы.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highlight w:val="yellow"/>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9</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Учебно-методические пособия, справочная и учебная литература</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bl>
    <w:p w:rsidR="00373095" w:rsidRPr="00373095" w:rsidRDefault="00373095" w:rsidP="00373095">
      <w:pPr>
        <w:suppressAutoHyphens/>
        <w:spacing w:after="0"/>
        <w:jc w:val="both"/>
        <w:rPr>
          <w:rFonts w:ascii="Times New Roman" w:eastAsia="Times New Roman" w:hAnsi="Times New Roman" w:cs="Times New Roman"/>
          <w:sz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bookmarkStart w:id="2" w:name="_Hlk193629145"/>
      <w:r w:rsidRPr="00373095">
        <w:rPr>
          <w:rFonts w:ascii="Times New Roman" w:eastAsia="Times New Roman" w:hAnsi="Times New Roman" w:cs="Times New Roman"/>
          <w:sz w:val="24"/>
          <w:lang w:eastAsia="ru-RU"/>
        </w:rPr>
        <w:t>Кабинет «</w:t>
      </w:r>
      <w:r w:rsidRPr="00373095">
        <w:rPr>
          <w:rFonts w:ascii="Times New Roman" w:eastAsia="Times New Roman" w:hAnsi="Times New Roman" w:cs="Times New Roman"/>
          <w:iCs/>
          <w:sz w:val="24"/>
          <w:szCs w:val="24"/>
          <w:lang w:eastAsia="ru-RU"/>
        </w:rPr>
        <w:t>Теории и устройства судна</w:t>
      </w:r>
      <w:r w:rsidRPr="00373095">
        <w:rPr>
          <w:rFonts w:ascii="Times New Roman" w:eastAsia="Times New Roman" w:hAnsi="Times New Roman" w:cs="Times New Roman"/>
          <w:sz w:val="24"/>
          <w:lang w:eastAsia="ru-RU"/>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Столы учебные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ОП.06</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2</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Стулья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ОП.06</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Шкафы – витрины для наглядных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Стол для преподавателя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Calibri" w:eastAsia="Times New Roman" w:hAnsi="Calibri" w:cs="Times New Roman"/>
              </w:rPr>
              <w:t>Сетевой фильтр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iCs/>
                <w:sz w:val="24"/>
                <w:szCs w:val="24"/>
              </w:rPr>
              <w:t>9</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716DDC" w:rsidRPr="00373095" w:rsidRDefault="00716DDC"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iCs/>
                <w:sz w:val="24"/>
                <w:szCs w:val="24"/>
              </w:rPr>
              <w:t>Электронный учебный курс «Общепрофессиональный курс»</w:t>
            </w:r>
          </w:p>
        </w:tc>
        <w:tc>
          <w:tcPr>
            <w:tcW w:w="1843" w:type="dxa"/>
            <w:shd w:val="clear" w:color="auto" w:fill="auto"/>
          </w:tcPr>
          <w:p w:rsidR="00716DDC" w:rsidRPr="00373095" w:rsidRDefault="00716DDC" w:rsidP="00373095">
            <w:pPr>
              <w:spacing w:after="0"/>
              <w:rPr>
                <w:rFonts w:ascii="Times New Roman" w:eastAsia="Times New Roman" w:hAnsi="Times New Roman" w:cs="Times New Roman"/>
                <w:bCs/>
                <w:strike/>
                <w:sz w:val="24"/>
                <w:highlight w:val="yellow"/>
                <w:lang w:eastAsia="ru-RU"/>
              </w:rPr>
            </w:pPr>
            <w:r w:rsidRPr="00373095">
              <w:rPr>
                <w:rFonts w:ascii="Times New Roman" w:eastAsia="Times New Roman" w:hAnsi="Times New Roman" w:cs="Times New Roman"/>
                <w:bCs/>
                <w:sz w:val="24"/>
                <w:lang w:eastAsia="ru-RU"/>
              </w:rPr>
              <w:t>УМК</w:t>
            </w:r>
          </w:p>
        </w:tc>
        <w:tc>
          <w:tcPr>
            <w:tcW w:w="2552" w:type="dxa"/>
          </w:tcPr>
          <w:p w:rsidR="00716DDC" w:rsidRPr="00373095" w:rsidRDefault="00716DDC"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716DDC" w:rsidRDefault="00716DDC" w:rsidP="00C12D17">
            <w:pPr>
              <w:suppressAutoHyphens/>
              <w:spacing w:after="0"/>
              <w:rPr>
                <w:rFonts w:ascii="Times New Roman" w:eastAsia="Times New Roman" w:hAnsi="Times New Roman" w:cs="Times New Roman"/>
                <w:sz w:val="24"/>
                <w:szCs w:val="24"/>
              </w:rPr>
            </w:pPr>
            <w:r w:rsidRPr="00716DDC">
              <w:rPr>
                <w:rFonts w:ascii="Times New Roman" w:eastAsia="Times New Roman" w:hAnsi="Times New Roman" w:cs="Times New Roman"/>
                <w:sz w:val="24"/>
                <w:szCs w:val="24"/>
              </w:rPr>
              <w:t>УТЦ «Румб»</w:t>
            </w:r>
          </w:p>
        </w:tc>
        <w:tc>
          <w:tcPr>
            <w:tcW w:w="2625" w:type="dxa"/>
            <w:vMerge/>
          </w:tcPr>
          <w:p w:rsidR="00716DDC" w:rsidRPr="00373095" w:rsidRDefault="00716DDC" w:rsidP="00373095">
            <w:pPr>
              <w:spacing w:after="0"/>
              <w:jc w:val="center"/>
              <w:rPr>
                <w:rFonts w:ascii="Times New Roman" w:eastAsia="Times New Roman" w:hAnsi="Times New Roman" w:cs="Times New Roman"/>
                <w:strike/>
                <w:sz w:val="24"/>
                <w:highlight w:val="yellow"/>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10</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716DDC" w:rsidRPr="00373095" w:rsidRDefault="00716DDC"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iCs/>
                <w:sz w:val="24"/>
                <w:szCs w:val="24"/>
              </w:rPr>
              <w:t>Комплект плакатов по разделам общепрофессиональной дисциплины</w:t>
            </w:r>
          </w:p>
        </w:tc>
        <w:tc>
          <w:tcPr>
            <w:tcW w:w="1843" w:type="dxa"/>
            <w:shd w:val="clear" w:color="auto" w:fill="auto"/>
          </w:tcPr>
          <w:p w:rsidR="00716DDC" w:rsidRPr="00373095" w:rsidRDefault="00716DDC"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jc w:val="center"/>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11</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716DDC" w:rsidRPr="00373095" w:rsidRDefault="00716DDC"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4"/>
                <w:lang w:eastAsia="ru-RU"/>
              </w:rPr>
              <w:t xml:space="preserve">Виртуальный лабораторный стенд «Конструкции корпуса кораблей и судовых устройств» или др.; </w:t>
            </w:r>
          </w:p>
        </w:tc>
        <w:tc>
          <w:tcPr>
            <w:tcW w:w="1843" w:type="dxa"/>
            <w:shd w:val="clear" w:color="auto" w:fill="auto"/>
          </w:tcPr>
          <w:p w:rsidR="00716DDC" w:rsidRPr="00373095" w:rsidRDefault="00716DDC"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jc w:val="center"/>
              <w:rPr>
                <w:rFonts w:ascii="Times New Roman" w:eastAsia="Times New Roman" w:hAnsi="Times New Roman" w:cs="Times New Roman"/>
                <w:sz w:val="24"/>
                <w:lang w:eastAsia="ru-RU"/>
              </w:rPr>
            </w:pPr>
          </w:p>
        </w:tc>
      </w:tr>
      <w:bookmarkEnd w:id="2"/>
    </w:tbl>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p>
    <w:p w:rsidR="006033AB" w:rsidRDefault="006033AB" w:rsidP="00373095">
      <w:pPr>
        <w:suppressAutoHyphens/>
        <w:spacing w:after="0"/>
        <w:ind w:firstLine="709"/>
        <w:jc w:val="both"/>
        <w:rPr>
          <w:rFonts w:ascii="Times New Roman" w:eastAsia="Times New Roman" w:hAnsi="Times New Roman" w:cs="Times New Roman"/>
          <w:sz w:val="24"/>
          <w:lang w:eastAsia="ru-RU"/>
        </w:rPr>
      </w:pPr>
      <w:bookmarkStart w:id="3" w:name="_Hlk193629433"/>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lastRenderedPageBreak/>
        <w:t>Кабинет «</w:t>
      </w:r>
      <w:r w:rsidRPr="00373095">
        <w:rPr>
          <w:rFonts w:ascii="Times New Roman" w:eastAsia="Times New Roman" w:hAnsi="Times New Roman" w:cs="Times New Roman"/>
          <w:iCs/>
          <w:sz w:val="24"/>
          <w:szCs w:val="24"/>
          <w:lang w:eastAsia="ru-RU"/>
        </w:rPr>
        <w:t>Эксплуатации судов технического флота</w:t>
      </w:r>
      <w:r w:rsidRPr="00373095">
        <w:rPr>
          <w:rFonts w:ascii="Times New Roman" w:eastAsia="Times New Roman" w:hAnsi="Times New Roman" w:cs="Times New Roman"/>
          <w:sz w:val="24"/>
          <w:lang w:eastAsia="ru-RU"/>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Столы учебные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ПМ.01</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Стулья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Шкафы – витрины для наглядных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Стол для преподавателя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Мультимедийный комплекс</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iCs/>
                <w:sz w:val="24"/>
                <w:szCs w:val="28"/>
              </w:rPr>
              <w:t xml:space="preserve">Плакаты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highlight w:val="yellow"/>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iCs/>
                <w:sz w:val="24"/>
                <w:szCs w:val="28"/>
              </w:rPr>
              <w:t>Учебно-методические пособия, справочная и учебная литература</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9</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Модели земснарядов</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bookmarkEnd w:id="3"/>
    </w:tbl>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 xml:space="preserve">Кабинет «Эксплуатации </w:t>
      </w:r>
      <w:r w:rsidRPr="00373095">
        <w:rPr>
          <w:rFonts w:ascii="Times New Roman" w:eastAsia="Times New Roman" w:hAnsi="Times New Roman" w:cs="Times New Roman"/>
          <w:iCs/>
          <w:sz w:val="24"/>
          <w:szCs w:val="24"/>
          <w:lang w:eastAsia="ru-RU"/>
        </w:rPr>
        <w:t>навигационного оборудования внутренних водных путей</w:t>
      </w:r>
      <w:r w:rsidRPr="00373095">
        <w:rPr>
          <w:rFonts w:ascii="Times New Roman" w:eastAsia="Times New Roman" w:hAnsi="Times New Roman" w:cs="Times New Roman"/>
          <w:sz w:val="24"/>
          <w:lang w:eastAsia="ru-RU"/>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Столы учебные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ПМ.01, ПМ 03</w:t>
            </w:r>
          </w:p>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Стулья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Шкафы – витрины для наглядных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Шкаф для литературы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Стол для преподавателя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Компьютер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Видеопроектор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9</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Принтер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10</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Ксерокс</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11</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Экран для демонстрации видеофильмов</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12</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iCs/>
                <w:sz w:val="24"/>
                <w:szCs w:val="28"/>
              </w:rPr>
              <w:t>Плакаты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highlight w:val="yellow"/>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13</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iCs/>
                <w:sz w:val="24"/>
                <w:szCs w:val="28"/>
              </w:rPr>
              <w:t>Настенные полки с учебными наглядными пособиями ЭСП</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Электрические светосигнальные приборы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15</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Освещаемый стенд навигационных знаков</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16</w:t>
            </w:r>
          </w:p>
        </w:tc>
        <w:tc>
          <w:tcPr>
            <w:tcW w:w="5006" w:type="dxa"/>
            <w:tcBorders>
              <w:top w:val="single" w:sz="4" w:space="0" w:color="auto"/>
              <w:left w:val="single" w:sz="4" w:space="0" w:color="auto"/>
              <w:bottom w:val="single" w:sz="4" w:space="0" w:color="auto"/>
              <w:right w:val="single" w:sz="4" w:space="0" w:color="auto"/>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Макет расстановки знаков на участке водного пути</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17.</w:t>
            </w:r>
          </w:p>
        </w:tc>
        <w:tc>
          <w:tcPr>
            <w:tcW w:w="5006" w:type="dxa"/>
            <w:tcBorders>
              <w:top w:val="single" w:sz="4" w:space="0" w:color="auto"/>
              <w:left w:val="single" w:sz="4" w:space="0" w:color="auto"/>
              <w:bottom w:val="single" w:sz="4" w:space="0" w:color="auto"/>
              <w:right w:val="single" w:sz="4" w:space="0" w:color="auto"/>
            </w:tcBorders>
          </w:tcPr>
          <w:p w:rsidR="00716DDC" w:rsidRPr="00373095" w:rsidRDefault="00716DDC" w:rsidP="00373095">
            <w:pPr>
              <w:spacing w:after="0"/>
              <w:rPr>
                <w:rFonts w:ascii="Times New Roman" w:eastAsia="Times New Roman" w:hAnsi="Times New Roman" w:cs="Times New Roman"/>
                <w:iCs/>
                <w:sz w:val="24"/>
                <w:szCs w:val="28"/>
              </w:rPr>
            </w:pPr>
            <w:r w:rsidRPr="00373095">
              <w:rPr>
                <w:rFonts w:ascii="Times New Roman" w:eastAsia="Calibri" w:hAnsi="Times New Roman" w:cs="Times New Roman"/>
                <w:lang w:eastAsia="ru-RU"/>
              </w:rPr>
              <w:t>Электронный учебный курс «Лоция внутренних водных путей»</w:t>
            </w:r>
            <w:r w:rsidRPr="00373095">
              <w:rPr>
                <w:rFonts w:ascii="Times New Roman" w:eastAsia="Calibri" w:hAnsi="Times New Roman" w:cs="Times New Roman"/>
              </w:rPr>
              <w:t xml:space="preserve"> </w:t>
            </w:r>
          </w:p>
        </w:tc>
        <w:tc>
          <w:tcPr>
            <w:tcW w:w="1843" w:type="dxa"/>
            <w:shd w:val="clear" w:color="auto" w:fill="auto"/>
          </w:tcPr>
          <w:p w:rsidR="00716DDC" w:rsidRPr="00373095" w:rsidRDefault="00716DDC"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716DDC" w:rsidRDefault="00716DDC" w:rsidP="00C12D17">
            <w:pPr>
              <w:suppressAutoHyphens/>
              <w:spacing w:after="0"/>
              <w:rPr>
                <w:rFonts w:ascii="Times New Roman" w:eastAsia="Times New Roman" w:hAnsi="Times New Roman" w:cs="Times New Roman"/>
                <w:sz w:val="24"/>
                <w:szCs w:val="24"/>
              </w:rPr>
            </w:pPr>
            <w:r w:rsidRPr="00716DDC">
              <w:rPr>
                <w:rFonts w:ascii="Times New Roman" w:eastAsia="Times New Roman" w:hAnsi="Times New Roman" w:cs="Times New Roman"/>
                <w:sz w:val="24"/>
                <w:szCs w:val="24"/>
              </w:rPr>
              <w:t>УТЦ «Румб»</w:t>
            </w:r>
          </w:p>
        </w:tc>
        <w:tc>
          <w:tcPr>
            <w:tcW w:w="2625" w:type="dxa"/>
            <w:vMerge/>
          </w:tcPr>
          <w:p w:rsidR="00716DDC" w:rsidRPr="00373095" w:rsidRDefault="00716DDC" w:rsidP="00373095">
            <w:pPr>
              <w:spacing w:after="0"/>
              <w:jc w:val="center"/>
              <w:rPr>
                <w:rFonts w:ascii="Times New Roman" w:eastAsia="Times New Roman" w:hAnsi="Times New Roman" w:cs="Times New Roman"/>
                <w:sz w:val="24"/>
                <w:lang w:eastAsia="ru-RU"/>
              </w:rPr>
            </w:pPr>
          </w:p>
        </w:tc>
      </w:tr>
    </w:tbl>
    <w:p w:rsidR="00373095" w:rsidRPr="00373095" w:rsidRDefault="00373095" w:rsidP="00373095">
      <w:pPr>
        <w:suppressAutoHyphens/>
        <w:spacing w:after="0"/>
        <w:jc w:val="both"/>
        <w:rPr>
          <w:rFonts w:ascii="Times New Roman" w:eastAsia="Times New Roman" w:hAnsi="Times New Roman" w:cs="Times New Roman"/>
          <w:sz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Кабинет «Обеспечения безопасности плавания»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Стол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ПМ.04</w:t>
            </w:r>
          </w:p>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Стул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Стол преподавателя с ящиками для хранения или тумбой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Шкаф для хранения учебных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Сетевой фильтр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 xml:space="preserve">Интерактивный программно-аппаратный комплекс мобильный или стационарный (программное обеспечение (ПО), проектор, </w:t>
            </w:r>
            <w:r w:rsidRPr="00373095">
              <w:rPr>
                <w:rFonts w:ascii="Times New Roman" w:eastAsia="Times New Roman" w:hAnsi="Times New Roman" w:cs="Times New Roman"/>
                <w:sz w:val="24"/>
                <w:szCs w:val="24"/>
              </w:rPr>
              <w:lastRenderedPageBreak/>
              <w:t>крепление в комплекте)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lastRenderedPageBreak/>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8</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9</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Устройства для проведения досмотра в рамках обеспечения транспортной безопасности на судне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10</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Образцы противопожарного плана судна, расписания по тревогам, каютной карточки</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11</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Аварийное снабжение судов по борьбе с водой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12</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Аварийное снабжение судов по борьбе с разливом нефтепродуктов</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13</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Противопожарное снабжение судов</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Противопожарное имущество</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15</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Снаряжение пожарного</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16</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Изолирующий дыхательный аппарат</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17</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Индивидуальные и коллективные судовые спасательные средства</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18</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Судовая аптечка по оказанию первой помощи</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19</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b/>
                <w:iCs/>
                <w:sz w:val="24"/>
                <w:szCs w:val="24"/>
              </w:rPr>
            </w:pPr>
            <w:r w:rsidRPr="00373095">
              <w:rPr>
                <w:rFonts w:ascii="Times New Roman" w:eastAsia="Times New Roman" w:hAnsi="Times New Roman" w:cs="Times New Roman"/>
                <w:bCs/>
                <w:sz w:val="24"/>
                <w:szCs w:val="24"/>
              </w:rPr>
              <w:t xml:space="preserve">Тренажер для проведения сердечно-легочной </w:t>
            </w:r>
            <w:r w:rsidRPr="00373095">
              <w:rPr>
                <w:rFonts w:ascii="Times New Roman" w:eastAsia="Times New Roman" w:hAnsi="Times New Roman" w:cs="Times New Roman"/>
                <w:bCs/>
                <w:sz w:val="24"/>
                <w:szCs w:val="24"/>
              </w:rPr>
              <w:lastRenderedPageBreak/>
              <w:t>и мозговой реанимации</w:t>
            </w:r>
            <w:r w:rsidRPr="00373095">
              <w:rPr>
                <w:rFonts w:ascii="Times New Roman" w:eastAsia="Times New Roman" w:hAnsi="Times New Roman" w:cs="Times New Roman"/>
                <w:b/>
                <w:sz w:val="24"/>
                <w:szCs w:val="24"/>
              </w:rPr>
              <w:t xml:space="preserve">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lastRenderedPageBreak/>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20</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Средства индивидуальной защиты, применяемые на судах</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21</w:t>
            </w:r>
          </w:p>
        </w:tc>
        <w:tc>
          <w:tcPr>
            <w:tcW w:w="5006" w:type="dxa"/>
            <w:tcBorders>
              <w:top w:val="single" w:sz="4" w:space="0" w:color="auto"/>
              <w:left w:val="single" w:sz="4" w:space="0" w:color="auto"/>
              <w:bottom w:val="single" w:sz="4" w:space="0" w:color="auto"/>
              <w:right w:val="single" w:sz="4" w:space="0" w:color="auto"/>
            </w:tcBorders>
          </w:tcPr>
          <w:p w:rsidR="00716DDC" w:rsidRPr="00373095" w:rsidRDefault="00716DDC" w:rsidP="00373095">
            <w:pPr>
              <w:spacing w:after="0"/>
              <w:rPr>
                <w:rFonts w:ascii="Times New Roman" w:eastAsia="Times New Roman" w:hAnsi="Times New Roman" w:cs="Times New Roman"/>
                <w:strike/>
                <w:sz w:val="24"/>
                <w:szCs w:val="24"/>
              </w:rPr>
            </w:pPr>
            <w:r w:rsidRPr="00373095">
              <w:rPr>
                <w:rFonts w:ascii="Times New Roman" w:eastAsia="Calibri" w:hAnsi="Times New Roman" w:cs="Times New Roman"/>
                <w:sz w:val="24"/>
                <w:szCs w:val="24"/>
              </w:rPr>
              <w:t>Электронный интерактивный курс «Обеспечение безопасности плавания и готовность к действиям в аварийных ситуациях на судне»</w:t>
            </w:r>
          </w:p>
        </w:tc>
        <w:tc>
          <w:tcPr>
            <w:tcW w:w="1843" w:type="dxa"/>
            <w:shd w:val="clear" w:color="auto" w:fill="auto"/>
          </w:tcPr>
          <w:p w:rsidR="00716DDC" w:rsidRPr="00373095" w:rsidRDefault="00716DDC"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716DDC" w:rsidRDefault="00716DDC" w:rsidP="00C12D17">
            <w:pPr>
              <w:suppressAutoHyphens/>
              <w:spacing w:after="0"/>
              <w:rPr>
                <w:rFonts w:ascii="Times New Roman" w:eastAsia="Times New Roman" w:hAnsi="Times New Roman" w:cs="Times New Roman"/>
                <w:sz w:val="24"/>
                <w:szCs w:val="24"/>
              </w:rPr>
            </w:pPr>
            <w:r w:rsidRPr="00716DDC">
              <w:rPr>
                <w:rFonts w:ascii="Times New Roman" w:eastAsia="Times New Roman" w:hAnsi="Times New Roman" w:cs="Times New Roman"/>
                <w:sz w:val="24"/>
                <w:szCs w:val="24"/>
              </w:rPr>
              <w:t>УТЦ «Румб»</w:t>
            </w:r>
          </w:p>
        </w:tc>
        <w:tc>
          <w:tcPr>
            <w:tcW w:w="2625" w:type="dxa"/>
            <w:vMerge/>
          </w:tcPr>
          <w:p w:rsidR="00716DDC" w:rsidRPr="00373095" w:rsidRDefault="00716DDC" w:rsidP="00373095">
            <w:pPr>
              <w:spacing w:after="0"/>
              <w:jc w:val="center"/>
              <w:rPr>
                <w:rFonts w:ascii="Times New Roman" w:eastAsia="Times New Roman" w:hAnsi="Times New Roman" w:cs="Times New Roman"/>
                <w:sz w:val="24"/>
                <w:lang w:eastAsia="ru-RU"/>
              </w:rPr>
            </w:pPr>
          </w:p>
        </w:tc>
      </w:tr>
    </w:tbl>
    <w:p w:rsidR="00373095" w:rsidRPr="00373095" w:rsidRDefault="00373095" w:rsidP="00373095">
      <w:pPr>
        <w:suppressAutoHyphens/>
        <w:spacing w:after="0"/>
        <w:jc w:val="both"/>
        <w:rPr>
          <w:rFonts w:ascii="Times New Roman" w:eastAsia="Times New Roman" w:hAnsi="Times New Roman" w:cs="Times New Roman"/>
          <w:sz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Кабинет «Безопасности жизнедеятельности»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Стол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СГ.03</w:t>
            </w:r>
          </w:p>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Стул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rPr>
              <w:t>Стол преподавателя с ящиками для хранения или тумбой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Шкаф для хранения учебных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Calibri" w:eastAsia="Times New Roman" w:hAnsi="Calibri" w:cs="Times New Roman"/>
              </w:rPr>
              <w:t>Сетевой фильтр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iCs/>
                <w:sz w:val="24"/>
                <w:szCs w:val="28"/>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iCs/>
                <w:sz w:val="24"/>
                <w:szCs w:val="28"/>
              </w:rPr>
              <w:t xml:space="preserve">Компьютер учителя с периферией/ноутбук (лицензионное программное обеспечение (ПО), образовательный контент и система </w:t>
            </w:r>
            <w:r w:rsidRPr="00373095">
              <w:rPr>
                <w:rFonts w:ascii="Times New Roman" w:eastAsia="Times New Roman" w:hAnsi="Times New Roman" w:cs="Times New Roman"/>
                <w:iCs/>
                <w:sz w:val="24"/>
                <w:szCs w:val="28"/>
              </w:rPr>
              <w:lastRenderedPageBreak/>
              <w:t>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lastRenderedPageBreak/>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9</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iCs/>
                <w:sz w:val="24"/>
                <w:szCs w:val="24"/>
              </w:rPr>
              <w:t>Макеты АК</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10</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lang w:eastAsia="ru-RU"/>
              </w:rPr>
              <w:t xml:space="preserve">Винтовка МР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11</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lang w:eastAsia="ru-RU"/>
              </w:rPr>
              <w:t>Общевойсковой защитный костюм</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12</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lang w:eastAsia="ru-RU"/>
              </w:rPr>
              <w:t xml:space="preserve">Макет мины противотанковой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13</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lang w:eastAsia="ru-RU"/>
              </w:rPr>
              <w:t xml:space="preserve">Противогазы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4"/>
              </w:rPr>
            </w:pPr>
            <w:r w:rsidRPr="00373095">
              <w:rPr>
                <w:rFonts w:ascii="Times New Roman" w:eastAsia="Times New Roman" w:hAnsi="Times New Roman" w:cs="Times New Roman"/>
                <w:sz w:val="24"/>
                <w:szCs w:val="24"/>
                <w:lang w:eastAsia="ru-RU"/>
              </w:rPr>
              <w:t>Магазин с учебными патронами для снаряжения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 xml:space="preserve">ТС </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12</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eastAsia="ru-RU"/>
              </w:rPr>
              <w:t>Тематические стенды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highlight w:val="yellow"/>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bl>
    <w:p w:rsidR="00373095" w:rsidRDefault="00373095" w:rsidP="00716DDC">
      <w:pPr>
        <w:suppressAutoHyphens/>
        <w:spacing w:after="0"/>
        <w:jc w:val="both"/>
        <w:rPr>
          <w:rFonts w:ascii="Times New Roman" w:eastAsia="Times New Roman" w:hAnsi="Times New Roman" w:cs="Times New Roman"/>
          <w:bCs/>
          <w:sz w:val="24"/>
          <w:szCs w:val="24"/>
          <w:lang w:eastAsia="ru-RU"/>
        </w:rPr>
      </w:pPr>
    </w:p>
    <w:p w:rsidR="00C12D17" w:rsidRPr="00514155" w:rsidRDefault="00C12D17" w:rsidP="00C12D17">
      <w:pPr>
        <w:spacing w:after="0" w:line="240" w:lineRule="auto"/>
        <w:ind w:firstLine="709"/>
        <w:jc w:val="both"/>
        <w:rPr>
          <w:rFonts w:ascii="Times New Roman" w:eastAsia="Calibri" w:hAnsi="Times New Roman" w:cs="Times New Roman"/>
          <w:iCs/>
          <w:color w:val="000000"/>
          <w:sz w:val="24"/>
          <w:szCs w:val="24"/>
        </w:rPr>
      </w:pPr>
      <w:r w:rsidRPr="00514155">
        <w:rPr>
          <w:rFonts w:ascii="Times New Roman" w:eastAsia="Calibri" w:hAnsi="Times New Roman" w:cs="Times New Roman"/>
          <w:bCs/>
          <w:iCs/>
          <w:color w:val="000000"/>
          <w:sz w:val="24"/>
          <w:szCs w:val="24"/>
        </w:rPr>
        <w:t>К</w:t>
      </w:r>
      <w:r>
        <w:rPr>
          <w:rFonts w:ascii="Times New Roman" w:eastAsia="Calibri" w:hAnsi="Times New Roman" w:cs="Times New Roman"/>
          <w:bCs/>
          <w:iCs/>
          <w:color w:val="000000"/>
          <w:sz w:val="24"/>
          <w:szCs w:val="24"/>
        </w:rPr>
        <w:t>абинет «Профессиональных дисциплин</w:t>
      </w:r>
      <w:r w:rsidRPr="00514155">
        <w:rPr>
          <w:rFonts w:ascii="Times New Roman" w:eastAsia="Calibri" w:hAnsi="Times New Roman" w:cs="Times New Roman"/>
          <w:bCs/>
          <w:iCs/>
          <w:color w:val="000000"/>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C12D17" w:rsidRPr="00514155" w:rsidTr="00C12D17">
        <w:trPr>
          <w:tblHeader/>
        </w:trPr>
        <w:tc>
          <w:tcPr>
            <w:tcW w:w="518" w:type="dxa"/>
            <w:shd w:val="clear" w:color="auto" w:fill="auto"/>
            <w:vAlign w:val="center"/>
          </w:tcPr>
          <w:p w:rsidR="00C12D17" w:rsidRPr="00514155" w:rsidRDefault="00C12D17" w:rsidP="00C12D17">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C12D17" w:rsidRPr="00514155" w:rsidRDefault="00C12D17" w:rsidP="00C12D17">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C12D17" w:rsidRPr="00514155" w:rsidRDefault="00C12D17" w:rsidP="00C12D17">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C12D17" w:rsidRPr="00514155" w:rsidRDefault="00C12D17" w:rsidP="00C12D17">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C12D17" w:rsidRPr="00514155" w:rsidRDefault="00C12D17" w:rsidP="00C12D17">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C12D17" w:rsidRPr="00514155" w:rsidRDefault="00C12D17" w:rsidP="00C12D17">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ПМ.05</w:t>
            </w: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 xml:space="preserve">Мебель </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Оборудование</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Доска </w:t>
            </w:r>
            <w:proofErr w:type="spellStart"/>
            <w:r w:rsidRPr="00514155">
              <w:rPr>
                <w:rFonts w:ascii="Times New Roman" w:eastAsia="Calibri" w:hAnsi="Times New Roman" w:cs="Times New Roman"/>
                <w:iCs/>
                <w:color w:val="000000"/>
                <w:sz w:val="24"/>
                <w:szCs w:val="24"/>
              </w:rPr>
              <w:t>маркетная</w:t>
            </w:r>
            <w:proofErr w:type="spellEnd"/>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Оборудование</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8</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r w:rsidR="00C12D17" w:rsidRPr="00514155" w:rsidTr="00C12D17">
        <w:tc>
          <w:tcPr>
            <w:tcW w:w="518"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C12D17" w:rsidRPr="00514155" w:rsidRDefault="00C12D17" w:rsidP="00C12D17">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Акустическая система для кабинета</w:t>
            </w:r>
          </w:p>
        </w:tc>
        <w:tc>
          <w:tcPr>
            <w:tcW w:w="2239" w:type="dxa"/>
            <w:shd w:val="clear" w:color="auto" w:fill="auto"/>
          </w:tcPr>
          <w:p w:rsidR="00C12D17" w:rsidRPr="00630DFB" w:rsidRDefault="00C12D17" w:rsidP="00C12D17">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C12D17" w:rsidRPr="00514155" w:rsidRDefault="00C12D17" w:rsidP="00C12D17">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C12D17" w:rsidRPr="00514155" w:rsidRDefault="00C12D17" w:rsidP="00C12D17">
            <w:pPr>
              <w:spacing w:after="0" w:line="259" w:lineRule="auto"/>
              <w:rPr>
                <w:rFonts w:ascii="Times New Roman" w:eastAsia="Calibri" w:hAnsi="Times New Roman" w:cs="Times New Roman"/>
                <w:color w:val="000000"/>
                <w:sz w:val="24"/>
                <w:szCs w:val="24"/>
              </w:rPr>
            </w:pPr>
          </w:p>
        </w:tc>
      </w:tr>
    </w:tbl>
    <w:p w:rsidR="00C12D17" w:rsidRDefault="00C12D17" w:rsidP="00373095">
      <w:pPr>
        <w:suppressAutoHyphens/>
        <w:spacing w:after="0"/>
        <w:ind w:firstLine="709"/>
        <w:jc w:val="both"/>
        <w:rPr>
          <w:rFonts w:ascii="Times New Roman" w:eastAsia="Times New Roman" w:hAnsi="Times New Roman" w:cs="Times New Roman"/>
          <w:bCs/>
          <w:sz w:val="24"/>
          <w:szCs w:val="24"/>
          <w:lang w:eastAsia="ru-RU"/>
        </w:rPr>
      </w:pPr>
    </w:p>
    <w:p w:rsidR="00C12D17" w:rsidRDefault="00C12D17" w:rsidP="00373095">
      <w:pPr>
        <w:suppressAutoHyphens/>
        <w:spacing w:after="0"/>
        <w:ind w:firstLine="709"/>
        <w:jc w:val="both"/>
        <w:rPr>
          <w:rFonts w:ascii="Times New Roman" w:eastAsia="Times New Roman" w:hAnsi="Times New Roman" w:cs="Times New Roman"/>
          <w:bCs/>
          <w:sz w:val="24"/>
          <w:szCs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r w:rsidRPr="00373095">
        <w:rPr>
          <w:rFonts w:ascii="Times New Roman" w:eastAsia="Times New Roman" w:hAnsi="Times New Roman" w:cs="Times New Roman"/>
          <w:bCs/>
          <w:sz w:val="24"/>
          <w:szCs w:val="24"/>
          <w:lang w:eastAsia="ru-RU"/>
        </w:rPr>
        <w:t>1.2. Оснащение лабораторий/ мастерских/зон по видам работ/тренажерных комплексов</w:t>
      </w: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bookmarkStart w:id="4" w:name="_Hlk193631628"/>
      <w:r w:rsidRPr="00373095">
        <w:rPr>
          <w:rFonts w:ascii="Times New Roman" w:eastAsia="Times New Roman" w:hAnsi="Times New Roman" w:cs="Times New Roman"/>
          <w:sz w:val="24"/>
          <w:lang w:eastAsia="ru-RU"/>
        </w:rPr>
        <w:t>Лаборатория «Электротехники и электроники»</w:t>
      </w:r>
      <w:r w:rsidRPr="00373095">
        <w:rPr>
          <w:rFonts w:ascii="Times New Roman" w:eastAsia="Times New Roman" w:hAnsi="Times New Roman" w:cs="Times New Roman"/>
          <w:sz w:val="24"/>
          <w:vertAlign w:val="superscript"/>
          <w:lang w:eastAsia="ru-RU"/>
        </w:rPr>
        <w:footnoteReference w:id="4"/>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r w:rsidRPr="00373095">
              <w:rPr>
                <w:rFonts w:ascii="Times New Roman" w:eastAsia="Times New Roman" w:hAnsi="Times New Roman" w:cs="Times New Roman"/>
                <w:sz w:val="24"/>
                <w:vertAlign w:val="superscript"/>
                <w:lang w:eastAsia="ru-RU"/>
              </w:rPr>
              <w:footnoteReference w:id="5"/>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r w:rsidRPr="00373095">
              <w:rPr>
                <w:rFonts w:ascii="Times New Roman" w:eastAsia="Times New Roman" w:hAnsi="Times New Roman" w:cs="Times New Roman"/>
                <w:sz w:val="24"/>
                <w:vertAlign w:val="superscript"/>
                <w:lang w:eastAsia="ru-RU"/>
              </w:rPr>
              <w:footnoteReference w:id="6"/>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lastRenderedPageBreak/>
              <w:t>1</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ОП.03</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2</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 ученический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3</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4</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преподавателя с ящиками для хранения или тумбой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5</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для хранения учебных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6</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магнитно-маркерная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7</w:t>
            </w:r>
          </w:p>
        </w:tc>
        <w:tc>
          <w:tcPr>
            <w:tcW w:w="5006"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4"/>
                <w:lang w:eastAsia="ru-RU"/>
              </w:rPr>
              <w:t>Лабораторные стенды или компьютерные имитаторы судового электрооборудования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8</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4"/>
                <w:lang w:eastAsia="ru-RU"/>
              </w:rPr>
              <w:t>Набор контрольно-измерительных приборов</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9</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Уголок техники безопасности с действующими нормативными документами</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10</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Журнал инструктажа по технике безопасности</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11</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Аптечка первой помощи</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12</w:t>
            </w:r>
          </w:p>
        </w:tc>
        <w:tc>
          <w:tcPr>
            <w:tcW w:w="5006" w:type="dxa"/>
            <w:tcBorders>
              <w:top w:val="nil"/>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Огнетушитель порошковый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13</w:t>
            </w:r>
          </w:p>
        </w:tc>
        <w:tc>
          <w:tcPr>
            <w:tcW w:w="5006" w:type="dxa"/>
            <w:tcBorders>
              <w:top w:val="nil"/>
              <w:left w:val="single" w:sz="4" w:space="0" w:color="000000"/>
              <w:bottom w:val="single" w:sz="4" w:space="0" w:color="000000"/>
              <w:right w:val="nil"/>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Сетевой фильтр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nil"/>
              <w:left w:val="single" w:sz="4" w:space="0" w:color="000000"/>
              <w:bottom w:val="single" w:sz="4" w:space="0" w:color="000000"/>
              <w:right w:val="nil"/>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15</w:t>
            </w:r>
          </w:p>
        </w:tc>
        <w:tc>
          <w:tcPr>
            <w:tcW w:w="5006" w:type="dxa"/>
            <w:tcBorders>
              <w:top w:val="nil"/>
              <w:left w:val="single" w:sz="4" w:space="0" w:color="000000"/>
              <w:bottom w:val="single" w:sz="4" w:space="0" w:color="000000"/>
              <w:right w:val="nil"/>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 xml:space="preserve">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w:t>
            </w:r>
            <w:r w:rsidRPr="00373095">
              <w:rPr>
                <w:rFonts w:ascii="Times New Roman" w:eastAsia="Times New Roman" w:hAnsi="Times New Roman" w:cs="Times New Roman"/>
                <w:iCs/>
                <w:sz w:val="24"/>
                <w:szCs w:val="28"/>
              </w:rPr>
              <w:lastRenderedPageBreak/>
              <w:t>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lastRenderedPageBreak/>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bookmarkEnd w:id="4"/>
    </w:tbl>
    <w:p w:rsidR="00373095" w:rsidRPr="00373095" w:rsidRDefault="00373095" w:rsidP="00373095">
      <w:pPr>
        <w:suppressAutoHyphens/>
        <w:spacing w:after="0"/>
        <w:ind w:firstLine="709"/>
        <w:jc w:val="both"/>
        <w:rPr>
          <w:rFonts w:ascii="Times New Roman" w:eastAsia="Times New Roman" w:hAnsi="Times New Roman" w:cs="Times New Roman"/>
          <w:sz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Лаборатория «Геодезии и водных изысканий»</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учителя с ящиками для хранения или тумбой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нет</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ОП.07, ПМ.03</w:t>
            </w:r>
          </w:p>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Парта ученическая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 мягкий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 раскладная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книжный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proofErr w:type="spellStart"/>
            <w:r w:rsidRPr="00373095">
              <w:rPr>
                <w:rFonts w:ascii="Times New Roman" w:eastAsia="Times New Roman" w:hAnsi="Times New Roman" w:cs="Times New Roman"/>
                <w:iCs/>
                <w:sz w:val="24"/>
                <w:szCs w:val="28"/>
              </w:rPr>
              <w:t>Плакатница</w:t>
            </w:r>
            <w:proofErr w:type="spellEnd"/>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7</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Шкаф для хранения учебных пособий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8</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Принтер лазерный</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9</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МФУ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10</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Мультимедийный проектор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Теодолиты оптические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Нивелиры оптические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Штативы деревянные</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Нивелирная рейка алюминиевая (3 м)</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Электронный тахеометр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lastRenderedPageBreak/>
              <w:t>16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Комплект спутникового геодезического оборудования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17</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Веха телескопическая</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18</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proofErr w:type="spellStart"/>
            <w:r w:rsidRPr="00373095">
              <w:rPr>
                <w:rFonts w:ascii="Times New Roman" w:eastAsia="Times New Roman" w:hAnsi="Times New Roman" w:cs="Times New Roman"/>
                <w:iCs/>
                <w:sz w:val="24"/>
                <w:szCs w:val="28"/>
              </w:rPr>
              <w:t>Бипод</w:t>
            </w:r>
            <w:proofErr w:type="spellEnd"/>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19</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Полевой контроллер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20</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Планиметры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 xml:space="preserve">Буссоль </w:t>
            </w:r>
            <w:proofErr w:type="spellStart"/>
            <w:r w:rsidRPr="00373095">
              <w:rPr>
                <w:rFonts w:ascii="Times New Roman" w:eastAsia="Times New Roman" w:hAnsi="Times New Roman" w:cs="Times New Roman"/>
                <w:iCs/>
                <w:sz w:val="24"/>
                <w:szCs w:val="28"/>
              </w:rPr>
              <w:t>Шмалькандера</w:t>
            </w:r>
            <w:proofErr w:type="spellEnd"/>
            <w:r w:rsidRPr="00373095">
              <w:rPr>
                <w:rFonts w:ascii="Times New Roman" w:eastAsia="Times New Roman" w:hAnsi="Times New Roman" w:cs="Times New Roman"/>
                <w:iCs/>
                <w:sz w:val="24"/>
                <w:szCs w:val="28"/>
              </w:rPr>
              <w:t xml:space="preserve"> БШ-1</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Рейки нивелирные РН-3</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 xml:space="preserve">Отражатель </w:t>
            </w:r>
            <w:proofErr w:type="spellStart"/>
            <w:r w:rsidRPr="00373095">
              <w:rPr>
                <w:rFonts w:ascii="Times New Roman" w:eastAsia="Times New Roman" w:hAnsi="Times New Roman" w:cs="Times New Roman"/>
                <w:iCs/>
                <w:sz w:val="24"/>
                <w:szCs w:val="28"/>
              </w:rPr>
              <w:t>однопризменный</w:t>
            </w:r>
            <w:proofErr w:type="spellEnd"/>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Батометры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Вертушка гидрометрическая ГР-21</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Эхолот</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13</w:t>
            </w:r>
          </w:p>
        </w:tc>
        <w:tc>
          <w:tcPr>
            <w:tcW w:w="5006" w:type="dxa"/>
            <w:tcBorders>
              <w:top w:val="nil"/>
              <w:left w:val="single" w:sz="4" w:space="0" w:color="000000"/>
              <w:bottom w:val="single" w:sz="4" w:space="0" w:color="000000"/>
              <w:right w:val="nil"/>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Сетевой фильтр</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nil"/>
              <w:left w:val="single" w:sz="4" w:space="0" w:color="000000"/>
              <w:bottom w:val="single" w:sz="4" w:space="0" w:color="000000"/>
              <w:right w:val="nil"/>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Плакаты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Стенды</w:t>
            </w:r>
          </w:p>
        </w:tc>
        <w:tc>
          <w:tcPr>
            <w:tcW w:w="1843" w:type="dxa"/>
            <w:shd w:val="clear" w:color="auto" w:fill="auto"/>
          </w:tcPr>
          <w:p w:rsidR="00373095" w:rsidRPr="00373095" w:rsidRDefault="00373095" w:rsidP="00373095">
            <w:pPr>
              <w:spacing w:after="0"/>
              <w:rPr>
                <w:rFonts w:ascii="Times New Roman" w:eastAsia="Times New Roman" w:hAnsi="Times New Roman" w:cs="Times New Roman"/>
                <w:bCs/>
                <w:sz w:val="24"/>
                <w:lang w:eastAsia="ru-RU"/>
              </w:rPr>
            </w:pPr>
            <w:r w:rsidRPr="00373095">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bl>
    <w:p w:rsidR="00373095" w:rsidRPr="00373095" w:rsidRDefault="00373095" w:rsidP="00373095">
      <w:pPr>
        <w:suppressAutoHyphens/>
        <w:spacing w:after="0"/>
        <w:jc w:val="both"/>
        <w:rPr>
          <w:rFonts w:ascii="Times New Roman" w:eastAsia="Times New Roman" w:hAnsi="Times New Roman" w:cs="Times New Roman"/>
          <w:sz w:val="24"/>
          <w:lang w:eastAsia="ru-RU"/>
        </w:rPr>
      </w:pPr>
      <w:bookmarkStart w:id="5" w:name="_Hlk193632982"/>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Лаборатория «Технологии дноуглубления и добычи нерудных строительных материалов»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lastRenderedPageBreak/>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учителя с ящиками для хранения или тумбой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ПМ.01</w:t>
            </w:r>
          </w:p>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Парта ученическая</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 мягкий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 раскладная</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книжный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proofErr w:type="spellStart"/>
            <w:r w:rsidRPr="00373095">
              <w:rPr>
                <w:rFonts w:ascii="Times New Roman" w:eastAsia="Times New Roman" w:hAnsi="Times New Roman" w:cs="Times New Roman"/>
                <w:iCs/>
                <w:sz w:val="24"/>
                <w:szCs w:val="28"/>
              </w:rPr>
              <w:t>Плакатница</w:t>
            </w:r>
            <w:proofErr w:type="spellEnd"/>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7</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Шкаф для хранения учебных пособий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8</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Принтер лазерный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9</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МФУ</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10</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Мультимедийный проектор</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Оперативная лебедка земснаряда</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Швартовная лебедка</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13</w:t>
            </w:r>
          </w:p>
        </w:tc>
        <w:tc>
          <w:tcPr>
            <w:tcW w:w="5006" w:type="dxa"/>
            <w:tcBorders>
              <w:top w:val="nil"/>
              <w:left w:val="single" w:sz="4" w:space="0" w:color="000000"/>
              <w:bottom w:val="single" w:sz="4" w:space="0" w:color="000000"/>
              <w:right w:val="nil"/>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Сетевой фильтр</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nil"/>
              <w:left w:val="single" w:sz="4" w:space="0" w:color="000000"/>
              <w:bottom w:val="single" w:sz="4" w:space="0" w:color="000000"/>
              <w:right w:val="nil"/>
            </w:tcBorders>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Плакаты</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Стенды</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17</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Модели</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373095" w:rsidRPr="00373095" w:rsidRDefault="00373095" w:rsidP="00373095">
            <w:pPr>
              <w:spacing w:after="0"/>
              <w:jc w:val="center"/>
              <w:rPr>
                <w:rFonts w:ascii="Times New Roman" w:eastAsia="Times New Roman" w:hAnsi="Times New Roman" w:cs="Times New Roman"/>
                <w:sz w:val="24"/>
                <w:lang w:eastAsia="ru-RU"/>
              </w:rPr>
            </w:pPr>
          </w:p>
        </w:tc>
      </w:tr>
      <w:bookmarkEnd w:id="5"/>
    </w:tbl>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p>
    <w:p w:rsidR="00716DDC" w:rsidRDefault="00716DDC" w:rsidP="00373095">
      <w:pPr>
        <w:suppressAutoHyphens/>
        <w:spacing w:after="0"/>
        <w:ind w:firstLine="709"/>
        <w:jc w:val="both"/>
        <w:rPr>
          <w:rFonts w:ascii="Times New Roman" w:eastAsia="Times New Roman" w:hAnsi="Times New Roman" w:cs="Times New Roman"/>
          <w:sz w:val="24"/>
          <w:lang w:eastAsia="ru-RU"/>
        </w:rPr>
      </w:pPr>
    </w:p>
    <w:p w:rsidR="00716DDC" w:rsidRDefault="00716DDC" w:rsidP="00373095">
      <w:pPr>
        <w:suppressAutoHyphens/>
        <w:spacing w:after="0"/>
        <w:ind w:firstLine="709"/>
        <w:jc w:val="both"/>
        <w:rPr>
          <w:rFonts w:ascii="Times New Roman" w:eastAsia="Times New Roman" w:hAnsi="Times New Roman" w:cs="Times New Roman"/>
          <w:sz w:val="24"/>
          <w:lang w:eastAsia="ru-RU"/>
        </w:rPr>
      </w:pPr>
    </w:p>
    <w:p w:rsidR="00716DDC" w:rsidRDefault="00716DDC" w:rsidP="00373095">
      <w:pPr>
        <w:suppressAutoHyphens/>
        <w:spacing w:after="0"/>
        <w:ind w:firstLine="709"/>
        <w:jc w:val="both"/>
        <w:rPr>
          <w:rFonts w:ascii="Times New Roman" w:eastAsia="Times New Roman" w:hAnsi="Times New Roman" w:cs="Times New Roman"/>
          <w:sz w:val="24"/>
          <w:lang w:eastAsia="ru-RU"/>
        </w:rPr>
      </w:pPr>
    </w:p>
    <w:p w:rsidR="00716DDC" w:rsidRDefault="00716DDC" w:rsidP="00373095">
      <w:pPr>
        <w:suppressAutoHyphens/>
        <w:spacing w:after="0"/>
        <w:ind w:firstLine="709"/>
        <w:jc w:val="both"/>
        <w:rPr>
          <w:rFonts w:ascii="Times New Roman" w:eastAsia="Times New Roman" w:hAnsi="Times New Roman" w:cs="Times New Roman"/>
          <w:sz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t>Лаборатория «Судовых энергетических установок и вспомогательных механизмов»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373095" w:rsidRDefault="00373095" w:rsidP="00373095">
            <w:pPr>
              <w:spacing w:after="0"/>
              <w:ind w:left="-104"/>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Тип</w:t>
            </w:r>
          </w:p>
        </w:tc>
        <w:tc>
          <w:tcPr>
            <w:tcW w:w="2552"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ПМ.01</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аудиторный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ПМ.01</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 мягкий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ПМ.01</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 раскладная</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книжный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proofErr w:type="spellStart"/>
            <w:r w:rsidRPr="00373095">
              <w:rPr>
                <w:rFonts w:ascii="Times New Roman" w:eastAsia="Times New Roman" w:hAnsi="Times New Roman" w:cs="Times New Roman"/>
                <w:iCs/>
                <w:sz w:val="24"/>
                <w:szCs w:val="28"/>
              </w:rPr>
              <w:t>Плакатница</w:t>
            </w:r>
            <w:proofErr w:type="spellEnd"/>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7</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proofErr w:type="spellStart"/>
            <w:r w:rsidRPr="00373095">
              <w:rPr>
                <w:rFonts w:ascii="Times New Roman" w:eastAsia="Times New Roman" w:hAnsi="Times New Roman" w:cs="Times New Roman"/>
                <w:iCs/>
                <w:sz w:val="24"/>
                <w:szCs w:val="28"/>
              </w:rPr>
              <w:t>Стелажи</w:t>
            </w:r>
            <w:proofErr w:type="spellEnd"/>
            <w:r w:rsidRPr="00373095">
              <w:rPr>
                <w:rFonts w:ascii="Times New Roman" w:eastAsia="Times New Roman" w:hAnsi="Times New Roman" w:cs="Times New Roman"/>
                <w:iCs/>
                <w:sz w:val="24"/>
                <w:szCs w:val="28"/>
              </w:rPr>
              <w:t xml:space="preserve"> для хранения учебных пособий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8</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sz w:val="24"/>
                <w:szCs w:val="28"/>
              </w:rPr>
              <w:t>Принтер лазерный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9</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 xml:space="preserve">Дизель-генератор </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10</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Котел утилизационный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Котел КОАВ</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 xml:space="preserve">Дизель с воздушным пуском </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Дизель с электро-</w:t>
            </w:r>
            <w:proofErr w:type="spellStart"/>
            <w:r w:rsidRPr="00373095">
              <w:rPr>
                <w:rFonts w:ascii="Times New Roman" w:eastAsia="Times New Roman" w:hAnsi="Times New Roman" w:cs="Times New Roman"/>
                <w:iCs/>
                <w:sz w:val="24"/>
                <w:szCs w:val="28"/>
              </w:rPr>
              <w:t>стартертым</w:t>
            </w:r>
            <w:proofErr w:type="spellEnd"/>
            <w:r w:rsidRPr="00373095">
              <w:rPr>
                <w:rFonts w:ascii="Times New Roman" w:eastAsia="Times New Roman" w:hAnsi="Times New Roman" w:cs="Times New Roman"/>
                <w:iCs/>
                <w:sz w:val="24"/>
                <w:szCs w:val="28"/>
              </w:rPr>
              <w:t xml:space="preserve"> пуском </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 xml:space="preserve"> Стенд для регулировки блочных ТНВД</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Стенд топливный</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Модель дизель-</w:t>
            </w:r>
            <w:proofErr w:type="spellStart"/>
            <w:r w:rsidRPr="00373095">
              <w:rPr>
                <w:rFonts w:ascii="Times New Roman" w:eastAsia="Times New Roman" w:hAnsi="Times New Roman" w:cs="Times New Roman"/>
                <w:iCs/>
                <w:sz w:val="24"/>
                <w:szCs w:val="28"/>
              </w:rPr>
              <w:t>копрессора</w:t>
            </w:r>
            <w:proofErr w:type="spellEnd"/>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17</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 xml:space="preserve">Модель газовой турбины </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18</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Модель реверс-редуктора</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tcBorders>
              <w:top w:val="single" w:sz="4" w:space="0" w:color="000000"/>
              <w:left w:val="single" w:sz="4" w:space="0" w:color="000000"/>
              <w:bottom w:val="single" w:sz="4" w:space="0" w:color="000000"/>
              <w:right w:val="single" w:sz="4" w:space="0" w:color="000000"/>
            </w:tcBorders>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19</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Компрессор для заправки воздушных баллонов</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20</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sz w:val="24"/>
                <w:szCs w:val="28"/>
              </w:rPr>
              <w:t>Мультимедийный проектор</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sz w:val="24"/>
                <w:szCs w:val="28"/>
              </w:rPr>
              <w:t>Экран</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Плакаты</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Стенды</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Модели</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bl>
    <w:p w:rsidR="00373095" w:rsidRPr="00373095" w:rsidRDefault="00373095" w:rsidP="00373095">
      <w:pPr>
        <w:suppressAutoHyphens/>
        <w:spacing w:after="0"/>
        <w:jc w:val="both"/>
        <w:rPr>
          <w:rFonts w:ascii="Times New Roman" w:eastAsia="Times New Roman" w:hAnsi="Times New Roman" w:cs="Times New Roman"/>
          <w:sz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bookmarkStart w:id="6" w:name="_Hlk193633913"/>
      <w:r w:rsidRPr="00373095">
        <w:rPr>
          <w:rFonts w:ascii="Times New Roman" w:eastAsia="Times New Roman" w:hAnsi="Times New Roman" w:cs="Times New Roman"/>
          <w:sz w:val="24"/>
          <w:lang w:eastAsia="ru-RU"/>
        </w:rPr>
        <w:t>Лаборатория «Электрооборудования и автоматики земснарядов»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241C81" w:rsidRDefault="00373095" w:rsidP="00373095">
            <w:pPr>
              <w:spacing w:after="0"/>
              <w:ind w:left="-104"/>
              <w:jc w:val="center"/>
              <w:rPr>
                <w:rFonts w:ascii="Times New Roman" w:eastAsia="Times New Roman" w:hAnsi="Times New Roman" w:cs="Times New Roman"/>
                <w:b/>
                <w:bCs/>
                <w:sz w:val="24"/>
                <w:lang w:eastAsia="ru-RU"/>
              </w:rPr>
            </w:pPr>
            <w:r w:rsidRPr="00241C81">
              <w:rPr>
                <w:rFonts w:ascii="Times New Roman" w:eastAsia="Times New Roman" w:hAnsi="Times New Roman" w:cs="Times New Roman"/>
                <w:b/>
                <w:bCs/>
                <w:sz w:val="24"/>
                <w:lang w:eastAsia="ru-RU"/>
              </w:rPr>
              <w:t>Тип</w:t>
            </w:r>
          </w:p>
        </w:tc>
        <w:tc>
          <w:tcPr>
            <w:tcW w:w="2552" w:type="dxa"/>
            <w:vAlign w:val="center"/>
          </w:tcPr>
          <w:p w:rsidR="00373095" w:rsidRPr="00241C81" w:rsidRDefault="00373095" w:rsidP="00373095">
            <w:pPr>
              <w:spacing w:after="0"/>
              <w:jc w:val="center"/>
              <w:rPr>
                <w:rFonts w:ascii="Times New Roman" w:eastAsia="Times New Roman" w:hAnsi="Times New Roman" w:cs="Times New Roman"/>
                <w:b/>
                <w:bCs/>
                <w:sz w:val="24"/>
                <w:lang w:eastAsia="ru-RU"/>
              </w:rPr>
            </w:pPr>
            <w:r w:rsidRPr="00241C81">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1</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241C81" w:rsidRPr="00373095" w:rsidRDefault="00241C81"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2</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аудиторный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3</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 мягкий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4</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Доска классная раскладная</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5</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книжный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6</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proofErr w:type="spellStart"/>
            <w:r w:rsidRPr="00373095">
              <w:rPr>
                <w:rFonts w:ascii="Times New Roman" w:eastAsia="Times New Roman" w:hAnsi="Times New Roman" w:cs="Times New Roman"/>
                <w:iCs/>
                <w:sz w:val="24"/>
                <w:szCs w:val="28"/>
              </w:rPr>
              <w:t>Плакатница</w:t>
            </w:r>
            <w:proofErr w:type="spellEnd"/>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7</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proofErr w:type="spellStart"/>
            <w:r w:rsidRPr="00373095">
              <w:rPr>
                <w:rFonts w:ascii="Times New Roman" w:eastAsia="Times New Roman" w:hAnsi="Times New Roman" w:cs="Times New Roman"/>
                <w:iCs/>
                <w:sz w:val="24"/>
                <w:szCs w:val="28"/>
              </w:rPr>
              <w:t>Стелажи</w:t>
            </w:r>
            <w:proofErr w:type="spellEnd"/>
            <w:r w:rsidRPr="00373095">
              <w:rPr>
                <w:rFonts w:ascii="Times New Roman" w:eastAsia="Times New Roman" w:hAnsi="Times New Roman" w:cs="Times New Roman"/>
                <w:iCs/>
                <w:sz w:val="24"/>
                <w:szCs w:val="28"/>
              </w:rPr>
              <w:t xml:space="preserve"> для хранения учебных пособий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20</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sz w:val="24"/>
                <w:szCs w:val="28"/>
              </w:rPr>
              <w:t>Мультимедийный проектор</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ТС</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21</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sz w:val="24"/>
                <w:szCs w:val="28"/>
              </w:rPr>
              <w:t>Экран</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22</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Плакаты</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23</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Стенды</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24</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Автоматические выключатели</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25</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Контакторы переменного тока</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26</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Контакторы постоянного тока</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27</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Реле времени пневматические</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28</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Реле времени электронные</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29</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Реле времени с электромагнитной гильзой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30</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Тепловые реле</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31</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Трансформаторы 380/220</w:t>
            </w:r>
            <w:proofErr w:type="gramStart"/>
            <w:r w:rsidRPr="00373095">
              <w:rPr>
                <w:rFonts w:ascii="Times New Roman" w:eastAsia="Times New Roman" w:hAnsi="Times New Roman" w:cs="Times New Roman"/>
                <w:iCs/>
                <w:sz w:val="24"/>
                <w:szCs w:val="28"/>
              </w:rPr>
              <w:t xml:space="preserve"> В</w:t>
            </w:r>
            <w:proofErr w:type="gramEnd"/>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32</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Трансформаторы 220/24</w:t>
            </w:r>
            <w:proofErr w:type="gramStart"/>
            <w:r w:rsidRPr="00373095">
              <w:rPr>
                <w:rFonts w:ascii="Times New Roman" w:eastAsia="Times New Roman" w:hAnsi="Times New Roman" w:cs="Times New Roman"/>
                <w:iCs/>
                <w:sz w:val="24"/>
                <w:szCs w:val="28"/>
              </w:rPr>
              <w:t xml:space="preserve"> В</w:t>
            </w:r>
            <w:proofErr w:type="gramEnd"/>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33</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Кнопочные аппараты</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34</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Электродвигатели постоянного тока смешанного возбуждения</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35</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Электродвигатели постоянного тока переменного возбуждения</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36</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Асинхронные электродвигатели с короткозамкнутым ротором</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37</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Асинхронные электродвигатели с фазным ротором</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38</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proofErr w:type="spellStart"/>
            <w:r w:rsidRPr="00373095">
              <w:rPr>
                <w:rFonts w:ascii="Times New Roman" w:eastAsia="Times New Roman" w:hAnsi="Times New Roman" w:cs="Times New Roman"/>
                <w:iCs/>
                <w:sz w:val="24"/>
                <w:szCs w:val="28"/>
              </w:rPr>
              <w:t>Мегоометр</w:t>
            </w:r>
            <w:proofErr w:type="spellEnd"/>
            <w:r w:rsidRPr="00373095">
              <w:rPr>
                <w:rFonts w:ascii="Times New Roman" w:eastAsia="Times New Roman" w:hAnsi="Times New Roman" w:cs="Times New Roman"/>
                <w:iCs/>
                <w:sz w:val="24"/>
                <w:szCs w:val="28"/>
              </w:rPr>
              <w:t xml:space="preserve"> 500</w:t>
            </w:r>
            <w:proofErr w:type="gramStart"/>
            <w:r w:rsidRPr="00373095">
              <w:rPr>
                <w:rFonts w:ascii="Times New Roman" w:eastAsia="Times New Roman" w:hAnsi="Times New Roman" w:cs="Times New Roman"/>
                <w:iCs/>
                <w:sz w:val="24"/>
                <w:szCs w:val="28"/>
              </w:rPr>
              <w:t xml:space="preserve"> В</w:t>
            </w:r>
            <w:proofErr w:type="gramEnd"/>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39</w:t>
            </w:r>
          </w:p>
        </w:tc>
        <w:tc>
          <w:tcPr>
            <w:tcW w:w="5006" w:type="dxa"/>
            <w:shd w:val="clear" w:color="auto" w:fill="auto"/>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Тестер</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40</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Преобразователь частоты</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41</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proofErr w:type="spellStart"/>
            <w:r w:rsidRPr="00373095">
              <w:rPr>
                <w:rFonts w:ascii="Times New Roman" w:eastAsia="Times New Roman" w:hAnsi="Times New Roman" w:cs="Times New Roman"/>
                <w:iCs/>
                <w:sz w:val="24"/>
                <w:szCs w:val="28"/>
              </w:rPr>
              <w:t>Осцилограф</w:t>
            </w:r>
            <w:proofErr w:type="spellEnd"/>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42</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Измерительные приборы</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43</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Реле обратной мощности</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44</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Реле перегрузки</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45</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Реле максимального тока</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46</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Реле промежуточное (напряжения)</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tr w:rsidR="00373095" w:rsidRPr="00373095" w:rsidTr="00373095">
        <w:tc>
          <w:tcPr>
            <w:tcW w:w="518" w:type="dxa"/>
            <w:shd w:val="clear" w:color="auto" w:fill="auto"/>
          </w:tcPr>
          <w:p w:rsidR="00373095" w:rsidRPr="00373095" w:rsidRDefault="00241C81" w:rsidP="00373095">
            <w:pPr>
              <w:spacing w:after="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47</w:t>
            </w:r>
          </w:p>
        </w:tc>
        <w:tc>
          <w:tcPr>
            <w:tcW w:w="5006" w:type="dxa"/>
            <w:shd w:val="clear" w:color="auto" w:fill="auto"/>
          </w:tcPr>
          <w:p w:rsidR="00373095" w:rsidRPr="00373095" w:rsidRDefault="00373095"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Электрические схемы</w:t>
            </w:r>
          </w:p>
        </w:tc>
        <w:tc>
          <w:tcPr>
            <w:tcW w:w="1843" w:type="dxa"/>
            <w:shd w:val="clear" w:color="auto" w:fill="auto"/>
          </w:tcPr>
          <w:p w:rsidR="00373095" w:rsidRPr="00241C81" w:rsidRDefault="00373095"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УМК</w:t>
            </w:r>
          </w:p>
        </w:tc>
        <w:tc>
          <w:tcPr>
            <w:tcW w:w="2552" w:type="dxa"/>
          </w:tcPr>
          <w:p w:rsidR="00373095" w:rsidRPr="00373095" w:rsidRDefault="00373095"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373095" w:rsidRPr="00373095" w:rsidRDefault="00373095"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tcPr>
          <w:p w:rsidR="00373095" w:rsidRPr="00373095" w:rsidRDefault="00373095"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tc>
      </w:tr>
      <w:bookmarkEnd w:id="6"/>
    </w:tbl>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lang w:eastAsia="ru-RU"/>
        </w:rPr>
        <w:lastRenderedPageBreak/>
        <w:t>Мастерская «Слесарная»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p>
        </w:tc>
        <w:tc>
          <w:tcPr>
            <w:tcW w:w="1843" w:type="dxa"/>
            <w:shd w:val="clear" w:color="auto" w:fill="auto"/>
            <w:vAlign w:val="center"/>
          </w:tcPr>
          <w:p w:rsidR="00373095" w:rsidRPr="00241C81" w:rsidRDefault="00373095" w:rsidP="00373095">
            <w:pPr>
              <w:spacing w:after="0"/>
              <w:ind w:left="-104"/>
              <w:jc w:val="center"/>
              <w:rPr>
                <w:rFonts w:ascii="Times New Roman" w:eastAsia="Times New Roman" w:hAnsi="Times New Roman" w:cs="Times New Roman"/>
                <w:b/>
                <w:bCs/>
                <w:sz w:val="24"/>
                <w:lang w:eastAsia="ru-RU"/>
              </w:rPr>
            </w:pPr>
            <w:r w:rsidRPr="00241C81">
              <w:rPr>
                <w:rFonts w:ascii="Times New Roman" w:eastAsia="Times New Roman" w:hAnsi="Times New Roman" w:cs="Times New Roman"/>
                <w:b/>
                <w:bCs/>
                <w:sz w:val="24"/>
                <w:lang w:eastAsia="ru-RU"/>
              </w:rPr>
              <w:t>Тип</w:t>
            </w:r>
          </w:p>
        </w:tc>
        <w:tc>
          <w:tcPr>
            <w:tcW w:w="2552" w:type="dxa"/>
            <w:vAlign w:val="center"/>
          </w:tcPr>
          <w:p w:rsidR="00373095" w:rsidRPr="00241C81" w:rsidRDefault="00373095" w:rsidP="00373095">
            <w:pPr>
              <w:spacing w:after="0"/>
              <w:jc w:val="center"/>
              <w:rPr>
                <w:rFonts w:ascii="Times New Roman" w:eastAsia="Times New Roman" w:hAnsi="Times New Roman" w:cs="Times New Roman"/>
                <w:b/>
                <w:bCs/>
                <w:sz w:val="24"/>
                <w:lang w:eastAsia="ru-RU"/>
              </w:rPr>
            </w:pPr>
            <w:r w:rsidRPr="00241C81">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Краткая (рамочная) техническая характеристика</w:t>
            </w:r>
          </w:p>
        </w:tc>
        <w:tc>
          <w:tcPr>
            <w:tcW w:w="2625" w:type="dxa"/>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Код профессионального модуля, дисциплины</w:t>
            </w: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1</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Стол ученический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241C81" w:rsidRPr="00373095" w:rsidRDefault="00241C81"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ПМ.02</w:t>
            </w:r>
          </w:p>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2</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Стул ученический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3</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Доска классная</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4</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Стол преподавателя с ящиками для хранения или тумбой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5</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Шкаф для хранения учебных пособий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6</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Доска магнитно-маркерная</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7</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Тиски слесарные</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8</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Стол слесарный с ящиками или тумбой для хранения инструмента</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9</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Сверлильные станок</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10</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Заточной станок</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11</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Набор ключей гаечных</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12</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Ключ гаечный разводной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13</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Набор ключей торцевых трубчатых</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14</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Кувалда</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15</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Напильник: плоские, квадратные, круглые, треугольные, полукруглые</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16</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Зубило</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17</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Молоток</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18</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Ножовка по металлу</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19</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Ножницы по металлу</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20</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Набор отверток</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21</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Плоскогубцы комбинированные</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lastRenderedPageBreak/>
              <w:t>22</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Набор плашек</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23</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 xml:space="preserve">Набор сверл </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24</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Циркуль разметочный</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25</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Набор линеек металлических</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26</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Набор угольников</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27</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Штангенциркуль</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28</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Электродрель</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trike/>
                <w:sz w:val="24"/>
                <w:highlight w:val="yellow"/>
                <w:lang w:eastAsia="ru-RU"/>
              </w:rPr>
            </w:pPr>
            <w:r w:rsidRPr="00373095">
              <w:rPr>
                <w:rFonts w:ascii="Times New Roman" w:eastAsia="Times New Roman" w:hAnsi="Times New Roman" w:cs="Times New Roman"/>
                <w:sz w:val="24"/>
                <w:lang w:eastAsia="ru-RU"/>
              </w:rPr>
              <w:t>Специализированное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29</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proofErr w:type="spellStart"/>
            <w:r w:rsidRPr="00373095">
              <w:rPr>
                <w:rFonts w:ascii="Times New Roman" w:eastAsia="Times New Roman" w:hAnsi="Times New Roman" w:cs="Times New Roman"/>
                <w:sz w:val="24"/>
                <w:szCs w:val="24"/>
              </w:rPr>
              <w:t>Электроудлинитель</w:t>
            </w:r>
            <w:proofErr w:type="spellEnd"/>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30</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Очки защитные</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31</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iCs/>
                <w:sz w:val="24"/>
                <w:szCs w:val="24"/>
              </w:rPr>
              <w:t>Стеллаж</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32</w:t>
            </w:r>
          </w:p>
        </w:tc>
        <w:tc>
          <w:tcPr>
            <w:tcW w:w="5006"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iCs/>
                <w:sz w:val="24"/>
                <w:szCs w:val="24"/>
              </w:rPr>
              <w:t>Шкаф для хранения инструмента</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tcBorders>
              <w:top w:val="single" w:sz="4" w:space="0" w:color="000000"/>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iCs/>
                <w:sz w:val="24"/>
                <w:szCs w:val="28"/>
              </w:rPr>
            </w:pPr>
            <w:r w:rsidRPr="00373095">
              <w:rPr>
                <w:rFonts w:ascii="Times New Roman" w:eastAsia="Times New Roman" w:hAnsi="Times New Roman" w:cs="Times New Roman"/>
                <w:iCs/>
                <w:sz w:val="24"/>
                <w:szCs w:val="28"/>
              </w:rPr>
              <w:t>33</w:t>
            </w:r>
          </w:p>
        </w:tc>
        <w:tc>
          <w:tcPr>
            <w:tcW w:w="5006" w:type="dxa"/>
            <w:tcBorders>
              <w:top w:val="nil"/>
              <w:left w:val="single" w:sz="4" w:space="0" w:color="000000"/>
              <w:bottom w:val="single" w:sz="4" w:space="0" w:color="000000"/>
              <w:right w:val="single" w:sz="4" w:space="0" w:color="000000"/>
            </w:tcBorders>
          </w:tcPr>
          <w:p w:rsidR="00241C81" w:rsidRPr="00373095" w:rsidRDefault="00241C81" w:rsidP="00373095">
            <w:pPr>
              <w:spacing w:after="0"/>
              <w:rPr>
                <w:rFonts w:ascii="Times New Roman" w:eastAsia="Times New Roman" w:hAnsi="Times New Roman" w:cs="Times New Roman"/>
                <w:sz w:val="24"/>
                <w:szCs w:val="24"/>
              </w:rPr>
            </w:pPr>
            <w:r w:rsidRPr="00373095">
              <w:rPr>
                <w:rFonts w:ascii="Times New Roman" w:eastAsia="Times New Roman" w:hAnsi="Times New Roman" w:cs="Times New Roman"/>
                <w:sz w:val="24"/>
                <w:szCs w:val="24"/>
              </w:rPr>
              <w:t>Аптечка первой помощи</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34</w:t>
            </w:r>
          </w:p>
        </w:tc>
        <w:tc>
          <w:tcPr>
            <w:tcW w:w="5006" w:type="dxa"/>
            <w:tcBorders>
              <w:top w:val="nil"/>
              <w:left w:val="single" w:sz="4" w:space="0" w:color="000000"/>
              <w:bottom w:val="single" w:sz="4" w:space="0" w:color="000000"/>
              <w:right w:val="nil"/>
            </w:tcBorders>
          </w:tcPr>
          <w:p w:rsidR="00241C81" w:rsidRPr="00373095" w:rsidRDefault="00241C81" w:rsidP="00373095">
            <w:pPr>
              <w:spacing w:after="0"/>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rPr>
              <w:t>Сетевой фильтр</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ТС</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35</w:t>
            </w:r>
          </w:p>
        </w:tc>
        <w:tc>
          <w:tcPr>
            <w:tcW w:w="5006" w:type="dxa"/>
            <w:tcBorders>
              <w:top w:val="nil"/>
              <w:left w:val="single" w:sz="4" w:space="0" w:color="000000"/>
              <w:bottom w:val="single" w:sz="4" w:space="0" w:color="000000"/>
              <w:right w:val="nil"/>
            </w:tcBorders>
          </w:tcPr>
          <w:p w:rsidR="00241C81" w:rsidRPr="00373095" w:rsidRDefault="00241C81"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r w:rsidR="00241C81" w:rsidRPr="00373095" w:rsidTr="00373095">
        <w:tc>
          <w:tcPr>
            <w:tcW w:w="518"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36</w:t>
            </w:r>
          </w:p>
        </w:tc>
        <w:tc>
          <w:tcPr>
            <w:tcW w:w="5006" w:type="dxa"/>
            <w:tcBorders>
              <w:top w:val="nil"/>
              <w:left w:val="single" w:sz="4" w:space="0" w:color="000000"/>
              <w:bottom w:val="single" w:sz="4" w:space="0" w:color="000000"/>
              <w:right w:val="nil"/>
            </w:tcBorders>
          </w:tcPr>
          <w:p w:rsidR="00241C81" w:rsidRPr="00373095" w:rsidRDefault="00241C81" w:rsidP="00373095">
            <w:pPr>
              <w:spacing w:after="0"/>
              <w:rPr>
                <w:rFonts w:ascii="Times New Roman" w:eastAsia="Times New Roman" w:hAnsi="Times New Roman" w:cs="Times New Roman"/>
                <w:sz w:val="24"/>
                <w:szCs w:val="28"/>
              </w:rPr>
            </w:pPr>
            <w:r w:rsidRPr="00373095">
              <w:rPr>
                <w:rFonts w:ascii="Times New Roman" w:eastAsia="Times New Roman" w:hAnsi="Times New Roman" w:cs="Times New Roman"/>
                <w:iCs/>
                <w:sz w:val="24"/>
                <w:szCs w:val="28"/>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
        </w:tc>
        <w:tc>
          <w:tcPr>
            <w:tcW w:w="1843" w:type="dxa"/>
            <w:shd w:val="clear" w:color="auto" w:fill="auto"/>
          </w:tcPr>
          <w:p w:rsidR="00241C81" w:rsidRPr="00241C81" w:rsidRDefault="00241C81"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241C81" w:rsidRPr="00373095" w:rsidRDefault="00241C81"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241C81" w:rsidRPr="00373095" w:rsidRDefault="00241C81" w:rsidP="00373095">
            <w:pPr>
              <w:spacing w:after="0"/>
              <w:jc w:val="center"/>
              <w:rPr>
                <w:rFonts w:ascii="Times New Roman" w:eastAsia="Times New Roman" w:hAnsi="Times New Roman" w:cs="Times New Roman"/>
                <w:sz w:val="24"/>
                <w:lang w:eastAsia="ru-RU"/>
              </w:rPr>
            </w:pPr>
          </w:p>
        </w:tc>
      </w:tr>
    </w:tbl>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p>
    <w:p w:rsidR="00716DDC" w:rsidRDefault="00716DDC" w:rsidP="00373095">
      <w:pPr>
        <w:suppressAutoHyphens/>
        <w:spacing w:after="0"/>
        <w:ind w:firstLine="709"/>
        <w:jc w:val="both"/>
        <w:rPr>
          <w:rFonts w:ascii="Times New Roman" w:eastAsia="Times New Roman" w:hAnsi="Times New Roman" w:cs="Times New Roman"/>
          <w:bCs/>
          <w:sz w:val="24"/>
          <w:szCs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r w:rsidRPr="00373095">
        <w:rPr>
          <w:rFonts w:ascii="Times New Roman" w:eastAsia="Times New Roman" w:hAnsi="Times New Roman" w:cs="Times New Roman"/>
          <w:bCs/>
          <w:sz w:val="24"/>
          <w:szCs w:val="24"/>
          <w:lang w:eastAsia="ru-RU"/>
        </w:rPr>
        <w:t>1.3. Оснащение спортивного комплекса/зал</w:t>
      </w:r>
    </w:p>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r w:rsidRPr="00373095">
        <w:rPr>
          <w:rFonts w:ascii="Times New Roman" w:eastAsia="Times New Roman" w:hAnsi="Times New Roman" w:cs="Times New Roman"/>
          <w:bCs/>
          <w:sz w:val="24"/>
          <w:szCs w:val="24"/>
          <w:lang w:eastAsia="ru-RU"/>
        </w:rPr>
        <w:t>Спортивный комплекс</w:t>
      </w:r>
    </w:p>
    <w:tbl>
      <w:tblPr>
        <w:tblW w:w="15417" w:type="dxa"/>
        <w:tblLayout w:type="fixed"/>
        <w:tblLook w:val="04A0" w:firstRow="1" w:lastRow="0" w:firstColumn="1" w:lastColumn="0" w:noHBand="0" w:noVBand="1"/>
      </w:tblPr>
      <w:tblGrid>
        <w:gridCol w:w="500"/>
        <w:gridCol w:w="4995"/>
        <w:gridCol w:w="1844"/>
        <w:gridCol w:w="2550"/>
        <w:gridCol w:w="2835"/>
        <w:gridCol w:w="2693"/>
      </w:tblGrid>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jc w:val="center"/>
              <w:rPr>
                <w:rFonts w:ascii="Times New Roman" w:eastAsia="Times New Roman" w:hAnsi="Times New Roman" w:cs="Times New Roman"/>
                <w:b/>
                <w:color w:val="000000"/>
                <w:sz w:val="24"/>
                <w:szCs w:val="20"/>
                <w:lang w:eastAsia="ru-RU"/>
              </w:rPr>
            </w:pPr>
            <w:r w:rsidRPr="00716DDC">
              <w:rPr>
                <w:rFonts w:ascii="Times New Roman" w:eastAsia="Times New Roman" w:hAnsi="Times New Roman" w:cs="Times New Roman"/>
                <w:b/>
                <w:color w:val="000000"/>
                <w:sz w:val="24"/>
                <w:szCs w:val="20"/>
                <w:lang w:eastAsia="ru-RU"/>
              </w:rPr>
              <w:t>№</w:t>
            </w:r>
          </w:p>
        </w:tc>
        <w:tc>
          <w:tcPr>
            <w:tcW w:w="4995" w:type="dxa"/>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jc w:val="center"/>
              <w:rPr>
                <w:rFonts w:ascii="Times New Roman" w:eastAsia="Times New Roman" w:hAnsi="Times New Roman" w:cs="Times New Roman"/>
                <w:b/>
                <w:color w:val="000000"/>
                <w:sz w:val="24"/>
                <w:szCs w:val="20"/>
                <w:lang w:eastAsia="ru-RU"/>
              </w:rPr>
            </w:pPr>
            <w:r w:rsidRPr="00716DDC">
              <w:rPr>
                <w:rFonts w:ascii="Times New Roman" w:eastAsia="Times New Roman" w:hAnsi="Times New Roman" w:cs="Times New Roman"/>
                <w:b/>
                <w:color w:val="000000"/>
                <w:sz w:val="24"/>
                <w:szCs w:val="20"/>
                <w:lang w:eastAsia="ru-RU"/>
              </w:rPr>
              <w:t>Наименование</w:t>
            </w:r>
            <w:r w:rsidRPr="00716DDC">
              <w:rPr>
                <w:rFonts w:ascii="Times New Roman" w:eastAsia="Times New Roman" w:hAnsi="Times New Roman" w:cs="Times New Roman"/>
                <w:color w:val="000000"/>
                <w:sz w:val="24"/>
                <w:szCs w:val="20"/>
                <w:vertAlign w:val="superscript"/>
                <w:lang w:eastAsia="ru-RU"/>
              </w:rPr>
              <w:footnoteReference w:id="7"/>
            </w:r>
          </w:p>
        </w:tc>
        <w:tc>
          <w:tcPr>
            <w:tcW w:w="1844" w:type="dxa"/>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ind w:left="-104"/>
              <w:jc w:val="center"/>
              <w:rPr>
                <w:rFonts w:ascii="Times New Roman" w:eastAsia="Times New Roman" w:hAnsi="Times New Roman" w:cs="Times New Roman"/>
                <w:b/>
                <w:color w:val="000000"/>
                <w:sz w:val="24"/>
                <w:szCs w:val="20"/>
                <w:lang w:eastAsia="ru-RU"/>
              </w:rPr>
            </w:pPr>
            <w:r w:rsidRPr="00716DDC">
              <w:rPr>
                <w:rFonts w:ascii="Times New Roman" w:eastAsia="Times New Roman" w:hAnsi="Times New Roman" w:cs="Times New Roman"/>
                <w:b/>
                <w:color w:val="000000"/>
                <w:sz w:val="24"/>
                <w:szCs w:val="20"/>
                <w:lang w:eastAsia="ru-RU"/>
              </w:rPr>
              <w:t>Тип</w:t>
            </w:r>
          </w:p>
        </w:tc>
        <w:tc>
          <w:tcPr>
            <w:tcW w:w="2550" w:type="dxa"/>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jc w:val="center"/>
              <w:rPr>
                <w:rFonts w:ascii="Times New Roman" w:eastAsia="Times New Roman" w:hAnsi="Times New Roman" w:cs="Times New Roman"/>
                <w:b/>
                <w:color w:val="000000"/>
                <w:sz w:val="24"/>
                <w:szCs w:val="20"/>
                <w:lang w:eastAsia="ru-RU"/>
              </w:rPr>
            </w:pPr>
            <w:r w:rsidRPr="00716DDC">
              <w:rPr>
                <w:rFonts w:ascii="Times New Roman" w:eastAsia="Times New Roman" w:hAnsi="Times New Roman" w:cs="Times New Roman"/>
                <w:b/>
                <w:color w:val="000000"/>
                <w:sz w:val="24"/>
                <w:szCs w:val="20"/>
                <w:lang w:eastAsia="ru-RU"/>
              </w:rPr>
              <w:t>Основное/ специализированное</w:t>
            </w:r>
          </w:p>
        </w:tc>
        <w:tc>
          <w:tcPr>
            <w:tcW w:w="2835" w:type="dxa"/>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jc w:val="center"/>
              <w:rPr>
                <w:rFonts w:ascii="Times New Roman" w:eastAsia="Times New Roman" w:hAnsi="Times New Roman" w:cs="Times New Roman"/>
                <w:b/>
                <w:color w:val="000000"/>
                <w:sz w:val="24"/>
                <w:szCs w:val="20"/>
                <w:lang w:eastAsia="ru-RU"/>
              </w:rPr>
            </w:pPr>
            <w:r w:rsidRPr="00716DDC">
              <w:rPr>
                <w:rFonts w:ascii="Times New Roman" w:eastAsia="Times New Roman" w:hAnsi="Times New Roman" w:cs="Times New Roman"/>
                <w:b/>
                <w:color w:val="000000"/>
                <w:sz w:val="24"/>
                <w:szCs w:val="20"/>
                <w:lang w:eastAsia="ru-RU"/>
              </w:rPr>
              <w:t>Краткая (рамочная) техническая характеристика</w:t>
            </w:r>
            <w:r w:rsidRPr="00716DDC">
              <w:rPr>
                <w:rFonts w:ascii="Times New Roman" w:eastAsia="Times New Roman" w:hAnsi="Times New Roman" w:cs="Times New Roman"/>
                <w:color w:val="000000"/>
                <w:sz w:val="24"/>
                <w:szCs w:val="20"/>
                <w:vertAlign w:val="superscript"/>
                <w:lang w:eastAsia="ru-RU"/>
              </w:rPr>
              <w:footnoteReference w:id="8"/>
            </w:r>
          </w:p>
        </w:tc>
        <w:tc>
          <w:tcPr>
            <w:tcW w:w="2693" w:type="dxa"/>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jc w:val="center"/>
              <w:rPr>
                <w:rFonts w:ascii="Times New Roman" w:eastAsia="Times New Roman" w:hAnsi="Times New Roman" w:cs="Times New Roman"/>
                <w:b/>
                <w:color w:val="000000"/>
                <w:sz w:val="24"/>
                <w:szCs w:val="20"/>
                <w:lang w:eastAsia="ru-RU"/>
              </w:rPr>
            </w:pPr>
            <w:r w:rsidRPr="00716DDC">
              <w:rPr>
                <w:rFonts w:ascii="Times New Roman" w:eastAsia="Times New Roman" w:hAnsi="Times New Roman" w:cs="Times New Roman"/>
                <w:b/>
                <w:color w:val="000000"/>
                <w:sz w:val="24"/>
                <w:szCs w:val="20"/>
                <w:lang w:eastAsia="ru-RU"/>
              </w:rPr>
              <w:t>Код профессионального модуля, дисциплины</w:t>
            </w:r>
            <w:r w:rsidRPr="00716DDC">
              <w:rPr>
                <w:rFonts w:ascii="Times New Roman" w:eastAsia="Times New Roman" w:hAnsi="Times New Roman" w:cs="Times New Roman"/>
                <w:color w:val="000000"/>
                <w:sz w:val="24"/>
                <w:szCs w:val="20"/>
                <w:vertAlign w:val="superscript"/>
                <w:lang w:eastAsia="ru-RU"/>
              </w:rPr>
              <w:footnoteReference w:id="9"/>
            </w: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Рабочее место преподавателя</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Мебель</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val="restart"/>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СГ.04</w:t>
            </w: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Запираемые шкафчики для хранения</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Мебель</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Скамейки</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Мебель</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4</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Компьютер</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15416" w:type="dxa"/>
            <w:gridSpan w:val="6"/>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Спортивный зал:</w:t>
            </w: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5</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 xml:space="preserve">Многофункциональный тренажер для силовой тренировки со встроенным весом </w:t>
            </w:r>
            <w:proofErr w:type="spellStart"/>
            <w:r w:rsidRPr="00716DDC">
              <w:rPr>
                <w:rFonts w:ascii="Times New Roman" w:eastAsia="Times New Roman" w:hAnsi="Times New Roman" w:cs="Times New Roman"/>
                <w:color w:val="000000"/>
                <w:sz w:val="24"/>
                <w:szCs w:val="20"/>
                <w:lang w:eastAsia="ru-RU"/>
              </w:rPr>
              <w:t>Starfit</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val="restart"/>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СГ.04</w:t>
            </w: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6</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Многофункциональный тренажер для подтягивания, отжимания и пресса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7</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Тренажер для ног</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8</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Тренажер для пресса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9</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Велотренажёр</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10</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Электрическая беговая дорожка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11</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Эллиптический тренажер</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12</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Баскетбольный щит с баскетбольным кольцом</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13</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Мини-футбольные ворота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14</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Стенка гимнастическая</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15</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Стол для настольного тенниса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16</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Перекладина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17</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Сетка волейбольная</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lastRenderedPageBreak/>
              <w:t>18</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Сетка теннисная</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19</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roofErr w:type="spellStart"/>
            <w:proofErr w:type="gramStart"/>
            <w:r w:rsidRPr="00716DDC">
              <w:rPr>
                <w:rFonts w:ascii="Times New Roman" w:eastAsia="Times New Roman" w:hAnsi="Times New Roman" w:cs="Times New Roman"/>
                <w:color w:val="000000"/>
                <w:sz w:val="24"/>
                <w:szCs w:val="20"/>
                <w:lang w:eastAsia="ru-RU"/>
              </w:rPr>
              <w:t>C</w:t>
            </w:r>
            <w:proofErr w:type="gramEnd"/>
            <w:r w:rsidRPr="00716DDC">
              <w:rPr>
                <w:rFonts w:ascii="Times New Roman" w:eastAsia="Times New Roman" w:hAnsi="Times New Roman" w:cs="Times New Roman"/>
                <w:color w:val="000000"/>
                <w:sz w:val="24"/>
                <w:szCs w:val="20"/>
                <w:lang w:eastAsia="ru-RU"/>
              </w:rPr>
              <w:t>камейка</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20</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Гриф</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21</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Тяга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22</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Штанга рекордная</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23</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Мат гимнастический</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24</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Скакалка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25</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Коврик туристический</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26</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Конус</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27</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Манишка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28</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Ракетка для настольного тенниса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29</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Ракетка для бадминтона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30</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Секундомер</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31</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Мяч баскетбольный</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32</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Мяч волейбольный</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33</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Мяч футбольный</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34</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Гантели</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15416" w:type="dxa"/>
            <w:gridSpan w:val="6"/>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Открытая спортивная площадка</w:t>
            </w: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35</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 xml:space="preserve">Шведские стенки, турники, </w:t>
            </w:r>
            <w:proofErr w:type="spellStart"/>
            <w:r w:rsidRPr="00716DDC">
              <w:rPr>
                <w:rFonts w:ascii="Times New Roman" w:eastAsia="Times New Roman" w:hAnsi="Times New Roman" w:cs="Times New Roman"/>
                <w:color w:val="000000"/>
                <w:sz w:val="24"/>
                <w:szCs w:val="20"/>
                <w:lang w:eastAsia="ru-RU"/>
              </w:rPr>
              <w:t>рукоходы</w:t>
            </w:r>
            <w:proofErr w:type="spellEnd"/>
            <w:r w:rsidRPr="00716DDC">
              <w:rPr>
                <w:rFonts w:ascii="Times New Roman" w:eastAsia="Times New Roman" w:hAnsi="Times New Roman" w:cs="Times New Roman"/>
                <w:color w:val="000000"/>
                <w:sz w:val="24"/>
                <w:szCs w:val="20"/>
                <w:lang w:eastAsia="ru-RU"/>
              </w:rPr>
              <w:t>, брусья, скамьи</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val="restart"/>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СГ.04</w:t>
            </w: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36</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Спортивные стойки, щиты, сетки, ворота</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37</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Освещение, сиденья для зрителей, урны, информационные таблички</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bCs/>
                <w:sz w:val="24"/>
                <w:lang w:eastAsia="ru-RU"/>
              </w:rPr>
              <w:t>Оборудование</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r w:rsidR="00716DDC" w:rsidRPr="00716DDC" w:rsidTr="00C12D17">
        <w:tc>
          <w:tcPr>
            <w:tcW w:w="499"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38</w:t>
            </w:r>
          </w:p>
        </w:tc>
        <w:tc>
          <w:tcPr>
            <w:tcW w:w="499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Демонстрационные пособия и методические материалы по учебной дисциплине</w:t>
            </w:r>
          </w:p>
        </w:tc>
        <w:tc>
          <w:tcPr>
            <w:tcW w:w="1844"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b/>
                <w:color w:val="000000"/>
                <w:sz w:val="24"/>
                <w:szCs w:val="20"/>
                <w:lang w:eastAsia="ru-RU"/>
              </w:rPr>
            </w:pPr>
            <w:r w:rsidRPr="00716DDC">
              <w:rPr>
                <w:rFonts w:ascii="Times New Roman" w:eastAsia="Times New Roman" w:hAnsi="Times New Roman" w:cs="Times New Roman"/>
                <w:color w:val="000000"/>
                <w:sz w:val="24"/>
                <w:szCs w:val="20"/>
                <w:lang w:eastAsia="ru-RU"/>
              </w:rPr>
              <w:t>УМК</w:t>
            </w:r>
          </w:p>
        </w:tc>
        <w:tc>
          <w:tcPr>
            <w:tcW w:w="2550"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Основное</w:t>
            </w:r>
          </w:p>
        </w:tc>
        <w:tc>
          <w:tcPr>
            <w:tcW w:w="2835" w:type="dxa"/>
            <w:tcBorders>
              <w:top w:val="single" w:sz="4" w:space="0" w:color="000000"/>
              <w:left w:val="single" w:sz="4" w:space="0" w:color="000000"/>
              <w:bottom w:val="single" w:sz="4" w:space="0" w:color="000000"/>
              <w:right w:val="single" w:sz="4" w:space="0" w:color="000000"/>
            </w:tcBorders>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r w:rsidRPr="00716DDC">
              <w:rPr>
                <w:rFonts w:ascii="Times New Roman" w:eastAsia="Times New Roman" w:hAnsi="Times New Roman" w:cs="Times New Roman"/>
                <w:color w:val="000000"/>
                <w:sz w:val="24"/>
                <w:szCs w:val="20"/>
                <w:lang w:eastAsia="ru-RU"/>
              </w:rPr>
              <w:t>на усмотрение ОО</w:t>
            </w: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716DDC" w:rsidRPr="00716DDC" w:rsidRDefault="00716DDC" w:rsidP="00867092">
            <w:pPr>
              <w:suppressAutoHyphens/>
              <w:spacing w:after="0" w:line="240" w:lineRule="auto"/>
              <w:rPr>
                <w:rFonts w:ascii="Times New Roman" w:eastAsia="Times New Roman" w:hAnsi="Times New Roman" w:cs="Times New Roman"/>
                <w:color w:val="000000"/>
                <w:sz w:val="24"/>
                <w:szCs w:val="20"/>
                <w:lang w:eastAsia="ru-RU"/>
              </w:rPr>
            </w:pPr>
          </w:p>
        </w:tc>
      </w:tr>
    </w:tbl>
    <w:p w:rsidR="00867092" w:rsidRDefault="00867092" w:rsidP="00373095">
      <w:pPr>
        <w:suppressAutoHyphens/>
        <w:spacing w:after="0"/>
        <w:ind w:firstLine="709"/>
        <w:jc w:val="both"/>
        <w:rPr>
          <w:rFonts w:ascii="Times New Roman" w:eastAsia="Times New Roman" w:hAnsi="Times New Roman" w:cs="Times New Roman"/>
          <w:bCs/>
          <w:sz w:val="24"/>
          <w:szCs w:val="24"/>
          <w:lang w:eastAsia="ru-RU"/>
        </w:rPr>
      </w:pPr>
    </w:p>
    <w:p w:rsidR="00867092" w:rsidRDefault="00867092" w:rsidP="00373095">
      <w:pPr>
        <w:suppressAutoHyphens/>
        <w:spacing w:after="0"/>
        <w:ind w:firstLine="709"/>
        <w:jc w:val="both"/>
        <w:rPr>
          <w:rFonts w:ascii="Times New Roman" w:eastAsia="Times New Roman" w:hAnsi="Times New Roman" w:cs="Times New Roman"/>
          <w:bCs/>
          <w:sz w:val="24"/>
          <w:szCs w:val="24"/>
          <w:lang w:eastAsia="ru-RU"/>
        </w:rPr>
      </w:pPr>
    </w:p>
    <w:p w:rsidR="00867092" w:rsidRDefault="00867092" w:rsidP="00373095">
      <w:pPr>
        <w:suppressAutoHyphens/>
        <w:spacing w:after="0"/>
        <w:ind w:firstLine="709"/>
        <w:jc w:val="both"/>
        <w:rPr>
          <w:rFonts w:ascii="Times New Roman" w:eastAsia="Times New Roman" w:hAnsi="Times New Roman" w:cs="Times New Roman"/>
          <w:bCs/>
          <w:sz w:val="24"/>
          <w:szCs w:val="24"/>
          <w:lang w:eastAsia="ru-RU"/>
        </w:rPr>
      </w:pPr>
    </w:p>
    <w:p w:rsidR="00867092" w:rsidRDefault="00867092" w:rsidP="00373095">
      <w:pPr>
        <w:suppressAutoHyphens/>
        <w:spacing w:after="0"/>
        <w:ind w:firstLine="709"/>
        <w:jc w:val="both"/>
        <w:rPr>
          <w:rFonts w:ascii="Times New Roman" w:eastAsia="Times New Roman" w:hAnsi="Times New Roman" w:cs="Times New Roman"/>
          <w:bCs/>
          <w:sz w:val="24"/>
          <w:szCs w:val="24"/>
          <w:lang w:eastAsia="ru-RU"/>
        </w:rPr>
      </w:pPr>
    </w:p>
    <w:p w:rsidR="00867092" w:rsidRDefault="00867092" w:rsidP="00373095">
      <w:pPr>
        <w:suppressAutoHyphens/>
        <w:spacing w:after="0"/>
        <w:ind w:firstLine="709"/>
        <w:jc w:val="both"/>
        <w:rPr>
          <w:rFonts w:ascii="Times New Roman" w:eastAsia="Times New Roman" w:hAnsi="Times New Roman" w:cs="Times New Roman"/>
          <w:bCs/>
          <w:sz w:val="24"/>
          <w:szCs w:val="24"/>
          <w:lang w:eastAsia="ru-RU"/>
        </w:rPr>
      </w:pPr>
    </w:p>
    <w:p w:rsidR="00867092" w:rsidRDefault="00867092" w:rsidP="00373095">
      <w:pPr>
        <w:suppressAutoHyphens/>
        <w:spacing w:after="0"/>
        <w:ind w:firstLine="709"/>
        <w:jc w:val="both"/>
        <w:rPr>
          <w:rFonts w:ascii="Times New Roman" w:eastAsia="Times New Roman" w:hAnsi="Times New Roman" w:cs="Times New Roman"/>
          <w:bCs/>
          <w:sz w:val="24"/>
          <w:szCs w:val="24"/>
          <w:lang w:eastAsia="ru-RU"/>
        </w:rPr>
      </w:pPr>
    </w:p>
    <w:p w:rsidR="00867092" w:rsidRDefault="00867092" w:rsidP="00373095">
      <w:pPr>
        <w:suppressAutoHyphens/>
        <w:spacing w:after="0"/>
        <w:ind w:firstLine="709"/>
        <w:jc w:val="both"/>
        <w:rPr>
          <w:rFonts w:ascii="Times New Roman" w:eastAsia="Times New Roman" w:hAnsi="Times New Roman" w:cs="Times New Roman"/>
          <w:bCs/>
          <w:sz w:val="24"/>
          <w:szCs w:val="24"/>
          <w:lang w:eastAsia="ru-RU"/>
        </w:rPr>
      </w:pPr>
    </w:p>
    <w:p w:rsidR="00373095" w:rsidRPr="00373095" w:rsidRDefault="00373095" w:rsidP="00373095">
      <w:pPr>
        <w:suppressAutoHyphens/>
        <w:spacing w:after="0"/>
        <w:ind w:firstLine="709"/>
        <w:jc w:val="both"/>
        <w:rPr>
          <w:rFonts w:ascii="Times New Roman" w:eastAsia="Times New Roman" w:hAnsi="Times New Roman" w:cs="Times New Roman"/>
          <w:bCs/>
          <w:sz w:val="24"/>
          <w:szCs w:val="24"/>
          <w:lang w:eastAsia="ru-RU"/>
        </w:rPr>
      </w:pPr>
      <w:bookmarkStart w:id="7" w:name="_GoBack"/>
      <w:bookmarkEnd w:id="7"/>
      <w:r w:rsidRPr="00373095">
        <w:rPr>
          <w:rFonts w:ascii="Times New Roman" w:eastAsia="Times New Roman" w:hAnsi="Times New Roman" w:cs="Times New Roman"/>
          <w:bCs/>
          <w:sz w:val="24"/>
          <w:szCs w:val="24"/>
          <w:lang w:eastAsia="ru-RU"/>
        </w:rPr>
        <w:lastRenderedPageBreak/>
        <w:t>1.4. Оснащение помещений, задействованных при организации самостоятельной и воспитательной работы</w:t>
      </w:r>
    </w:p>
    <w:p w:rsidR="00373095" w:rsidRPr="00373095" w:rsidRDefault="00373095" w:rsidP="00373095">
      <w:pPr>
        <w:suppressAutoHyphens/>
        <w:spacing w:after="0"/>
        <w:ind w:firstLine="709"/>
        <w:jc w:val="both"/>
        <w:rPr>
          <w:rFonts w:ascii="Times New Roman" w:eastAsia="Times New Roman" w:hAnsi="Times New Roman" w:cs="Times New Roman"/>
          <w:iCs/>
          <w:sz w:val="24"/>
          <w:szCs w:val="24"/>
          <w:lang w:eastAsia="ru-RU"/>
        </w:rPr>
      </w:pPr>
      <w:r w:rsidRPr="00373095">
        <w:rPr>
          <w:rFonts w:ascii="Times New Roman" w:eastAsia="Times New Roman" w:hAnsi="Times New Roman" w:cs="Times New Roman"/>
          <w:iCs/>
          <w:sz w:val="24"/>
          <w:szCs w:val="24"/>
          <w:lang w:eastAsia="ru-RU"/>
        </w:rPr>
        <w:t>«Библиотека и читальный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73095" w:rsidRPr="00373095" w:rsidTr="00373095">
        <w:trPr>
          <w:tblHeader/>
        </w:trPr>
        <w:tc>
          <w:tcPr>
            <w:tcW w:w="518"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w:t>
            </w:r>
          </w:p>
        </w:tc>
        <w:tc>
          <w:tcPr>
            <w:tcW w:w="5006" w:type="dxa"/>
            <w:shd w:val="clear" w:color="auto" w:fill="auto"/>
            <w:vAlign w:val="center"/>
          </w:tcPr>
          <w:p w:rsidR="00373095" w:rsidRPr="00373095" w:rsidRDefault="00373095" w:rsidP="00373095">
            <w:pPr>
              <w:spacing w:after="0"/>
              <w:jc w:val="center"/>
              <w:rPr>
                <w:rFonts w:ascii="Times New Roman" w:eastAsia="Times New Roman" w:hAnsi="Times New Roman" w:cs="Times New Roman"/>
                <w:b/>
                <w:bCs/>
                <w:sz w:val="24"/>
                <w:lang w:eastAsia="ru-RU"/>
              </w:rPr>
            </w:pPr>
            <w:r w:rsidRPr="00373095">
              <w:rPr>
                <w:rFonts w:ascii="Times New Roman" w:eastAsia="Times New Roman" w:hAnsi="Times New Roman" w:cs="Times New Roman"/>
                <w:b/>
                <w:bCs/>
                <w:sz w:val="24"/>
                <w:lang w:eastAsia="ru-RU"/>
              </w:rPr>
              <w:t>Наименование</w:t>
            </w:r>
            <w:r w:rsidRPr="00373095">
              <w:rPr>
                <w:rFonts w:ascii="Times New Roman" w:eastAsia="Times New Roman" w:hAnsi="Times New Roman" w:cs="Times New Roman"/>
                <w:sz w:val="24"/>
                <w:vertAlign w:val="superscript"/>
                <w:lang w:eastAsia="ru-RU"/>
              </w:rPr>
              <w:footnoteReference w:id="10"/>
            </w:r>
          </w:p>
        </w:tc>
        <w:tc>
          <w:tcPr>
            <w:tcW w:w="1843" w:type="dxa"/>
            <w:shd w:val="clear" w:color="auto" w:fill="auto"/>
            <w:vAlign w:val="center"/>
          </w:tcPr>
          <w:p w:rsidR="00373095" w:rsidRPr="00716DDC" w:rsidRDefault="00373095" w:rsidP="00373095">
            <w:pPr>
              <w:spacing w:after="0"/>
              <w:ind w:left="-104"/>
              <w:jc w:val="center"/>
              <w:rPr>
                <w:rFonts w:ascii="Times New Roman" w:eastAsia="Times New Roman" w:hAnsi="Times New Roman" w:cs="Times New Roman"/>
                <w:b/>
                <w:bCs/>
                <w:sz w:val="24"/>
                <w:lang w:eastAsia="ru-RU"/>
              </w:rPr>
            </w:pPr>
            <w:r w:rsidRPr="00716DDC">
              <w:rPr>
                <w:rFonts w:ascii="Times New Roman" w:eastAsia="Times New Roman" w:hAnsi="Times New Roman" w:cs="Times New Roman"/>
                <w:b/>
                <w:bCs/>
                <w:sz w:val="24"/>
                <w:lang w:eastAsia="ru-RU"/>
              </w:rPr>
              <w:t>Тип</w:t>
            </w:r>
          </w:p>
        </w:tc>
        <w:tc>
          <w:tcPr>
            <w:tcW w:w="2552" w:type="dxa"/>
            <w:vAlign w:val="center"/>
          </w:tcPr>
          <w:p w:rsidR="00373095" w:rsidRPr="00716DDC" w:rsidRDefault="00373095" w:rsidP="00373095">
            <w:pPr>
              <w:spacing w:after="0"/>
              <w:jc w:val="center"/>
              <w:rPr>
                <w:rFonts w:ascii="Times New Roman" w:eastAsia="Times New Roman" w:hAnsi="Times New Roman" w:cs="Times New Roman"/>
                <w:b/>
                <w:bCs/>
                <w:sz w:val="24"/>
                <w:lang w:eastAsia="ru-RU"/>
              </w:rPr>
            </w:pPr>
            <w:r w:rsidRPr="00716DDC">
              <w:rPr>
                <w:rFonts w:ascii="Times New Roman" w:eastAsia="Times New Roman" w:hAnsi="Times New Roman" w:cs="Times New Roman"/>
                <w:b/>
                <w:bCs/>
                <w:sz w:val="24"/>
                <w:lang w:eastAsia="ru-RU"/>
              </w:rPr>
              <w:t>Основное/ специализированное</w:t>
            </w:r>
          </w:p>
        </w:tc>
        <w:tc>
          <w:tcPr>
            <w:tcW w:w="2835" w:type="dxa"/>
            <w:shd w:val="clear" w:color="auto" w:fill="auto"/>
            <w:vAlign w:val="center"/>
          </w:tcPr>
          <w:p w:rsidR="00373095" w:rsidRPr="00716DDC" w:rsidRDefault="00373095" w:rsidP="00373095">
            <w:pPr>
              <w:spacing w:after="0"/>
              <w:jc w:val="center"/>
              <w:rPr>
                <w:rFonts w:ascii="Times New Roman" w:eastAsia="Times New Roman" w:hAnsi="Times New Roman" w:cs="Times New Roman"/>
                <w:b/>
                <w:bCs/>
                <w:sz w:val="24"/>
                <w:lang w:eastAsia="ru-RU"/>
              </w:rPr>
            </w:pPr>
            <w:r w:rsidRPr="00716DDC">
              <w:rPr>
                <w:rFonts w:ascii="Times New Roman" w:eastAsia="Times New Roman" w:hAnsi="Times New Roman" w:cs="Times New Roman"/>
                <w:b/>
                <w:bCs/>
                <w:sz w:val="24"/>
                <w:lang w:eastAsia="ru-RU"/>
              </w:rPr>
              <w:t>Краткая (рамочная) техническая характеристика</w:t>
            </w:r>
            <w:r w:rsidRPr="00716DDC">
              <w:rPr>
                <w:rFonts w:ascii="Times New Roman" w:eastAsia="Times New Roman" w:hAnsi="Times New Roman" w:cs="Times New Roman"/>
                <w:sz w:val="24"/>
                <w:vertAlign w:val="superscript"/>
                <w:lang w:eastAsia="ru-RU"/>
              </w:rPr>
              <w:footnoteReference w:id="11"/>
            </w:r>
          </w:p>
        </w:tc>
        <w:tc>
          <w:tcPr>
            <w:tcW w:w="2625" w:type="dxa"/>
            <w:vAlign w:val="center"/>
          </w:tcPr>
          <w:p w:rsidR="00373095" w:rsidRPr="00716DDC" w:rsidRDefault="00373095" w:rsidP="00373095">
            <w:pPr>
              <w:spacing w:after="0"/>
              <w:jc w:val="center"/>
              <w:rPr>
                <w:rFonts w:ascii="Times New Roman" w:eastAsia="Times New Roman" w:hAnsi="Times New Roman" w:cs="Times New Roman"/>
                <w:b/>
                <w:bCs/>
                <w:sz w:val="24"/>
                <w:lang w:eastAsia="ru-RU"/>
              </w:rPr>
            </w:pPr>
            <w:r w:rsidRPr="00716DDC">
              <w:rPr>
                <w:rFonts w:ascii="Times New Roman" w:eastAsia="Times New Roman" w:hAnsi="Times New Roman" w:cs="Times New Roman"/>
                <w:b/>
                <w:bCs/>
                <w:sz w:val="24"/>
                <w:lang w:eastAsia="ru-RU"/>
              </w:rPr>
              <w:t>Код профессионального модуля, дисциплины</w:t>
            </w:r>
            <w:r w:rsidRPr="00716DDC">
              <w:rPr>
                <w:rFonts w:ascii="Times New Roman" w:eastAsia="Times New Roman" w:hAnsi="Times New Roman" w:cs="Times New Roman"/>
                <w:sz w:val="20"/>
                <w:szCs w:val="20"/>
                <w:vertAlign w:val="superscript"/>
                <w:lang w:eastAsia="ru-RU"/>
              </w:rPr>
              <w:footnoteReference w:id="12"/>
            </w: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библиотекаря с ящиками для хранения/тумбой</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val="restart"/>
          </w:tcPr>
          <w:p w:rsidR="00716DDC" w:rsidRPr="00373095" w:rsidRDefault="00716DDC"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СГ.01 -СГ.06</w:t>
            </w:r>
          </w:p>
          <w:p w:rsidR="00716DDC" w:rsidRPr="00373095" w:rsidRDefault="00716DDC" w:rsidP="00373095">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ОП.01 -ОП.08</w:t>
            </w:r>
          </w:p>
          <w:p w:rsidR="00716DDC" w:rsidRPr="00373095" w:rsidRDefault="00716DDC" w:rsidP="00716DDC">
            <w:pPr>
              <w:spacing w:after="0"/>
              <w:jc w:val="center"/>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ПМ.01 – ПМ.06</w:t>
            </w: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2</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Кресло библиотекаря</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3</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Стеллажи библиотечные</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4</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proofErr w:type="gramStart"/>
            <w:r w:rsidRPr="00373095">
              <w:rPr>
                <w:rFonts w:ascii="Times New Roman" w:eastAsia="Times New Roman" w:hAnsi="Times New Roman" w:cs="Times New Roman"/>
                <w:iCs/>
                <w:sz w:val="24"/>
                <w:szCs w:val="28"/>
              </w:rPr>
              <w:t>Шкаф</w:t>
            </w:r>
            <w:proofErr w:type="gramEnd"/>
            <w:r w:rsidRPr="00373095">
              <w:rPr>
                <w:rFonts w:ascii="Times New Roman" w:eastAsia="Times New Roman" w:hAnsi="Times New Roman" w:cs="Times New Roman"/>
                <w:iCs/>
                <w:sz w:val="24"/>
                <w:szCs w:val="28"/>
              </w:rPr>
              <w:t xml:space="preserve"> закрытый для хранения учебного оборудования</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5</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для газет и журналов</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6</w:t>
            </w:r>
          </w:p>
        </w:tc>
        <w:tc>
          <w:tcPr>
            <w:tcW w:w="5006" w:type="dxa"/>
            <w:tcBorders>
              <w:top w:val="nil"/>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для выдачи пособий</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7</w:t>
            </w:r>
          </w:p>
        </w:tc>
        <w:tc>
          <w:tcPr>
            <w:tcW w:w="5006" w:type="dxa"/>
            <w:tcBorders>
              <w:top w:val="nil"/>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Шкаф для читательских формуляров</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8</w:t>
            </w:r>
          </w:p>
        </w:tc>
        <w:tc>
          <w:tcPr>
            <w:tcW w:w="5006" w:type="dxa"/>
            <w:tcBorders>
              <w:top w:val="nil"/>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Каталожный шкаф</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9</w:t>
            </w:r>
          </w:p>
        </w:tc>
        <w:tc>
          <w:tcPr>
            <w:tcW w:w="5006" w:type="dxa"/>
            <w:tcBorders>
              <w:top w:val="nil"/>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Стол ученический для читального зала с регулируемой высотой</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10</w:t>
            </w:r>
          </w:p>
        </w:tc>
        <w:tc>
          <w:tcPr>
            <w:tcW w:w="5006" w:type="dxa"/>
            <w:tcBorders>
              <w:top w:val="nil"/>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Стул ученический поворотный регулируемый по высоте</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11</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Кресло для чтения</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Мебель</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12</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 xml:space="preserve">Интерактивный программно-аппаратный комплекс мобильный или стационарный (программное обеспечение (ПО), проектор, </w:t>
            </w:r>
            <w:r w:rsidRPr="00373095">
              <w:rPr>
                <w:rFonts w:ascii="Times New Roman" w:eastAsia="Times New Roman" w:hAnsi="Times New Roman" w:cs="Times New Roman"/>
                <w:iCs/>
                <w:sz w:val="24"/>
                <w:szCs w:val="28"/>
              </w:rPr>
              <w:lastRenderedPageBreak/>
              <w:t xml:space="preserve">крепление в комплекте, экран) </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lastRenderedPageBreak/>
              <w:t>Оборудование</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lastRenderedPageBreak/>
              <w:t>13</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Calibri" w:eastAsia="Times New Roman" w:hAnsi="Calibri" w:cs="Times New Roman"/>
                <w:lang w:eastAsia="ru-RU"/>
              </w:rPr>
            </w:pPr>
            <w:r w:rsidRPr="00373095">
              <w:rPr>
                <w:rFonts w:ascii="Times New Roman" w:eastAsia="Times New Roman" w:hAnsi="Times New Roman" w:cs="Times New Roman"/>
                <w:iCs/>
                <w:sz w:val="24"/>
                <w:szCs w:val="28"/>
              </w:rPr>
              <w:t>Тележка-хранилище ноутбуков/планшетов с системой подзарядки в комплекте с ноутбуками/планшетами (лицензионное программное обеспечение, образовательный контент, система защиты от вредоносной информации) /</w:t>
            </w:r>
          </w:p>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Компьютер обучаемого (лицензионное программное обеспечение, образовательный контент, система защиты от вредоносной информации)</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14</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iCs/>
                <w:sz w:val="24"/>
                <w:szCs w:val="28"/>
              </w:rPr>
              <w:t>Наушники для прослушивания аудио и видеоматериалов</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Оборудование</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15</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Сетевой фильтр</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sz w:val="24"/>
                <w:lang w:eastAsia="ru-RU"/>
              </w:rPr>
            </w:pPr>
            <w:r w:rsidRPr="00241C81">
              <w:rPr>
                <w:rFonts w:ascii="Times New Roman" w:eastAsia="Times New Roman" w:hAnsi="Times New Roman" w:cs="Times New Roman"/>
                <w:bCs/>
                <w:sz w:val="24"/>
                <w:lang w:eastAsia="ru-RU"/>
              </w:rPr>
              <w:t>ТС</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16</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Мобильная электронная библиотека</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17</w:t>
            </w:r>
          </w:p>
        </w:tc>
        <w:tc>
          <w:tcPr>
            <w:tcW w:w="5006" w:type="dxa"/>
            <w:tcBorders>
              <w:top w:val="single" w:sz="4" w:space="0" w:color="000000"/>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Cs w:val="24"/>
                <w:lang w:eastAsia="ru-RU"/>
              </w:rPr>
            </w:pPr>
            <w:proofErr w:type="gramStart"/>
            <w:r w:rsidRPr="00373095">
              <w:rPr>
                <w:rFonts w:ascii="Times New Roman" w:eastAsia="Times New Roman" w:hAnsi="Times New Roman" w:cs="Times New Roman"/>
                <w:iCs/>
                <w:sz w:val="24"/>
                <w:szCs w:val="28"/>
              </w:rPr>
              <w:t>Компьютер учителя с периферией/ноутбук (лицензионное программное обеспечение, образовательный контент, система защиты от вредоносной информации, автоматизированная информационно-библиотечная система (АИБС)</w:t>
            </w:r>
            <w:proofErr w:type="gramEnd"/>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r w:rsidR="00716DDC" w:rsidRPr="00373095" w:rsidTr="00373095">
        <w:tc>
          <w:tcPr>
            <w:tcW w:w="518"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18</w:t>
            </w:r>
          </w:p>
        </w:tc>
        <w:tc>
          <w:tcPr>
            <w:tcW w:w="5006" w:type="dxa"/>
            <w:tcBorders>
              <w:top w:val="nil"/>
              <w:left w:val="single" w:sz="4" w:space="0" w:color="000000"/>
              <w:bottom w:val="single" w:sz="4" w:space="0" w:color="000000"/>
              <w:right w:val="single" w:sz="4" w:space="0" w:color="000000"/>
            </w:tcBorders>
          </w:tcPr>
          <w:p w:rsidR="00716DDC" w:rsidRPr="00373095" w:rsidRDefault="00716DDC" w:rsidP="00373095">
            <w:pPr>
              <w:spacing w:after="0"/>
              <w:rPr>
                <w:rFonts w:ascii="Times New Roman" w:eastAsia="Times New Roman" w:hAnsi="Times New Roman" w:cs="Times New Roman"/>
                <w:szCs w:val="24"/>
                <w:lang w:eastAsia="ru-RU"/>
              </w:rPr>
            </w:pPr>
            <w:r w:rsidRPr="00373095">
              <w:rPr>
                <w:rFonts w:ascii="Times New Roman" w:eastAsia="Times New Roman" w:hAnsi="Times New Roman" w:cs="Times New Roman"/>
                <w:iCs/>
                <w:sz w:val="24"/>
                <w:szCs w:val="28"/>
              </w:rPr>
              <w:t>Многофункциональное устройство/принтер</w:t>
            </w:r>
          </w:p>
        </w:tc>
        <w:tc>
          <w:tcPr>
            <w:tcW w:w="1843" w:type="dxa"/>
            <w:shd w:val="clear" w:color="auto" w:fill="auto"/>
          </w:tcPr>
          <w:p w:rsidR="00716DDC" w:rsidRPr="00241C81" w:rsidRDefault="00716DDC" w:rsidP="00373095">
            <w:pPr>
              <w:spacing w:after="0"/>
              <w:rPr>
                <w:rFonts w:ascii="Times New Roman" w:eastAsia="Times New Roman" w:hAnsi="Times New Roman" w:cs="Times New Roman"/>
                <w:bCs/>
                <w:sz w:val="24"/>
                <w:lang w:eastAsia="ru-RU"/>
              </w:rPr>
            </w:pPr>
            <w:r w:rsidRPr="00241C81">
              <w:rPr>
                <w:rFonts w:ascii="Times New Roman" w:eastAsia="Times New Roman" w:hAnsi="Times New Roman" w:cs="Times New Roman"/>
                <w:bCs/>
                <w:sz w:val="24"/>
                <w:lang w:eastAsia="ru-RU"/>
              </w:rPr>
              <w:t>ТС</w:t>
            </w:r>
          </w:p>
        </w:tc>
        <w:tc>
          <w:tcPr>
            <w:tcW w:w="2552" w:type="dxa"/>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Основное</w:t>
            </w:r>
          </w:p>
        </w:tc>
        <w:tc>
          <w:tcPr>
            <w:tcW w:w="2835" w:type="dxa"/>
            <w:shd w:val="clear" w:color="auto" w:fill="auto"/>
          </w:tcPr>
          <w:p w:rsidR="00716DDC" w:rsidRPr="00373095" w:rsidRDefault="00716DDC" w:rsidP="00373095">
            <w:pPr>
              <w:spacing w:after="0"/>
              <w:rPr>
                <w:rFonts w:ascii="Times New Roman" w:eastAsia="Times New Roman" w:hAnsi="Times New Roman" w:cs="Times New Roman"/>
                <w:sz w:val="24"/>
                <w:lang w:eastAsia="ru-RU"/>
              </w:rPr>
            </w:pPr>
            <w:r w:rsidRPr="00373095">
              <w:rPr>
                <w:rFonts w:ascii="Times New Roman" w:eastAsia="Times New Roman" w:hAnsi="Times New Roman" w:cs="Times New Roman"/>
                <w:sz w:val="24"/>
                <w:lang w:eastAsia="ru-RU"/>
              </w:rPr>
              <w:t>На усмотрение ОО</w:t>
            </w:r>
          </w:p>
        </w:tc>
        <w:tc>
          <w:tcPr>
            <w:tcW w:w="2625" w:type="dxa"/>
            <w:vMerge/>
          </w:tcPr>
          <w:p w:rsidR="00716DDC" w:rsidRPr="00373095" w:rsidRDefault="00716DDC" w:rsidP="00373095">
            <w:pPr>
              <w:spacing w:after="0"/>
              <w:rPr>
                <w:rFonts w:ascii="Times New Roman" w:eastAsia="Times New Roman" w:hAnsi="Times New Roman" w:cs="Times New Roman"/>
                <w:sz w:val="24"/>
                <w:lang w:eastAsia="ru-RU"/>
              </w:rPr>
            </w:pPr>
          </w:p>
        </w:tc>
      </w:tr>
    </w:tbl>
    <w:p w:rsidR="00373095" w:rsidRPr="00373095" w:rsidRDefault="00373095" w:rsidP="00373095">
      <w:pPr>
        <w:spacing w:after="0"/>
        <w:ind w:firstLine="709"/>
        <w:jc w:val="both"/>
        <w:rPr>
          <w:rFonts w:ascii="Times New Roman" w:eastAsia="Times New Roman" w:hAnsi="Times New Roman" w:cs="Times New Roman"/>
          <w:b/>
          <w:bCs/>
          <w:sz w:val="24"/>
          <w:lang w:eastAsia="ru-RU"/>
        </w:rPr>
      </w:pPr>
    </w:p>
    <w:p w:rsidR="00373095" w:rsidRPr="00373095" w:rsidRDefault="00373095" w:rsidP="00373095">
      <w:pPr>
        <w:spacing w:after="0"/>
        <w:ind w:firstLine="709"/>
        <w:jc w:val="both"/>
        <w:rPr>
          <w:rFonts w:ascii="Times New Roman" w:eastAsia="Times New Roman" w:hAnsi="Times New Roman" w:cs="Times New Roman"/>
          <w:b/>
          <w:bCs/>
          <w:sz w:val="24"/>
          <w:lang w:eastAsia="ru-RU"/>
        </w:rPr>
      </w:pPr>
    </w:p>
    <w:p w:rsidR="00373095" w:rsidRPr="00373095" w:rsidRDefault="00373095" w:rsidP="00373095">
      <w:pPr>
        <w:spacing w:after="0"/>
        <w:ind w:firstLine="709"/>
        <w:jc w:val="both"/>
        <w:rPr>
          <w:rFonts w:ascii="Times New Roman" w:eastAsia="Times New Roman" w:hAnsi="Times New Roman" w:cs="Times New Roman"/>
          <w:b/>
          <w:bCs/>
          <w:sz w:val="24"/>
          <w:lang w:eastAsia="ru-RU"/>
        </w:rPr>
      </w:pPr>
    </w:p>
    <w:p w:rsidR="00373095" w:rsidRPr="00373095" w:rsidRDefault="00373095" w:rsidP="00373095">
      <w:pPr>
        <w:spacing w:after="0"/>
        <w:ind w:firstLine="709"/>
        <w:jc w:val="both"/>
        <w:rPr>
          <w:rFonts w:ascii="Times New Roman" w:eastAsia="Times New Roman" w:hAnsi="Times New Roman" w:cs="Times New Roman"/>
          <w:b/>
          <w:bCs/>
          <w:sz w:val="24"/>
          <w:lang w:eastAsia="ru-RU"/>
        </w:rPr>
      </w:pPr>
    </w:p>
    <w:p w:rsidR="00373095" w:rsidRPr="00373095" w:rsidRDefault="00373095" w:rsidP="00CB688A">
      <w:pPr>
        <w:numPr>
          <w:ilvl w:val="0"/>
          <w:numId w:val="1"/>
        </w:numPr>
        <w:shd w:val="clear" w:color="auto" w:fill="FFFFFF"/>
        <w:spacing w:before="120" w:after="120" w:line="240" w:lineRule="auto"/>
        <w:jc w:val="both"/>
        <w:rPr>
          <w:rFonts w:ascii="Times New Roman" w:eastAsia="Times New Roman" w:hAnsi="Times New Roman" w:cs="Times New Roman"/>
          <w:sz w:val="24"/>
          <w:szCs w:val="24"/>
          <w:lang w:val="x-none" w:eastAsia="x-none"/>
        </w:rPr>
      </w:pPr>
      <w:r w:rsidRPr="00373095">
        <w:rPr>
          <w:rFonts w:ascii="Times New Roman" w:eastAsia="Times New Roman" w:hAnsi="Times New Roman" w:cs="Times New Roman"/>
          <w:sz w:val="24"/>
          <w:szCs w:val="24"/>
          <w:lang w:eastAsia="x-none"/>
        </w:rPr>
        <w:t>Лицензионное</w:t>
      </w:r>
      <w:r w:rsidRPr="00373095">
        <w:rPr>
          <w:rFonts w:ascii="Times New Roman" w:eastAsia="Times New Roman" w:hAnsi="Times New Roman" w:cs="Times New Roman"/>
          <w:sz w:val="24"/>
          <w:szCs w:val="24"/>
          <w:lang w:val="x-none" w:eastAsia="x-none"/>
        </w:rPr>
        <w:t xml:space="preserve"> и свободно распространяемо</w:t>
      </w:r>
      <w:r w:rsidRPr="00373095">
        <w:rPr>
          <w:rFonts w:ascii="Times New Roman" w:eastAsia="Times New Roman" w:hAnsi="Times New Roman" w:cs="Times New Roman"/>
          <w:sz w:val="24"/>
          <w:szCs w:val="24"/>
          <w:lang w:eastAsia="x-none"/>
        </w:rPr>
        <w:t>е</w:t>
      </w:r>
      <w:r w:rsidRPr="00373095">
        <w:rPr>
          <w:rFonts w:ascii="Times New Roman" w:eastAsia="Times New Roman" w:hAnsi="Times New Roman" w:cs="Times New Roman"/>
          <w:sz w:val="24"/>
          <w:szCs w:val="24"/>
          <w:lang w:val="x-none" w:eastAsia="x-none"/>
        </w:rPr>
        <w:t xml:space="preserve"> программно</w:t>
      </w:r>
      <w:r w:rsidRPr="00373095">
        <w:rPr>
          <w:rFonts w:ascii="Times New Roman" w:eastAsia="Times New Roman" w:hAnsi="Times New Roman" w:cs="Times New Roman"/>
          <w:sz w:val="24"/>
          <w:szCs w:val="24"/>
          <w:lang w:eastAsia="x-none"/>
        </w:rPr>
        <w:t>е</w:t>
      </w:r>
      <w:r w:rsidRPr="00373095">
        <w:rPr>
          <w:rFonts w:ascii="Times New Roman" w:eastAsia="Times New Roman" w:hAnsi="Times New Roman" w:cs="Times New Roman"/>
          <w:sz w:val="24"/>
          <w:szCs w:val="24"/>
          <w:lang w:val="x-none" w:eastAsia="x-none"/>
        </w:rPr>
        <w:t xml:space="preserve"> обеспечени</w:t>
      </w:r>
      <w:r w:rsidRPr="00373095">
        <w:rPr>
          <w:rFonts w:ascii="Times New Roman" w:eastAsia="Times New Roman" w:hAnsi="Times New Roman" w:cs="Times New Roman"/>
          <w:sz w:val="24"/>
          <w:szCs w:val="24"/>
          <w:lang w:eastAsia="x-none"/>
        </w:rPr>
        <w:t>е</w:t>
      </w:r>
    </w:p>
    <w:p w:rsidR="00373095" w:rsidRPr="00373095" w:rsidRDefault="00373095" w:rsidP="00373095">
      <w:pPr>
        <w:shd w:val="clear" w:color="auto" w:fill="FFFFFF"/>
        <w:spacing w:before="120" w:after="120" w:line="240" w:lineRule="auto"/>
        <w:ind w:left="720"/>
        <w:jc w:val="both"/>
        <w:rPr>
          <w:rFonts w:ascii="Times New Roman" w:eastAsia="Times New Roman" w:hAnsi="Times New Roman" w:cs="Times New Roman"/>
          <w:sz w:val="24"/>
          <w:szCs w:val="24"/>
          <w:lang w:val="x-none" w:eastAsia="x-none"/>
        </w:rPr>
      </w:pPr>
      <w:r w:rsidRPr="00373095">
        <w:rPr>
          <w:rFonts w:ascii="Times New Roman" w:eastAsia="Times New Roman" w:hAnsi="Times New Roman" w:cs="Times New Roman"/>
          <w:sz w:val="24"/>
          <w:szCs w:val="24"/>
          <w:lang w:eastAsia="x-none"/>
        </w:rPr>
        <w:t>Перечень</w:t>
      </w:r>
      <w:r w:rsidRPr="00373095">
        <w:rPr>
          <w:rFonts w:ascii="Times New Roman" w:eastAsia="Times New Roman" w:hAnsi="Times New Roman" w:cs="Times New Roman"/>
          <w:sz w:val="24"/>
          <w:szCs w:val="24"/>
          <w:lang w:val="x-none" w:eastAsia="x-none"/>
        </w:rPr>
        <w:t xml:space="preserve"> необходимого комплекта лицензионного и свободно распространяемого программного обеспечения</w:t>
      </w:r>
      <w:r w:rsidRPr="00373095">
        <w:rPr>
          <w:rFonts w:ascii="Times New Roman" w:eastAsia="Times New Roman" w:hAnsi="Times New Roman" w:cs="Times New Roman"/>
          <w:sz w:val="24"/>
          <w:szCs w:val="24"/>
          <w:vertAlign w:val="superscript"/>
          <w:lang w:val="x-none" w:eastAsia="x-none"/>
        </w:rPr>
        <w:footnoteReference w:id="13"/>
      </w:r>
      <w:r w:rsidRPr="00373095">
        <w:rPr>
          <w:rFonts w:ascii="Times New Roman" w:eastAsia="Times New Roman" w:hAnsi="Times New Roman" w:cs="Times New Roman"/>
          <w:sz w:val="24"/>
          <w:szCs w:val="24"/>
          <w:lang w:val="x-none" w:eastAsia="x-non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0962"/>
        <w:gridCol w:w="3093"/>
      </w:tblGrid>
      <w:tr w:rsidR="00373095" w:rsidRPr="00373095" w:rsidTr="00373095">
        <w:tc>
          <w:tcPr>
            <w:tcW w:w="247" w:type="pct"/>
            <w:tcBorders>
              <w:top w:val="single" w:sz="4" w:space="0" w:color="auto"/>
              <w:left w:val="single" w:sz="4" w:space="0" w:color="auto"/>
              <w:bottom w:val="single" w:sz="4" w:space="0" w:color="auto"/>
              <w:right w:val="single" w:sz="4" w:space="0" w:color="auto"/>
            </w:tcBorders>
            <w:hideMark/>
          </w:tcPr>
          <w:p w:rsidR="00373095" w:rsidRPr="00373095" w:rsidRDefault="00373095" w:rsidP="00373095">
            <w:pPr>
              <w:contextualSpacing/>
              <w:jc w:val="center"/>
              <w:rPr>
                <w:rFonts w:ascii="Times New Roman" w:eastAsia="Calibri" w:hAnsi="Times New Roman" w:cs="Times New Roman"/>
                <w:b/>
                <w:bCs/>
                <w:szCs w:val="24"/>
                <w:lang w:eastAsia="ru-RU"/>
              </w:rPr>
            </w:pPr>
            <w:r w:rsidRPr="00373095">
              <w:rPr>
                <w:rFonts w:ascii="Times New Roman" w:eastAsia="Calibri" w:hAnsi="Times New Roman" w:cs="Times New Roman"/>
                <w:b/>
                <w:bCs/>
                <w:szCs w:val="24"/>
                <w:lang w:eastAsia="ru-RU"/>
              </w:rPr>
              <w:t>№ п/п</w:t>
            </w:r>
          </w:p>
        </w:tc>
        <w:tc>
          <w:tcPr>
            <w:tcW w:w="3707" w:type="pct"/>
            <w:tcBorders>
              <w:top w:val="single" w:sz="4" w:space="0" w:color="auto"/>
              <w:left w:val="single" w:sz="4" w:space="0" w:color="auto"/>
              <w:bottom w:val="single" w:sz="4" w:space="0" w:color="auto"/>
              <w:right w:val="single" w:sz="4" w:space="0" w:color="auto"/>
            </w:tcBorders>
            <w:hideMark/>
          </w:tcPr>
          <w:p w:rsidR="00373095" w:rsidRPr="00241C81" w:rsidRDefault="00373095" w:rsidP="00373095">
            <w:pPr>
              <w:contextualSpacing/>
              <w:jc w:val="center"/>
              <w:rPr>
                <w:rFonts w:ascii="Times New Roman" w:eastAsia="Calibri" w:hAnsi="Times New Roman" w:cs="Times New Roman"/>
                <w:b/>
                <w:bCs/>
                <w:szCs w:val="24"/>
                <w:lang w:eastAsia="ru-RU"/>
              </w:rPr>
            </w:pPr>
            <w:r w:rsidRPr="00241C81">
              <w:rPr>
                <w:rFonts w:ascii="Times New Roman" w:eastAsia="Calibri" w:hAnsi="Times New Roman" w:cs="Times New Roman"/>
                <w:b/>
                <w:bCs/>
                <w:szCs w:val="24"/>
                <w:lang w:eastAsia="ru-RU"/>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rsidR="00373095" w:rsidRPr="00241C81" w:rsidRDefault="00373095" w:rsidP="00373095">
            <w:pPr>
              <w:contextualSpacing/>
              <w:jc w:val="center"/>
              <w:rPr>
                <w:rFonts w:ascii="Times New Roman" w:eastAsia="Calibri" w:hAnsi="Times New Roman" w:cs="Times New Roman"/>
                <w:b/>
                <w:bCs/>
                <w:szCs w:val="24"/>
                <w:lang w:eastAsia="ru-RU"/>
              </w:rPr>
            </w:pPr>
            <w:r w:rsidRPr="00241C81">
              <w:rPr>
                <w:rFonts w:ascii="Times New Roman" w:eastAsia="Calibri" w:hAnsi="Times New Roman" w:cs="Times New Roman"/>
                <w:b/>
                <w:bCs/>
                <w:szCs w:val="24"/>
                <w:lang w:eastAsia="ru-RU"/>
              </w:rPr>
              <w:t>Код и наименование учебной дисциплины (модуля)</w:t>
            </w:r>
          </w:p>
        </w:tc>
      </w:tr>
      <w:tr w:rsidR="00373095" w:rsidRPr="00373095" w:rsidTr="00373095">
        <w:tc>
          <w:tcPr>
            <w:tcW w:w="247" w:type="pct"/>
            <w:tcBorders>
              <w:top w:val="single" w:sz="4" w:space="0" w:color="auto"/>
              <w:left w:val="single" w:sz="4" w:space="0" w:color="auto"/>
              <w:bottom w:val="single" w:sz="4" w:space="0" w:color="auto"/>
              <w:right w:val="single" w:sz="4" w:space="0" w:color="auto"/>
            </w:tcBorders>
            <w:hideMark/>
          </w:tcPr>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1</w:t>
            </w:r>
          </w:p>
        </w:tc>
        <w:tc>
          <w:tcPr>
            <w:tcW w:w="3707" w:type="pct"/>
            <w:tcBorders>
              <w:top w:val="single" w:sz="4" w:space="0" w:color="auto"/>
              <w:left w:val="single" w:sz="4" w:space="0" w:color="auto"/>
              <w:bottom w:val="single" w:sz="4" w:space="0" w:color="auto"/>
              <w:right w:val="single" w:sz="4" w:space="0" w:color="auto"/>
            </w:tcBorders>
          </w:tcPr>
          <w:p w:rsidR="00373095" w:rsidRPr="00373095" w:rsidRDefault="00373095" w:rsidP="00373095">
            <w:pPr>
              <w:contextualSpacing/>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val="en-US" w:eastAsia="ru-RU"/>
              </w:rPr>
              <w:t>Astra</w:t>
            </w:r>
            <w:r w:rsidRPr="00373095">
              <w:rPr>
                <w:rFonts w:ascii="Times New Roman" w:eastAsia="Times New Roman" w:hAnsi="Times New Roman" w:cs="Times New Roman"/>
                <w:sz w:val="24"/>
                <w:szCs w:val="24"/>
                <w:lang w:eastAsia="ru-RU"/>
              </w:rPr>
              <w:t xml:space="preserve"> </w:t>
            </w:r>
            <w:r w:rsidRPr="00373095">
              <w:rPr>
                <w:rFonts w:ascii="Times New Roman" w:eastAsia="Times New Roman" w:hAnsi="Times New Roman" w:cs="Times New Roman"/>
                <w:sz w:val="24"/>
                <w:szCs w:val="24"/>
                <w:lang w:val="en-US" w:eastAsia="ru-RU"/>
              </w:rPr>
              <w:t>Linux</w:t>
            </w:r>
          </w:p>
          <w:p w:rsidR="00373095" w:rsidRPr="00373095" w:rsidRDefault="00373095" w:rsidP="00373095">
            <w:pPr>
              <w:contextualSpacing/>
              <w:jc w:val="both"/>
              <w:rPr>
                <w:rFonts w:ascii="Times New Roman" w:eastAsia="Times New Roman" w:hAnsi="Times New Roman" w:cs="Times New Roman"/>
                <w:sz w:val="24"/>
                <w:szCs w:val="24"/>
                <w:lang w:eastAsia="ru-RU"/>
              </w:rPr>
            </w:pPr>
            <w:proofErr w:type="spellStart"/>
            <w:r w:rsidRPr="00373095">
              <w:rPr>
                <w:rFonts w:ascii="Times New Roman" w:eastAsia="Times New Roman" w:hAnsi="Times New Roman" w:cs="Times New Roman"/>
                <w:sz w:val="24"/>
                <w:szCs w:val="24"/>
                <w:lang w:eastAsia="ru-RU"/>
              </w:rPr>
              <w:t>МойОфис</w:t>
            </w:r>
            <w:proofErr w:type="spellEnd"/>
          </w:p>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Times New Roman" w:hAnsi="Times New Roman" w:cs="Times New Roman"/>
                <w:sz w:val="24"/>
                <w:szCs w:val="24"/>
                <w:lang w:eastAsia="ru-RU"/>
              </w:rPr>
              <w:t xml:space="preserve">Антивирусная программа </w:t>
            </w:r>
            <w:proofErr w:type="spellStart"/>
            <w:r w:rsidRPr="00373095">
              <w:rPr>
                <w:rFonts w:ascii="Times New Roman" w:eastAsia="Times New Roman" w:hAnsi="Times New Roman" w:cs="Times New Roman"/>
                <w:sz w:val="24"/>
                <w:szCs w:val="24"/>
                <w:lang w:val="en-US" w:eastAsia="ru-RU"/>
              </w:rPr>
              <w:t>Dr</w:t>
            </w:r>
            <w:proofErr w:type="spellEnd"/>
            <w:r w:rsidRPr="00373095">
              <w:rPr>
                <w:rFonts w:ascii="Times New Roman" w:eastAsia="Times New Roman" w:hAnsi="Times New Roman" w:cs="Times New Roman"/>
                <w:sz w:val="24"/>
                <w:szCs w:val="24"/>
                <w:lang w:eastAsia="ru-RU"/>
              </w:rPr>
              <w:t>.</w:t>
            </w:r>
            <w:r w:rsidRPr="00373095">
              <w:rPr>
                <w:rFonts w:ascii="Times New Roman" w:eastAsia="Times New Roman" w:hAnsi="Times New Roman" w:cs="Times New Roman"/>
                <w:sz w:val="24"/>
                <w:szCs w:val="24"/>
                <w:lang w:val="en-US" w:eastAsia="ru-RU"/>
              </w:rPr>
              <w:t>Web</w:t>
            </w:r>
          </w:p>
        </w:tc>
        <w:tc>
          <w:tcPr>
            <w:tcW w:w="1046" w:type="pct"/>
            <w:tcBorders>
              <w:top w:val="single" w:sz="4" w:space="0" w:color="auto"/>
              <w:left w:val="single" w:sz="4" w:space="0" w:color="auto"/>
              <w:bottom w:val="single" w:sz="4" w:space="0" w:color="auto"/>
              <w:right w:val="single" w:sz="4" w:space="0" w:color="auto"/>
            </w:tcBorders>
          </w:tcPr>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СГ.01 История России</w:t>
            </w:r>
          </w:p>
        </w:tc>
      </w:tr>
      <w:tr w:rsidR="00373095" w:rsidRPr="00373095" w:rsidTr="00373095">
        <w:tc>
          <w:tcPr>
            <w:tcW w:w="247" w:type="pct"/>
            <w:tcBorders>
              <w:top w:val="single" w:sz="4" w:space="0" w:color="auto"/>
              <w:left w:val="single" w:sz="4" w:space="0" w:color="auto"/>
              <w:bottom w:val="single" w:sz="4" w:space="0" w:color="auto"/>
              <w:right w:val="single" w:sz="4" w:space="0" w:color="auto"/>
            </w:tcBorders>
            <w:hideMark/>
          </w:tcPr>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2</w:t>
            </w:r>
          </w:p>
        </w:tc>
        <w:tc>
          <w:tcPr>
            <w:tcW w:w="3707" w:type="pct"/>
            <w:tcBorders>
              <w:top w:val="single" w:sz="4" w:space="0" w:color="auto"/>
              <w:left w:val="single" w:sz="4" w:space="0" w:color="auto"/>
              <w:bottom w:val="single" w:sz="4" w:space="0" w:color="auto"/>
              <w:right w:val="single" w:sz="4" w:space="0" w:color="auto"/>
            </w:tcBorders>
          </w:tcPr>
          <w:p w:rsidR="00373095" w:rsidRPr="00373095" w:rsidRDefault="00373095" w:rsidP="00373095">
            <w:pPr>
              <w:contextualSpacing/>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val="en-US" w:eastAsia="ru-RU"/>
              </w:rPr>
              <w:t>Astra</w:t>
            </w:r>
            <w:r w:rsidRPr="00373095">
              <w:rPr>
                <w:rFonts w:ascii="Times New Roman" w:eastAsia="Times New Roman" w:hAnsi="Times New Roman" w:cs="Times New Roman"/>
                <w:sz w:val="24"/>
                <w:szCs w:val="24"/>
                <w:lang w:eastAsia="ru-RU"/>
              </w:rPr>
              <w:t xml:space="preserve"> </w:t>
            </w:r>
            <w:r w:rsidRPr="00373095">
              <w:rPr>
                <w:rFonts w:ascii="Times New Roman" w:eastAsia="Times New Roman" w:hAnsi="Times New Roman" w:cs="Times New Roman"/>
                <w:sz w:val="24"/>
                <w:szCs w:val="24"/>
                <w:lang w:val="en-US" w:eastAsia="ru-RU"/>
              </w:rPr>
              <w:t>Linux</w:t>
            </w:r>
          </w:p>
          <w:p w:rsidR="00373095" w:rsidRPr="00373095" w:rsidRDefault="00373095" w:rsidP="00373095">
            <w:pPr>
              <w:contextualSpacing/>
              <w:jc w:val="both"/>
              <w:rPr>
                <w:rFonts w:ascii="Times New Roman" w:eastAsia="Times New Roman" w:hAnsi="Times New Roman" w:cs="Times New Roman"/>
                <w:sz w:val="24"/>
                <w:szCs w:val="24"/>
                <w:lang w:eastAsia="ru-RU"/>
              </w:rPr>
            </w:pPr>
            <w:proofErr w:type="spellStart"/>
            <w:r w:rsidRPr="00373095">
              <w:rPr>
                <w:rFonts w:ascii="Times New Roman" w:eastAsia="Times New Roman" w:hAnsi="Times New Roman" w:cs="Times New Roman"/>
                <w:sz w:val="24"/>
                <w:szCs w:val="24"/>
                <w:lang w:eastAsia="ru-RU"/>
              </w:rPr>
              <w:t>МойОфис</w:t>
            </w:r>
            <w:proofErr w:type="spellEnd"/>
          </w:p>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Times New Roman" w:hAnsi="Times New Roman" w:cs="Times New Roman"/>
                <w:sz w:val="24"/>
                <w:szCs w:val="24"/>
                <w:lang w:eastAsia="ru-RU"/>
              </w:rPr>
              <w:t xml:space="preserve">Антивирусная программа </w:t>
            </w:r>
            <w:proofErr w:type="spellStart"/>
            <w:r w:rsidRPr="00373095">
              <w:rPr>
                <w:rFonts w:ascii="Times New Roman" w:eastAsia="Times New Roman" w:hAnsi="Times New Roman" w:cs="Times New Roman"/>
                <w:sz w:val="24"/>
                <w:szCs w:val="24"/>
                <w:lang w:val="en-US" w:eastAsia="ru-RU"/>
              </w:rPr>
              <w:t>Dr</w:t>
            </w:r>
            <w:proofErr w:type="spellEnd"/>
            <w:r w:rsidRPr="00373095">
              <w:rPr>
                <w:rFonts w:ascii="Times New Roman" w:eastAsia="Times New Roman" w:hAnsi="Times New Roman" w:cs="Times New Roman"/>
                <w:sz w:val="24"/>
                <w:szCs w:val="24"/>
                <w:lang w:eastAsia="ru-RU"/>
              </w:rPr>
              <w:t>.</w:t>
            </w:r>
            <w:r w:rsidRPr="00373095">
              <w:rPr>
                <w:rFonts w:ascii="Times New Roman" w:eastAsia="Times New Roman" w:hAnsi="Times New Roman" w:cs="Times New Roman"/>
                <w:sz w:val="24"/>
                <w:szCs w:val="24"/>
                <w:lang w:val="en-US" w:eastAsia="ru-RU"/>
              </w:rPr>
              <w:t>Web</w:t>
            </w:r>
          </w:p>
        </w:tc>
        <w:tc>
          <w:tcPr>
            <w:tcW w:w="1046" w:type="pct"/>
            <w:tcBorders>
              <w:top w:val="single" w:sz="4" w:space="0" w:color="auto"/>
              <w:left w:val="single" w:sz="4" w:space="0" w:color="auto"/>
              <w:bottom w:val="single" w:sz="4" w:space="0" w:color="auto"/>
              <w:right w:val="single" w:sz="4" w:space="0" w:color="auto"/>
            </w:tcBorders>
          </w:tcPr>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СГ.02 Иностранный язык в профессиональной деятельности</w:t>
            </w:r>
          </w:p>
        </w:tc>
      </w:tr>
      <w:tr w:rsidR="00373095" w:rsidRPr="00373095" w:rsidTr="00373095">
        <w:tc>
          <w:tcPr>
            <w:tcW w:w="247" w:type="pct"/>
            <w:tcBorders>
              <w:top w:val="single" w:sz="4" w:space="0" w:color="auto"/>
              <w:left w:val="single" w:sz="4" w:space="0" w:color="auto"/>
              <w:bottom w:val="single" w:sz="4" w:space="0" w:color="auto"/>
              <w:right w:val="single" w:sz="4" w:space="0" w:color="auto"/>
            </w:tcBorders>
          </w:tcPr>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3</w:t>
            </w:r>
          </w:p>
        </w:tc>
        <w:tc>
          <w:tcPr>
            <w:tcW w:w="3707" w:type="pct"/>
            <w:tcBorders>
              <w:top w:val="single" w:sz="4" w:space="0" w:color="auto"/>
              <w:left w:val="single" w:sz="4" w:space="0" w:color="auto"/>
              <w:bottom w:val="single" w:sz="4" w:space="0" w:color="auto"/>
              <w:right w:val="single" w:sz="4" w:space="0" w:color="auto"/>
            </w:tcBorders>
          </w:tcPr>
          <w:p w:rsidR="00373095" w:rsidRPr="00373095" w:rsidRDefault="00373095" w:rsidP="00373095">
            <w:pPr>
              <w:contextualSpacing/>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val="en-US" w:eastAsia="ru-RU"/>
              </w:rPr>
              <w:t>Astra</w:t>
            </w:r>
            <w:r w:rsidRPr="00373095">
              <w:rPr>
                <w:rFonts w:ascii="Times New Roman" w:eastAsia="Times New Roman" w:hAnsi="Times New Roman" w:cs="Times New Roman"/>
                <w:sz w:val="24"/>
                <w:szCs w:val="24"/>
                <w:lang w:eastAsia="ru-RU"/>
              </w:rPr>
              <w:t xml:space="preserve"> </w:t>
            </w:r>
            <w:r w:rsidRPr="00373095">
              <w:rPr>
                <w:rFonts w:ascii="Times New Roman" w:eastAsia="Times New Roman" w:hAnsi="Times New Roman" w:cs="Times New Roman"/>
                <w:sz w:val="24"/>
                <w:szCs w:val="24"/>
                <w:lang w:val="en-US" w:eastAsia="ru-RU"/>
              </w:rPr>
              <w:t>Linux</w:t>
            </w:r>
          </w:p>
          <w:p w:rsidR="00373095" w:rsidRPr="00373095" w:rsidRDefault="00373095" w:rsidP="00373095">
            <w:pPr>
              <w:contextualSpacing/>
              <w:jc w:val="both"/>
              <w:rPr>
                <w:rFonts w:ascii="Times New Roman" w:eastAsia="Times New Roman" w:hAnsi="Times New Roman" w:cs="Times New Roman"/>
                <w:sz w:val="24"/>
                <w:szCs w:val="24"/>
                <w:lang w:eastAsia="ru-RU"/>
              </w:rPr>
            </w:pPr>
            <w:proofErr w:type="spellStart"/>
            <w:r w:rsidRPr="00373095">
              <w:rPr>
                <w:rFonts w:ascii="Times New Roman" w:eastAsia="Times New Roman" w:hAnsi="Times New Roman" w:cs="Times New Roman"/>
                <w:sz w:val="24"/>
                <w:szCs w:val="24"/>
                <w:lang w:eastAsia="ru-RU"/>
              </w:rPr>
              <w:t>МойОфис</w:t>
            </w:r>
            <w:proofErr w:type="spellEnd"/>
          </w:p>
          <w:p w:rsidR="00373095" w:rsidRPr="00373095" w:rsidRDefault="00373095" w:rsidP="00373095">
            <w:pPr>
              <w:contextualSpacing/>
              <w:jc w:val="both"/>
              <w:rPr>
                <w:rFonts w:ascii="Times New Roman" w:eastAsia="Calibri" w:hAnsi="Times New Roman" w:cs="Times New Roman"/>
                <w:sz w:val="24"/>
                <w:szCs w:val="24"/>
                <w:lang w:eastAsia="ru-RU"/>
              </w:rPr>
            </w:pPr>
            <w:r w:rsidRPr="00373095">
              <w:rPr>
                <w:rFonts w:ascii="Times New Roman" w:eastAsia="Times New Roman" w:hAnsi="Times New Roman" w:cs="Times New Roman"/>
                <w:sz w:val="24"/>
                <w:szCs w:val="24"/>
                <w:lang w:eastAsia="ru-RU"/>
              </w:rPr>
              <w:t xml:space="preserve">Антивирусная программа </w:t>
            </w:r>
            <w:proofErr w:type="spellStart"/>
            <w:r w:rsidRPr="00373095">
              <w:rPr>
                <w:rFonts w:ascii="Times New Roman" w:eastAsia="Times New Roman" w:hAnsi="Times New Roman" w:cs="Times New Roman"/>
                <w:sz w:val="24"/>
                <w:szCs w:val="24"/>
                <w:lang w:val="en-US" w:eastAsia="ru-RU"/>
              </w:rPr>
              <w:t>Dr</w:t>
            </w:r>
            <w:proofErr w:type="spellEnd"/>
            <w:r w:rsidRPr="00373095">
              <w:rPr>
                <w:rFonts w:ascii="Times New Roman" w:eastAsia="Times New Roman" w:hAnsi="Times New Roman" w:cs="Times New Roman"/>
                <w:sz w:val="24"/>
                <w:szCs w:val="24"/>
                <w:lang w:eastAsia="ru-RU"/>
              </w:rPr>
              <w:t>.</w:t>
            </w:r>
            <w:r w:rsidRPr="00373095">
              <w:rPr>
                <w:rFonts w:ascii="Times New Roman" w:eastAsia="Times New Roman" w:hAnsi="Times New Roman" w:cs="Times New Roman"/>
                <w:sz w:val="24"/>
                <w:szCs w:val="24"/>
                <w:lang w:val="en-US" w:eastAsia="ru-RU"/>
              </w:rPr>
              <w:t>Web</w:t>
            </w:r>
          </w:p>
        </w:tc>
        <w:tc>
          <w:tcPr>
            <w:tcW w:w="1046" w:type="pct"/>
            <w:tcBorders>
              <w:top w:val="single" w:sz="4" w:space="0" w:color="auto"/>
              <w:left w:val="single" w:sz="4" w:space="0" w:color="auto"/>
              <w:bottom w:val="single" w:sz="4" w:space="0" w:color="auto"/>
              <w:right w:val="single" w:sz="4" w:space="0" w:color="auto"/>
            </w:tcBorders>
          </w:tcPr>
          <w:p w:rsidR="00373095" w:rsidRPr="00373095" w:rsidRDefault="00373095" w:rsidP="00373095">
            <w:pPr>
              <w:contextualSpacing/>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СГ.03 Безопасность жизнедеятельности</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4</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val="en-US" w:eastAsia="ru-RU"/>
              </w:rPr>
              <w:t>Astra</w:t>
            </w:r>
            <w:r w:rsidRPr="00373095">
              <w:rPr>
                <w:rFonts w:ascii="Times New Roman" w:eastAsia="Times New Roman" w:hAnsi="Times New Roman" w:cs="Times New Roman"/>
                <w:sz w:val="24"/>
                <w:szCs w:val="24"/>
                <w:lang w:eastAsia="ru-RU"/>
              </w:rPr>
              <w:t xml:space="preserve"> </w:t>
            </w:r>
            <w:r w:rsidRPr="00373095">
              <w:rPr>
                <w:rFonts w:ascii="Times New Roman" w:eastAsia="Times New Roman" w:hAnsi="Times New Roman" w:cs="Times New Roman"/>
                <w:sz w:val="24"/>
                <w:szCs w:val="24"/>
                <w:lang w:val="en-US" w:eastAsia="ru-RU"/>
              </w:rPr>
              <w:t>Linux</w:t>
            </w:r>
          </w:p>
          <w:p w:rsidR="00716DDC" w:rsidRPr="00373095" w:rsidRDefault="00716DDC" w:rsidP="00C12D17">
            <w:pPr>
              <w:contextualSpacing/>
              <w:jc w:val="both"/>
              <w:rPr>
                <w:rFonts w:ascii="Times New Roman" w:eastAsia="Times New Roman" w:hAnsi="Times New Roman" w:cs="Times New Roman"/>
                <w:sz w:val="24"/>
                <w:szCs w:val="24"/>
                <w:lang w:eastAsia="ru-RU"/>
              </w:rPr>
            </w:pPr>
            <w:proofErr w:type="spellStart"/>
            <w:r w:rsidRPr="00373095">
              <w:rPr>
                <w:rFonts w:ascii="Times New Roman" w:eastAsia="Times New Roman"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Times New Roman" w:hAnsi="Times New Roman" w:cs="Times New Roman"/>
                <w:sz w:val="24"/>
                <w:szCs w:val="24"/>
                <w:lang w:eastAsia="ru-RU"/>
              </w:rPr>
              <w:t xml:space="preserve">Антивирусная программа </w:t>
            </w:r>
            <w:proofErr w:type="spellStart"/>
            <w:r w:rsidRPr="00373095">
              <w:rPr>
                <w:rFonts w:ascii="Times New Roman" w:eastAsia="Times New Roman" w:hAnsi="Times New Roman" w:cs="Times New Roman"/>
                <w:sz w:val="24"/>
                <w:szCs w:val="24"/>
                <w:lang w:val="en-US" w:eastAsia="ru-RU"/>
              </w:rPr>
              <w:t>Dr</w:t>
            </w:r>
            <w:proofErr w:type="spellEnd"/>
            <w:r w:rsidRPr="00373095">
              <w:rPr>
                <w:rFonts w:ascii="Times New Roman" w:eastAsia="Times New Roman" w:hAnsi="Times New Roman" w:cs="Times New Roman"/>
                <w:sz w:val="24"/>
                <w:szCs w:val="24"/>
                <w:lang w:eastAsia="ru-RU"/>
              </w:rPr>
              <w:t>.</w:t>
            </w:r>
            <w:r w:rsidRPr="00373095">
              <w:rPr>
                <w:rFonts w:ascii="Times New Roman" w:eastAsia="Times New Roman" w:hAnsi="Times New Roman" w:cs="Times New Roman"/>
                <w:sz w:val="24"/>
                <w:szCs w:val="24"/>
                <w:lang w:val="en-US" w:eastAsia="ru-RU"/>
              </w:rPr>
              <w:t>Web</w:t>
            </w:r>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СГ.05 Основы финансовой грамотности</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5</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val="en-US" w:eastAsia="ru-RU"/>
              </w:rPr>
              <w:t>Astra</w:t>
            </w:r>
            <w:r w:rsidRPr="00373095">
              <w:rPr>
                <w:rFonts w:ascii="Times New Roman" w:eastAsia="Times New Roman" w:hAnsi="Times New Roman" w:cs="Times New Roman"/>
                <w:sz w:val="24"/>
                <w:szCs w:val="24"/>
                <w:lang w:eastAsia="ru-RU"/>
              </w:rPr>
              <w:t xml:space="preserve"> </w:t>
            </w:r>
            <w:r w:rsidRPr="00373095">
              <w:rPr>
                <w:rFonts w:ascii="Times New Roman" w:eastAsia="Times New Roman" w:hAnsi="Times New Roman" w:cs="Times New Roman"/>
                <w:sz w:val="24"/>
                <w:szCs w:val="24"/>
                <w:lang w:val="en-US" w:eastAsia="ru-RU"/>
              </w:rPr>
              <w:t>Linux</w:t>
            </w:r>
          </w:p>
          <w:p w:rsidR="00716DDC" w:rsidRPr="00373095" w:rsidRDefault="00716DDC" w:rsidP="00C12D17">
            <w:pPr>
              <w:contextualSpacing/>
              <w:jc w:val="both"/>
              <w:rPr>
                <w:rFonts w:ascii="Times New Roman" w:eastAsia="Times New Roman" w:hAnsi="Times New Roman" w:cs="Times New Roman"/>
                <w:sz w:val="24"/>
                <w:szCs w:val="24"/>
                <w:lang w:eastAsia="ru-RU"/>
              </w:rPr>
            </w:pPr>
            <w:proofErr w:type="spellStart"/>
            <w:r w:rsidRPr="00373095">
              <w:rPr>
                <w:rFonts w:ascii="Times New Roman" w:eastAsia="Times New Roman"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Times New Roman" w:hAnsi="Times New Roman" w:cs="Times New Roman"/>
                <w:sz w:val="24"/>
                <w:szCs w:val="24"/>
                <w:lang w:eastAsia="ru-RU"/>
              </w:rPr>
              <w:t xml:space="preserve">Антивирусная программа </w:t>
            </w:r>
            <w:proofErr w:type="spellStart"/>
            <w:r w:rsidRPr="00373095">
              <w:rPr>
                <w:rFonts w:ascii="Times New Roman" w:eastAsia="Times New Roman" w:hAnsi="Times New Roman" w:cs="Times New Roman"/>
                <w:sz w:val="24"/>
                <w:szCs w:val="24"/>
                <w:lang w:val="en-US" w:eastAsia="ru-RU"/>
              </w:rPr>
              <w:t>Dr</w:t>
            </w:r>
            <w:proofErr w:type="spellEnd"/>
            <w:r w:rsidRPr="00373095">
              <w:rPr>
                <w:rFonts w:ascii="Times New Roman" w:eastAsia="Times New Roman" w:hAnsi="Times New Roman" w:cs="Times New Roman"/>
                <w:sz w:val="24"/>
                <w:szCs w:val="24"/>
                <w:lang w:eastAsia="ru-RU"/>
              </w:rPr>
              <w:t>.</w:t>
            </w:r>
            <w:r w:rsidRPr="00373095">
              <w:rPr>
                <w:rFonts w:ascii="Times New Roman" w:eastAsia="Times New Roman" w:hAnsi="Times New Roman" w:cs="Times New Roman"/>
                <w:sz w:val="24"/>
                <w:szCs w:val="24"/>
                <w:lang w:val="en-US" w:eastAsia="ru-RU"/>
              </w:rPr>
              <w:t>Web</w:t>
            </w:r>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СГ.06 Основы бережливого производства</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6</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val="en-US" w:eastAsia="ru-RU"/>
              </w:rPr>
              <w:t>Astra</w:t>
            </w:r>
            <w:r w:rsidRPr="00373095">
              <w:rPr>
                <w:rFonts w:ascii="Times New Roman" w:eastAsia="Times New Roman" w:hAnsi="Times New Roman" w:cs="Times New Roman"/>
                <w:sz w:val="24"/>
                <w:szCs w:val="24"/>
                <w:lang w:eastAsia="ru-RU"/>
              </w:rPr>
              <w:t xml:space="preserve"> </w:t>
            </w:r>
            <w:r w:rsidRPr="00373095">
              <w:rPr>
                <w:rFonts w:ascii="Times New Roman" w:eastAsia="Times New Roman" w:hAnsi="Times New Roman" w:cs="Times New Roman"/>
                <w:sz w:val="24"/>
                <w:szCs w:val="24"/>
                <w:lang w:val="en-US" w:eastAsia="ru-RU"/>
              </w:rPr>
              <w:t>Linux</w:t>
            </w:r>
          </w:p>
          <w:p w:rsidR="00716DDC" w:rsidRPr="00373095" w:rsidRDefault="00716DDC" w:rsidP="00C12D17">
            <w:pPr>
              <w:contextualSpacing/>
              <w:jc w:val="both"/>
              <w:rPr>
                <w:rFonts w:ascii="Times New Roman" w:eastAsia="Times New Roman" w:hAnsi="Times New Roman" w:cs="Times New Roman"/>
                <w:sz w:val="24"/>
                <w:szCs w:val="24"/>
                <w:lang w:eastAsia="ru-RU"/>
              </w:rPr>
            </w:pPr>
            <w:proofErr w:type="spellStart"/>
            <w:r w:rsidRPr="00373095">
              <w:rPr>
                <w:rFonts w:ascii="Times New Roman" w:eastAsia="Times New Roman"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Times New Roman" w:hAnsi="Times New Roman" w:cs="Times New Roman"/>
                <w:sz w:val="24"/>
                <w:szCs w:val="24"/>
                <w:lang w:eastAsia="ru-RU"/>
              </w:rPr>
            </w:pPr>
            <w:r w:rsidRPr="00373095">
              <w:rPr>
                <w:rFonts w:ascii="Times New Roman" w:eastAsia="Times New Roman" w:hAnsi="Times New Roman" w:cs="Times New Roman"/>
                <w:sz w:val="24"/>
                <w:szCs w:val="24"/>
                <w:lang w:eastAsia="ru-RU"/>
              </w:rPr>
              <w:t xml:space="preserve">Антивирусная программа </w:t>
            </w:r>
            <w:proofErr w:type="spellStart"/>
            <w:r w:rsidRPr="00373095">
              <w:rPr>
                <w:rFonts w:ascii="Times New Roman" w:eastAsia="Times New Roman" w:hAnsi="Times New Roman" w:cs="Times New Roman"/>
                <w:sz w:val="24"/>
                <w:szCs w:val="24"/>
                <w:lang w:val="en-US" w:eastAsia="ru-RU"/>
              </w:rPr>
              <w:t>Dr</w:t>
            </w:r>
            <w:proofErr w:type="spellEnd"/>
            <w:r w:rsidRPr="00373095">
              <w:rPr>
                <w:rFonts w:ascii="Times New Roman" w:eastAsia="Times New Roman" w:hAnsi="Times New Roman" w:cs="Times New Roman"/>
                <w:sz w:val="24"/>
                <w:szCs w:val="24"/>
                <w:lang w:eastAsia="ru-RU"/>
              </w:rPr>
              <w:t>.</w:t>
            </w:r>
            <w:r w:rsidRPr="00373095">
              <w:rPr>
                <w:rFonts w:ascii="Times New Roman" w:eastAsia="Times New Roman" w:hAnsi="Times New Roman" w:cs="Times New Roman"/>
                <w:sz w:val="24"/>
                <w:szCs w:val="24"/>
                <w:lang w:val="en-US" w:eastAsia="ru-RU"/>
              </w:rPr>
              <w:t>Web</w:t>
            </w:r>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 xml:space="preserve">Компас 3D / Учебная версия </w:t>
            </w:r>
            <w:proofErr w:type="spellStart"/>
            <w:r w:rsidRPr="00373095">
              <w:rPr>
                <w:rFonts w:ascii="Times New Roman" w:eastAsia="Calibri" w:hAnsi="Times New Roman" w:cs="Times New Roman"/>
                <w:sz w:val="24"/>
                <w:szCs w:val="24"/>
                <w:lang w:eastAsia="ru-RU"/>
              </w:rPr>
              <w:t>IndorCAD</w:t>
            </w:r>
            <w:proofErr w:type="spellEnd"/>
            <w:r w:rsidRPr="00373095">
              <w:rPr>
                <w:rFonts w:ascii="Times New Roman" w:eastAsia="Calibri" w:hAnsi="Times New Roman" w:cs="Times New Roman"/>
                <w:sz w:val="24"/>
                <w:szCs w:val="24"/>
                <w:lang w:eastAsia="ru-RU"/>
              </w:rPr>
              <w:t>/TOPO</w:t>
            </w:r>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ОП.01 Инженерная графика</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7</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Astra</w:t>
            </w:r>
            <w:proofErr w:type="spellEnd"/>
            <w:r w:rsidRPr="00373095">
              <w:rPr>
                <w:rFonts w:ascii="Times New Roman" w:eastAsia="Calibri" w:hAnsi="Times New Roman" w:cs="Times New Roman"/>
                <w:sz w:val="24"/>
                <w:szCs w:val="24"/>
                <w:lang w:eastAsia="ru-RU"/>
              </w:rPr>
              <w:t xml:space="preserve"> </w:t>
            </w:r>
            <w:proofErr w:type="spellStart"/>
            <w:r w:rsidRPr="00373095">
              <w:rPr>
                <w:rFonts w:ascii="Times New Roman" w:eastAsia="Calibri" w:hAnsi="Times New Roman" w:cs="Times New Roman"/>
                <w:sz w:val="24"/>
                <w:szCs w:val="24"/>
                <w:lang w:eastAsia="ru-RU"/>
              </w:rPr>
              <w:t>Linux</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lastRenderedPageBreak/>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 xml:space="preserve">Антивирусная программа </w:t>
            </w:r>
            <w:proofErr w:type="spellStart"/>
            <w:r w:rsidRPr="00373095">
              <w:rPr>
                <w:rFonts w:ascii="Times New Roman" w:eastAsia="Calibri" w:hAnsi="Times New Roman" w:cs="Times New Roman"/>
                <w:sz w:val="24"/>
                <w:szCs w:val="24"/>
                <w:lang w:eastAsia="ru-RU"/>
              </w:rPr>
              <w:t>Dr.Web</w:t>
            </w:r>
            <w:proofErr w:type="spellEnd"/>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lastRenderedPageBreak/>
              <w:t xml:space="preserve">ОП.02 Техническая </w:t>
            </w:r>
            <w:r w:rsidRPr="00373095">
              <w:rPr>
                <w:rFonts w:ascii="Times New Roman" w:eastAsia="Calibri" w:hAnsi="Times New Roman" w:cs="Times New Roman"/>
                <w:sz w:val="24"/>
                <w:szCs w:val="24"/>
                <w:lang w:eastAsia="ru-RU"/>
              </w:rPr>
              <w:lastRenderedPageBreak/>
              <w:t>механика</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lastRenderedPageBreak/>
              <w:t>8</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Astra</w:t>
            </w:r>
            <w:proofErr w:type="spellEnd"/>
            <w:r w:rsidRPr="00373095">
              <w:rPr>
                <w:rFonts w:ascii="Times New Roman" w:eastAsia="Calibri" w:hAnsi="Times New Roman" w:cs="Times New Roman"/>
                <w:sz w:val="24"/>
                <w:szCs w:val="24"/>
                <w:lang w:eastAsia="ru-RU"/>
              </w:rPr>
              <w:t xml:space="preserve"> </w:t>
            </w:r>
            <w:proofErr w:type="spellStart"/>
            <w:r w:rsidRPr="00373095">
              <w:rPr>
                <w:rFonts w:ascii="Times New Roman" w:eastAsia="Calibri" w:hAnsi="Times New Roman" w:cs="Times New Roman"/>
                <w:sz w:val="24"/>
                <w:szCs w:val="24"/>
                <w:lang w:eastAsia="ru-RU"/>
              </w:rPr>
              <w:t>Linux</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 xml:space="preserve">Антивирусная программа </w:t>
            </w:r>
            <w:proofErr w:type="spellStart"/>
            <w:r w:rsidRPr="00373095">
              <w:rPr>
                <w:rFonts w:ascii="Times New Roman" w:eastAsia="Calibri" w:hAnsi="Times New Roman" w:cs="Times New Roman"/>
                <w:sz w:val="24"/>
                <w:szCs w:val="24"/>
                <w:lang w:eastAsia="ru-RU"/>
              </w:rPr>
              <w:t>Dr.Web</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Лабораторные стенды или компьютерные имитаторы судового электрооборудования</w:t>
            </w:r>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ОП.03 Электротехника и электроника</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9</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Astra</w:t>
            </w:r>
            <w:proofErr w:type="spellEnd"/>
            <w:r w:rsidRPr="00373095">
              <w:rPr>
                <w:rFonts w:ascii="Times New Roman" w:eastAsia="Calibri" w:hAnsi="Times New Roman" w:cs="Times New Roman"/>
                <w:sz w:val="24"/>
                <w:szCs w:val="24"/>
                <w:lang w:eastAsia="ru-RU"/>
              </w:rPr>
              <w:t xml:space="preserve"> </w:t>
            </w:r>
            <w:proofErr w:type="spellStart"/>
            <w:r w:rsidRPr="00373095">
              <w:rPr>
                <w:rFonts w:ascii="Times New Roman" w:eastAsia="Calibri" w:hAnsi="Times New Roman" w:cs="Times New Roman"/>
                <w:sz w:val="24"/>
                <w:szCs w:val="24"/>
                <w:lang w:eastAsia="ru-RU"/>
              </w:rPr>
              <w:t>Linux</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 xml:space="preserve">Антивирусная программа </w:t>
            </w:r>
            <w:proofErr w:type="spellStart"/>
            <w:r w:rsidRPr="00373095">
              <w:rPr>
                <w:rFonts w:ascii="Times New Roman" w:eastAsia="Calibri" w:hAnsi="Times New Roman" w:cs="Times New Roman"/>
                <w:sz w:val="24"/>
                <w:szCs w:val="24"/>
                <w:lang w:eastAsia="ru-RU"/>
              </w:rPr>
              <w:t>Dr.Web</w:t>
            </w:r>
            <w:proofErr w:type="spellEnd"/>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ОП.04 Материаловедение</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10</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Astra</w:t>
            </w:r>
            <w:proofErr w:type="spellEnd"/>
            <w:r w:rsidRPr="00373095">
              <w:rPr>
                <w:rFonts w:ascii="Times New Roman" w:eastAsia="Calibri" w:hAnsi="Times New Roman" w:cs="Times New Roman"/>
                <w:sz w:val="24"/>
                <w:szCs w:val="24"/>
                <w:lang w:eastAsia="ru-RU"/>
              </w:rPr>
              <w:t xml:space="preserve"> </w:t>
            </w:r>
            <w:proofErr w:type="spellStart"/>
            <w:r w:rsidRPr="00373095">
              <w:rPr>
                <w:rFonts w:ascii="Times New Roman" w:eastAsia="Calibri" w:hAnsi="Times New Roman" w:cs="Times New Roman"/>
                <w:sz w:val="24"/>
                <w:szCs w:val="24"/>
                <w:lang w:eastAsia="ru-RU"/>
              </w:rPr>
              <w:t>Linux</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 xml:space="preserve">Антивирусная программа </w:t>
            </w:r>
            <w:proofErr w:type="spellStart"/>
            <w:r w:rsidRPr="00373095">
              <w:rPr>
                <w:rFonts w:ascii="Times New Roman" w:eastAsia="Calibri" w:hAnsi="Times New Roman" w:cs="Times New Roman"/>
                <w:sz w:val="24"/>
                <w:szCs w:val="24"/>
                <w:lang w:eastAsia="ru-RU"/>
              </w:rPr>
              <w:t>Dr.Web</w:t>
            </w:r>
            <w:proofErr w:type="spellEnd"/>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ОП.05 Метрология и стандартизация</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11</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Astra</w:t>
            </w:r>
            <w:proofErr w:type="spellEnd"/>
            <w:r w:rsidRPr="00373095">
              <w:rPr>
                <w:rFonts w:ascii="Times New Roman" w:eastAsia="Calibri" w:hAnsi="Times New Roman" w:cs="Times New Roman"/>
                <w:sz w:val="24"/>
                <w:szCs w:val="24"/>
                <w:lang w:eastAsia="ru-RU"/>
              </w:rPr>
              <w:t xml:space="preserve"> </w:t>
            </w:r>
            <w:proofErr w:type="spellStart"/>
            <w:r w:rsidRPr="00373095">
              <w:rPr>
                <w:rFonts w:ascii="Times New Roman" w:eastAsia="Calibri" w:hAnsi="Times New Roman" w:cs="Times New Roman"/>
                <w:sz w:val="24"/>
                <w:szCs w:val="24"/>
                <w:lang w:eastAsia="ru-RU"/>
              </w:rPr>
              <w:t>Linux</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 xml:space="preserve">Антивирусная программа </w:t>
            </w:r>
            <w:proofErr w:type="spellStart"/>
            <w:r w:rsidRPr="00373095">
              <w:rPr>
                <w:rFonts w:ascii="Times New Roman" w:eastAsia="Calibri" w:hAnsi="Times New Roman" w:cs="Times New Roman"/>
                <w:sz w:val="24"/>
                <w:szCs w:val="24"/>
                <w:lang w:eastAsia="ru-RU"/>
              </w:rPr>
              <w:t>Dr.Web</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Виртуальный лабораторный стенд</w:t>
            </w:r>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ОП.06 Теория и устройство судна</w:t>
            </w:r>
          </w:p>
        </w:tc>
      </w:tr>
      <w:tr w:rsidR="00716DDC" w:rsidRPr="00373095" w:rsidTr="00373095">
        <w:tc>
          <w:tcPr>
            <w:tcW w:w="247" w:type="pct"/>
            <w:tcBorders>
              <w:top w:val="single" w:sz="4" w:space="0" w:color="auto"/>
              <w:left w:val="single" w:sz="4" w:space="0" w:color="auto"/>
              <w:bottom w:val="single" w:sz="4" w:space="0" w:color="auto"/>
              <w:right w:val="single" w:sz="4" w:space="0" w:color="auto"/>
            </w:tcBorders>
          </w:tcPr>
          <w:p w:rsidR="00716DDC" w:rsidRPr="00373095" w:rsidRDefault="00716DDC" w:rsidP="00373095">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12</w:t>
            </w:r>
          </w:p>
        </w:tc>
        <w:tc>
          <w:tcPr>
            <w:tcW w:w="3707"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Astra</w:t>
            </w:r>
            <w:proofErr w:type="spellEnd"/>
            <w:r w:rsidRPr="00373095">
              <w:rPr>
                <w:rFonts w:ascii="Times New Roman" w:eastAsia="Calibri" w:hAnsi="Times New Roman" w:cs="Times New Roman"/>
                <w:sz w:val="24"/>
                <w:szCs w:val="24"/>
                <w:lang w:eastAsia="ru-RU"/>
              </w:rPr>
              <w:t xml:space="preserve"> </w:t>
            </w:r>
            <w:proofErr w:type="spellStart"/>
            <w:r w:rsidRPr="00373095">
              <w:rPr>
                <w:rFonts w:ascii="Times New Roman" w:eastAsia="Calibri" w:hAnsi="Times New Roman" w:cs="Times New Roman"/>
                <w:sz w:val="24"/>
                <w:szCs w:val="24"/>
                <w:lang w:eastAsia="ru-RU"/>
              </w:rPr>
              <w:t>Linux</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proofErr w:type="spellStart"/>
            <w:r w:rsidRPr="00373095">
              <w:rPr>
                <w:rFonts w:ascii="Times New Roman" w:eastAsia="Calibri" w:hAnsi="Times New Roman" w:cs="Times New Roman"/>
                <w:sz w:val="24"/>
                <w:szCs w:val="24"/>
                <w:lang w:eastAsia="ru-RU"/>
              </w:rPr>
              <w:t>МойОфис</w:t>
            </w:r>
            <w:proofErr w:type="spellEnd"/>
          </w:p>
          <w:p w:rsidR="00716DDC" w:rsidRPr="00373095" w:rsidRDefault="00716DDC" w:rsidP="00C12D17">
            <w:pPr>
              <w:contextualSpacing/>
              <w:jc w:val="both"/>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 xml:space="preserve">Антивирусная программа </w:t>
            </w:r>
            <w:proofErr w:type="spellStart"/>
            <w:r w:rsidRPr="00373095">
              <w:rPr>
                <w:rFonts w:ascii="Times New Roman" w:eastAsia="Calibri" w:hAnsi="Times New Roman" w:cs="Times New Roman"/>
                <w:sz w:val="24"/>
                <w:szCs w:val="24"/>
                <w:lang w:eastAsia="ru-RU"/>
              </w:rPr>
              <w:t>Dr.Web</w:t>
            </w:r>
            <w:proofErr w:type="spellEnd"/>
          </w:p>
        </w:tc>
        <w:tc>
          <w:tcPr>
            <w:tcW w:w="1046" w:type="pct"/>
            <w:tcBorders>
              <w:top w:val="single" w:sz="4" w:space="0" w:color="auto"/>
              <w:left w:val="single" w:sz="4" w:space="0" w:color="auto"/>
              <w:bottom w:val="single" w:sz="4" w:space="0" w:color="auto"/>
              <w:right w:val="single" w:sz="4" w:space="0" w:color="auto"/>
            </w:tcBorders>
          </w:tcPr>
          <w:p w:rsidR="00716DDC" w:rsidRPr="00373095" w:rsidRDefault="00716DDC" w:rsidP="00C12D17">
            <w:pPr>
              <w:contextualSpacing/>
              <w:rPr>
                <w:rFonts w:ascii="Times New Roman" w:eastAsia="Calibri" w:hAnsi="Times New Roman" w:cs="Times New Roman"/>
                <w:sz w:val="24"/>
                <w:szCs w:val="24"/>
                <w:lang w:eastAsia="ru-RU"/>
              </w:rPr>
            </w:pPr>
            <w:r w:rsidRPr="00373095">
              <w:rPr>
                <w:rFonts w:ascii="Times New Roman" w:eastAsia="Calibri" w:hAnsi="Times New Roman" w:cs="Times New Roman"/>
                <w:sz w:val="24"/>
                <w:szCs w:val="24"/>
                <w:lang w:eastAsia="ru-RU"/>
              </w:rPr>
              <w:t>ОП.08 Основы охраны труда на судах</w:t>
            </w:r>
          </w:p>
        </w:tc>
      </w:tr>
    </w:tbl>
    <w:p w:rsidR="00BE050C" w:rsidRDefault="00BE050C"/>
    <w:sectPr w:rsidR="00BE050C" w:rsidSect="00373095">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669" w:rsidRDefault="00170669" w:rsidP="00373095">
      <w:pPr>
        <w:spacing w:after="0" w:line="240" w:lineRule="auto"/>
      </w:pPr>
      <w:r>
        <w:separator/>
      </w:r>
    </w:p>
  </w:endnote>
  <w:endnote w:type="continuationSeparator" w:id="0">
    <w:p w:rsidR="00170669" w:rsidRDefault="00170669" w:rsidP="0037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669" w:rsidRDefault="00170669" w:rsidP="00373095">
      <w:pPr>
        <w:spacing w:after="0" w:line="240" w:lineRule="auto"/>
      </w:pPr>
      <w:r>
        <w:separator/>
      </w:r>
    </w:p>
  </w:footnote>
  <w:footnote w:type="continuationSeparator" w:id="0">
    <w:p w:rsidR="00170669" w:rsidRDefault="00170669" w:rsidP="00373095">
      <w:pPr>
        <w:spacing w:after="0" w:line="240" w:lineRule="auto"/>
      </w:pPr>
      <w:r>
        <w:continuationSeparator/>
      </w:r>
    </w:p>
  </w:footnote>
  <w:footnote w:id="1">
    <w:p w:rsidR="00C12D17" w:rsidRPr="001808B8" w:rsidRDefault="00C12D17" w:rsidP="00373095">
      <w:pPr>
        <w:pStyle w:val="af0"/>
        <w:rPr>
          <w:i/>
          <w:iCs/>
          <w:lang w:val="ru-RU"/>
        </w:rPr>
      </w:pPr>
      <w:r w:rsidRPr="001808B8">
        <w:rPr>
          <w:rStyle w:val="af2"/>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proofErr w:type="gramStart"/>
      <w:r w:rsidRPr="00E641D3">
        <w:rPr>
          <w:i/>
          <w:iCs/>
          <w:lang w:val="ru-RU"/>
        </w:rPr>
        <w:t xml:space="preserve"> З</w:t>
      </w:r>
      <w:proofErr w:type="gramEnd"/>
      <w:r w:rsidRPr="00E641D3">
        <w:rPr>
          <w:i/>
          <w:iCs/>
          <w:lang w:val="ru-RU"/>
        </w:rPr>
        <w:t>десь и далее - для каждого кабинета Таблица заполняется отдельно.</w:t>
      </w:r>
    </w:p>
  </w:footnote>
  <w:footnote w:id="2">
    <w:p w:rsidR="00C12D17" w:rsidRDefault="00C12D17" w:rsidP="00373095">
      <w:pPr>
        <w:pStyle w:val="af0"/>
        <w:jc w:val="both"/>
        <w:rPr>
          <w:lang w:val="ru-RU"/>
        </w:rPr>
      </w:pPr>
      <w:r>
        <w:rPr>
          <w:rStyle w:val="af2"/>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rsidR="00C12D17" w:rsidRDefault="00C12D17" w:rsidP="00373095">
      <w:pPr>
        <w:pStyle w:val="af0"/>
        <w:jc w:val="both"/>
        <w:rPr>
          <w:lang w:val="ru-RU"/>
        </w:rPr>
      </w:pPr>
      <w:r>
        <w:rPr>
          <w:rStyle w:val="af2"/>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rsidR="00C12D17" w:rsidRPr="001808B8" w:rsidRDefault="00C12D17" w:rsidP="00373095">
      <w:pPr>
        <w:pStyle w:val="af0"/>
        <w:rPr>
          <w:i/>
          <w:iCs/>
          <w:lang w:val="ru-RU"/>
        </w:rPr>
      </w:pPr>
      <w:r w:rsidRPr="001808B8">
        <w:rPr>
          <w:rStyle w:val="af2"/>
          <w:i/>
          <w:iCs/>
        </w:rPr>
        <w:footnoteRef/>
      </w:r>
      <w:r w:rsidRPr="001808B8">
        <w:rPr>
          <w:i/>
          <w:iCs/>
          <w:lang w:val="ru-RU"/>
        </w:rPr>
        <w:t xml:space="preserve"> Перечисляется для каждо</w:t>
      </w:r>
      <w:r>
        <w:rPr>
          <w:i/>
          <w:iCs/>
          <w:lang w:val="ru-RU"/>
        </w:rPr>
        <w:t>го специального помещения</w:t>
      </w:r>
      <w:r w:rsidRPr="001808B8">
        <w:rPr>
          <w:i/>
          <w:iCs/>
          <w:lang w:val="ru-RU"/>
        </w:rPr>
        <w:t>, указанно</w:t>
      </w:r>
      <w:r>
        <w:rPr>
          <w:i/>
          <w:iCs/>
          <w:lang w:val="ru-RU"/>
        </w:rPr>
        <w:t>го</w:t>
      </w:r>
      <w:r w:rsidRPr="001808B8">
        <w:rPr>
          <w:i/>
          <w:iCs/>
          <w:lang w:val="ru-RU"/>
        </w:rPr>
        <w:t xml:space="preserve"> в п. 6.1.1 </w:t>
      </w:r>
      <w:r>
        <w:rPr>
          <w:i/>
          <w:iCs/>
          <w:lang w:val="ru-RU"/>
        </w:rPr>
        <w:t>ПОП СПО.</w:t>
      </w:r>
    </w:p>
  </w:footnote>
  <w:footnote w:id="5">
    <w:p w:rsidR="00C12D17" w:rsidRDefault="00C12D17" w:rsidP="00373095">
      <w:pPr>
        <w:pStyle w:val="af0"/>
        <w:jc w:val="both"/>
        <w:rPr>
          <w:lang w:val="ru-RU"/>
        </w:rPr>
      </w:pPr>
      <w:r>
        <w:rPr>
          <w:rStyle w:val="af2"/>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rsidR="00C12D17" w:rsidRDefault="00C12D17" w:rsidP="00373095">
      <w:pPr>
        <w:pStyle w:val="af0"/>
        <w:jc w:val="both"/>
        <w:rPr>
          <w:lang w:val="ru-RU"/>
        </w:rPr>
      </w:pPr>
      <w:r>
        <w:rPr>
          <w:rStyle w:val="af2"/>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rsidR="00C12D17" w:rsidRDefault="00C12D17" w:rsidP="00716DDC">
      <w:pPr>
        <w:pStyle w:val="Footnote"/>
        <w:jc w:val="both"/>
      </w:pPr>
      <w:r>
        <w:rPr>
          <w:rStyle w:val="affffff6"/>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rsidR="00C12D17" w:rsidRDefault="00C12D17" w:rsidP="00716DDC">
      <w:pPr>
        <w:pStyle w:val="Footnote"/>
        <w:jc w:val="both"/>
      </w:pPr>
      <w:r>
        <w:rPr>
          <w:rStyle w:val="affffff6"/>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rsidR="00C12D17" w:rsidRDefault="00C12D17" w:rsidP="00716DDC">
      <w:pPr>
        <w:pStyle w:val="Footnote"/>
        <w:jc w:val="both"/>
        <w:rPr>
          <w:sz w:val="18"/>
        </w:rPr>
      </w:pPr>
      <w:r>
        <w:rPr>
          <w:rStyle w:val="affffff6"/>
        </w:rPr>
        <w:footnoteRef/>
      </w:r>
      <w:r>
        <w:rPr>
          <w:sz w:val="18"/>
        </w:rPr>
        <w:t xml:space="preserve">  Заполняется </w:t>
      </w:r>
      <w:r>
        <w:t>образовательной организацией при формировании основной профессиональной образовательной программы.</w:t>
      </w:r>
    </w:p>
  </w:footnote>
  <w:footnote w:id="10">
    <w:p w:rsidR="00C12D17" w:rsidRDefault="00C12D17" w:rsidP="00373095">
      <w:pPr>
        <w:pStyle w:val="af0"/>
        <w:jc w:val="both"/>
        <w:rPr>
          <w:lang w:val="ru-RU"/>
        </w:rPr>
      </w:pPr>
      <w:r>
        <w:rPr>
          <w:rStyle w:val="af2"/>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1">
    <w:p w:rsidR="00C12D17" w:rsidRDefault="00C12D17" w:rsidP="00373095">
      <w:pPr>
        <w:pStyle w:val="af0"/>
        <w:jc w:val="both"/>
        <w:rPr>
          <w:lang w:val="ru-RU"/>
        </w:rPr>
      </w:pPr>
      <w:r>
        <w:rPr>
          <w:rStyle w:val="af2"/>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2">
    <w:p w:rsidR="00C12D17" w:rsidRPr="00003D6B" w:rsidRDefault="00C12D17" w:rsidP="00373095">
      <w:pPr>
        <w:pStyle w:val="af0"/>
        <w:suppressAutoHyphens/>
        <w:jc w:val="both"/>
        <w:rPr>
          <w:sz w:val="18"/>
          <w:szCs w:val="18"/>
          <w:lang w:val="ru-RU"/>
        </w:rPr>
      </w:pPr>
      <w:r w:rsidRPr="00003D6B">
        <w:rPr>
          <w:rStyle w:val="af2"/>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13">
    <w:p w:rsidR="00C12D17" w:rsidRPr="00E403F4" w:rsidRDefault="00C12D17" w:rsidP="00373095">
      <w:pPr>
        <w:pStyle w:val="af0"/>
        <w:jc w:val="both"/>
        <w:rPr>
          <w:sz w:val="16"/>
          <w:lang w:val="ru-RU"/>
        </w:rPr>
      </w:pPr>
      <w:r>
        <w:rPr>
          <w:rStyle w:val="af2"/>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decimal"/>
      <w:lvlText w:val="%1."/>
      <w:lvlJc w:val="left"/>
      <w:pPr>
        <w:tabs>
          <w:tab w:val="num" w:pos="720"/>
        </w:tabs>
        <w:ind w:left="720" w:hanging="360"/>
      </w:pPr>
      <w:rPr>
        <w:rFonts w:ascii="Times New Roman" w:eastAsia="Times New Roman" w:hAnsi="Times New Roman" w:cs="Times New Roman"/>
        <w:b/>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b/>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2">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095"/>
    <w:rsid w:val="00170669"/>
    <w:rsid w:val="00241C81"/>
    <w:rsid w:val="00373095"/>
    <w:rsid w:val="006033AB"/>
    <w:rsid w:val="00716DDC"/>
    <w:rsid w:val="008133A2"/>
    <w:rsid w:val="00867092"/>
    <w:rsid w:val="00BE050C"/>
    <w:rsid w:val="00C12D17"/>
    <w:rsid w:val="00CB6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caption" w:uiPriority="35" w:qFormat="1"/>
    <w:lsdException w:name="annotation reference"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373095"/>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373095"/>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373095"/>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373095"/>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rsid w:val="00373095"/>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373095"/>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373095"/>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373095"/>
    <w:rPr>
      <w:rFonts w:ascii="Times New Roman" w:eastAsia="Times New Roman" w:hAnsi="Times New Roman" w:cs="Times New Roman"/>
      <w:b/>
      <w:bCs/>
      <w:sz w:val="24"/>
      <w:szCs w:val="24"/>
      <w:lang w:val="x-none" w:eastAsia="x-none"/>
    </w:rPr>
  </w:style>
  <w:style w:type="numbering" w:customStyle="1" w:styleId="12">
    <w:name w:val="Нет списка1"/>
    <w:next w:val="a2"/>
    <w:uiPriority w:val="99"/>
    <w:semiHidden/>
    <w:unhideWhenUsed/>
    <w:rsid w:val="00373095"/>
  </w:style>
  <w:style w:type="table" w:styleId="a3">
    <w:name w:val="Table Grid"/>
    <w:basedOn w:val="a1"/>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373095"/>
    <w:pPr>
      <w:spacing w:after="0" w:line="240" w:lineRule="auto"/>
      <w:ind w:left="720"/>
      <w:contextualSpacing/>
    </w:pPr>
  </w:style>
  <w:style w:type="table" w:customStyle="1" w:styleId="13">
    <w:name w:val="Сетка таблицы1"/>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373095"/>
    <w:rPr>
      <w:sz w:val="16"/>
      <w:szCs w:val="16"/>
    </w:rPr>
  </w:style>
  <w:style w:type="paragraph" w:styleId="a7">
    <w:name w:val="annotation text"/>
    <w:basedOn w:val="a"/>
    <w:link w:val="a8"/>
    <w:uiPriority w:val="99"/>
    <w:unhideWhenUsed/>
    <w:qFormat/>
    <w:rsid w:val="00373095"/>
    <w:pPr>
      <w:spacing w:after="0" w:line="240" w:lineRule="auto"/>
    </w:pPr>
    <w:rPr>
      <w:sz w:val="20"/>
      <w:szCs w:val="20"/>
    </w:rPr>
  </w:style>
  <w:style w:type="character" w:customStyle="1" w:styleId="a8">
    <w:name w:val="Текст примечания Знак"/>
    <w:basedOn w:val="a0"/>
    <w:link w:val="a7"/>
    <w:uiPriority w:val="99"/>
    <w:qFormat/>
    <w:rsid w:val="00373095"/>
    <w:rPr>
      <w:sz w:val="20"/>
      <w:szCs w:val="20"/>
    </w:rPr>
  </w:style>
  <w:style w:type="paragraph" w:styleId="a9">
    <w:name w:val="annotation subject"/>
    <w:basedOn w:val="a7"/>
    <w:next w:val="a7"/>
    <w:link w:val="aa"/>
    <w:uiPriority w:val="99"/>
    <w:unhideWhenUsed/>
    <w:rsid w:val="00373095"/>
    <w:rPr>
      <w:b/>
      <w:bCs/>
    </w:rPr>
  </w:style>
  <w:style w:type="character" w:customStyle="1" w:styleId="aa">
    <w:name w:val="Тема примечания Знак"/>
    <w:basedOn w:val="a8"/>
    <w:link w:val="a9"/>
    <w:uiPriority w:val="99"/>
    <w:rsid w:val="00373095"/>
    <w:rPr>
      <w:b/>
      <w:bCs/>
      <w:sz w:val="20"/>
      <w:szCs w:val="20"/>
    </w:rPr>
  </w:style>
  <w:style w:type="table" w:customStyle="1" w:styleId="110">
    <w:name w:val="Сетка таблицы11"/>
    <w:basedOn w:val="a1"/>
    <w:uiPriority w:val="39"/>
    <w:rsid w:val="0037309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373095"/>
    <w:pPr>
      <w:spacing w:after="0" w:line="240" w:lineRule="auto"/>
    </w:pPr>
  </w:style>
  <w:style w:type="paragraph" w:styleId="ac">
    <w:name w:val="header"/>
    <w:basedOn w:val="a"/>
    <w:link w:val="ad"/>
    <w:uiPriority w:val="99"/>
    <w:unhideWhenUsed/>
    <w:rsid w:val="0037309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3095"/>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373095"/>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373095"/>
  </w:style>
  <w:style w:type="character" w:customStyle="1" w:styleId="14">
    <w:name w:val="Гиперссылка1"/>
    <w:basedOn w:val="a0"/>
    <w:uiPriority w:val="99"/>
    <w:unhideWhenUsed/>
    <w:rsid w:val="00373095"/>
    <w:rPr>
      <w:color w:val="0563C1"/>
      <w:u w:val="single"/>
    </w:rPr>
  </w:style>
  <w:style w:type="character" w:customStyle="1" w:styleId="15">
    <w:name w:val="Неразрешенное упоминание1"/>
    <w:basedOn w:val="a0"/>
    <w:uiPriority w:val="99"/>
    <w:semiHidden/>
    <w:unhideWhenUsed/>
    <w:rsid w:val="00373095"/>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373095"/>
  </w:style>
  <w:style w:type="paragraph" w:customStyle="1" w:styleId="ConsPlusNormal">
    <w:name w:val="ConsPlusNormal"/>
    <w:qFormat/>
    <w:rsid w:val="0037309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373095"/>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373095"/>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
    <w:link w:val="16"/>
    <w:uiPriority w:val="99"/>
    <w:rsid w:val="00373095"/>
    <w:rPr>
      <w:rFonts w:cs="Times New Roman"/>
      <w:vertAlign w:val="superscript"/>
    </w:rPr>
  </w:style>
  <w:style w:type="paragraph" w:styleId="af3">
    <w:name w:val="Body Text"/>
    <w:basedOn w:val="a"/>
    <w:link w:val="af4"/>
    <w:unhideWhenUsed/>
    <w:qFormat/>
    <w:rsid w:val="00373095"/>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373095"/>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37309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373095"/>
    <w:rPr>
      <w:rFonts w:ascii="Segoe UI" w:hAnsi="Segoe UI" w:cs="Segoe UI"/>
      <w:sz w:val="18"/>
      <w:szCs w:val="18"/>
    </w:rPr>
  </w:style>
  <w:style w:type="paragraph" w:customStyle="1" w:styleId="Default">
    <w:name w:val="Default"/>
    <w:rsid w:val="003730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373095"/>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rsid w:val="00373095"/>
    <w:rPr>
      <w:rFonts w:eastAsia="Times New Roman"/>
      <w:color w:val="5A5A5A"/>
      <w:spacing w:val="15"/>
    </w:rPr>
  </w:style>
  <w:style w:type="character" w:customStyle="1" w:styleId="18">
    <w:name w:val="Просмотренная гиперссылка1"/>
    <w:basedOn w:val="a0"/>
    <w:uiPriority w:val="99"/>
    <w:unhideWhenUsed/>
    <w:rsid w:val="00373095"/>
    <w:rPr>
      <w:color w:val="954F72"/>
      <w:u w:val="single"/>
    </w:rPr>
  </w:style>
  <w:style w:type="paragraph" w:styleId="19">
    <w:name w:val="toc 1"/>
    <w:basedOn w:val="a"/>
    <w:next w:val="a"/>
    <w:autoRedefine/>
    <w:uiPriority w:val="39"/>
    <w:unhideWhenUsed/>
    <w:rsid w:val="00373095"/>
    <w:pPr>
      <w:tabs>
        <w:tab w:val="right" w:leader="dot" w:pos="9638"/>
      </w:tabs>
      <w:spacing w:before="120" w:after="0"/>
    </w:pPr>
    <w:rPr>
      <w:rFonts w:ascii="Times New Roman" w:hAnsi="Times New Roman" w:cs="Times New Roman"/>
      <w:b/>
      <w:bCs/>
      <w:noProof/>
    </w:rPr>
  </w:style>
  <w:style w:type="numbering" w:customStyle="1" w:styleId="111">
    <w:name w:val="Нет списка11"/>
    <w:next w:val="a2"/>
    <w:uiPriority w:val="99"/>
    <w:semiHidden/>
    <w:unhideWhenUsed/>
    <w:rsid w:val="00373095"/>
  </w:style>
  <w:style w:type="table" w:customStyle="1" w:styleId="TableNormal">
    <w:name w:val="Table Normal"/>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73095"/>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373095"/>
  </w:style>
  <w:style w:type="table" w:customStyle="1" w:styleId="TableNormal12">
    <w:name w:val="Table Normal1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373095"/>
    <w:rPr>
      <w:rFonts w:ascii="Times New Roman" w:hAnsi="Times New Roman" w:cs="Times New Roman" w:hint="default"/>
      <w:i/>
      <w:iCs w:val="0"/>
    </w:rPr>
  </w:style>
  <w:style w:type="paragraph" w:customStyle="1" w:styleId="msonormal0">
    <w:name w:val="msonormal"/>
    <w:basedOn w:val="a"/>
    <w:rsid w:val="00373095"/>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373095"/>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37309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373095"/>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37309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373095"/>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373095"/>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37309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37309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373095"/>
    <w:pPr>
      <w:spacing w:after="0" w:line="240" w:lineRule="auto"/>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73095"/>
    <w:rPr>
      <w:rFonts w:ascii="Calibri" w:eastAsia="Times New Roman" w:hAnsi="Calibri" w:cs="Times New Roman"/>
      <w:lang w:val="ru-RU" w:eastAsia="ru-RU"/>
    </w:rPr>
  </w:style>
  <w:style w:type="paragraph" w:styleId="afb">
    <w:name w:val="endnote text"/>
    <w:basedOn w:val="a"/>
    <w:link w:val="afc"/>
    <w:uiPriority w:val="99"/>
    <w:semiHidden/>
    <w:unhideWhenUsed/>
    <w:rsid w:val="00373095"/>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373095"/>
    <w:rPr>
      <w:rFonts w:ascii="Calibri" w:eastAsia="Times New Roman" w:hAnsi="Calibri" w:cs="Times New Roman"/>
      <w:sz w:val="20"/>
      <w:szCs w:val="20"/>
      <w:lang w:val="x-none" w:eastAsia="x-none"/>
    </w:rPr>
  </w:style>
  <w:style w:type="paragraph" w:styleId="22">
    <w:name w:val="List 2"/>
    <w:basedOn w:val="a"/>
    <w:unhideWhenUsed/>
    <w:rsid w:val="00373095"/>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373095"/>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373095"/>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37309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373095"/>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37309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373095"/>
  </w:style>
  <w:style w:type="paragraph" w:customStyle="1" w:styleId="aff">
    <w:name w:val="Внимание: недобросовестность!"/>
    <w:basedOn w:val="afd"/>
    <w:next w:val="a"/>
    <w:uiPriority w:val="99"/>
    <w:rsid w:val="00373095"/>
  </w:style>
  <w:style w:type="paragraph" w:customStyle="1" w:styleId="aff0">
    <w:name w:val="Дочерний элемент списка"/>
    <w:basedOn w:val="a"/>
    <w:next w:val="a"/>
    <w:uiPriority w:val="99"/>
    <w:rsid w:val="0037309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37309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b">
    <w:name w:val="Заголовок1"/>
    <w:basedOn w:val="aff1"/>
    <w:next w:val="a"/>
    <w:uiPriority w:val="99"/>
    <w:rsid w:val="00373095"/>
    <w:pPr>
      <w:shd w:val="clear" w:color="auto" w:fill="ECE9D8"/>
    </w:pPr>
    <w:rPr>
      <w:b/>
      <w:bCs/>
      <w:color w:val="0058A9"/>
    </w:rPr>
  </w:style>
  <w:style w:type="paragraph" w:customStyle="1" w:styleId="aff2">
    <w:name w:val="Заголовок группы контролов"/>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373095"/>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37309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37309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373095"/>
    <w:pPr>
      <w:spacing w:after="0"/>
      <w:jc w:val="left"/>
    </w:pPr>
  </w:style>
  <w:style w:type="paragraph" w:customStyle="1" w:styleId="aff8">
    <w:name w:val="Интерактивный заголовок"/>
    <w:basedOn w:val="1b"/>
    <w:next w:val="a"/>
    <w:uiPriority w:val="99"/>
    <w:rsid w:val="00373095"/>
    <w:rPr>
      <w:u w:val="single"/>
    </w:rPr>
  </w:style>
  <w:style w:type="paragraph" w:customStyle="1" w:styleId="aff9">
    <w:name w:val="Текст информации об изменениях"/>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373095"/>
    <w:pPr>
      <w:shd w:val="clear" w:color="auto" w:fill="EAEFED"/>
      <w:spacing w:before="180"/>
      <w:ind w:left="360" w:right="360" w:firstLine="0"/>
    </w:pPr>
  </w:style>
  <w:style w:type="paragraph" w:customStyle="1" w:styleId="affb">
    <w:name w:val="Текст (справка)"/>
    <w:basedOn w:val="a"/>
    <w:next w:val="a"/>
    <w:uiPriority w:val="99"/>
    <w:rsid w:val="0037309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373095"/>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373095"/>
    <w:rPr>
      <w:i/>
      <w:iCs/>
    </w:rPr>
  </w:style>
  <w:style w:type="paragraph" w:customStyle="1" w:styleId="affe">
    <w:name w:val="Текст (лев. подпись)"/>
    <w:basedOn w:val="a"/>
    <w:next w:val="a"/>
    <w:uiPriority w:val="99"/>
    <w:rsid w:val="0037309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373095"/>
    <w:rPr>
      <w:sz w:val="14"/>
      <w:szCs w:val="14"/>
    </w:rPr>
  </w:style>
  <w:style w:type="paragraph" w:customStyle="1" w:styleId="afff0">
    <w:name w:val="Текст (прав. подпись)"/>
    <w:basedOn w:val="a"/>
    <w:next w:val="a"/>
    <w:uiPriority w:val="99"/>
    <w:rsid w:val="0037309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373095"/>
    <w:rPr>
      <w:sz w:val="14"/>
      <w:szCs w:val="14"/>
    </w:rPr>
  </w:style>
  <w:style w:type="paragraph" w:customStyle="1" w:styleId="afff2">
    <w:name w:val="Комментарий пользователя"/>
    <w:basedOn w:val="affc"/>
    <w:next w:val="a"/>
    <w:uiPriority w:val="99"/>
    <w:rsid w:val="00373095"/>
    <w:pPr>
      <w:shd w:val="clear" w:color="auto" w:fill="FFDFE0"/>
      <w:jc w:val="left"/>
    </w:pPr>
  </w:style>
  <w:style w:type="paragraph" w:customStyle="1" w:styleId="afff3">
    <w:name w:val="Куда обратиться?"/>
    <w:basedOn w:val="afd"/>
    <w:next w:val="a"/>
    <w:uiPriority w:val="99"/>
    <w:rsid w:val="00373095"/>
  </w:style>
  <w:style w:type="paragraph" w:customStyle="1" w:styleId="afff4">
    <w:name w:val="Моноширинный"/>
    <w:basedOn w:val="a"/>
    <w:next w:val="a"/>
    <w:uiPriority w:val="99"/>
    <w:rsid w:val="0037309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37309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373095"/>
    <w:pPr>
      <w:ind w:firstLine="118"/>
    </w:pPr>
  </w:style>
  <w:style w:type="paragraph" w:customStyle="1" w:styleId="afff7">
    <w:name w:val="Нормальный (таблица)"/>
    <w:basedOn w:val="a"/>
    <w:next w:val="a"/>
    <w:uiPriority w:val="99"/>
    <w:rsid w:val="0037309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37309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373095"/>
    <w:pPr>
      <w:ind w:left="140"/>
    </w:pPr>
  </w:style>
  <w:style w:type="paragraph" w:customStyle="1" w:styleId="afffa">
    <w:name w:val="Переменная часть"/>
    <w:basedOn w:val="aff1"/>
    <w:next w:val="a"/>
    <w:uiPriority w:val="99"/>
    <w:rsid w:val="00373095"/>
    <w:rPr>
      <w:sz w:val="18"/>
      <w:szCs w:val="18"/>
    </w:rPr>
  </w:style>
  <w:style w:type="paragraph" w:customStyle="1" w:styleId="afffb">
    <w:name w:val="Подвал для информации об изменениях"/>
    <w:basedOn w:val="1"/>
    <w:next w:val="a"/>
    <w:uiPriority w:val="99"/>
    <w:rsid w:val="00373095"/>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373095"/>
    <w:rPr>
      <w:b/>
      <w:bCs/>
    </w:rPr>
  </w:style>
  <w:style w:type="paragraph" w:customStyle="1" w:styleId="afffd">
    <w:name w:val="Подчёркнуный текст"/>
    <w:basedOn w:val="a"/>
    <w:next w:val="a"/>
    <w:uiPriority w:val="99"/>
    <w:rsid w:val="0037309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373095"/>
    <w:rPr>
      <w:sz w:val="20"/>
      <w:szCs w:val="20"/>
    </w:rPr>
  </w:style>
  <w:style w:type="paragraph" w:customStyle="1" w:styleId="affff">
    <w:name w:val="Прижатый влево"/>
    <w:basedOn w:val="a"/>
    <w:next w:val="a"/>
    <w:uiPriority w:val="99"/>
    <w:rsid w:val="0037309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373095"/>
  </w:style>
  <w:style w:type="paragraph" w:customStyle="1" w:styleId="affff1">
    <w:name w:val="Примечание."/>
    <w:basedOn w:val="afd"/>
    <w:next w:val="a"/>
    <w:uiPriority w:val="99"/>
    <w:rsid w:val="00373095"/>
  </w:style>
  <w:style w:type="paragraph" w:customStyle="1" w:styleId="affff2">
    <w:name w:val="Словарная статья"/>
    <w:basedOn w:val="a"/>
    <w:next w:val="a"/>
    <w:uiPriority w:val="99"/>
    <w:rsid w:val="0037309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373095"/>
    <w:pPr>
      <w:ind w:firstLine="500"/>
    </w:pPr>
  </w:style>
  <w:style w:type="paragraph" w:customStyle="1" w:styleId="affff5">
    <w:name w:val="Текст ЭР (см. также)"/>
    <w:basedOn w:val="a"/>
    <w:next w:val="a"/>
    <w:uiPriority w:val="99"/>
    <w:rsid w:val="0037309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373095"/>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37309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373095"/>
    <w:pPr>
      <w:jc w:val="center"/>
    </w:pPr>
  </w:style>
  <w:style w:type="paragraph" w:customStyle="1" w:styleId="-">
    <w:name w:val="ЭР-содержание (правое окно)"/>
    <w:basedOn w:val="a"/>
    <w:next w:val="a"/>
    <w:uiPriority w:val="99"/>
    <w:rsid w:val="0037309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373095"/>
    <w:rPr>
      <w:rFonts w:ascii="Times New Roman" w:hAnsi="Times New Roman" w:cs="Times New Roman" w:hint="default"/>
    </w:rPr>
  </w:style>
  <w:style w:type="character" w:styleId="affffa">
    <w:name w:val="endnote reference"/>
    <w:uiPriority w:val="99"/>
    <w:semiHidden/>
    <w:unhideWhenUsed/>
    <w:rsid w:val="00373095"/>
    <w:rPr>
      <w:rFonts w:ascii="Times New Roman" w:hAnsi="Times New Roman" w:cs="Times New Roman" w:hint="default"/>
      <w:vertAlign w:val="superscript"/>
    </w:rPr>
  </w:style>
  <w:style w:type="character" w:customStyle="1" w:styleId="blk">
    <w:name w:val="blk"/>
    <w:rsid w:val="00373095"/>
  </w:style>
  <w:style w:type="character" w:customStyle="1" w:styleId="FootnoteTextChar">
    <w:name w:val="Footnote Text Char"/>
    <w:locked/>
    <w:rsid w:val="00373095"/>
    <w:rPr>
      <w:rFonts w:ascii="Times New Roman" w:hAnsi="Times New Roman" w:cs="Times New Roman" w:hint="default"/>
      <w:sz w:val="20"/>
      <w:lang w:val="x-none" w:eastAsia="ru-RU"/>
    </w:rPr>
  </w:style>
  <w:style w:type="character" w:customStyle="1" w:styleId="112">
    <w:name w:val="Текст примечания Знак11"/>
    <w:uiPriority w:val="99"/>
    <w:rsid w:val="00373095"/>
    <w:rPr>
      <w:rFonts w:ascii="Times New Roman" w:hAnsi="Times New Roman" w:cs="Times New Roman" w:hint="default"/>
      <w:sz w:val="20"/>
      <w:szCs w:val="20"/>
    </w:rPr>
  </w:style>
  <w:style w:type="character" w:customStyle="1" w:styleId="1c">
    <w:name w:val="Текст примечания Знак1"/>
    <w:uiPriority w:val="99"/>
    <w:rsid w:val="00373095"/>
    <w:rPr>
      <w:rFonts w:ascii="Times New Roman" w:hAnsi="Times New Roman" w:cs="Times New Roman" w:hint="default"/>
      <w:sz w:val="20"/>
      <w:szCs w:val="20"/>
    </w:rPr>
  </w:style>
  <w:style w:type="character" w:customStyle="1" w:styleId="113">
    <w:name w:val="Тема примечания Знак11"/>
    <w:uiPriority w:val="99"/>
    <w:rsid w:val="00373095"/>
    <w:rPr>
      <w:rFonts w:ascii="Times New Roman" w:hAnsi="Times New Roman" w:cs="Times New Roman" w:hint="default"/>
      <w:b/>
      <w:bCs/>
      <w:sz w:val="20"/>
      <w:szCs w:val="20"/>
    </w:rPr>
  </w:style>
  <w:style w:type="character" w:customStyle="1" w:styleId="1d">
    <w:name w:val="Тема примечания Знак1"/>
    <w:uiPriority w:val="99"/>
    <w:rsid w:val="00373095"/>
    <w:rPr>
      <w:rFonts w:ascii="Times New Roman" w:hAnsi="Times New Roman" w:cs="Times New Roman" w:hint="default"/>
      <w:b/>
      <w:bCs/>
      <w:sz w:val="20"/>
      <w:szCs w:val="20"/>
    </w:rPr>
  </w:style>
  <w:style w:type="character" w:customStyle="1" w:styleId="apple-converted-space">
    <w:name w:val="apple-converted-space"/>
    <w:rsid w:val="00373095"/>
  </w:style>
  <w:style w:type="character" w:customStyle="1" w:styleId="affffb">
    <w:name w:val="Цветовое выделение"/>
    <w:uiPriority w:val="99"/>
    <w:rsid w:val="00373095"/>
    <w:rPr>
      <w:b/>
      <w:bCs w:val="0"/>
      <w:color w:val="26282F"/>
    </w:rPr>
  </w:style>
  <w:style w:type="character" w:customStyle="1" w:styleId="affffc">
    <w:name w:val="Гипертекстовая ссылка"/>
    <w:uiPriority w:val="99"/>
    <w:rsid w:val="00373095"/>
    <w:rPr>
      <w:b/>
      <w:bCs w:val="0"/>
      <w:color w:val="106BBE"/>
    </w:rPr>
  </w:style>
  <w:style w:type="character" w:customStyle="1" w:styleId="affffd">
    <w:name w:val="Активная гипертекстовая ссылка"/>
    <w:uiPriority w:val="99"/>
    <w:rsid w:val="00373095"/>
    <w:rPr>
      <w:b/>
      <w:bCs w:val="0"/>
      <w:color w:val="106BBE"/>
      <w:u w:val="single"/>
    </w:rPr>
  </w:style>
  <w:style w:type="character" w:customStyle="1" w:styleId="affffe">
    <w:name w:val="Выделение для Базового Поиска"/>
    <w:uiPriority w:val="99"/>
    <w:rsid w:val="00373095"/>
    <w:rPr>
      <w:b/>
      <w:bCs w:val="0"/>
      <w:color w:val="0058A9"/>
    </w:rPr>
  </w:style>
  <w:style w:type="character" w:customStyle="1" w:styleId="afffff">
    <w:name w:val="Выделение для Базового Поиска (курсив)"/>
    <w:uiPriority w:val="99"/>
    <w:rsid w:val="00373095"/>
    <w:rPr>
      <w:b/>
      <w:bCs w:val="0"/>
      <w:i/>
      <w:iCs w:val="0"/>
      <w:color w:val="0058A9"/>
    </w:rPr>
  </w:style>
  <w:style w:type="character" w:customStyle="1" w:styleId="afffff0">
    <w:name w:val="Заголовок своего сообщения"/>
    <w:uiPriority w:val="99"/>
    <w:rsid w:val="00373095"/>
    <w:rPr>
      <w:b/>
      <w:bCs w:val="0"/>
      <w:color w:val="26282F"/>
    </w:rPr>
  </w:style>
  <w:style w:type="character" w:customStyle="1" w:styleId="afffff1">
    <w:name w:val="Заголовок чужого сообщения"/>
    <w:uiPriority w:val="99"/>
    <w:rsid w:val="00373095"/>
    <w:rPr>
      <w:b/>
      <w:bCs w:val="0"/>
      <w:color w:val="FF0000"/>
    </w:rPr>
  </w:style>
  <w:style w:type="character" w:customStyle="1" w:styleId="afffff2">
    <w:name w:val="Найденные слова"/>
    <w:uiPriority w:val="99"/>
    <w:rsid w:val="00373095"/>
    <w:rPr>
      <w:b/>
      <w:bCs w:val="0"/>
      <w:color w:val="26282F"/>
      <w:shd w:val="clear" w:color="auto" w:fill="FFF580"/>
    </w:rPr>
  </w:style>
  <w:style w:type="character" w:customStyle="1" w:styleId="afffff3">
    <w:name w:val="Не вступил в силу"/>
    <w:uiPriority w:val="99"/>
    <w:rsid w:val="00373095"/>
    <w:rPr>
      <w:b/>
      <w:bCs w:val="0"/>
      <w:color w:val="000000"/>
      <w:shd w:val="clear" w:color="auto" w:fill="D8EDE8"/>
    </w:rPr>
  </w:style>
  <w:style w:type="character" w:customStyle="1" w:styleId="afffff4">
    <w:name w:val="Опечатки"/>
    <w:uiPriority w:val="99"/>
    <w:rsid w:val="00373095"/>
    <w:rPr>
      <w:color w:val="FF0000"/>
    </w:rPr>
  </w:style>
  <w:style w:type="character" w:customStyle="1" w:styleId="afffff5">
    <w:name w:val="Продолжение ссылки"/>
    <w:uiPriority w:val="99"/>
    <w:rsid w:val="00373095"/>
  </w:style>
  <w:style w:type="character" w:customStyle="1" w:styleId="afffff6">
    <w:name w:val="Сравнение редакций"/>
    <w:uiPriority w:val="99"/>
    <w:rsid w:val="00373095"/>
    <w:rPr>
      <w:b/>
      <w:bCs w:val="0"/>
      <w:color w:val="26282F"/>
    </w:rPr>
  </w:style>
  <w:style w:type="character" w:customStyle="1" w:styleId="afffff7">
    <w:name w:val="Сравнение редакций. Добавленный фрагмент"/>
    <w:uiPriority w:val="99"/>
    <w:rsid w:val="00373095"/>
    <w:rPr>
      <w:color w:val="000000"/>
      <w:shd w:val="clear" w:color="auto" w:fill="C1D7FF"/>
    </w:rPr>
  </w:style>
  <w:style w:type="character" w:customStyle="1" w:styleId="afffff8">
    <w:name w:val="Сравнение редакций. Удаленный фрагмент"/>
    <w:uiPriority w:val="99"/>
    <w:rsid w:val="00373095"/>
    <w:rPr>
      <w:color w:val="000000"/>
      <w:shd w:val="clear" w:color="auto" w:fill="C4C413"/>
    </w:rPr>
  </w:style>
  <w:style w:type="character" w:customStyle="1" w:styleId="afffff9">
    <w:name w:val="Ссылка на утративший силу документ"/>
    <w:uiPriority w:val="99"/>
    <w:rsid w:val="00373095"/>
    <w:rPr>
      <w:b/>
      <w:bCs w:val="0"/>
      <w:color w:val="749232"/>
    </w:rPr>
  </w:style>
  <w:style w:type="character" w:customStyle="1" w:styleId="afffffa">
    <w:name w:val="Утратил силу"/>
    <w:uiPriority w:val="99"/>
    <w:rsid w:val="00373095"/>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373095"/>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73095"/>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37309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22"/>
    <w:qFormat/>
    <w:rsid w:val="00373095"/>
    <w:rPr>
      <w:b/>
      <w:bCs/>
    </w:rPr>
  </w:style>
  <w:style w:type="character" w:styleId="afffffd">
    <w:name w:val="Subtle Emphasis"/>
    <w:uiPriority w:val="19"/>
    <w:qFormat/>
    <w:rsid w:val="00373095"/>
    <w:rPr>
      <w:i/>
      <w:iCs/>
      <w:color w:val="404040"/>
    </w:rPr>
  </w:style>
  <w:style w:type="paragraph" w:styleId="afffffe">
    <w:name w:val="TOC Heading"/>
    <w:basedOn w:val="1"/>
    <w:next w:val="a"/>
    <w:uiPriority w:val="39"/>
    <w:unhideWhenUsed/>
    <w:qFormat/>
    <w:rsid w:val="00373095"/>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37309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affffff0"/>
    <w:uiPriority w:val="10"/>
    <w:qFormat/>
    <w:rsid w:val="00373095"/>
    <w:pPr>
      <w:spacing w:after="120"/>
      <w:ind w:firstLine="709"/>
      <w:outlineLvl w:val="0"/>
    </w:pPr>
    <w:rPr>
      <w:rFonts w:ascii="Segoe UI" w:eastAsia="Segoe UI" w:hAnsi="Segoe UI" w:cs="Segoe UI"/>
      <w:kern w:val="28"/>
      <w:sz w:val="24"/>
      <w:szCs w:val="24"/>
      <w:lang w:eastAsia="ru-RU"/>
    </w:rPr>
  </w:style>
  <w:style w:type="character" w:customStyle="1" w:styleId="affffff0">
    <w:name w:val="Название Знак"/>
    <w:basedOn w:val="a0"/>
    <w:link w:val="affffff"/>
    <w:uiPriority w:val="10"/>
    <w:rsid w:val="00373095"/>
    <w:rPr>
      <w:rFonts w:ascii="Segoe UI" w:eastAsia="Segoe UI" w:hAnsi="Segoe UI" w:cs="Segoe UI"/>
      <w:kern w:val="28"/>
      <w:sz w:val="24"/>
      <w:szCs w:val="24"/>
      <w:lang w:eastAsia="ru-RU"/>
    </w:rPr>
  </w:style>
  <w:style w:type="character" w:customStyle="1" w:styleId="affffff1">
    <w:name w:val="Заголовок Знак"/>
    <w:basedOn w:val="a0"/>
    <w:uiPriority w:val="10"/>
    <w:rsid w:val="00373095"/>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373095"/>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373095"/>
    <w:rPr>
      <w:color w:val="605E5C"/>
      <w:shd w:val="clear" w:color="auto" w:fill="E1DFDD"/>
    </w:rPr>
  </w:style>
  <w:style w:type="character" w:customStyle="1" w:styleId="29">
    <w:name w:val="Основной текст (2)_"/>
    <w:link w:val="2a"/>
    <w:locked/>
    <w:rsid w:val="00373095"/>
    <w:rPr>
      <w:sz w:val="28"/>
      <w:shd w:val="clear" w:color="auto" w:fill="FFFFFF"/>
    </w:rPr>
  </w:style>
  <w:style w:type="paragraph" w:customStyle="1" w:styleId="2a">
    <w:name w:val="Основной текст (2)"/>
    <w:basedOn w:val="a"/>
    <w:link w:val="29"/>
    <w:rsid w:val="00373095"/>
    <w:pPr>
      <w:widowControl w:val="0"/>
      <w:shd w:val="clear" w:color="auto" w:fill="FFFFFF"/>
      <w:spacing w:before="360" w:after="0" w:line="240" w:lineRule="atLeast"/>
      <w:jc w:val="both"/>
    </w:pPr>
    <w:rPr>
      <w:sz w:val="28"/>
    </w:rPr>
  </w:style>
  <w:style w:type="character" w:customStyle="1" w:styleId="c7">
    <w:name w:val="c7"/>
    <w:rsid w:val="00373095"/>
    <w:rPr>
      <w:rFonts w:cs="Times New Roman"/>
    </w:rPr>
  </w:style>
  <w:style w:type="paragraph" w:customStyle="1" w:styleId="xl63">
    <w:name w:val="xl63"/>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37309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373095"/>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37309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37309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37309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37309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37309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37309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37309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37309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37309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37309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37309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37309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373095"/>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37309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37309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37309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37309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37309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373095"/>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37309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373095"/>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37309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37309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373095"/>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37309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37309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37309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373095"/>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373095"/>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373095"/>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373095"/>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373095"/>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373095"/>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373095"/>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373095"/>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373095"/>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37309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37309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373095"/>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373095"/>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373095"/>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37309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37309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373095"/>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37309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373095"/>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37309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373095"/>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37309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37309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37309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37309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37309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37309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37309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37309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37309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37309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37309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373095"/>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37309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373095"/>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37309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37309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37309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37309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37309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37309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37309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37309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37309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37309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373095"/>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373095"/>
  </w:style>
  <w:style w:type="paragraph" w:customStyle="1" w:styleId="c18">
    <w:name w:val="c18"/>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373095"/>
  </w:style>
  <w:style w:type="numbering" w:customStyle="1" w:styleId="2b">
    <w:name w:val="Нет списка2"/>
    <w:next w:val="a2"/>
    <w:uiPriority w:val="99"/>
    <w:semiHidden/>
    <w:unhideWhenUsed/>
    <w:rsid w:val="00373095"/>
  </w:style>
  <w:style w:type="character" w:customStyle="1" w:styleId="c21">
    <w:name w:val="c21"/>
    <w:basedOn w:val="a0"/>
    <w:rsid w:val="00373095"/>
  </w:style>
  <w:style w:type="paragraph" w:customStyle="1" w:styleId="xl177">
    <w:name w:val="xl177"/>
    <w:basedOn w:val="a"/>
    <w:rsid w:val="003730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37309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37309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373095"/>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373095"/>
    <w:rPr>
      <w:rFonts w:ascii="Calibri Light" w:eastAsia="Times New Roman" w:hAnsi="Calibri Light" w:cs="Times New Roman"/>
      <w:spacing w:val="-10"/>
      <w:kern w:val="28"/>
      <w:sz w:val="56"/>
      <w:szCs w:val="56"/>
    </w:rPr>
  </w:style>
  <w:style w:type="paragraph" w:styleId="affffff2">
    <w:name w:val="No Spacing"/>
    <w:link w:val="affffff3"/>
    <w:uiPriority w:val="1"/>
    <w:qFormat/>
    <w:rsid w:val="00373095"/>
    <w:pPr>
      <w:spacing w:after="0" w:line="240" w:lineRule="auto"/>
    </w:pPr>
    <w:rPr>
      <w:rFonts w:ascii="Calibri" w:eastAsia="Times New Roman" w:hAnsi="Calibri" w:cs="Times New Roman"/>
      <w:lang w:eastAsia="ru-RU"/>
    </w:rPr>
  </w:style>
  <w:style w:type="paragraph" w:customStyle="1" w:styleId="1f">
    <w:name w:val="Обычный (веб)1"/>
    <w:basedOn w:val="a"/>
    <w:next w:val="afa"/>
    <w:qFormat/>
    <w:rsid w:val="00373095"/>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373095"/>
    <w:rPr>
      <w:color w:val="605E5C"/>
      <w:shd w:val="clear" w:color="auto" w:fill="E1DFDD"/>
    </w:rPr>
  </w:style>
  <w:style w:type="table" w:customStyle="1" w:styleId="34">
    <w:name w:val="Сетка таблицы3"/>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373095"/>
    <w:rPr>
      <w:rFonts w:ascii="Times New Roman" w:hAnsi="Times New Roman"/>
      <w:kern w:val="28"/>
      <w:sz w:val="24"/>
      <w:szCs w:val="24"/>
    </w:rPr>
  </w:style>
  <w:style w:type="table" w:customStyle="1" w:styleId="210">
    <w:name w:val="Сетка таблицы21"/>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373095"/>
    <w:rPr>
      <w:color w:val="605E5C"/>
      <w:shd w:val="clear" w:color="auto" w:fill="E1DFDD"/>
    </w:rPr>
  </w:style>
  <w:style w:type="paragraph" w:customStyle="1" w:styleId="ConsPlusCell">
    <w:name w:val="ConsPlusCell"/>
    <w:uiPriority w:val="99"/>
    <w:rsid w:val="0037309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3">
    <w:name w:val="Без интервала Знак"/>
    <w:link w:val="affffff2"/>
    <w:uiPriority w:val="1"/>
    <w:locked/>
    <w:rsid w:val="00373095"/>
    <w:rPr>
      <w:rFonts w:ascii="Calibri" w:eastAsia="Times New Roman" w:hAnsi="Calibri" w:cs="Times New Roman"/>
      <w:lang w:eastAsia="ru-RU"/>
    </w:rPr>
  </w:style>
  <w:style w:type="character" w:customStyle="1" w:styleId="FontStyle11">
    <w:name w:val="Font Style11"/>
    <w:uiPriority w:val="99"/>
    <w:rsid w:val="00373095"/>
    <w:rPr>
      <w:rFonts w:ascii="Times New Roman" w:hAnsi="Times New Roman" w:cs="Times New Roman"/>
      <w:sz w:val="22"/>
      <w:szCs w:val="22"/>
    </w:rPr>
  </w:style>
  <w:style w:type="character" w:customStyle="1" w:styleId="212pt">
    <w:name w:val="Основной текст (2) + 12 pt"/>
    <w:aliases w:val="Полужирный2,Курсив1"/>
    <w:rsid w:val="00373095"/>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4">
    <w:name w:val="Раздел 1.1"/>
    <w:basedOn w:val="af8"/>
    <w:link w:val="115"/>
    <w:qFormat/>
    <w:rsid w:val="00373095"/>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1">
    <w:name w:val="Раздел 1 Знак"/>
    <w:basedOn w:val="10"/>
    <w:rsid w:val="00373095"/>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7"/>
    <w:link w:val="114"/>
    <w:rsid w:val="00373095"/>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1"/>
    <w:uiPriority w:val="59"/>
    <w:rsid w:val="0037309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373095"/>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373095"/>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uiPriority w:val="99"/>
    <w:rsid w:val="00373095"/>
    <w:pPr>
      <w:spacing w:after="0" w:line="240" w:lineRule="auto"/>
    </w:pPr>
    <w:rPr>
      <w:rFonts w:cs="Times New Roman"/>
      <w:vertAlign w:val="superscript"/>
    </w:rPr>
  </w:style>
  <w:style w:type="paragraph" w:customStyle="1" w:styleId="formattext">
    <w:name w:val="formattext"/>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
    <w:name w:val="Footnote"/>
    <w:basedOn w:val="a"/>
    <w:qFormat/>
    <w:rsid w:val="00373095"/>
    <w:pPr>
      <w:spacing w:after="0" w:line="240" w:lineRule="auto"/>
    </w:pPr>
    <w:rPr>
      <w:rFonts w:ascii="Times New Roman" w:eastAsia="Times New Roman" w:hAnsi="Times New Roman" w:cs="Times New Roman"/>
      <w:color w:val="000000"/>
      <w:sz w:val="20"/>
      <w:szCs w:val="20"/>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373095"/>
  </w:style>
  <w:style w:type="character" w:customStyle="1" w:styleId="50">
    <w:name w:val="Неразрешенное упоминание5"/>
    <w:basedOn w:val="a0"/>
    <w:uiPriority w:val="99"/>
    <w:semiHidden/>
    <w:unhideWhenUsed/>
    <w:rsid w:val="00373095"/>
    <w:rPr>
      <w:color w:val="605E5C"/>
      <w:shd w:val="clear" w:color="auto" w:fill="E1DFDD"/>
    </w:rPr>
  </w:style>
  <w:style w:type="paragraph" w:customStyle="1" w:styleId="futurismarkdown-paragraph">
    <w:name w:val="futurismarkdown-paragraph"/>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Неразрешенное упоминание6"/>
    <w:basedOn w:val="a0"/>
    <w:uiPriority w:val="99"/>
    <w:semiHidden/>
    <w:unhideWhenUsed/>
    <w:rsid w:val="00373095"/>
    <w:rPr>
      <w:color w:val="605E5C"/>
      <w:shd w:val="clear" w:color="auto" w:fill="E1DFDD"/>
    </w:rPr>
  </w:style>
  <w:style w:type="character" w:customStyle="1" w:styleId="70">
    <w:name w:val="Неразрешенное упоминание7"/>
    <w:basedOn w:val="a0"/>
    <w:uiPriority w:val="99"/>
    <w:semiHidden/>
    <w:unhideWhenUsed/>
    <w:rsid w:val="00373095"/>
    <w:rPr>
      <w:color w:val="605E5C"/>
      <w:shd w:val="clear" w:color="auto" w:fill="E1DFDD"/>
    </w:rPr>
  </w:style>
  <w:style w:type="numbering" w:customStyle="1" w:styleId="35">
    <w:name w:val="Нет списка3"/>
    <w:next w:val="a2"/>
    <w:uiPriority w:val="99"/>
    <w:semiHidden/>
    <w:unhideWhenUsed/>
    <w:rsid w:val="00373095"/>
  </w:style>
  <w:style w:type="table" w:customStyle="1" w:styleId="51">
    <w:name w:val="Сетка таблицы5"/>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37309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21">
    <w:name w:val="Сетка таблицы1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TitleStyle">
    <w:name w:val="rTitleStyle"/>
    <w:rsid w:val="00373095"/>
    <w:rPr>
      <w:b/>
      <w:bCs/>
      <w:spacing w:val="16"/>
      <w:sz w:val="28"/>
      <w:szCs w:val="28"/>
      <w:lang w:val="ru-RU"/>
    </w:rPr>
  </w:style>
  <w:style w:type="paragraph" w:customStyle="1" w:styleId="pTitleStyle">
    <w:name w:val="pTitleStyle"/>
    <w:basedOn w:val="a"/>
    <w:rsid w:val="00373095"/>
    <w:pPr>
      <w:spacing w:after="100" w:line="254" w:lineRule="auto"/>
      <w:jc w:val="center"/>
    </w:pPr>
    <w:rPr>
      <w:rFonts w:ascii="Times New Roman" w:eastAsia="Times New Roman" w:hAnsi="Times New Roman" w:cs="Times New Roman"/>
      <w:sz w:val="24"/>
      <w:szCs w:val="24"/>
      <w:lang w:val="en-US" w:eastAsia="ru-RU"/>
    </w:rPr>
  </w:style>
  <w:style w:type="numbering" w:customStyle="1" w:styleId="44">
    <w:name w:val="Нет списка4"/>
    <w:next w:val="a2"/>
    <w:uiPriority w:val="99"/>
    <w:semiHidden/>
    <w:unhideWhenUsed/>
    <w:rsid w:val="00373095"/>
  </w:style>
  <w:style w:type="table" w:customStyle="1" w:styleId="61">
    <w:name w:val="Сетка таблицы6"/>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37309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373095"/>
  </w:style>
  <w:style w:type="table" w:customStyle="1" w:styleId="TableNormal15">
    <w:name w:val="Table Normal15"/>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373095"/>
  </w:style>
  <w:style w:type="table" w:customStyle="1" w:styleId="TableNormal121">
    <w:name w:val="Table Normal12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30">
    <w:name w:val="Сетка таблицы23"/>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37309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
    <w:name w:val="Таблица простая 312"/>
    <w:basedOn w:val="a1"/>
    <w:uiPriority w:val="43"/>
    <w:rsid w:val="0037309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373095"/>
  </w:style>
  <w:style w:type="table" w:customStyle="1" w:styleId="313">
    <w:name w:val="Сетка таблицы31"/>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59"/>
    <w:rsid w:val="0037309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373095"/>
  </w:style>
  <w:style w:type="table" w:customStyle="1" w:styleId="71">
    <w:name w:val="Сетка таблицы7"/>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uiPriority w:val="39"/>
    <w:rsid w:val="0037309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373095"/>
  </w:style>
  <w:style w:type="table" w:customStyle="1" w:styleId="TableNormal17">
    <w:name w:val="Table Normal17"/>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21">
    <w:name w:val="Нет списка112"/>
    <w:next w:val="a2"/>
    <w:uiPriority w:val="99"/>
    <w:semiHidden/>
    <w:unhideWhenUsed/>
    <w:rsid w:val="00373095"/>
  </w:style>
  <w:style w:type="table" w:customStyle="1" w:styleId="TableNormal122">
    <w:name w:val="Table Normal12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40">
    <w:name w:val="Сетка таблицы24"/>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uiPriority w:val="2"/>
    <w:semiHidden/>
    <w:qFormat/>
    <w:rsid w:val="0037309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30">
    <w:name w:val="Таблица простая 313"/>
    <w:basedOn w:val="a1"/>
    <w:uiPriority w:val="43"/>
    <w:rsid w:val="0037309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2">
    <w:name w:val="Таблица простая 322"/>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21">
    <w:name w:val="Нет списка22"/>
    <w:next w:val="a2"/>
    <w:uiPriority w:val="99"/>
    <w:semiHidden/>
    <w:unhideWhenUsed/>
    <w:rsid w:val="00373095"/>
  </w:style>
  <w:style w:type="table" w:customStyle="1" w:styleId="320">
    <w:name w:val="Сетка таблицы32"/>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uiPriority w:val="59"/>
    <w:rsid w:val="0037309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Неразрешенное упоминание8"/>
    <w:basedOn w:val="a0"/>
    <w:uiPriority w:val="99"/>
    <w:semiHidden/>
    <w:unhideWhenUsed/>
    <w:rsid w:val="00373095"/>
    <w:rPr>
      <w:color w:val="605E5C"/>
      <w:shd w:val="clear" w:color="auto" w:fill="E1DFDD"/>
    </w:rPr>
  </w:style>
  <w:style w:type="paragraph" w:customStyle="1" w:styleId="western">
    <w:name w:val="western"/>
    <w:basedOn w:val="a"/>
    <w:rsid w:val="00373095"/>
    <w:pPr>
      <w:spacing w:before="119" w:after="119" w:line="240" w:lineRule="auto"/>
      <w:jc w:val="both"/>
    </w:pPr>
    <w:rPr>
      <w:rFonts w:ascii="Times New Roman" w:eastAsia="Times New Roman" w:hAnsi="Times New Roman" w:cs="Times New Roman"/>
      <w:sz w:val="24"/>
      <w:szCs w:val="24"/>
      <w:lang w:eastAsia="ru-RU"/>
    </w:rPr>
  </w:style>
  <w:style w:type="character" w:styleId="affffff4">
    <w:name w:val="Hyperlink"/>
    <w:basedOn w:val="a0"/>
    <w:uiPriority w:val="99"/>
    <w:semiHidden/>
    <w:unhideWhenUsed/>
    <w:rsid w:val="00373095"/>
    <w:rPr>
      <w:color w:val="0000FF" w:themeColor="hyperlink"/>
      <w:u w:val="single"/>
    </w:rPr>
  </w:style>
  <w:style w:type="paragraph" w:styleId="af8">
    <w:name w:val="Subtitle"/>
    <w:basedOn w:val="a"/>
    <w:next w:val="a"/>
    <w:link w:val="af7"/>
    <w:uiPriority w:val="11"/>
    <w:qFormat/>
    <w:rsid w:val="00373095"/>
    <w:pPr>
      <w:numPr>
        <w:ilvl w:val="1"/>
      </w:numPr>
    </w:pPr>
    <w:rPr>
      <w:rFonts w:eastAsia="Times New Roman"/>
      <w:color w:val="5A5A5A"/>
      <w:spacing w:val="15"/>
    </w:rPr>
  </w:style>
  <w:style w:type="character" w:customStyle="1" w:styleId="1f2">
    <w:name w:val="Подзаголовок Знак1"/>
    <w:basedOn w:val="a0"/>
    <w:uiPriority w:val="11"/>
    <w:rsid w:val="00373095"/>
    <w:rPr>
      <w:rFonts w:asciiTheme="majorHAnsi" w:eastAsiaTheme="majorEastAsia" w:hAnsiTheme="majorHAnsi" w:cstheme="majorBidi"/>
      <w:i/>
      <w:iCs/>
      <w:color w:val="4F81BD" w:themeColor="accent1"/>
      <w:spacing w:val="15"/>
      <w:sz w:val="24"/>
      <w:szCs w:val="24"/>
    </w:rPr>
  </w:style>
  <w:style w:type="character" w:styleId="affffff5">
    <w:name w:val="FollowedHyperlink"/>
    <w:basedOn w:val="a0"/>
    <w:uiPriority w:val="99"/>
    <w:semiHidden/>
    <w:unhideWhenUsed/>
    <w:rsid w:val="00373095"/>
    <w:rPr>
      <w:color w:val="800080" w:themeColor="followedHyperlink"/>
      <w:u w:val="single"/>
    </w:rPr>
  </w:style>
  <w:style w:type="character" w:customStyle="1" w:styleId="affffff6">
    <w:name w:val="Символ сноски"/>
    <w:qFormat/>
    <w:rsid w:val="00716DDC"/>
    <w:rPr>
      <w:rFonts w:ascii="Times New Roman" w:hAnsi="Times New Roman"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caption" w:uiPriority="35" w:qFormat="1"/>
    <w:lsdException w:name="annotation reference"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373095"/>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373095"/>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373095"/>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373095"/>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rsid w:val="00373095"/>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373095"/>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373095"/>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373095"/>
    <w:rPr>
      <w:rFonts w:ascii="Times New Roman" w:eastAsia="Times New Roman" w:hAnsi="Times New Roman" w:cs="Times New Roman"/>
      <w:b/>
      <w:bCs/>
      <w:sz w:val="24"/>
      <w:szCs w:val="24"/>
      <w:lang w:val="x-none" w:eastAsia="x-none"/>
    </w:rPr>
  </w:style>
  <w:style w:type="numbering" w:customStyle="1" w:styleId="12">
    <w:name w:val="Нет списка1"/>
    <w:next w:val="a2"/>
    <w:uiPriority w:val="99"/>
    <w:semiHidden/>
    <w:unhideWhenUsed/>
    <w:rsid w:val="00373095"/>
  </w:style>
  <w:style w:type="table" w:styleId="a3">
    <w:name w:val="Table Grid"/>
    <w:basedOn w:val="a1"/>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373095"/>
    <w:pPr>
      <w:spacing w:after="0" w:line="240" w:lineRule="auto"/>
      <w:ind w:left="720"/>
      <w:contextualSpacing/>
    </w:pPr>
  </w:style>
  <w:style w:type="table" w:customStyle="1" w:styleId="13">
    <w:name w:val="Сетка таблицы1"/>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373095"/>
    <w:rPr>
      <w:sz w:val="16"/>
      <w:szCs w:val="16"/>
    </w:rPr>
  </w:style>
  <w:style w:type="paragraph" w:styleId="a7">
    <w:name w:val="annotation text"/>
    <w:basedOn w:val="a"/>
    <w:link w:val="a8"/>
    <w:uiPriority w:val="99"/>
    <w:unhideWhenUsed/>
    <w:qFormat/>
    <w:rsid w:val="00373095"/>
    <w:pPr>
      <w:spacing w:after="0" w:line="240" w:lineRule="auto"/>
    </w:pPr>
    <w:rPr>
      <w:sz w:val="20"/>
      <w:szCs w:val="20"/>
    </w:rPr>
  </w:style>
  <w:style w:type="character" w:customStyle="1" w:styleId="a8">
    <w:name w:val="Текст примечания Знак"/>
    <w:basedOn w:val="a0"/>
    <w:link w:val="a7"/>
    <w:uiPriority w:val="99"/>
    <w:qFormat/>
    <w:rsid w:val="00373095"/>
    <w:rPr>
      <w:sz w:val="20"/>
      <w:szCs w:val="20"/>
    </w:rPr>
  </w:style>
  <w:style w:type="paragraph" w:styleId="a9">
    <w:name w:val="annotation subject"/>
    <w:basedOn w:val="a7"/>
    <w:next w:val="a7"/>
    <w:link w:val="aa"/>
    <w:uiPriority w:val="99"/>
    <w:unhideWhenUsed/>
    <w:rsid w:val="00373095"/>
    <w:rPr>
      <w:b/>
      <w:bCs/>
    </w:rPr>
  </w:style>
  <w:style w:type="character" w:customStyle="1" w:styleId="aa">
    <w:name w:val="Тема примечания Знак"/>
    <w:basedOn w:val="a8"/>
    <w:link w:val="a9"/>
    <w:uiPriority w:val="99"/>
    <w:rsid w:val="00373095"/>
    <w:rPr>
      <w:b/>
      <w:bCs/>
      <w:sz w:val="20"/>
      <w:szCs w:val="20"/>
    </w:rPr>
  </w:style>
  <w:style w:type="table" w:customStyle="1" w:styleId="110">
    <w:name w:val="Сетка таблицы11"/>
    <w:basedOn w:val="a1"/>
    <w:uiPriority w:val="39"/>
    <w:rsid w:val="0037309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373095"/>
    <w:pPr>
      <w:spacing w:after="0" w:line="240" w:lineRule="auto"/>
    </w:pPr>
  </w:style>
  <w:style w:type="paragraph" w:styleId="ac">
    <w:name w:val="header"/>
    <w:basedOn w:val="a"/>
    <w:link w:val="ad"/>
    <w:uiPriority w:val="99"/>
    <w:unhideWhenUsed/>
    <w:rsid w:val="0037309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3095"/>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373095"/>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373095"/>
  </w:style>
  <w:style w:type="character" w:customStyle="1" w:styleId="14">
    <w:name w:val="Гиперссылка1"/>
    <w:basedOn w:val="a0"/>
    <w:uiPriority w:val="99"/>
    <w:unhideWhenUsed/>
    <w:rsid w:val="00373095"/>
    <w:rPr>
      <w:color w:val="0563C1"/>
      <w:u w:val="single"/>
    </w:rPr>
  </w:style>
  <w:style w:type="character" w:customStyle="1" w:styleId="15">
    <w:name w:val="Неразрешенное упоминание1"/>
    <w:basedOn w:val="a0"/>
    <w:uiPriority w:val="99"/>
    <w:semiHidden/>
    <w:unhideWhenUsed/>
    <w:rsid w:val="00373095"/>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373095"/>
  </w:style>
  <w:style w:type="paragraph" w:customStyle="1" w:styleId="ConsPlusNormal">
    <w:name w:val="ConsPlusNormal"/>
    <w:qFormat/>
    <w:rsid w:val="0037309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373095"/>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373095"/>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
    <w:link w:val="16"/>
    <w:uiPriority w:val="99"/>
    <w:rsid w:val="00373095"/>
    <w:rPr>
      <w:rFonts w:cs="Times New Roman"/>
      <w:vertAlign w:val="superscript"/>
    </w:rPr>
  </w:style>
  <w:style w:type="paragraph" w:styleId="af3">
    <w:name w:val="Body Text"/>
    <w:basedOn w:val="a"/>
    <w:link w:val="af4"/>
    <w:unhideWhenUsed/>
    <w:qFormat/>
    <w:rsid w:val="00373095"/>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373095"/>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37309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373095"/>
    <w:rPr>
      <w:rFonts w:ascii="Segoe UI" w:hAnsi="Segoe UI" w:cs="Segoe UI"/>
      <w:sz w:val="18"/>
      <w:szCs w:val="18"/>
    </w:rPr>
  </w:style>
  <w:style w:type="paragraph" w:customStyle="1" w:styleId="Default">
    <w:name w:val="Default"/>
    <w:rsid w:val="003730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373095"/>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rsid w:val="00373095"/>
    <w:rPr>
      <w:rFonts w:eastAsia="Times New Roman"/>
      <w:color w:val="5A5A5A"/>
      <w:spacing w:val="15"/>
    </w:rPr>
  </w:style>
  <w:style w:type="character" w:customStyle="1" w:styleId="18">
    <w:name w:val="Просмотренная гиперссылка1"/>
    <w:basedOn w:val="a0"/>
    <w:uiPriority w:val="99"/>
    <w:unhideWhenUsed/>
    <w:rsid w:val="00373095"/>
    <w:rPr>
      <w:color w:val="954F72"/>
      <w:u w:val="single"/>
    </w:rPr>
  </w:style>
  <w:style w:type="paragraph" w:styleId="19">
    <w:name w:val="toc 1"/>
    <w:basedOn w:val="a"/>
    <w:next w:val="a"/>
    <w:autoRedefine/>
    <w:uiPriority w:val="39"/>
    <w:unhideWhenUsed/>
    <w:rsid w:val="00373095"/>
    <w:pPr>
      <w:tabs>
        <w:tab w:val="right" w:leader="dot" w:pos="9638"/>
      </w:tabs>
      <w:spacing w:before="120" w:after="0"/>
    </w:pPr>
    <w:rPr>
      <w:rFonts w:ascii="Times New Roman" w:hAnsi="Times New Roman" w:cs="Times New Roman"/>
      <w:b/>
      <w:bCs/>
      <w:noProof/>
    </w:rPr>
  </w:style>
  <w:style w:type="numbering" w:customStyle="1" w:styleId="111">
    <w:name w:val="Нет списка11"/>
    <w:next w:val="a2"/>
    <w:uiPriority w:val="99"/>
    <w:semiHidden/>
    <w:unhideWhenUsed/>
    <w:rsid w:val="00373095"/>
  </w:style>
  <w:style w:type="table" w:customStyle="1" w:styleId="TableNormal">
    <w:name w:val="Table Normal"/>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73095"/>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373095"/>
  </w:style>
  <w:style w:type="table" w:customStyle="1" w:styleId="TableNormal12">
    <w:name w:val="Table Normal1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373095"/>
    <w:rPr>
      <w:rFonts w:ascii="Times New Roman" w:hAnsi="Times New Roman" w:cs="Times New Roman" w:hint="default"/>
      <w:i/>
      <w:iCs w:val="0"/>
    </w:rPr>
  </w:style>
  <w:style w:type="paragraph" w:customStyle="1" w:styleId="msonormal0">
    <w:name w:val="msonormal"/>
    <w:basedOn w:val="a"/>
    <w:rsid w:val="00373095"/>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373095"/>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37309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373095"/>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37309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373095"/>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373095"/>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37309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37309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373095"/>
    <w:pPr>
      <w:spacing w:after="0" w:line="240" w:lineRule="auto"/>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73095"/>
    <w:rPr>
      <w:rFonts w:ascii="Calibri" w:eastAsia="Times New Roman" w:hAnsi="Calibri" w:cs="Times New Roman"/>
      <w:lang w:val="ru-RU" w:eastAsia="ru-RU"/>
    </w:rPr>
  </w:style>
  <w:style w:type="paragraph" w:styleId="afb">
    <w:name w:val="endnote text"/>
    <w:basedOn w:val="a"/>
    <w:link w:val="afc"/>
    <w:uiPriority w:val="99"/>
    <w:semiHidden/>
    <w:unhideWhenUsed/>
    <w:rsid w:val="00373095"/>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373095"/>
    <w:rPr>
      <w:rFonts w:ascii="Calibri" w:eastAsia="Times New Roman" w:hAnsi="Calibri" w:cs="Times New Roman"/>
      <w:sz w:val="20"/>
      <w:szCs w:val="20"/>
      <w:lang w:val="x-none" w:eastAsia="x-none"/>
    </w:rPr>
  </w:style>
  <w:style w:type="paragraph" w:styleId="22">
    <w:name w:val="List 2"/>
    <w:basedOn w:val="a"/>
    <w:unhideWhenUsed/>
    <w:rsid w:val="00373095"/>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373095"/>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373095"/>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37309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373095"/>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37309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373095"/>
  </w:style>
  <w:style w:type="paragraph" w:customStyle="1" w:styleId="aff">
    <w:name w:val="Внимание: недобросовестность!"/>
    <w:basedOn w:val="afd"/>
    <w:next w:val="a"/>
    <w:uiPriority w:val="99"/>
    <w:rsid w:val="00373095"/>
  </w:style>
  <w:style w:type="paragraph" w:customStyle="1" w:styleId="aff0">
    <w:name w:val="Дочерний элемент списка"/>
    <w:basedOn w:val="a"/>
    <w:next w:val="a"/>
    <w:uiPriority w:val="99"/>
    <w:rsid w:val="0037309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37309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b">
    <w:name w:val="Заголовок1"/>
    <w:basedOn w:val="aff1"/>
    <w:next w:val="a"/>
    <w:uiPriority w:val="99"/>
    <w:rsid w:val="00373095"/>
    <w:pPr>
      <w:shd w:val="clear" w:color="auto" w:fill="ECE9D8"/>
    </w:pPr>
    <w:rPr>
      <w:b/>
      <w:bCs/>
      <w:color w:val="0058A9"/>
    </w:rPr>
  </w:style>
  <w:style w:type="paragraph" w:customStyle="1" w:styleId="aff2">
    <w:name w:val="Заголовок группы контролов"/>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373095"/>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37309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37309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373095"/>
    <w:pPr>
      <w:spacing w:after="0"/>
      <w:jc w:val="left"/>
    </w:pPr>
  </w:style>
  <w:style w:type="paragraph" w:customStyle="1" w:styleId="aff8">
    <w:name w:val="Интерактивный заголовок"/>
    <w:basedOn w:val="1b"/>
    <w:next w:val="a"/>
    <w:uiPriority w:val="99"/>
    <w:rsid w:val="00373095"/>
    <w:rPr>
      <w:u w:val="single"/>
    </w:rPr>
  </w:style>
  <w:style w:type="paragraph" w:customStyle="1" w:styleId="aff9">
    <w:name w:val="Текст информации об изменениях"/>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373095"/>
    <w:pPr>
      <w:shd w:val="clear" w:color="auto" w:fill="EAEFED"/>
      <w:spacing w:before="180"/>
      <w:ind w:left="360" w:right="360" w:firstLine="0"/>
    </w:pPr>
  </w:style>
  <w:style w:type="paragraph" w:customStyle="1" w:styleId="affb">
    <w:name w:val="Текст (справка)"/>
    <w:basedOn w:val="a"/>
    <w:next w:val="a"/>
    <w:uiPriority w:val="99"/>
    <w:rsid w:val="0037309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373095"/>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373095"/>
    <w:rPr>
      <w:i/>
      <w:iCs/>
    </w:rPr>
  </w:style>
  <w:style w:type="paragraph" w:customStyle="1" w:styleId="affe">
    <w:name w:val="Текст (лев. подпись)"/>
    <w:basedOn w:val="a"/>
    <w:next w:val="a"/>
    <w:uiPriority w:val="99"/>
    <w:rsid w:val="0037309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373095"/>
    <w:rPr>
      <w:sz w:val="14"/>
      <w:szCs w:val="14"/>
    </w:rPr>
  </w:style>
  <w:style w:type="paragraph" w:customStyle="1" w:styleId="afff0">
    <w:name w:val="Текст (прав. подпись)"/>
    <w:basedOn w:val="a"/>
    <w:next w:val="a"/>
    <w:uiPriority w:val="99"/>
    <w:rsid w:val="0037309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373095"/>
    <w:rPr>
      <w:sz w:val="14"/>
      <w:szCs w:val="14"/>
    </w:rPr>
  </w:style>
  <w:style w:type="paragraph" w:customStyle="1" w:styleId="afff2">
    <w:name w:val="Комментарий пользователя"/>
    <w:basedOn w:val="affc"/>
    <w:next w:val="a"/>
    <w:uiPriority w:val="99"/>
    <w:rsid w:val="00373095"/>
    <w:pPr>
      <w:shd w:val="clear" w:color="auto" w:fill="FFDFE0"/>
      <w:jc w:val="left"/>
    </w:pPr>
  </w:style>
  <w:style w:type="paragraph" w:customStyle="1" w:styleId="afff3">
    <w:name w:val="Куда обратиться?"/>
    <w:basedOn w:val="afd"/>
    <w:next w:val="a"/>
    <w:uiPriority w:val="99"/>
    <w:rsid w:val="00373095"/>
  </w:style>
  <w:style w:type="paragraph" w:customStyle="1" w:styleId="afff4">
    <w:name w:val="Моноширинный"/>
    <w:basedOn w:val="a"/>
    <w:next w:val="a"/>
    <w:uiPriority w:val="99"/>
    <w:rsid w:val="0037309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37309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373095"/>
    <w:pPr>
      <w:ind w:firstLine="118"/>
    </w:pPr>
  </w:style>
  <w:style w:type="paragraph" w:customStyle="1" w:styleId="afff7">
    <w:name w:val="Нормальный (таблица)"/>
    <w:basedOn w:val="a"/>
    <w:next w:val="a"/>
    <w:uiPriority w:val="99"/>
    <w:rsid w:val="0037309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37309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373095"/>
    <w:pPr>
      <w:ind w:left="140"/>
    </w:pPr>
  </w:style>
  <w:style w:type="paragraph" w:customStyle="1" w:styleId="afffa">
    <w:name w:val="Переменная часть"/>
    <w:basedOn w:val="aff1"/>
    <w:next w:val="a"/>
    <w:uiPriority w:val="99"/>
    <w:rsid w:val="00373095"/>
    <w:rPr>
      <w:sz w:val="18"/>
      <w:szCs w:val="18"/>
    </w:rPr>
  </w:style>
  <w:style w:type="paragraph" w:customStyle="1" w:styleId="afffb">
    <w:name w:val="Подвал для информации об изменениях"/>
    <w:basedOn w:val="1"/>
    <w:next w:val="a"/>
    <w:uiPriority w:val="99"/>
    <w:rsid w:val="00373095"/>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373095"/>
    <w:rPr>
      <w:b/>
      <w:bCs/>
    </w:rPr>
  </w:style>
  <w:style w:type="paragraph" w:customStyle="1" w:styleId="afffd">
    <w:name w:val="Подчёркнуный текст"/>
    <w:basedOn w:val="a"/>
    <w:next w:val="a"/>
    <w:uiPriority w:val="99"/>
    <w:rsid w:val="0037309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373095"/>
    <w:rPr>
      <w:sz w:val="20"/>
      <w:szCs w:val="20"/>
    </w:rPr>
  </w:style>
  <w:style w:type="paragraph" w:customStyle="1" w:styleId="affff">
    <w:name w:val="Прижатый влево"/>
    <w:basedOn w:val="a"/>
    <w:next w:val="a"/>
    <w:uiPriority w:val="99"/>
    <w:rsid w:val="0037309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373095"/>
  </w:style>
  <w:style w:type="paragraph" w:customStyle="1" w:styleId="affff1">
    <w:name w:val="Примечание."/>
    <w:basedOn w:val="afd"/>
    <w:next w:val="a"/>
    <w:uiPriority w:val="99"/>
    <w:rsid w:val="00373095"/>
  </w:style>
  <w:style w:type="paragraph" w:customStyle="1" w:styleId="affff2">
    <w:name w:val="Словарная статья"/>
    <w:basedOn w:val="a"/>
    <w:next w:val="a"/>
    <w:uiPriority w:val="99"/>
    <w:rsid w:val="0037309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37309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373095"/>
    <w:pPr>
      <w:ind w:firstLine="500"/>
    </w:pPr>
  </w:style>
  <w:style w:type="paragraph" w:customStyle="1" w:styleId="affff5">
    <w:name w:val="Текст ЭР (см. также)"/>
    <w:basedOn w:val="a"/>
    <w:next w:val="a"/>
    <w:uiPriority w:val="99"/>
    <w:rsid w:val="0037309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373095"/>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37309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373095"/>
    <w:pPr>
      <w:jc w:val="center"/>
    </w:pPr>
  </w:style>
  <w:style w:type="paragraph" w:customStyle="1" w:styleId="-">
    <w:name w:val="ЭР-содержание (правое окно)"/>
    <w:basedOn w:val="a"/>
    <w:next w:val="a"/>
    <w:uiPriority w:val="99"/>
    <w:rsid w:val="0037309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373095"/>
    <w:rPr>
      <w:rFonts w:ascii="Times New Roman" w:hAnsi="Times New Roman" w:cs="Times New Roman" w:hint="default"/>
    </w:rPr>
  </w:style>
  <w:style w:type="character" w:styleId="affffa">
    <w:name w:val="endnote reference"/>
    <w:uiPriority w:val="99"/>
    <w:semiHidden/>
    <w:unhideWhenUsed/>
    <w:rsid w:val="00373095"/>
    <w:rPr>
      <w:rFonts w:ascii="Times New Roman" w:hAnsi="Times New Roman" w:cs="Times New Roman" w:hint="default"/>
      <w:vertAlign w:val="superscript"/>
    </w:rPr>
  </w:style>
  <w:style w:type="character" w:customStyle="1" w:styleId="blk">
    <w:name w:val="blk"/>
    <w:rsid w:val="00373095"/>
  </w:style>
  <w:style w:type="character" w:customStyle="1" w:styleId="FootnoteTextChar">
    <w:name w:val="Footnote Text Char"/>
    <w:locked/>
    <w:rsid w:val="00373095"/>
    <w:rPr>
      <w:rFonts w:ascii="Times New Roman" w:hAnsi="Times New Roman" w:cs="Times New Roman" w:hint="default"/>
      <w:sz w:val="20"/>
      <w:lang w:val="x-none" w:eastAsia="ru-RU"/>
    </w:rPr>
  </w:style>
  <w:style w:type="character" w:customStyle="1" w:styleId="112">
    <w:name w:val="Текст примечания Знак11"/>
    <w:uiPriority w:val="99"/>
    <w:rsid w:val="00373095"/>
    <w:rPr>
      <w:rFonts w:ascii="Times New Roman" w:hAnsi="Times New Roman" w:cs="Times New Roman" w:hint="default"/>
      <w:sz w:val="20"/>
      <w:szCs w:val="20"/>
    </w:rPr>
  </w:style>
  <w:style w:type="character" w:customStyle="1" w:styleId="1c">
    <w:name w:val="Текст примечания Знак1"/>
    <w:uiPriority w:val="99"/>
    <w:rsid w:val="00373095"/>
    <w:rPr>
      <w:rFonts w:ascii="Times New Roman" w:hAnsi="Times New Roman" w:cs="Times New Roman" w:hint="default"/>
      <w:sz w:val="20"/>
      <w:szCs w:val="20"/>
    </w:rPr>
  </w:style>
  <w:style w:type="character" w:customStyle="1" w:styleId="113">
    <w:name w:val="Тема примечания Знак11"/>
    <w:uiPriority w:val="99"/>
    <w:rsid w:val="00373095"/>
    <w:rPr>
      <w:rFonts w:ascii="Times New Roman" w:hAnsi="Times New Roman" w:cs="Times New Roman" w:hint="default"/>
      <w:b/>
      <w:bCs/>
      <w:sz w:val="20"/>
      <w:szCs w:val="20"/>
    </w:rPr>
  </w:style>
  <w:style w:type="character" w:customStyle="1" w:styleId="1d">
    <w:name w:val="Тема примечания Знак1"/>
    <w:uiPriority w:val="99"/>
    <w:rsid w:val="00373095"/>
    <w:rPr>
      <w:rFonts w:ascii="Times New Roman" w:hAnsi="Times New Roman" w:cs="Times New Roman" w:hint="default"/>
      <w:b/>
      <w:bCs/>
      <w:sz w:val="20"/>
      <w:szCs w:val="20"/>
    </w:rPr>
  </w:style>
  <w:style w:type="character" w:customStyle="1" w:styleId="apple-converted-space">
    <w:name w:val="apple-converted-space"/>
    <w:rsid w:val="00373095"/>
  </w:style>
  <w:style w:type="character" w:customStyle="1" w:styleId="affffb">
    <w:name w:val="Цветовое выделение"/>
    <w:uiPriority w:val="99"/>
    <w:rsid w:val="00373095"/>
    <w:rPr>
      <w:b/>
      <w:bCs w:val="0"/>
      <w:color w:val="26282F"/>
    </w:rPr>
  </w:style>
  <w:style w:type="character" w:customStyle="1" w:styleId="affffc">
    <w:name w:val="Гипертекстовая ссылка"/>
    <w:uiPriority w:val="99"/>
    <w:rsid w:val="00373095"/>
    <w:rPr>
      <w:b/>
      <w:bCs w:val="0"/>
      <w:color w:val="106BBE"/>
    </w:rPr>
  </w:style>
  <w:style w:type="character" w:customStyle="1" w:styleId="affffd">
    <w:name w:val="Активная гипертекстовая ссылка"/>
    <w:uiPriority w:val="99"/>
    <w:rsid w:val="00373095"/>
    <w:rPr>
      <w:b/>
      <w:bCs w:val="0"/>
      <w:color w:val="106BBE"/>
      <w:u w:val="single"/>
    </w:rPr>
  </w:style>
  <w:style w:type="character" w:customStyle="1" w:styleId="affffe">
    <w:name w:val="Выделение для Базового Поиска"/>
    <w:uiPriority w:val="99"/>
    <w:rsid w:val="00373095"/>
    <w:rPr>
      <w:b/>
      <w:bCs w:val="0"/>
      <w:color w:val="0058A9"/>
    </w:rPr>
  </w:style>
  <w:style w:type="character" w:customStyle="1" w:styleId="afffff">
    <w:name w:val="Выделение для Базового Поиска (курсив)"/>
    <w:uiPriority w:val="99"/>
    <w:rsid w:val="00373095"/>
    <w:rPr>
      <w:b/>
      <w:bCs w:val="0"/>
      <w:i/>
      <w:iCs w:val="0"/>
      <w:color w:val="0058A9"/>
    </w:rPr>
  </w:style>
  <w:style w:type="character" w:customStyle="1" w:styleId="afffff0">
    <w:name w:val="Заголовок своего сообщения"/>
    <w:uiPriority w:val="99"/>
    <w:rsid w:val="00373095"/>
    <w:rPr>
      <w:b/>
      <w:bCs w:val="0"/>
      <w:color w:val="26282F"/>
    </w:rPr>
  </w:style>
  <w:style w:type="character" w:customStyle="1" w:styleId="afffff1">
    <w:name w:val="Заголовок чужого сообщения"/>
    <w:uiPriority w:val="99"/>
    <w:rsid w:val="00373095"/>
    <w:rPr>
      <w:b/>
      <w:bCs w:val="0"/>
      <w:color w:val="FF0000"/>
    </w:rPr>
  </w:style>
  <w:style w:type="character" w:customStyle="1" w:styleId="afffff2">
    <w:name w:val="Найденные слова"/>
    <w:uiPriority w:val="99"/>
    <w:rsid w:val="00373095"/>
    <w:rPr>
      <w:b/>
      <w:bCs w:val="0"/>
      <w:color w:val="26282F"/>
      <w:shd w:val="clear" w:color="auto" w:fill="FFF580"/>
    </w:rPr>
  </w:style>
  <w:style w:type="character" w:customStyle="1" w:styleId="afffff3">
    <w:name w:val="Не вступил в силу"/>
    <w:uiPriority w:val="99"/>
    <w:rsid w:val="00373095"/>
    <w:rPr>
      <w:b/>
      <w:bCs w:val="0"/>
      <w:color w:val="000000"/>
      <w:shd w:val="clear" w:color="auto" w:fill="D8EDE8"/>
    </w:rPr>
  </w:style>
  <w:style w:type="character" w:customStyle="1" w:styleId="afffff4">
    <w:name w:val="Опечатки"/>
    <w:uiPriority w:val="99"/>
    <w:rsid w:val="00373095"/>
    <w:rPr>
      <w:color w:val="FF0000"/>
    </w:rPr>
  </w:style>
  <w:style w:type="character" w:customStyle="1" w:styleId="afffff5">
    <w:name w:val="Продолжение ссылки"/>
    <w:uiPriority w:val="99"/>
    <w:rsid w:val="00373095"/>
  </w:style>
  <w:style w:type="character" w:customStyle="1" w:styleId="afffff6">
    <w:name w:val="Сравнение редакций"/>
    <w:uiPriority w:val="99"/>
    <w:rsid w:val="00373095"/>
    <w:rPr>
      <w:b/>
      <w:bCs w:val="0"/>
      <w:color w:val="26282F"/>
    </w:rPr>
  </w:style>
  <w:style w:type="character" w:customStyle="1" w:styleId="afffff7">
    <w:name w:val="Сравнение редакций. Добавленный фрагмент"/>
    <w:uiPriority w:val="99"/>
    <w:rsid w:val="00373095"/>
    <w:rPr>
      <w:color w:val="000000"/>
      <w:shd w:val="clear" w:color="auto" w:fill="C1D7FF"/>
    </w:rPr>
  </w:style>
  <w:style w:type="character" w:customStyle="1" w:styleId="afffff8">
    <w:name w:val="Сравнение редакций. Удаленный фрагмент"/>
    <w:uiPriority w:val="99"/>
    <w:rsid w:val="00373095"/>
    <w:rPr>
      <w:color w:val="000000"/>
      <w:shd w:val="clear" w:color="auto" w:fill="C4C413"/>
    </w:rPr>
  </w:style>
  <w:style w:type="character" w:customStyle="1" w:styleId="afffff9">
    <w:name w:val="Ссылка на утративший силу документ"/>
    <w:uiPriority w:val="99"/>
    <w:rsid w:val="00373095"/>
    <w:rPr>
      <w:b/>
      <w:bCs w:val="0"/>
      <w:color w:val="749232"/>
    </w:rPr>
  </w:style>
  <w:style w:type="character" w:customStyle="1" w:styleId="afffffa">
    <w:name w:val="Утратил силу"/>
    <w:uiPriority w:val="99"/>
    <w:rsid w:val="00373095"/>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373095"/>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73095"/>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37309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22"/>
    <w:qFormat/>
    <w:rsid w:val="00373095"/>
    <w:rPr>
      <w:b/>
      <w:bCs/>
    </w:rPr>
  </w:style>
  <w:style w:type="character" w:styleId="afffffd">
    <w:name w:val="Subtle Emphasis"/>
    <w:uiPriority w:val="19"/>
    <w:qFormat/>
    <w:rsid w:val="00373095"/>
    <w:rPr>
      <w:i/>
      <w:iCs/>
      <w:color w:val="404040"/>
    </w:rPr>
  </w:style>
  <w:style w:type="paragraph" w:styleId="afffffe">
    <w:name w:val="TOC Heading"/>
    <w:basedOn w:val="1"/>
    <w:next w:val="a"/>
    <w:uiPriority w:val="39"/>
    <w:unhideWhenUsed/>
    <w:qFormat/>
    <w:rsid w:val="00373095"/>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37309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affffff0"/>
    <w:uiPriority w:val="10"/>
    <w:qFormat/>
    <w:rsid w:val="00373095"/>
    <w:pPr>
      <w:spacing w:after="120"/>
      <w:ind w:firstLine="709"/>
      <w:outlineLvl w:val="0"/>
    </w:pPr>
    <w:rPr>
      <w:rFonts w:ascii="Segoe UI" w:eastAsia="Segoe UI" w:hAnsi="Segoe UI" w:cs="Segoe UI"/>
      <w:kern w:val="28"/>
      <w:sz w:val="24"/>
      <w:szCs w:val="24"/>
      <w:lang w:eastAsia="ru-RU"/>
    </w:rPr>
  </w:style>
  <w:style w:type="character" w:customStyle="1" w:styleId="affffff0">
    <w:name w:val="Название Знак"/>
    <w:basedOn w:val="a0"/>
    <w:link w:val="affffff"/>
    <w:uiPriority w:val="10"/>
    <w:rsid w:val="00373095"/>
    <w:rPr>
      <w:rFonts w:ascii="Segoe UI" w:eastAsia="Segoe UI" w:hAnsi="Segoe UI" w:cs="Segoe UI"/>
      <w:kern w:val="28"/>
      <w:sz w:val="24"/>
      <w:szCs w:val="24"/>
      <w:lang w:eastAsia="ru-RU"/>
    </w:rPr>
  </w:style>
  <w:style w:type="character" w:customStyle="1" w:styleId="affffff1">
    <w:name w:val="Заголовок Знак"/>
    <w:basedOn w:val="a0"/>
    <w:uiPriority w:val="10"/>
    <w:rsid w:val="00373095"/>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373095"/>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373095"/>
    <w:rPr>
      <w:color w:val="605E5C"/>
      <w:shd w:val="clear" w:color="auto" w:fill="E1DFDD"/>
    </w:rPr>
  </w:style>
  <w:style w:type="character" w:customStyle="1" w:styleId="29">
    <w:name w:val="Основной текст (2)_"/>
    <w:link w:val="2a"/>
    <w:locked/>
    <w:rsid w:val="00373095"/>
    <w:rPr>
      <w:sz w:val="28"/>
      <w:shd w:val="clear" w:color="auto" w:fill="FFFFFF"/>
    </w:rPr>
  </w:style>
  <w:style w:type="paragraph" w:customStyle="1" w:styleId="2a">
    <w:name w:val="Основной текст (2)"/>
    <w:basedOn w:val="a"/>
    <w:link w:val="29"/>
    <w:rsid w:val="00373095"/>
    <w:pPr>
      <w:widowControl w:val="0"/>
      <w:shd w:val="clear" w:color="auto" w:fill="FFFFFF"/>
      <w:spacing w:before="360" w:after="0" w:line="240" w:lineRule="atLeast"/>
      <w:jc w:val="both"/>
    </w:pPr>
    <w:rPr>
      <w:sz w:val="28"/>
    </w:rPr>
  </w:style>
  <w:style w:type="character" w:customStyle="1" w:styleId="c7">
    <w:name w:val="c7"/>
    <w:rsid w:val="00373095"/>
    <w:rPr>
      <w:rFonts w:cs="Times New Roman"/>
    </w:rPr>
  </w:style>
  <w:style w:type="paragraph" w:customStyle="1" w:styleId="xl63">
    <w:name w:val="xl63"/>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37309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373095"/>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37309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37309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37309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37309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37309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37309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37309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37309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37309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37309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3730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37309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37309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37309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373095"/>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37309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3730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37309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37309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37309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37309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373095"/>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37309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373095"/>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37309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37309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373095"/>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37309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37309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37309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373095"/>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373095"/>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373095"/>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373095"/>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373095"/>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373095"/>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373095"/>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373095"/>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373095"/>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37309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37309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373095"/>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373095"/>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37309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373095"/>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37309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37309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37309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37309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373095"/>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37309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373095"/>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37309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373095"/>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37309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37309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37309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37309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37309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37309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37309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37309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37309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37309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37309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373095"/>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37309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37309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373095"/>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37309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37309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37309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37309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37309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37309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37309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37309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37309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37309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373095"/>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373095"/>
  </w:style>
  <w:style w:type="paragraph" w:customStyle="1" w:styleId="c18">
    <w:name w:val="c18"/>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373095"/>
  </w:style>
  <w:style w:type="numbering" w:customStyle="1" w:styleId="2b">
    <w:name w:val="Нет списка2"/>
    <w:next w:val="a2"/>
    <w:uiPriority w:val="99"/>
    <w:semiHidden/>
    <w:unhideWhenUsed/>
    <w:rsid w:val="00373095"/>
  </w:style>
  <w:style w:type="character" w:customStyle="1" w:styleId="c21">
    <w:name w:val="c21"/>
    <w:basedOn w:val="a0"/>
    <w:rsid w:val="00373095"/>
  </w:style>
  <w:style w:type="paragraph" w:customStyle="1" w:styleId="xl177">
    <w:name w:val="xl177"/>
    <w:basedOn w:val="a"/>
    <w:rsid w:val="003730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37309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37309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373095"/>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373095"/>
    <w:rPr>
      <w:rFonts w:ascii="Calibri Light" w:eastAsia="Times New Roman" w:hAnsi="Calibri Light" w:cs="Times New Roman"/>
      <w:spacing w:val="-10"/>
      <w:kern w:val="28"/>
      <w:sz w:val="56"/>
      <w:szCs w:val="56"/>
    </w:rPr>
  </w:style>
  <w:style w:type="paragraph" w:styleId="affffff2">
    <w:name w:val="No Spacing"/>
    <w:link w:val="affffff3"/>
    <w:uiPriority w:val="1"/>
    <w:qFormat/>
    <w:rsid w:val="00373095"/>
    <w:pPr>
      <w:spacing w:after="0" w:line="240" w:lineRule="auto"/>
    </w:pPr>
    <w:rPr>
      <w:rFonts w:ascii="Calibri" w:eastAsia="Times New Roman" w:hAnsi="Calibri" w:cs="Times New Roman"/>
      <w:lang w:eastAsia="ru-RU"/>
    </w:rPr>
  </w:style>
  <w:style w:type="paragraph" w:customStyle="1" w:styleId="1f">
    <w:name w:val="Обычный (веб)1"/>
    <w:basedOn w:val="a"/>
    <w:next w:val="afa"/>
    <w:qFormat/>
    <w:rsid w:val="00373095"/>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373095"/>
    <w:rPr>
      <w:color w:val="605E5C"/>
      <w:shd w:val="clear" w:color="auto" w:fill="E1DFDD"/>
    </w:rPr>
  </w:style>
  <w:style w:type="table" w:customStyle="1" w:styleId="34">
    <w:name w:val="Сетка таблицы3"/>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373095"/>
    <w:rPr>
      <w:rFonts w:ascii="Times New Roman" w:hAnsi="Times New Roman"/>
      <w:kern w:val="28"/>
      <w:sz w:val="24"/>
      <w:szCs w:val="24"/>
    </w:rPr>
  </w:style>
  <w:style w:type="table" w:customStyle="1" w:styleId="210">
    <w:name w:val="Сетка таблицы21"/>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373095"/>
    <w:rPr>
      <w:color w:val="605E5C"/>
      <w:shd w:val="clear" w:color="auto" w:fill="E1DFDD"/>
    </w:rPr>
  </w:style>
  <w:style w:type="paragraph" w:customStyle="1" w:styleId="ConsPlusCell">
    <w:name w:val="ConsPlusCell"/>
    <w:uiPriority w:val="99"/>
    <w:rsid w:val="0037309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3">
    <w:name w:val="Без интервала Знак"/>
    <w:link w:val="affffff2"/>
    <w:uiPriority w:val="1"/>
    <w:locked/>
    <w:rsid w:val="00373095"/>
    <w:rPr>
      <w:rFonts w:ascii="Calibri" w:eastAsia="Times New Roman" w:hAnsi="Calibri" w:cs="Times New Roman"/>
      <w:lang w:eastAsia="ru-RU"/>
    </w:rPr>
  </w:style>
  <w:style w:type="character" w:customStyle="1" w:styleId="FontStyle11">
    <w:name w:val="Font Style11"/>
    <w:uiPriority w:val="99"/>
    <w:rsid w:val="00373095"/>
    <w:rPr>
      <w:rFonts w:ascii="Times New Roman" w:hAnsi="Times New Roman" w:cs="Times New Roman"/>
      <w:sz w:val="22"/>
      <w:szCs w:val="22"/>
    </w:rPr>
  </w:style>
  <w:style w:type="character" w:customStyle="1" w:styleId="212pt">
    <w:name w:val="Основной текст (2) + 12 pt"/>
    <w:aliases w:val="Полужирный2,Курсив1"/>
    <w:rsid w:val="00373095"/>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4">
    <w:name w:val="Раздел 1.1"/>
    <w:basedOn w:val="af8"/>
    <w:link w:val="115"/>
    <w:qFormat/>
    <w:rsid w:val="00373095"/>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1">
    <w:name w:val="Раздел 1 Знак"/>
    <w:basedOn w:val="10"/>
    <w:rsid w:val="00373095"/>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7"/>
    <w:link w:val="114"/>
    <w:rsid w:val="00373095"/>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1"/>
    <w:uiPriority w:val="59"/>
    <w:rsid w:val="0037309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373095"/>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373095"/>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uiPriority w:val="99"/>
    <w:rsid w:val="00373095"/>
    <w:pPr>
      <w:spacing w:after="0" w:line="240" w:lineRule="auto"/>
    </w:pPr>
    <w:rPr>
      <w:rFonts w:cs="Times New Roman"/>
      <w:vertAlign w:val="superscript"/>
    </w:rPr>
  </w:style>
  <w:style w:type="paragraph" w:customStyle="1" w:styleId="formattext">
    <w:name w:val="formattext"/>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
    <w:name w:val="Footnote"/>
    <w:basedOn w:val="a"/>
    <w:qFormat/>
    <w:rsid w:val="00373095"/>
    <w:pPr>
      <w:spacing w:after="0" w:line="240" w:lineRule="auto"/>
    </w:pPr>
    <w:rPr>
      <w:rFonts w:ascii="Times New Roman" w:eastAsia="Times New Roman" w:hAnsi="Times New Roman" w:cs="Times New Roman"/>
      <w:color w:val="000000"/>
      <w:sz w:val="20"/>
      <w:szCs w:val="20"/>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373095"/>
  </w:style>
  <w:style w:type="character" w:customStyle="1" w:styleId="50">
    <w:name w:val="Неразрешенное упоминание5"/>
    <w:basedOn w:val="a0"/>
    <w:uiPriority w:val="99"/>
    <w:semiHidden/>
    <w:unhideWhenUsed/>
    <w:rsid w:val="00373095"/>
    <w:rPr>
      <w:color w:val="605E5C"/>
      <w:shd w:val="clear" w:color="auto" w:fill="E1DFDD"/>
    </w:rPr>
  </w:style>
  <w:style w:type="paragraph" w:customStyle="1" w:styleId="futurismarkdown-paragraph">
    <w:name w:val="futurismarkdown-paragraph"/>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373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Неразрешенное упоминание6"/>
    <w:basedOn w:val="a0"/>
    <w:uiPriority w:val="99"/>
    <w:semiHidden/>
    <w:unhideWhenUsed/>
    <w:rsid w:val="00373095"/>
    <w:rPr>
      <w:color w:val="605E5C"/>
      <w:shd w:val="clear" w:color="auto" w:fill="E1DFDD"/>
    </w:rPr>
  </w:style>
  <w:style w:type="character" w:customStyle="1" w:styleId="70">
    <w:name w:val="Неразрешенное упоминание7"/>
    <w:basedOn w:val="a0"/>
    <w:uiPriority w:val="99"/>
    <w:semiHidden/>
    <w:unhideWhenUsed/>
    <w:rsid w:val="00373095"/>
    <w:rPr>
      <w:color w:val="605E5C"/>
      <w:shd w:val="clear" w:color="auto" w:fill="E1DFDD"/>
    </w:rPr>
  </w:style>
  <w:style w:type="numbering" w:customStyle="1" w:styleId="35">
    <w:name w:val="Нет списка3"/>
    <w:next w:val="a2"/>
    <w:uiPriority w:val="99"/>
    <w:semiHidden/>
    <w:unhideWhenUsed/>
    <w:rsid w:val="00373095"/>
  </w:style>
  <w:style w:type="table" w:customStyle="1" w:styleId="51">
    <w:name w:val="Сетка таблицы5"/>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37309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21">
    <w:name w:val="Сетка таблицы1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TitleStyle">
    <w:name w:val="rTitleStyle"/>
    <w:rsid w:val="00373095"/>
    <w:rPr>
      <w:b/>
      <w:bCs/>
      <w:spacing w:val="16"/>
      <w:sz w:val="28"/>
      <w:szCs w:val="28"/>
      <w:lang w:val="ru-RU"/>
    </w:rPr>
  </w:style>
  <w:style w:type="paragraph" w:customStyle="1" w:styleId="pTitleStyle">
    <w:name w:val="pTitleStyle"/>
    <w:basedOn w:val="a"/>
    <w:rsid w:val="00373095"/>
    <w:pPr>
      <w:spacing w:after="100" w:line="254" w:lineRule="auto"/>
      <w:jc w:val="center"/>
    </w:pPr>
    <w:rPr>
      <w:rFonts w:ascii="Times New Roman" w:eastAsia="Times New Roman" w:hAnsi="Times New Roman" w:cs="Times New Roman"/>
      <w:sz w:val="24"/>
      <w:szCs w:val="24"/>
      <w:lang w:val="en-US" w:eastAsia="ru-RU"/>
    </w:rPr>
  </w:style>
  <w:style w:type="numbering" w:customStyle="1" w:styleId="44">
    <w:name w:val="Нет списка4"/>
    <w:next w:val="a2"/>
    <w:uiPriority w:val="99"/>
    <w:semiHidden/>
    <w:unhideWhenUsed/>
    <w:rsid w:val="00373095"/>
  </w:style>
  <w:style w:type="table" w:customStyle="1" w:styleId="61">
    <w:name w:val="Сетка таблицы6"/>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37309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373095"/>
  </w:style>
  <w:style w:type="table" w:customStyle="1" w:styleId="TableNormal15">
    <w:name w:val="Table Normal15"/>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373095"/>
  </w:style>
  <w:style w:type="table" w:customStyle="1" w:styleId="TableNormal121">
    <w:name w:val="Table Normal121"/>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30">
    <w:name w:val="Сетка таблицы23"/>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37309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
    <w:name w:val="Таблица простая 312"/>
    <w:basedOn w:val="a1"/>
    <w:uiPriority w:val="43"/>
    <w:rsid w:val="0037309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373095"/>
  </w:style>
  <w:style w:type="table" w:customStyle="1" w:styleId="313">
    <w:name w:val="Сетка таблицы31"/>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59"/>
    <w:rsid w:val="0037309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373095"/>
  </w:style>
  <w:style w:type="table" w:customStyle="1" w:styleId="71">
    <w:name w:val="Сетка таблицы7"/>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37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uiPriority w:val="39"/>
    <w:rsid w:val="0037309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373095"/>
  </w:style>
  <w:style w:type="table" w:customStyle="1" w:styleId="TableNormal17">
    <w:name w:val="Table Normal17"/>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21">
    <w:name w:val="Нет списка112"/>
    <w:next w:val="a2"/>
    <w:uiPriority w:val="99"/>
    <w:semiHidden/>
    <w:unhideWhenUsed/>
    <w:rsid w:val="00373095"/>
  </w:style>
  <w:style w:type="table" w:customStyle="1" w:styleId="TableNormal122">
    <w:name w:val="Table Normal122"/>
    <w:uiPriority w:val="2"/>
    <w:semiHidden/>
    <w:unhideWhenUsed/>
    <w:qFormat/>
    <w:rsid w:val="003730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40">
    <w:name w:val="Сетка таблицы24"/>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uiPriority w:val="2"/>
    <w:semiHidden/>
    <w:qFormat/>
    <w:rsid w:val="0037309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30">
    <w:name w:val="Таблица простая 313"/>
    <w:basedOn w:val="a1"/>
    <w:uiPriority w:val="43"/>
    <w:rsid w:val="0037309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2">
    <w:name w:val="Таблица простая 322"/>
    <w:basedOn w:val="a1"/>
    <w:uiPriority w:val="43"/>
    <w:rsid w:val="0037309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21">
    <w:name w:val="Нет списка22"/>
    <w:next w:val="a2"/>
    <w:uiPriority w:val="99"/>
    <w:semiHidden/>
    <w:unhideWhenUsed/>
    <w:rsid w:val="00373095"/>
  </w:style>
  <w:style w:type="table" w:customStyle="1" w:styleId="320">
    <w:name w:val="Сетка таблицы32"/>
    <w:basedOn w:val="a1"/>
    <w:next w:val="a3"/>
    <w:uiPriority w:val="39"/>
    <w:rsid w:val="0037309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uiPriority w:val="59"/>
    <w:rsid w:val="0037309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373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Неразрешенное упоминание8"/>
    <w:basedOn w:val="a0"/>
    <w:uiPriority w:val="99"/>
    <w:semiHidden/>
    <w:unhideWhenUsed/>
    <w:rsid w:val="00373095"/>
    <w:rPr>
      <w:color w:val="605E5C"/>
      <w:shd w:val="clear" w:color="auto" w:fill="E1DFDD"/>
    </w:rPr>
  </w:style>
  <w:style w:type="paragraph" w:customStyle="1" w:styleId="western">
    <w:name w:val="western"/>
    <w:basedOn w:val="a"/>
    <w:rsid w:val="00373095"/>
    <w:pPr>
      <w:spacing w:before="119" w:after="119" w:line="240" w:lineRule="auto"/>
      <w:jc w:val="both"/>
    </w:pPr>
    <w:rPr>
      <w:rFonts w:ascii="Times New Roman" w:eastAsia="Times New Roman" w:hAnsi="Times New Roman" w:cs="Times New Roman"/>
      <w:sz w:val="24"/>
      <w:szCs w:val="24"/>
      <w:lang w:eastAsia="ru-RU"/>
    </w:rPr>
  </w:style>
  <w:style w:type="character" w:styleId="affffff4">
    <w:name w:val="Hyperlink"/>
    <w:basedOn w:val="a0"/>
    <w:uiPriority w:val="99"/>
    <w:semiHidden/>
    <w:unhideWhenUsed/>
    <w:rsid w:val="00373095"/>
    <w:rPr>
      <w:color w:val="0000FF" w:themeColor="hyperlink"/>
      <w:u w:val="single"/>
    </w:rPr>
  </w:style>
  <w:style w:type="paragraph" w:styleId="af8">
    <w:name w:val="Subtitle"/>
    <w:basedOn w:val="a"/>
    <w:next w:val="a"/>
    <w:link w:val="af7"/>
    <w:uiPriority w:val="11"/>
    <w:qFormat/>
    <w:rsid w:val="00373095"/>
    <w:pPr>
      <w:numPr>
        <w:ilvl w:val="1"/>
      </w:numPr>
    </w:pPr>
    <w:rPr>
      <w:rFonts w:eastAsia="Times New Roman"/>
      <w:color w:val="5A5A5A"/>
      <w:spacing w:val="15"/>
    </w:rPr>
  </w:style>
  <w:style w:type="character" w:customStyle="1" w:styleId="1f2">
    <w:name w:val="Подзаголовок Знак1"/>
    <w:basedOn w:val="a0"/>
    <w:uiPriority w:val="11"/>
    <w:rsid w:val="00373095"/>
    <w:rPr>
      <w:rFonts w:asciiTheme="majorHAnsi" w:eastAsiaTheme="majorEastAsia" w:hAnsiTheme="majorHAnsi" w:cstheme="majorBidi"/>
      <w:i/>
      <w:iCs/>
      <w:color w:val="4F81BD" w:themeColor="accent1"/>
      <w:spacing w:val="15"/>
      <w:sz w:val="24"/>
      <w:szCs w:val="24"/>
    </w:rPr>
  </w:style>
  <w:style w:type="character" w:styleId="affffff5">
    <w:name w:val="FollowedHyperlink"/>
    <w:basedOn w:val="a0"/>
    <w:uiPriority w:val="99"/>
    <w:semiHidden/>
    <w:unhideWhenUsed/>
    <w:rsid w:val="00373095"/>
    <w:rPr>
      <w:color w:val="800080" w:themeColor="followedHyperlink"/>
      <w:u w:val="single"/>
    </w:rPr>
  </w:style>
  <w:style w:type="character" w:customStyle="1" w:styleId="affffff6">
    <w:name w:val="Символ сноски"/>
    <w:qFormat/>
    <w:rsid w:val="00716DDC"/>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26</Pages>
  <Words>4846</Words>
  <Characters>27627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3</cp:revision>
  <dcterms:created xsi:type="dcterms:W3CDTF">2025-06-27T05:59:00Z</dcterms:created>
  <dcterms:modified xsi:type="dcterms:W3CDTF">2025-08-30T13:52:00Z</dcterms:modified>
</cp:coreProperties>
</file>