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666C7" w14:textId="77777777" w:rsidR="001910AE" w:rsidRPr="001910AE" w:rsidRDefault="001910AE" w:rsidP="001910AE">
      <w:pPr>
        <w:spacing w:after="0" w:line="240" w:lineRule="auto"/>
        <w:jc w:val="center"/>
        <w:rPr>
          <w:rFonts w:ascii="Times New Roman" w:eastAsia="Calibri" w:hAnsi="Times New Roman" w:cs="Times New Roman"/>
          <w:b/>
          <w:bCs/>
          <w:sz w:val="24"/>
          <w:szCs w:val="24"/>
        </w:rPr>
      </w:pPr>
      <w:bookmarkStart w:id="0" w:name="_Hlk149666730"/>
      <w:bookmarkEnd w:id="0"/>
      <w:r w:rsidRPr="001910AE">
        <w:rPr>
          <w:rFonts w:ascii="Times New Roman" w:eastAsia="Calibri" w:hAnsi="Times New Roman" w:cs="Times New Roman"/>
          <w:b/>
          <w:bCs/>
          <w:sz w:val="24"/>
          <w:szCs w:val="24"/>
        </w:rPr>
        <w:t>ПРИМЕРНАЯ ОБРАЗОВАТЕЛЬНАЯ ПРОГРАММА</w:t>
      </w:r>
    </w:p>
    <w:p w14:paraId="6D91AE97" w14:textId="77777777" w:rsidR="001910AE" w:rsidRPr="001910AE" w:rsidRDefault="001910AE" w:rsidP="001910AE">
      <w:pPr>
        <w:spacing w:after="0" w:line="240" w:lineRule="auto"/>
        <w:jc w:val="center"/>
        <w:rPr>
          <w:rFonts w:ascii="Times New Roman" w:eastAsia="Calibri" w:hAnsi="Times New Roman" w:cs="Times New Roman"/>
          <w:b/>
          <w:bCs/>
          <w:sz w:val="24"/>
          <w:szCs w:val="24"/>
        </w:rPr>
      </w:pPr>
      <w:r w:rsidRPr="001910AE">
        <w:rPr>
          <w:rFonts w:ascii="Times New Roman" w:eastAsia="Calibri" w:hAnsi="Times New Roman" w:cs="Times New Roman"/>
          <w:b/>
          <w:bCs/>
          <w:sz w:val="24"/>
          <w:szCs w:val="24"/>
        </w:rPr>
        <w:t>СРЕДНЕГО ПРОФЕССИОНАЛЬНОГО ОБРАЗОВАНИЯ</w:t>
      </w:r>
    </w:p>
    <w:p w14:paraId="08E3CFF1" w14:textId="77777777" w:rsidR="001910AE" w:rsidRPr="001910AE" w:rsidRDefault="001910AE" w:rsidP="001910AE">
      <w:pPr>
        <w:spacing w:after="0" w:line="240" w:lineRule="auto"/>
        <w:jc w:val="center"/>
        <w:rPr>
          <w:rFonts w:ascii="Times New Roman" w:eastAsia="Calibri" w:hAnsi="Times New Roman" w:cs="Times New Roman"/>
          <w:b/>
          <w:bCs/>
          <w:sz w:val="24"/>
          <w:szCs w:val="24"/>
        </w:rPr>
      </w:pPr>
    </w:p>
    <w:p w14:paraId="26AD1869" w14:textId="77777777" w:rsidR="001910AE" w:rsidRPr="001910AE" w:rsidRDefault="001910AE" w:rsidP="001910AE">
      <w:pPr>
        <w:spacing w:after="0" w:line="240" w:lineRule="auto"/>
        <w:jc w:val="center"/>
        <w:rPr>
          <w:rFonts w:ascii="Times New Roman" w:eastAsia="Calibri" w:hAnsi="Times New Roman" w:cs="Times New Roman"/>
          <w:b/>
          <w:sz w:val="24"/>
          <w:szCs w:val="24"/>
        </w:rPr>
      </w:pPr>
      <w:r w:rsidRPr="001910AE">
        <w:rPr>
          <w:rFonts w:ascii="Times New Roman" w:eastAsia="Calibri" w:hAnsi="Times New Roman" w:cs="Times New Roman"/>
          <w:b/>
          <w:sz w:val="24"/>
          <w:szCs w:val="24"/>
        </w:rPr>
        <w:t>Уровень профессионального образования</w:t>
      </w:r>
    </w:p>
    <w:p w14:paraId="598E2F09" w14:textId="77777777" w:rsidR="001910AE" w:rsidRPr="001910AE" w:rsidRDefault="001910AE" w:rsidP="001910AE">
      <w:pPr>
        <w:spacing w:after="0" w:line="240" w:lineRule="auto"/>
        <w:jc w:val="center"/>
        <w:rPr>
          <w:rFonts w:ascii="Times New Roman" w:eastAsia="Calibri" w:hAnsi="Times New Roman" w:cs="Times New Roman"/>
          <w:sz w:val="24"/>
          <w:szCs w:val="24"/>
        </w:rPr>
      </w:pPr>
      <w:r w:rsidRPr="001910AE">
        <w:rPr>
          <w:rFonts w:ascii="Times New Roman" w:eastAsia="Calibri" w:hAnsi="Times New Roman" w:cs="Times New Roman"/>
          <w:sz w:val="24"/>
          <w:szCs w:val="24"/>
        </w:rPr>
        <w:t>Среднее профессиональное образование</w:t>
      </w:r>
    </w:p>
    <w:p w14:paraId="3EAF63A1" w14:textId="77777777" w:rsidR="001910AE" w:rsidRPr="001910AE" w:rsidRDefault="001910AE" w:rsidP="001910AE">
      <w:pPr>
        <w:spacing w:after="0" w:line="240" w:lineRule="auto"/>
        <w:jc w:val="center"/>
        <w:rPr>
          <w:rFonts w:ascii="Times New Roman" w:eastAsia="Calibri" w:hAnsi="Times New Roman" w:cs="Times New Roman"/>
          <w:b/>
          <w:sz w:val="24"/>
          <w:szCs w:val="24"/>
        </w:rPr>
      </w:pPr>
    </w:p>
    <w:p w14:paraId="698DFEE3" w14:textId="77777777" w:rsidR="001910AE" w:rsidRPr="001910AE" w:rsidRDefault="001910AE" w:rsidP="001910AE">
      <w:pPr>
        <w:spacing w:after="0" w:line="240" w:lineRule="auto"/>
        <w:jc w:val="center"/>
        <w:rPr>
          <w:rFonts w:ascii="Times New Roman" w:eastAsia="Calibri" w:hAnsi="Times New Roman" w:cs="Times New Roman"/>
          <w:b/>
          <w:sz w:val="24"/>
          <w:szCs w:val="24"/>
        </w:rPr>
      </w:pPr>
    </w:p>
    <w:p w14:paraId="07783DC9" w14:textId="77777777" w:rsidR="001910AE" w:rsidRPr="001910AE" w:rsidRDefault="001910AE" w:rsidP="001910AE">
      <w:pPr>
        <w:spacing w:after="0" w:line="240" w:lineRule="auto"/>
        <w:rPr>
          <w:rFonts w:ascii="Times New Roman" w:eastAsia="Calibri" w:hAnsi="Times New Roman" w:cs="Times New Roman"/>
          <w:b/>
          <w:sz w:val="24"/>
          <w:szCs w:val="24"/>
        </w:rPr>
      </w:pPr>
    </w:p>
    <w:p w14:paraId="2AE6EA0A" w14:textId="77777777" w:rsidR="001910AE" w:rsidRPr="001910AE" w:rsidRDefault="001910AE" w:rsidP="001910AE">
      <w:pPr>
        <w:spacing w:after="0" w:line="240" w:lineRule="auto"/>
        <w:jc w:val="center"/>
        <w:rPr>
          <w:rFonts w:ascii="Times New Roman" w:eastAsia="Calibri" w:hAnsi="Times New Roman" w:cs="Times New Roman"/>
          <w:b/>
          <w:sz w:val="24"/>
          <w:szCs w:val="24"/>
        </w:rPr>
      </w:pPr>
      <w:r w:rsidRPr="001910AE">
        <w:rPr>
          <w:rFonts w:ascii="Times New Roman" w:eastAsia="Calibri" w:hAnsi="Times New Roman" w:cs="Times New Roman"/>
          <w:b/>
          <w:sz w:val="24"/>
          <w:szCs w:val="24"/>
        </w:rPr>
        <w:t>Образовательная программа</w:t>
      </w:r>
    </w:p>
    <w:p w14:paraId="77AD46F0" w14:textId="77777777" w:rsidR="001910AE" w:rsidRPr="001910AE" w:rsidRDefault="001910AE" w:rsidP="001910AE">
      <w:pPr>
        <w:spacing w:after="0" w:line="240" w:lineRule="auto"/>
        <w:jc w:val="center"/>
        <w:rPr>
          <w:rFonts w:ascii="Times New Roman" w:eastAsia="Calibri" w:hAnsi="Times New Roman" w:cs="Times New Roman"/>
          <w:i/>
          <w:sz w:val="24"/>
          <w:szCs w:val="24"/>
        </w:rPr>
      </w:pPr>
      <w:r w:rsidRPr="001910AE">
        <w:rPr>
          <w:rFonts w:ascii="Times New Roman" w:eastAsia="Calibri" w:hAnsi="Times New Roman" w:cs="Times New Roman"/>
          <w:i/>
          <w:sz w:val="24"/>
          <w:szCs w:val="24"/>
        </w:rPr>
        <w:t>подготовки специалистов среднего звена</w:t>
      </w:r>
    </w:p>
    <w:p w14:paraId="4D876610" w14:textId="77777777" w:rsidR="001910AE" w:rsidRPr="001910AE" w:rsidRDefault="001910AE" w:rsidP="001910AE">
      <w:pPr>
        <w:spacing w:after="0" w:line="240" w:lineRule="auto"/>
        <w:jc w:val="center"/>
        <w:rPr>
          <w:rFonts w:ascii="Times New Roman" w:eastAsia="Calibri" w:hAnsi="Times New Roman" w:cs="Times New Roman"/>
          <w:iCs/>
          <w:sz w:val="24"/>
          <w:szCs w:val="24"/>
        </w:rPr>
      </w:pPr>
    </w:p>
    <w:p w14:paraId="5E635DD6" w14:textId="77777777" w:rsidR="001910AE" w:rsidRPr="001910AE" w:rsidRDefault="001910AE" w:rsidP="001910AE">
      <w:pPr>
        <w:spacing w:after="0" w:line="240" w:lineRule="auto"/>
        <w:jc w:val="center"/>
        <w:rPr>
          <w:rFonts w:ascii="Times New Roman" w:eastAsia="Calibri" w:hAnsi="Times New Roman" w:cs="Times New Roman"/>
          <w:b/>
          <w:sz w:val="24"/>
          <w:szCs w:val="24"/>
          <w:u w:val="single"/>
        </w:rPr>
      </w:pPr>
      <w:r w:rsidRPr="001910AE">
        <w:rPr>
          <w:rFonts w:ascii="Times New Roman" w:eastAsia="Calibri" w:hAnsi="Times New Roman" w:cs="Times New Roman"/>
          <w:b/>
          <w:i/>
          <w:iCs/>
          <w:color w:val="2F5496"/>
          <w:sz w:val="24"/>
          <w:szCs w:val="24"/>
        </w:rPr>
        <w:br/>
      </w:r>
      <w:r w:rsidRPr="001910AE">
        <w:rPr>
          <w:rFonts w:ascii="Times New Roman" w:eastAsia="Calibri" w:hAnsi="Times New Roman" w:cs="Times New Roman"/>
          <w:b/>
          <w:sz w:val="24"/>
          <w:szCs w:val="24"/>
          <w:u w:val="single"/>
        </w:rPr>
        <w:t>26.02.01 Эксплуатация внутренних водных путей</w:t>
      </w:r>
    </w:p>
    <w:p w14:paraId="2513B568" w14:textId="77777777" w:rsidR="001910AE" w:rsidRPr="001910AE" w:rsidRDefault="001910AE" w:rsidP="001910AE">
      <w:pPr>
        <w:spacing w:after="0" w:line="240" w:lineRule="auto"/>
        <w:jc w:val="center"/>
        <w:rPr>
          <w:rFonts w:ascii="Times New Roman" w:eastAsia="Calibri" w:hAnsi="Times New Roman" w:cs="Times New Roman"/>
          <w:bCs/>
          <w:i/>
        </w:rPr>
      </w:pPr>
    </w:p>
    <w:p w14:paraId="00232862" w14:textId="77777777" w:rsidR="001910AE" w:rsidRPr="001910AE" w:rsidRDefault="001910AE" w:rsidP="001910AE">
      <w:pPr>
        <w:spacing w:after="0" w:line="240" w:lineRule="auto"/>
        <w:jc w:val="center"/>
        <w:rPr>
          <w:rFonts w:ascii="Times New Roman" w:eastAsia="Calibri" w:hAnsi="Times New Roman" w:cs="Times New Roman"/>
          <w:i/>
          <w:sz w:val="24"/>
          <w:szCs w:val="24"/>
        </w:rPr>
      </w:pPr>
    </w:p>
    <w:p w14:paraId="5FD0E3A8" w14:textId="77777777" w:rsidR="001910AE" w:rsidRPr="001910AE" w:rsidRDefault="001910AE" w:rsidP="001910AE">
      <w:pPr>
        <w:spacing w:after="0" w:line="240" w:lineRule="auto"/>
        <w:jc w:val="center"/>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 xml:space="preserve">На базе </w:t>
      </w:r>
      <w:bookmarkStart w:id="1" w:name="_Hlk106717151"/>
      <w:r w:rsidRPr="001910AE">
        <w:rPr>
          <w:rFonts w:ascii="Times New Roman" w:eastAsia="Calibri" w:hAnsi="Times New Roman" w:cs="Times New Roman"/>
          <w:bCs/>
          <w:sz w:val="24"/>
          <w:szCs w:val="24"/>
        </w:rPr>
        <w:t>среднего общего образования</w:t>
      </w:r>
      <w:bookmarkEnd w:id="1"/>
    </w:p>
    <w:p w14:paraId="6BBA9CBD" w14:textId="77777777" w:rsidR="001910AE" w:rsidRPr="001910AE" w:rsidRDefault="001910AE" w:rsidP="001910AE">
      <w:pPr>
        <w:spacing w:after="0" w:line="240" w:lineRule="auto"/>
        <w:jc w:val="center"/>
        <w:rPr>
          <w:rFonts w:ascii="Times New Roman" w:eastAsia="Calibri" w:hAnsi="Times New Roman" w:cs="Times New Roman"/>
          <w:sz w:val="24"/>
          <w:szCs w:val="24"/>
        </w:rPr>
      </w:pPr>
    </w:p>
    <w:p w14:paraId="711BFEC9" w14:textId="77777777" w:rsidR="001910AE" w:rsidRPr="001910AE" w:rsidRDefault="001910AE" w:rsidP="001910AE">
      <w:pPr>
        <w:spacing w:after="0" w:line="240" w:lineRule="auto"/>
        <w:jc w:val="center"/>
        <w:rPr>
          <w:rFonts w:ascii="Times New Roman" w:eastAsia="Calibri" w:hAnsi="Times New Roman" w:cs="Times New Roman"/>
          <w:sz w:val="24"/>
          <w:szCs w:val="24"/>
        </w:rPr>
      </w:pPr>
    </w:p>
    <w:p w14:paraId="5A0A563C" w14:textId="77777777" w:rsidR="001910AE" w:rsidRPr="001910AE" w:rsidRDefault="001910AE" w:rsidP="001910AE">
      <w:pPr>
        <w:spacing w:after="0" w:line="240" w:lineRule="auto"/>
        <w:jc w:val="center"/>
        <w:rPr>
          <w:rFonts w:ascii="Times New Roman" w:eastAsia="Calibri" w:hAnsi="Times New Roman" w:cs="Times New Roman"/>
          <w:b/>
          <w:sz w:val="24"/>
          <w:szCs w:val="24"/>
        </w:rPr>
      </w:pPr>
      <w:r w:rsidRPr="001910AE">
        <w:rPr>
          <w:rFonts w:ascii="Times New Roman" w:eastAsia="Calibri" w:hAnsi="Times New Roman" w:cs="Times New Roman"/>
          <w:b/>
          <w:sz w:val="24"/>
          <w:szCs w:val="24"/>
        </w:rPr>
        <w:t>Квалификация (и) выпускника</w:t>
      </w:r>
    </w:p>
    <w:p w14:paraId="599B2751" w14:textId="77777777" w:rsidR="001910AE" w:rsidRPr="001910AE" w:rsidRDefault="001910AE" w:rsidP="001910AE">
      <w:pPr>
        <w:spacing w:after="0" w:line="240" w:lineRule="auto"/>
        <w:jc w:val="center"/>
        <w:rPr>
          <w:rFonts w:ascii="Times New Roman" w:eastAsia="Calibri" w:hAnsi="Times New Roman" w:cs="Times New Roman"/>
          <w:sz w:val="24"/>
          <w:szCs w:val="24"/>
        </w:rPr>
      </w:pPr>
      <w:r w:rsidRPr="001910AE">
        <w:rPr>
          <w:rFonts w:ascii="Times New Roman" w:eastAsia="Calibri" w:hAnsi="Times New Roman" w:cs="Times New Roman"/>
          <w:sz w:val="24"/>
          <w:szCs w:val="24"/>
        </w:rPr>
        <w:t>Техник водных путей с правом эксплуатации судовых энергетических установок</w:t>
      </w:r>
    </w:p>
    <w:p w14:paraId="3040415E" w14:textId="77777777" w:rsidR="001910AE" w:rsidRPr="001910AE" w:rsidRDefault="001910AE" w:rsidP="001910AE">
      <w:pPr>
        <w:spacing w:after="0" w:line="240" w:lineRule="auto"/>
        <w:jc w:val="center"/>
        <w:rPr>
          <w:rFonts w:ascii="Times New Roman" w:eastAsia="Calibri" w:hAnsi="Times New Roman" w:cs="Times New Roman"/>
          <w:bCs/>
          <w:i/>
          <w:sz w:val="24"/>
          <w:szCs w:val="24"/>
        </w:rPr>
      </w:pPr>
    </w:p>
    <w:p w14:paraId="2C187F0D" w14:textId="77777777" w:rsidR="001910AE" w:rsidRPr="001910AE" w:rsidRDefault="001910AE" w:rsidP="001910AE">
      <w:pPr>
        <w:spacing w:after="0" w:line="240" w:lineRule="auto"/>
        <w:rPr>
          <w:rFonts w:ascii="Times New Roman" w:eastAsia="Calibri" w:hAnsi="Times New Roman" w:cs="Times New Roman"/>
          <w:sz w:val="24"/>
          <w:szCs w:val="24"/>
        </w:rPr>
      </w:pPr>
    </w:p>
    <w:p w14:paraId="42CEEFA3" w14:textId="77777777" w:rsidR="001910AE" w:rsidRPr="001910AE" w:rsidRDefault="001910AE" w:rsidP="001910AE">
      <w:pPr>
        <w:spacing w:after="0" w:line="240" w:lineRule="auto"/>
        <w:rPr>
          <w:rFonts w:ascii="Times New Roman" w:eastAsia="Calibri" w:hAnsi="Times New Roman" w:cs="Times New Roman"/>
          <w:sz w:val="24"/>
          <w:szCs w:val="24"/>
        </w:rPr>
      </w:pPr>
    </w:p>
    <w:p w14:paraId="17CC18DC" w14:textId="77777777" w:rsidR="001910AE" w:rsidRPr="001910AE" w:rsidRDefault="001910AE" w:rsidP="001910AE">
      <w:pPr>
        <w:spacing w:after="0" w:line="240" w:lineRule="auto"/>
        <w:rPr>
          <w:rFonts w:ascii="Times New Roman" w:eastAsia="Calibri" w:hAnsi="Times New Roman" w:cs="Times New Roman"/>
          <w:sz w:val="24"/>
          <w:szCs w:val="24"/>
        </w:rPr>
      </w:pPr>
    </w:p>
    <w:p w14:paraId="0BE25ED5" w14:textId="77777777" w:rsidR="001910AE" w:rsidRPr="001910AE" w:rsidRDefault="001910AE" w:rsidP="001910AE">
      <w:pPr>
        <w:spacing w:after="0" w:line="240" w:lineRule="auto"/>
        <w:rPr>
          <w:rFonts w:ascii="Times New Roman" w:eastAsia="Calibri" w:hAnsi="Times New Roman" w:cs="Times New Roman"/>
          <w:sz w:val="24"/>
          <w:szCs w:val="24"/>
        </w:rPr>
      </w:pPr>
    </w:p>
    <w:p w14:paraId="065CB99F" w14:textId="77777777" w:rsidR="001910AE" w:rsidRPr="001910AE" w:rsidRDefault="001910AE" w:rsidP="001910AE">
      <w:pPr>
        <w:spacing w:after="0" w:line="240" w:lineRule="auto"/>
        <w:rPr>
          <w:rFonts w:ascii="Times New Roman" w:eastAsia="Calibri" w:hAnsi="Times New Roman" w:cs="Times New Roman"/>
          <w:sz w:val="24"/>
          <w:szCs w:val="24"/>
        </w:rPr>
      </w:pPr>
    </w:p>
    <w:p w14:paraId="2E49AAA1" w14:textId="77777777" w:rsidR="001910AE" w:rsidRPr="001910AE" w:rsidRDefault="001910AE" w:rsidP="001910AE">
      <w:pPr>
        <w:spacing w:after="0" w:line="240" w:lineRule="auto"/>
        <w:rPr>
          <w:rFonts w:ascii="Times New Roman" w:eastAsia="Calibri" w:hAnsi="Times New Roman" w:cs="Times New Roman"/>
          <w:sz w:val="24"/>
          <w:szCs w:val="24"/>
        </w:rPr>
      </w:pPr>
    </w:p>
    <w:p w14:paraId="5B23C039" w14:textId="77777777" w:rsidR="001910AE" w:rsidRPr="001910AE" w:rsidRDefault="001910AE" w:rsidP="001910AE">
      <w:pPr>
        <w:spacing w:after="0" w:line="240" w:lineRule="auto"/>
        <w:rPr>
          <w:rFonts w:ascii="Times New Roman" w:eastAsia="Calibri" w:hAnsi="Times New Roman" w:cs="Times New Roman"/>
          <w:sz w:val="24"/>
          <w:szCs w:val="24"/>
        </w:rPr>
      </w:pPr>
    </w:p>
    <w:tbl>
      <w:tblPr>
        <w:tblW w:w="9343" w:type="dxa"/>
        <w:tblLook w:val="04A0" w:firstRow="1" w:lastRow="0" w:firstColumn="1" w:lastColumn="0" w:noHBand="0" w:noVBand="1"/>
      </w:tblPr>
      <w:tblGrid>
        <w:gridCol w:w="4253"/>
        <w:gridCol w:w="5090"/>
      </w:tblGrid>
      <w:tr w:rsidR="001910AE" w:rsidRPr="001910AE" w14:paraId="382BAC4C" w14:textId="77777777" w:rsidTr="00761EB7">
        <w:trPr>
          <w:trHeight w:val="625"/>
        </w:trPr>
        <w:tc>
          <w:tcPr>
            <w:tcW w:w="4253" w:type="dxa"/>
            <w:vMerge w:val="restart"/>
            <w:shd w:val="clear" w:color="auto" w:fill="auto"/>
          </w:tcPr>
          <w:p w14:paraId="05922D77"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r w:rsidRPr="001910AE">
              <w:rPr>
                <w:rFonts w:ascii="Times New Roman" w:eastAsia="Calibri" w:hAnsi="Times New Roman" w:cs="Times New Roman"/>
                <w:b/>
                <w:sz w:val="24"/>
                <w:szCs w:val="24"/>
              </w:rPr>
              <w:t xml:space="preserve">Утверждено протоколом Федерального учебно-методического объединения в системе среднего профессионального образования </w:t>
            </w:r>
            <w:r w:rsidRPr="001910AE">
              <w:rPr>
                <w:rFonts w:ascii="Times New Roman" w:eastAsia="Calibri" w:hAnsi="Times New Roman" w:cs="Times New Roman"/>
                <w:b/>
                <w:sz w:val="24"/>
                <w:szCs w:val="24"/>
              </w:rPr>
              <w:br/>
              <w:t>по УГПС 26.00.00 Техника и технологии кораблестроения и водного транспорта:</w:t>
            </w:r>
          </w:p>
          <w:p w14:paraId="53E6F124"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p>
          <w:p w14:paraId="5DBDD3C8"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56729A76" w14:textId="77777777" w:rsidR="001910AE" w:rsidRPr="001910AE" w:rsidRDefault="001910AE" w:rsidP="001910AE">
            <w:pPr>
              <w:spacing w:after="0" w:line="240" w:lineRule="auto"/>
              <w:rPr>
                <w:rFonts w:ascii="Times New Roman" w:eastAsia="Calibri" w:hAnsi="Times New Roman" w:cs="Times New Roman"/>
                <w:sz w:val="24"/>
                <w:szCs w:val="24"/>
              </w:rPr>
            </w:pPr>
          </w:p>
          <w:p w14:paraId="059C95E9" w14:textId="77777777" w:rsidR="001910AE" w:rsidRPr="001910AE" w:rsidRDefault="001910AE" w:rsidP="001910AE">
            <w:pPr>
              <w:spacing w:after="0" w:line="240" w:lineRule="auto"/>
              <w:rPr>
                <w:rFonts w:ascii="Times New Roman" w:eastAsia="Calibri" w:hAnsi="Times New Roman" w:cs="Times New Roman"/>
                <w:i/>
                <w:iCs/>
                <w:sz w:val="24"/>
                <w:szCs w:val="24"/>
              </w:rPr>
            </w:pPr>
          </w:p>
          <w:p w14:paraId="632FB47B" w14:textId="319B0767" w:rsidR="001910AE" w:rsidRPr="001910AE" w:rsidRDefault="00FA12FE" w:rsidP="00FA12FE">
            <w:pPr>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2/25-СПО от 14.11.2025</w:t>
            </w:r>
          </w:p>
        </w:tc>
      </w:tr>
      <w:tr w:rsidR="001910AE" w:rsidRPr="001910AE" w14:paraId="7E5D59C1" w14:textId="77777777" w:rsidTr="00761EB7">
        <w:trPr>
          <w:trHeight w:val="625"/>
        </w:trPr>
        <w:tc>
          <w:tcPr>
            <w:tcW w:w="4253" w:type="dxa"/>
            <w:vMerge/>
            <w:shd w:val="clear" w:color="auto" w:fill="auto"/>
          </w:tcPr>
          <w:p w14:paraId="7E7DC2BC"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9A4B26A" w14:textId="77777777" w:rsidR="001910AE" w:rsidRPr="001910AE" w:rsidRDefault="001910AE" w:rsidP="001910AE">
            <w:pPr>
              <w:spacing w:after="0" w:line="240" w:lineRule="auto"/>
              <w:jc w:val="center"/>
              <w:rPr>
                <w:rFonts w:ascii="Times New Roman" w:eastAsia="Calibri" w:hAnsi="Times New Roman" w:cs="Times New Roman"/>
                <w:sz w:val="24"/>
                <w:szCs w:val="24"/>
              </w:rPr>
            </w:pPr>
            <w:r w:rsidRPr="001910AE">
              <w:rPr>
                <w:rFonts w:ascii="Times New Roman" w:eastAsia="Calibri" w:hAnsi="Times New Roman" w:cs="Times New Roman"/>
                <w:i/>
                <w:iCs/>
                <w:sz w:val="20"/>
                <w:szCs w:val="20"/>
              </w:rPr>
              <w:t>(реквизиты утверждающего документа)</w:t>
            </w:r>
          </w:p>
        </w:tc>
      </w:tr>
      <w:tr w:rsidR="001910AE" w:rsidRPr="001910AE" w14:paraId="1DF7C986" w14:textId="77777777" w:rsidTr="00761EB7">
        <w:trPr>
          <w:trHeight w:val="686"/>
        </w:trPr>
        <w:tc>
          <w:tcPr>
            <w:tcW w:w="4253" w:type="dxa"/>
            <w:vMerge w:val="restart"/>
            <w:shd w:val="clear" w:color="auto" w:fill="auto"/>
          </w:tcPr>
          <w:p w14:paraId="5E494BBB"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p>
          <w:p w14:paraId="3CEB2046"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r w:rsidRPr="001910AE">
              <w:rPr>
                <w:rFonts w:ascii="Times New Roman" w:eastAsia="Calibri" w:hAnsi="Times New Roman" w:cs="Times New Roman"/>
                <w:b/>
                <w:sz w:val="24"/>
                <w:szCs w:val="24"/>
              </w:rPr>
              <w:t xml:space="preserve">Зарегистрировано </w:t>
            </w:r>
            <w:r w:rsidRPr="001910AE">
              <w:rPr>
                <w:rFonts w:ascii="Times New Roman" w:eastAsia="Calibri" w:hAnsi="Times New Roman" w:cs="Times New Roman"/>
                <w:b/>
                <w:sz w:val="24"/>
                <w:szCs w:val="24"/>
              </w:rPr>
              <w:br/>
              <w:t xml:space="preserve">в государственном реестре </w:t>
            </w:r>
          </w:p>
          <w:p w14:paraId="2341E104"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31622A26" w14:textId="66D33C5E" w:rsidR="001910AE" w:rsidRPr="001910AE" w:rsidRDefault="00B16DFD" w:rsidP="00B16DF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158</w:t>
            </w:r>
          </w:p>
        </w:tc>
      </w:tr>
      <w:tr w:rsidR="001910AE" w:rsidRPr="001910AE" w14:paraId="33F822E8" w14:textId="77777777" w:rsidTr="00761EB7">
        <w:trPr>
          <w:trHeight w:val="435"/>
        </w:trPr>
        <w:tc>
          <w:tcPr>
            <w:tcW w:w="4253" w:type="dxa"/>
            <w:vMerge/>
            <w:shd w:val="clear" w:color="auto" w:fill="auto"/>
          </w:tcPr>
          <w:p w14:paraId="45FAEBBA"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46321470" w14:textId="77777777" w:rsidR="001910AE" w:rsidRPr="001910AE" w:rsidRDefault="001910AE" w:rsidP="001910AE">
            <w:pPr>
              <w:spacing w:after="0" w:line="240" w:lineRule="auto"/>
              <w:jc w:val="center"/>
              <w:rPr>
                <w:rFonts w:ascii="Times New Roman" w:eastAsia="Calibri" w:hAnsi="Times New Roman" w:cs="Times New Roman"/>
                <w:i/>
                <w:iCs/>
                <w:sz w:val="20"/>
                <w:szCs w:val="20"/>
              </w:rPr>
            </w:pPr>
            <w:r w:rsidRPr="001910AE">
              <w:rPr>
                <w:rFonts w:ascii="Times New Roman" w:eastAsia="Calibri" w:hAnsi="Times New Roman" w:cs="Times New Roman"/>
                <w:i/>
                <w:iCs/>
                <w:sz w:val="20"/>
                <w:szCs w:val="20"/>
              </w:rPr>
              <w:t>(регистрационный номер)</w:t>
            </w:r>
          </w:p>
          <w:p w14:paraId="0A46ECAD" w14:textId="77777777" w:rsidR="001910AE" w:rsidRPr="001910AE" w:rsidRDefault="001910AE" w:rsidP="001910AE">
            <w:pPr>
              <w:spacing w:after="0" w:line="240" w:lineRule="auto"/>
              <w:rPr>
                <w:rFonts w:ascii="Times New Roman" w:eastAsia="Calibri" w:hAnsi="Times New Roman" w:cs="Times New Roman"/>
              </w:rPr>
            </w:pPr>
          </w:p>
          <w:p w14:paraId="68DEF067" w14:textId="77777777" w:rsidR="00B16DFD" w:rsidRPr="00B16DFD" w:rsidRDefault="00B16DFD" w:rsidP="00B16DFD">
            <w:pPr>
              <w:spacing w:after="0" w:line="240" w:lineRule="auto"/>
              <w:jc w:val="center"/>
              <w:rPr>
                <w:rFonts w:ascii="Times New Roman" w:eastAsia="Calibri" w:hAnsi="Times New Roman" w:cs="Times New Roman"/>
              </w:rPr>
            </w:pPr>
            <w:r w:rsidRPr="00B16DFD">
              <w:rPr>
                <w:rFonts w:ascii="Times New Roman" w:eastAsia="Calibri" w:hAnsi="Times New Roman" w:cs="Times New Roman"/>
              </w:rPr>
              <w:t xml:space="preserve">Приказ ФГБОУ ДПО ИРПО </w:t>
            </w:r>
          </w:p>
          <w:p w14:paraId="5DF2501C" w14:textId="4BB98432" w:rsidR="001910AE" w:rsidRPr="001910AE" w:rsidRDefault="00B16DFD" w:rsidP="00B16DFD">
            <w:pPr>
              <w:spacing w:after="0" w:line="240" w:lineRule="auto"/>
              <w:jc w:val="center"/>
              <w:rPr>
                <w:rFonts w:ascii="Times New Roman" w:eastAsia="Calibri" w:hAnsi="Times New Roman" w:cs="Times New Roman"/>
                <w:sz w:val="20"/>
                <w:szCs w:val="20"/>
              </w:rPr>
            </w:pPr>
            <w:r w:rsidRPr="00B16DFD">
              <w:rPr>
                <w:rFonts w:ascii="Times New Roman" w:eastAsia="Calibri" w:hAnsi="Times New Roman" w:cs="Times New Roman"/>
              </w:rPr>
              <w:t>№ 01-09-681/2025 от 24.12.2025</w:t>
            </w:r>
          </w:p>
        </w:tc>
      </w:tr>
      <w:tr w:rsidR="001910AE" w:rsidRPr="001910AE" w14:paraId="19CDF251" w14:textId="77777777" w:rsidTr="00761EB7">
        <w:trPr>
          <w:trHeight w:val="434"/>
        </w:trPr>
        <w:tc>
          <w:tcPr>
            <w:tcW w:w="4253" w:type="dxa"/>
            <w:vMerge/>
            <w:shd w:val="clear" w:color="auto" w:fill="auto"/>
          </w:tcPr>
          <w:p w14:paraId="515FE4DD" w14:textId="77777777" w:rsidR="001910AE" w:rsidRPr="001910AE" w:rsidRDefault="001910AE" w:rsidP="001910AE">
            <w:pPr>
              <w:suppressAutoHyphens/>
              <w:spacing w:after="0" w:line="240" w:lineRule="auto"/>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6DBD02B" w14:textId="77777777" w:rsidR="001910AE" w:rsidRPr="001910AE" w:rsidRDefault="001910AE" w:rsidP="001910AE">
            <w:pPr>
              <w:spacing w:after="0" w:line="240" w:lineRule="auto"/>
              <w:jc w:val="center"/>
              <w:rPr>
                <w:rFonts w:ascii="Times New Roman" w:eastAsia="Calibri" w:hAnsi="Times New Roman" w:cs="Times New Roman"/>
                <w:i/>
                <w:iCs/>
                <w:sz w:val="20"/>
                <w:szCs w:val="20"/>
              </w:rPr>
            </w:pPr>
            <w:r w:rsidRPr="001910AE">
              <w:rPr>
                <w:rFonts w:ascii="Times New Roman" w:eastAsia="Calibri" w:hAnsi="Times New Roman" w:cs="Times New Roman"/>
                <w:i/>
                <w:iCs/>
                <w:sz w:val="20"/>
                <w:szCs w:val="20"/>
              </w:rPr>
              <w:t>(реквизиты утверждающего документа)</w:t>
            </w:r>
          </w:p>
        </w:tc>
      </w:tr>
    </w:tbl>
    <w:p w14:paraId="0CD5C819" w14:textId="77777777" w:rsidR="001910AE" w:rsidRPr="001910AE" w:rsidRDefault="001910AE" w:rsidP="001910AE">
      <w:pPr>
        <w:spacing w:after="0" w:line="240" w:lineRule="auto"/>
        <w:rPr>
          <w:rFonts w:ascii="Times New Roman" w:eastAsia="Calibri" w:hAnsi="Times New Roman" w:cs="Times New Roman"/>
          <w:sz w:val="24"/>
          <w:szCs w:val="24"/>
        </w:rPr>
      </w:pPr>
    </w:p>
    <w:p w14:paraId="006A232E" w14:textId="77777777" w:rsidR="001910AE" w:rsidRPr="001910AE" w:rsidRDefault="001910AE" w:rsidP="001910AE">
      <w:pPr>
        <w:spacing w:after="0" w:line="240" w:lineRule="auto"/>
        <w:rPr>
          <w:rFonts w:ascii="Times New Roman" w:eastAsia="Calibri" w:hAnsi="Times New Roman" w:cs="Times New Roman"/>
          <w:sz w:val="24"/>
          <w:szCs w:val="24"/>
        </w:rPr>
      </w:pPr>
    </w:p>
    <w:p w14:paraId="02D442C1" w14:textId="77777777" w:rsidR="001910AE" w:rsidRPr="001910AE" w:rsidRDefault="001910AE" w:rsidP="001910AE">
      <w:pPr>
        <w:spacing w:after="0" w:line="240" w:lineRule="auto"/>
        <w:jc w:val="center"/>
        <w:rPr>
          <w:rFonts w:ascii="Times New Roman" w:eastAsia="Calibri" w:hAnsi="Times New Roman" w:cs="Times New Roman"/>
          <w:b/>
          <w:sz w:val="24"/>
          <w:szCs w:val="24"/>
          <w:highlight w:val="lightGray"/>
          <w:u w:val="thick"/>
        </w:rPr>
        <w:sectPr w:rsidR="001910AE" w:rsidRPr="001910AE" w:rsidSect="00761EB7">
          <w:headerReference w:type="default" r:id="rId7"/>
          <w:headerReference w:type="first" r:id="rId8"/>
          <w:pgSz w:w="11906" w:h="16838"/>
          <w:pgMar w:top="1134" w:right="567" w:bottom="1134" w:left="1134" w:header="709" w:footer="709" w:gutter="0"/>
          <w:pgNumType w:start="1"/>
          <w:cols w:space="708"/>
          <w:titlePg/>
          <w:docGrid w:linePitch="360"/>
        </w:sectPr>
      </w:pPr>
      <w:r w:rsidRPr="001910AE">
        <w:rPr>
          <w:rFonts w:ascii="Times New Roman" w:eastAsia="Calibri" w:hAnsi="Times New Roman" w:cs="Times New Roman"/>
          <w:b/>
          <w:sz w:val="24"/>
          <w:szCs w:val="24"/>
        </w:rPr>
        <w:t>2025 год</w:t>
      </w:r>
    </w:p>
    <w:p w14:paraId="24118B95" w14:textId="77777777" w:rsidR="001910AE" w:rsidRPr="001910AE" w:rsidRDefault="001910AE" w:rsidP="001910AE">
      <w:pPr>
        <w:suppressAutoHyphens/>
        <w:spacing w:after="0" w:line="240" w:lineRule="auto"/>
        <w:ind w:firstLine="709"/>
        <w:contextualSpacing/>
        <w:jc w:val="both"/>
        <w:rPr>
          <w:rFonts w:ascii="Times New Roman" w:eastAsia="Calibri" w:hAnsi="Times New Roman" w:cs="Times New Roman"/>
          <w:b/>
          <w:bCs/>
          <w:sz w:val="24"/>
          <w:szCs w:val="24"/>
        </w:rPr>
      </w:pPr>
      <w:r w:rsidRPr="001910AE">
        <w:rPr>
          <w:rFonts w:ascii="Times New Roman" w:eastAsia="Calibri" w:hAnsi="Times New Roman" w:cs="Times New Roman"/>
          <w:b/>
          <w:bCs/>
          <w:sz w:val="24"/>
          <w:szCs w:val="24"/>
        </w:rPr>
        <w:lastRenderedPageBreak/>
        <w:t>Разработчики образовательной программы</w:t>
      </w:r>
    </w:p>
    <w:p w14:paraId="50248B36"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24FD6B07" w14:textId="77777777" w:rsidR="001910AE" w:rsidRPr="001910AE" w:rsidRDefault="001910AE" w:rsidP="001910AE">
      <w:pPr>
        <w:spacing w:after="0" w:line="240" w:lineRule="auto"/>
        <w:ind w:left="-142" w:firstLine="567"/>
        <w:jc w:val="center"/>
        <w:rPr>
          <w:rFonts w:ascii="Times New Roman" w:eastAsia="Calibri" w:hAnsi="Times New Roman" w:cs="Times New Roman"/>
          <w:b/>
          <w:sz w:val="24"/>
          <w:szCs w:val="24"/>
        </w:rPr>
      </w:pPr>
      <w:r w:rsidRPr="001910AE">
        <w:rPr>
          <w:rFonts w:ascii="Times New Roman" w:eastAsia="Calibri" w:hAnsi="Times New Roman" w:cs="Times New Roman"/>
          <w:b/>
          <w:sz w:val="24"/>
          <w:szCs w:val="24"/>
        </w:rPr>
        <w:t>Группа разработчиков</w:t>
      </w:r>
    </w:p>
    <w:p w14:paraId="28FFA397" w14:textId="77777777" w:rsidR="001910AE" w:rsidRPr="001910AE" w:rsidRDefault="001910AE" w:rsidP="001910AE">
      <w:pPr>
        <w:spacing w:after="0" w:line="240" w:lineRule="auto"/>
        <w:ind w:left="-142" w:firstLine="567"/>
        <w:jc w:val="center"/>
        <w:rPr>
          <w:rFonts w:ascii="Times New Roman" w:eastAsia="Calibri" w:hAnsi="Times New Roman" w:cs="Times New Roman"/>
          <w:b/>
          <w:sz w:val="24"/>
          <w:szCs w:val="24"/>
        </w:rPr>
      </w:pP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1910AE" w:rsidRPr="001910AE" w14:paraId="6DB55B37"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tcPr>
          <w:p w14:paraId="7233AC99" w14:textId="77777777" w:rsidR="001910AE" w:rsidRPr="001910AE" w:rsidRDefault="001910AE" w:rsidP="001910AE">
            <w:pPr>
              <w:spacing w:after="0" w:line="240" w:lineRule="auto"/>
              <w:ind w:left="-142" w:firstLine="567"/>
              <w:rPr>
                <w:rFonts w:ascii="Times New Roman" w:eastAsia="Calibri" w:hAnsi="Times New Roman" w:cs="Times New Roman"/>
              </w:rPr>
            </w:pPr>
            <w:r w:rsidRPr="001910AE">
              <w:rPr>
                <w:rFonts w:ascii="Times New Roman" w:eastAsia="Calibri" w:hAnsi="Times New Roman" w:cs="Times New Roman"/>
              </w:rPr>
              <w:t>ФИО</w:t>
            </w:r>
          </w:p>
        </w:tc>
        <w:tc>
          <w:tcPr>
            <w:tcW w:w="6520" w:type="dxa"/>
            <w:tcBorders>
              <w:top w:val="single" w:sz="4" w:space="0" w:color="auto"/>
              <w:left w:val="single" w:sz="4" w:space="0" w:color="auto"/>
              <w:bottom w:val="single" w:sz="4" w:space="0" w:color="auto"/>
              <w:right w:val="single" w:sz="4" w:space="0" w:color="auto"/>
            </w:tcBorders>
          </w:tcPr>
          <w:p w14:paraId="43715421" w14:textId="77777777" w:rsidR="001910AE" w:rsidRPr="001910AE" w:rsidRDefault="001910AE" w:rsidP="001910AE">
            <w:pPr>
              <w:spacing w:after="0" w:line="240" w:lineRule="auto"/>
              <w:ind w:left="-142" w:firstLine="567"/>
              <w:rPr>
                <w:rFonts w:ascii="Times New Roman" w:eastAsia="Calibri" w:hAnsi="Times New Roman" w:cs="Times New Roman"/>
              </w:rPr>
            </w:pPr>
            <w:r w:rsidRPr="001910AE">
              <w:rPr>
                <w:rFonts w:ascii="Times New Roman" w:eastAsia="Calibri" w:hAnsi="Times New Roman" w:cs="Times New Roman"/>
              </w:rPr>
              <w:t>Организация, должность</w:t>
            </w:r>
          </w:p>
        </w:tc>
      </w:tr>
      <w:tr w:rsidR="001910AE" w:rsidRPr="001910AE" w14:paraId="5226C94D"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1793607" w14:textId="77777777" w:rsidR="001910AE" w:rsidRPr="00481161" w:rsidRDefault="00481161" w:rsidP="001910AE">
            <w:pPr>
              <w:spacing w:after="0" w:line="240" w:lineRule="auto"/>
              <w:rPr>
                <w:rFonts w:ascii="Times New Roman" w:eastAsia="Calibri" w:hAnsi="Times New Roman" w:cs="Times New Roman"/>
              </w:rPr>
            </w:pPr>
            <w:r>
              <w:rPr>
                <w:rFonts w:ascii="Times New Roman" w:eastAsia="Calibri" w:hAnsi="Times New Roman" w:cs="Times New Roman"/>
              </w:rPr>
              <w:t>Жаркой Олег Петрович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21A9DDD" w14:textId="77777777" w:rsidR="001910AE" w:rsidRPr="001910AE" w:rsidRDefault="001910AE" w:rsidP="001910AE">
            <w:pPr>
              <w:spacing w:after="0" w:line="240" w:lineRule="auto"/>
              <w:ind w:left="217"/>
              <w:rPr>
                <w:rFonts w:ascii="Times New Roman" w:eastAsia="Calibri" w:hAnsi="Times New Roman" w:cs="Times New Roman"/>
              </w:rPr>
            </w:pPr>
            <w:r w:rsidRPr="001910AE">
              <w:rPr>
                <w:rFonts w:ascii="Times New Roman" w:eastAsia="Calibri" w:hAnsi="Times New Roman" w:cs="Times New Roman"/>
              </w:rPr>
              <w:t>ФГБОУ ВО «ВГУВТ»,</w:t>
            </w:r>
            <w:r w:rsidRPr="001910AE">
              <w:rPr>
                <w:rFonts w:ascii="Times New Roman" w:eastAsia="Calibri" w:hAnsi="Times New Roman" w:cs="Times New Roman"/>
                <w:spacing w:val="1"/>
              </w:rPr>
              <w:t xml:space="preserve"> Нижегородское орден</w:t>
            </w:r>
            <w:r w:rsidRPr="001910AE">
              <w:rPr>
                <w:rFonts w:ascii="Times New Roman" w:eastAsia="Calibri" w:hAnsi="Times New Roman" w:cs="Times New Roman"/>
              </w:rPr>
              <w:t>а «Знак Почета» речное училище им. И.П.</w:t>
            </w:r>
            <w:r w:rsidR="00FC7E30">
              <w:rPr>
                <w:rFonts w:ascii="Times New Roman" w:eastAsia="Calibri" w:hAnsi="Times New Roman" w:cs="Times New Roman"/>
              </w:rPr>
              <w:t xml:space="preserve"> </w:t>
            </w:r>
            <w:r w:rsidRPr="001910AE">
              <w:rPr>
                <w:rFonts w:ascii="Times New Roman" w:eastAsia="Calibri" w:hAnsi="Times New Roman" w:cs="Times New Roman"/>
              </w:rPr>
              <w:t>Кулибина, преподаватель</w:t>
            </w:r>
          </w:p>
        </w:tc>
      </w:tr>
      <w:tr w:rsidR="001910AE" w:rsidRPr="001910AE" w14:paraId="418E5276"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5057AA6" w14:textId="271157C5" w:rsidR="001910AE" w:rsidRPr="001910AE" w:rsidRDefault="001910AE" w:rsidP="001910AE">
            <w:pPr>
              <w:widowControl w:val="0"/>
              <w:autoSpaceDE w:val="0"/>
              <w:autoSpaceDN w:val="0"/>
              <w:spacing w:after="0" w:line="240" w:lineRule="auto"/>
              <w:ind w:right="492"/>
              <w:rPr>
                <w:rFonts w:ascii="Times New Roman" w:eastAsia="Calibri" w:hAnsi="Times New Roman" w:cs="Times New Roman"/>
              </w:rPr>
            </w:pPr>
            <w:r w:rsidRPr="001910AE">
              <w:rPr>
                <w:rFonts w:ascii="Times New Roman" w:eastAsia="Calibri" w:hAnsi="Times New Roman" w:cs="Times New Roman"/>
              </w:rPr>
              <w:t>Лебедев</w:t>
            </w:r>
            <w:r w:rsidRPr="001910AE">
              <w:rPr>
                <w:rFonts w:ascii="Times New Roman" w:eastAsia="Calibri" w:hAnsi="Times New Roman" w:cs="Times New Roman"/>
                <w:spacing w:val="-15"/>
              </w:rPr>
              <w:t xml:space="preserve"> </w:t>
            </w:r>
            <w:r w:rsidRPr="001910AE">
              <w:rPr>
                <w:rFonts w:ascii="Times New Roman" w:eastAsia="Calibri" w:hAnsi="Times New Roman" w:cs="Times New Roman"/>
              </w:rPr>
              <w:t>Павел Васильевич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E3EFD76" w14:textId="77777777" w:rsidR="001910AE" w:rsidRPr="001910AE" w:rsidRDefault="001910AE" w:rsidP="001910AE">
            <w:pPr>
              <w:widowControl w:val="0"/>
              <w:autoSpaceDE w:val="0"/>
              <w:autoSpaceDN w:val="0"/>
              <w:spacing w:after="0" w:line="270" w:lineRule="atLeast"/>
              <w:ind w:left="217" w:right="93"/>
              <w:jc w:val="both"/>
              <w:rPr>
                <w:rFonts w:ascii="Times New Roman" w:eastAsia="Calibri" w:hAnsi="Times New Roman" w:cs="Times New Roman"/>
              </w:rPr>
            </w:pPr>
            <w:r w:rsidRPr="001910AE">
              <w:rPr>
                <w:rFonts w:ascii="Times New Roman" w:eastAsia="Calibri" w:hAnsi="Times New Roman" w:cs="Times New Roman"/>
              </w:rPr>
              <w:t>ФГБОУ ВО «ВГУВТ»,</w:t>
            </w:r>
            <w:r w:rsidRPr="001910AE">
              <w:rPr>
                <w:rFonts w:ascii="Times New Roman" w:eastAsia="Calibri" w:hAnsi="Times New Roman" w:cs="Times New Roman"/>
                <w:spacing w:val="1"/>
              </w:rPr>
              <w:t xml:space="preserve"> Нижегородское орден</w:t>
            </w:r>
            <w:r w:rsidRPr="001910AE">
              <w:rPr>
                <w:rFonts w:ascii="Times New Roman" w:eastAsia="Calibri" w:hAnsi="Times New Roman" w:cs="Times New Roman"/>
              </w:rPr>
              <w:t>а «Знак Почета» речное училище им. И.П.</w:t>
            </w:r>
            <w:r w:rsidR="00FC7E30">
              <w:rPr>
                <w:rFonts w:ascii="Times New Roman" w:eastAsia="Calibri" w:hAnsi="Times New Roman" w:cs="Times New Roman"/>
              </w:rPr>
              <w:t xml:space="preserve"> </w:t>
            </w:r>
            <w:r w:rsidRPr="001910AE">
              <w:rPr>
                <w:rFonts w:ascii="Times New Roman" w:eastAsia="Calibri" w:hAnsi="Times New Roman" w:cs="Times New Roman"/>
              </w:rPr>
              <w:t>Кулибина, преподаватель</w:t>
            </w:r>
          </w:p>
        </w:tc>
      </w:tr>
      <w:tr w:rsidR="001910AE" w:rsidRPr="001910AE" w14:paraId="3BAB3795"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BFE545C" w14:textId="77777777" w:rsidR="001910AE" w:rsidRPr="00481161" w:rsidRDefault="00481161" w:rsidP="001910AE">
            <w:pPr>
              <w:widowControl w:val="0"/>
              <w:autoSpaceDE w:val="0"/>
              <w:autoSpaceDN w:val="0"/>
              <w:spacing w:after="0" w:line="240" w:lineRule="auto"/>
              <w:rPr>
                <w:rFonts w:ascii="Times New Roman" w:eastAsia="Calibri" w:hAnsi="Times New Roman" w:cs="Times New Roman"/>
              </w:rPr>
            </w:pPr>
            <w:r>
              <w:rPr>
                <w:rFonts w:ascii="Times New Roman" w:eastAsia="Calibri" w:hAnsi="Times New Roman" w:cs="Times New Roman"/>
              </w:rPr>
              <w:t>Комягин Денис Александрович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6F6F895" w14:textId="77777777" w:rsidR="001910AE" w:rsidRPr="001910AE" w:rsidRDefault="001910AE" w:rsidP="001910AE">
            <w:pPr>
              <w:widowControl w:val="0"/>
              <w:autoSpaceDE w:val="0"/>
              <w:autoSpaceDN w:val="0"/>
              <w:spacing w:after="0" w:line="240" w:lineRule="auto"/>
              <w:ind w:left="217" w:right="95"/>
              <w:jc w:val="both"/>
              <w:rPr>
                <w:rFonts w:ascii="Times New Roman" w:eastAsia="Calibri" w:hAnsi="Times New Roman" w:cs="Times New Roman"/>
              </w:rPr>
            </w:pPr>
            <w:r w:rsidRPr="001910AE">
              <w:rPr>
                <w:rFonts w:ascii="Times New Roman" w:eastAsia="Calibri" w:hAnsi="Times New Roman" w:cs="Times New Roman"/>
              </w:rPr>
              <w:t>ФГБОУ ВО «ВГУВТ»,</w:t>
            </w:r>
            <w:r w:rsidRPr="001910AE">
              <w:rPr>
                <w:rFonts w:ascii="Times New Roman" w:eastAsia="Calibri" w:hAnsi="Times New Roman" w:cs="Times New Roman"/>
                <w:spacing w:val="1"/>
              </w:rPr>
              <w:t xml:space="preserve"> Нижегородское орден</w:t>
            </w:r>
            <w:r w:rsidRPr="001910AE">
              <w:rPr>
                <w:rFonts w:ascii="Times New Roman" w:eastAsia="Calibri" w:hAnsi="Times New Roman" w:cs="Times New Roman"/>
              </w:rPr>
              <w:t>а «Знак Почета» речное училище им. И.П.</w:t>
            </w:r>
            <w:r w:rsidR="00FC7E30">
              <w:rPr>
                <w:rFonts w:ascii="Times New Roman" w:eastAsia="Calibri" w:hAnsi="Times New Roman" w:cs="Times New Roman"/>
              </w:rPr>
              <w:t xml:space="preserve"> </w:t>
            </w:r>
            <w:r w:rsidRPr="001910AE">
              <w:rPr>
                <w:rFonts w:ascii="Times New Roman" w:eastAsia="Calibri" w:hAnsi="Times New Roman" w:cs="Times New Roman"/>
              </w:rPr>
              <w:t>Кулибина, заместитель начальника по учебно-производственной</w:t>
            </w:r>
            <w:r w:rsidRPr="001910AE">
              <w:rPr>
                <w:rFonts w:ascii="Times New Roman" w:eastAsia="Calibri" w:hAnsi="Times New Roman" w:cs="Times New Roman"/>
                <w:spacing w:val="-1"/>
              </w:rPr>
              <w:t xml:space="preserve"> </w:t>
            </w:r>
            <w:r w:rsidRPr="001910AE">
              <w:rPr>
                <w:rFonts w:ascii="Times New Roman" w:eastAsia="Calibri" w:hAnsi="Times New Roman" w:cs="Times New Roman"/>
              </w:rPr>
              <w:t>работе</w:t>
            </w:r>
          </w:p>
        </w:tc>
      </w:tr>
      <w:tr w:rsidR="001910AE" w:rsidRPr="001910AE" w14:paraId="215B3284"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2802599" w14:textId="77777777" w:rsidR="001910AE" w:rsidRPr="001910AE" w:rsidRDefault="00481161" w:rsidP="001910AE">
            <w:pPr>
              <w:widowControl w:val="0"/>
              <w:autoSpaceDE w:val="0"/>
              <w:autoSpaceDN w:val="0"/>
              <w:spacing w:after="0" w:line="240" w:lineRule="auto"/>
              <w:ind w:right="504"/>
              <w:rPr>
                <w:rFonts w:ascii="Times New Roman" w:eastAsia="Calibri" w:hAnsi="Times New Roman" w:cs="Times New Roman"/>
              </w:rPr>
            </w:pPr>
            <w:r>
              <w:rPr>
                <w:rFonts w:ascii="Times New Roman" w:eastAsia="Calibri" w:hAnsi="Times New Roman" w:cs="Times New Roman"/>
              </w:rPr>
              <w:t>Иванов Михаил</w:t>
            </w:r>
            <w:r w:rsidR="001910AE" w:rsidRPr="001910AE">
              <w:rPr>
                <w:rFonts w:ascii="Times New Roman" w:eastAsia="Calibri" w:hAnsi="Times New Roman" w:cs="Times New Roman"/>
                <w:spacing w:val="-57"/>
                <w:lang w:val="en-US"/>
              </w:rPr>
              <w:t xml:space="preserve"> </w:t>
            </w:r>
            <w:r w:rsidR="001910AE" w:rsidRPr="001910AE">
              <w:rPr>
                <w:rFonts w:ascii="Times New Roman" w:eastAsia="Calibri" w:hAnsi="Times New Roman" w:cs="Times New Roman"/>
                <w:spacing w:val="-57"/>
              </w:rPr>
              <w:t xml:space="preserve">     </w:t>
            </w:r>
            <w:r w:rsidR="001910AE" w:rsidRPr="001910AE">
              <w:rPr>
                <w:rFonts w:ascii="Times New Roman" w:eastAsia="Calibri" w:hAnsi="Times New Roman" w:cs="Times New Roman"/>
              </w:rPr>
              <w:t xml:space="preserve"> Александрович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BBF61F" w14:textId="77777777" w:rsidR="00CE6A0C" w:rsidRPr="00CE6A0C" w:rsidRDefault="00CE6A0C" w:rsidP="00CE6A0C">
            <w:pPr>
              <w:widowControl w:val="0"/>
              <w:autoSpaceDE w:val="0"/>
              <w:autoSpaceDN w:val="0"/>
              <w:spacing w:after="0" w:line="276" w:lineRule="exact"/>
              <w:ind w:left="217" w:right="218"/>
              <w:rPr>
                <w:rFonts w:ascii="Times New Roman" w:eastAsia="Calibri" w:hAnsi="Times New Roman" w:cs="Times New Roman"/>
                <w:color w:val="000000"/>
                <w:shd w:val="clear" w:color="auto" w:fill="FFFFFF"/>
              </w:rPr>
            </w:pPr>
            <w:r w:rsidRPr="00CE6A0C">
              <w:rPr>
                <w:rFonts w:ascii="Times New Roman" w:eastAsia="Calibri" w:hAnsi="Times New Roman" w:cs="Times New Roman"/>
                <w:color w:val="000000"/>
                <w:shd w:val="clear" w:color="auto" w:fill="FFFFFF"/>
              </w:rPr>
              <w:t>ООО Научно-производственная компания «Системы и технологии», начальник отдела ЧОУ дополнительного профессионального образования Учебно-тренажерный центр «Румб», преподаватель, к.т.н.,</w:t>
            </w:r>
          </w:p>
          <w:p w14:paraId="792F2995" w14:textId="412B3D29" w:rsidR="001910AE" w:rsidRPr="001910AE" w:rsidRDefault="00CE6A0C" w:rsidP="00CE6A0C">
            <w:pPr>
              <w:widowControl w:val="0"/>
              <w:autoSpaceDE w:val="0"/>
              <w:autoSpaceDN w:val="0"/>
              <w:spacing w:after="0" w:line="276" w:lineRule="exact"/>
              <w:ind w:left="217" w:right="218"/>
              <w:rPr>
                <w:rFonts w:ascii="Times New Roman" w:eastAsia="Calibri" w:hAnsi="Times New Roman" w:cs="Times New Roman"/>
              </w:rPr>
            </w:pPr>
            <w:r w:rsidRPr="00CE6A0C">
              <w:rPr>
                <w:rFonts w:ascii="Times New Roman" w:eastAsia="Calibri" w:hAnsi="Times New Roman" w:cs="Times New Roman"/>
                <w:color w:val="000000"/>
                <w:shd w:val="clear" w:color="auto" w:fill="FFFFFF"/>
              </w:rPr>
              <w:t>Председатель НМС 26.02.03 «Судовождение» ФУМО СПО по УГПС 26.0</w:t>
            </w:r>
            <w:r>
              <w:rPr>
                <w:rFonts w:ascii="Times New Roman" w:eastAsia="Calibri" w:hAnsi="Times New Roman" w:cs="Times New Roman"/>
                <w:color w:val="000000"/>
                <w:shd w:val="clear" w:color="auto" w:fill="FFFFFF"/>
              </w:rPr>
              <w:t>0</w:t>
            </w:r>
            <w:r w:rsidRPr="00CE6A0C">
              <w:rPr>
                <w:rFonts w:ascii="Times New Roman" w:eastAsia="Calibri" w:hAnsi="Times New Roman" w:cs="Times New Roman"/>
                <w:color w:val="000000"/>
                <w:shd w:val="clear" w:color="auto" w:fill="FFFFFF"/>
              </w:rPr>
              <w:t>.00 ТиТКиВТ</w:t>
            </w:r>
          </w:p>
        </w:tc>
      </w:tr>
      <w:tr w:rsidR="001910AE" w:rsidRPr="001910AE" w14:paraId="52AE3FCF"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2ADAF52" w14:textId="77777777" w:rsidR="001910AE" w:rsidRPr="00481161" w:rsidRDefault="00481161" w:rsidP="001910AE">
            <w:pPr>
              <w:widowControl w:val="0"/>
              <w:autoSpaceDE w:val="0"/>
              <w:autoSpaceDN w:val="0"/>
              <w:spacing w:after="0" w:line="276" w:lineRule="exact"/>
              <w:ind w:right="556"/>
              <w:rPr>
                <w:rFonts w:ascii="Times New Roman" w:eastAsia="Calibri" w:hAnsi="Times New Roman" w:cs="Times New Roman"/>
              </w:rPr>
            </w:pPr>
            <w:r>
              <w:rPr>
                <w:rFonts w:ascii="Times New Roman" w:eastAsia="Calibri" w:hAnsi="Times New Roman" w:cs="Times New Roman"/>
              </w:rPr>
              <w:t>Якубова Ольга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C2BAD90" w14:textId="63962145" w:rsidR="001910AE" w:rsidRPr="001910AE" w:rsidRDefault="001910AE" w:rsidP="001910AE">
            <w:pPr>
              <w:widowControl w:val="0"/>
              <w:autoSpaceDE w:val="0"/>
              <w:autoSpaceDN w:val="0"/>
              <w:spacing w:after="0" w:line="270" w:lineRule="atLeast"/>
              <w:ind w:left="217"/>
              <w:rPr>
                <w:rFonts w:ascii="Times New Roman" w:eastAsia="Calibri" w:hAnsi="Times New Roman" w:cs="Times New Roman"/>
              </w:rPr>
            </w:pPr>
            <w:r w:rsidRPr="001910AE">
              <w:rPr>
                <w:rFonts w:ascii="Times New Roman" w:eastAsia="Calibri" w:hAnsi="Times New Roman" w:cs="Times New Roman"/>
              </w:rPr>
              <w:t xml:space="preserve">ГУМРФ имени адмирала С.О. Макарова, </w:t>
            </w:r>
            <w:r w:rsidR="00A8187E">
              <w:rPr>
                <w:rFonts w:ascii="Times New Roman" w:eastAsia="Calibri" w:hAnsi="Times New Roman" w:cs="Times New Roman"/>
              </w:rPr>
              <w:t xml:space="preserve">старший преподаватель </w:t>
            </w:r>
            <w:r w:rsidRPr="001910AE">
              <w:rPr>
                <w:rFonts w:ascii="Times New Roman" w:eastAsia="Calibri" w:hAnsi="Times New Roman" w:cs="Times New Roman"/>
              </w:rPr>
              <w:t>кафедры ОЭОДТО, специалист ФУМО СПО по УГПС 26.0.00 ТиТКиВТ</w:t>
            </w:r>
          </w:p>
        </w:tc>
      </w:tr>
    </w:tbl>
    <w:p w14:paraId="01D2C185" w14:textId="77777777" w:rsidR="001910AE" w:rsidRPr="001910AE" w:rsidRDefault="001910AE" w:rsidP="001910AE">
      <w:pPr>
        <w:spacing w:after="0" w:line="240" w:lineRule="auto"/>
        <w:ind w:left="-142" w:firstLine="567"/>
        <w:rPr>
          <w:rFonts w:ascii="Times New Roman" w:eastAsia="Calibri" w:hAnsi="Times New Roman" w:cs="Times New Roman"/>
          <w:sz w:val="24"/>
          <w:szCs w:val="24"/>
        </w:rPr>
      </w:pPr>
    </w:p>
    <w:p w14:paraId="0D56AC37" w14:textId="77777777" w:rsidR="001910AE" w:rsidRPr="001910AE" w:rsidRDefault="001910AE" w:rsidP="001910AE">
      <w:pPr>
        <w:spacing w:after="0" w:line="240" w:lineRule="auto"/>
        <w:ind w:left="-142" w:firstLine="567"/>
        <w:jc w:val="center"/>
        <w:rPr>
          <w:rFonts w:ascii="Times New Roman" w:eastAsia="Calibri" w:hAnsi="Times New Roman" w:cs="Times New Roman"/>
          <w:b/>
          <w:sz w:val="24"/>
          <w:szCs w:val="24"/>
        </w:rPr>
      </w:pPr>
      <w:r w:rsidRPr="001910AE">
        <w:rPr>
          <w:rFonts w:ascii="Times New Roman" w:eastAsia="Calibri" w:hAnsi="Times New Roman" w:cs="Times New Roman"/>
          <w:b/>
          <w:sz w:val="24"/>
          <w:szCs w:val="24"/>
        </w:rPr>
        <w:t>Руководители группы:</w:t>
      </w:r>
    </w:p>
    <w:p w14:paraId="5119637E" w14:textId="77777777" w:rsidR="001910AE" w:rsidRPr="001910AE" w:rsidRDefault="001910AE" w:rsidP="001910AE">
      <w:pPr>
        <w:spacing w:after="0" w:line="240" w:lineRule="auto"/>
        <w:ind w:left="-142" w:firstLine="567"/>
        <w:jc w:val="center"/>
        <w:rPr>
          <w:rFonts w:ascii="Times New Roman" w:eastAsia="Calibri" w:hAnsi="Times New Roman" w:cs="Times New Roman"/>
          <w:b/>
          <w:sz w:val="24"/>
          <w:szCs w:val="24"/>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1910AE" w:rsidRPr="001910AE" w14:paraId="76A03729"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tcPr>
          <w:p w14:paraId="560ABB5E" w14:textId="77777777" w:rsidR="001910AE" w:rsidRPr="001910AE" w:rsidRDefault="001910AE" w:rsidP="001910AE">
            <w:pPr>
              <w:spacing w:after="0" w:line="240" w:lineRule="auto"/>
              <w:ind w:left="-142" w:firstLine="567"/>
              <w:rPr>
                <w:rFonts w:ascii="Times New Roman" w:eastAsia="Calibri" w:hAnsi="Times New Roman" w:cs="Times New Roman"/>
              </w:rPr>
            </w:pPr>
            <w:r w:rsidRPr="001910AE">
              <w:rPr>
                <w:rFonts w:ascii="Times New Roman" w:eastAsia="Calibri" w:hAnsi="Times New Roman" w:cs="Times New Roman"/>
              </w:rPr>
              <w:t>ФИО</w:t>
            </w:r>
          </w:p>
        </w:tc>
        <w:tc>
          <w:tcPr>
            <w:tcW w:w="6379" w:type="dxa"/>
            <w:tcBorders>
              <w:top w:val="single" w:sz="4" w:space="0" w:color="auto"/>
              <w:left w:val="single" w:sz="4" w:space="0" w:color="auto"/>
              <w:bottom w:val="single" w:sz="4" w:space="0" w:color="auto"/>
              <w:right w:val="single" w:sz="4" w:space="0" w:color="auto"/>
            </w:tcBorders>
          </w:tcPr>
          <w:p w14:paraId="74C2F790" w14:textId="77777777" w:rsidR="001910AE" w:rsidRPr="001910AE" w:rsidRDefault="001910AE" w:rsidP="001910AE">
            <w:pPr>
              <w:spacing w:after="0" w:line="240" w:lineRule="auto"/>
              <w:ind w:left="-142" w:firstLine="567"/>
              <w:rPr>
                <w:rFonts w:ascii="Times New Roman" w:eastAsia="Calibri" w:hAnsi="Times New Roman" w:cs="Times New Roman"/>
              </w:rPr>
            </w:pPr>
            <w:r w:rsidRPr="001910AE">
              <w:rPr>
                <w:rFonts w:ascii="Times New Roman" w:eastAsia="Calibri" w:hAnsi="Times New Roman" w:cs="Times New Roman"/>
              </w:rPr>
              <w:t>Организация, должность</w:t>
            </w:r>
          </w:p>
        </w:tc>
      </w:tr>
      <w:tr w:rsidR="001910AE" w:rsidRPr="001910AE" w14:paraId="4BE7CB01" w14:textId="77777777" w:rsidTr="00761EB7">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B7116CD" w14:textId="77777777" w:rsidR="001910AE" w:rsidRPr="00481161" w:rsidRDefault="00481161" w:rsidP="001910AE">
            <w:pPr>
              <w:widowControl w:val="0"/>
              <w:autoSpaceDE w:val="0"/>
              <w:autoSpaceDN w:val="0"/>
              <w:spacing w:after="0" w:line="240" w:lineRule="auto"/>
              <w:ind w:right="709"/>
              <w:rPr>
                <w:rFonts w:ascii="Times New Roman" w:eastAsia="Calibri" w:hAnsi="Times New Roman" w:cs="Times New Roman"/>
              </w:rPr>
            </w:pPr>
            <w:r>
              <w:rPr>
                <w:rFonts w:ascii="Times New Roman" w:eastAsia="Calibri" w:hAnsi="Times New Roman" w:cs="Times New Roman"/>
              </w:rPr>
              <w:t>Зубатова Ирина Николаевна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C84C0DE" w14:textId="77777777" w:rsidR="001910AE" w:rsidRPr="001910AE" w:rsidRDefault="001910AE" w:rsidP="001910AE">
            <w:pPr>
              <w:widowControl w:val="0"/>
              <w:autoSpaceDE w:val="0"/>
              <w:autoSpaceDN w:val="0"/>
              <w:spacing w:after="0" w:line="257" w:lineRule="exact"/>
              <w:ind w:left="146"/>
              <w:jc w:val="both"/>
              <w:rPr>
                <w:rFonts w:ascii="Times New Roman" w:eastAsia="Calibri" w:hAnsi="Times New Roman" w:cs="Times New Roman"/>
              </w:rPr>
            </w:pPr>
            <w:r w:rsidRPr="001910AE">
              <w:rPr>
                <w:rFonts w:ascii="Times New Roman" w:eastAsia="Calibri" w:hAnsi="Times New Roman" w:cs="Times New Roman"/>
              </w:rPr>
              <w:t>ФГБОУ ВО «ВГУВТ»,</w:t>
            </w:r>
            <w:r w:rsidRPr="001910AE">
              <w:rPr>
                <w:rFonts w:ascii="Times New Roman" w:eastAsia="Calibri" w:hAnsi="Times New Roman" w:cs="Times New Roman"/>
                <w:spacing w:val="1"/>
              </w:rPr>
              <w:t xml:space="preserve"> Нижегородское орден</w:t>
            </w:r>
            <w:r w:rsidRPr="001910AE">
              <w:rPr>
                <w:rFonts w:ascii="Times New Roman" w:eastAsia="Calibri" w:hAnsi="Times New Roman" w:cs="Times New Roman"/>
              </w:rPr>
              <w:t>а «Знак Почета» речное училище им. И.П.</w:t>
            </w:r>
            <w:r w:rsidR="00FC7E30">
              <w:rPr>
                <w:rFonts w:ascii="Times New Roman" w:eastAsia="Calibri" w:hAnsi="Times New Roman" w:cs="Times New Roman"/>
              </w:rPr>
              <w:t xml:space="preserve"> </w:t>
            </w:r>
            <w:r w:rsidRPr="001910AE">
              <w:rPr>
                <w:rFonts w:ascii="Times New Roman" w:eastAsia="Calibri" w:hAnsi="Times New Roman" w:cs="Times New Roman"/>
              </w:rPr>
              <w:t>Кулибина, заместитель начальника училища по учебно-методической</w:t>
            </w:r>
            <w:r w:rsidRPr="001910AE">
              <w:rPr>
                <w:rFonts w:ascii="Times New Roman" w:eastAsia="Calibri" w:hAnsi="Times New Roman" w:cs="Times New Roman"/>
                <w:spacing w:val="1"/>
              </w:rPr>
              <w:t xml:space="preserve"> </w:t>
            </w:r>
            <w:r w:rsidRPr="001910AE">
              <w:rPr>
                <w:rFonts w:ascii="Times New Roman" w:eastAsia="Calibri" w:hAnsi="Times New Roman" w:cs="Times New Roman"/>
              </w:rPr>
              <w:t>работе</w:t>
            </w:r>
          </w:p>
        </w:tc>
      </w:tr>
    </w:tbl>
    <w:p w14:paraId="1663D4B6"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0EE3FA73"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tbl>
      <w:tblPr>
        <w:tblpPr w:leftFromText="180" w:rightFromText="180" w:vertAnchor="text" w:horzAnchor="margin" w:tblpY="158"/>
        <w:tblW w:w="9601" w:type="dxa"/>
        <w:tblLook w:val="04A0" w:firstRow="1" w:lastRow="0" w:firstColumn="1" w:lastColumn="0" w:noHBand="0" w:noVBand="1"/>
      </w:tblPr>
      <w:tblGrid>
        <w:gridCol w:w="4928"/>
        <w:gridCol w:w="4673"/>
      </w:tblGrid>
      <w:tr w:rsidR="001910AE" w:rsidRPr="001910AE" w14:paraId="5882C70D" w14:textId="77777777" w:rsidTr="00761EB7">
        <w:tc>
          <w:tcPr>
            <w:tcW w:w="4928" w:type="dxa"/>
            <w:shd w:val="clear" w:color="auto" w:fill="auto"/>
          </w:tcPr>
          <w:p w14:paraId="5B0BC752" w14:textId="77777777" w:rsidR="001910AE" w:rsidRPr="001910AE" w:rsidRDefault="001910AE" w:rsidP="001910AE">
            <w:pPr>
              <w:spacing w:after="0" w:line="240" w:lineRule="auto"/>
              <w:rPr>
                <w:rFonts w:ascii="Times New Roman" w:eastAsia="Calibri" w:hAnsi="Times New Roman" w:cs="Times New Roman"/>
              </w:rPr>
            </w:pPr>
          </w:p>
        </w:tc>
        <w:tc>
          <w:tcPr>
            <w:tcW w:w="4673" w:type="dxa"/>
            <w:shd w:val="clear" w:color="auto" w:fill="auto"/>
          </w:tcPr>
          <w:p w14:paraId="6DEA81CF" w14:textId="77777777" w:rsidR="001910AE" w:rsidRPr="001910AE" w:rsidRDefault="001910AE" w:rsidP="001910AE">
            <w:pPr>
              <w:spacing w:after="0" w:line="240" w:lineRule="auto"/>
              <w:rPr>
                <w:rFonts w:ascii="Times New Roman" w:eastAsia="Calibri" w:hAnsi="Times New Roman" w:cs="Times New Roman"/>
              </w:rPr>
            </w:pPr>
          </w:p>
        </w:tc>
      </w:tr>
      <w:tr w:rsidR="001910AE" w:rsidRPr="001910AE" w14:paraId="693F9962" w14:textId="77777777" w:rsidTr="00761EB7">
        <w:tc>
          <w:tcPr>
            <w:tcW w:w="4928" w:type="dxa"/>
            <w:shd w:val="clear" w:color="auto" w:fill="auto"/>
          </w:tcPr>
          <w:p w14:paraId="2C1B2A72" w14:textId="77777777" w:rsidR="001910AE" w:rsidRPr="001910AE" w:rsidRDefault="001910AE" w:rsidP="001910AE">
            <w:pPr>
              <w:spacing w:after="0" w:line="240" w:lineRule="auto"/>
              <w:rPr>
                <w:rFonts w:ascii="Times New Roman" w:eastAsia="Calibri" w:hAnsi="Times New Roman" w:cs="Times New Roman"/>
                <w:b/>
                <w:sz w:val="24"/>
                <w:szCs w:val="24"/>
              </w:rPr>
            </w:pPr>
            <w:r w:rsidRPr="001910AE">
              <w:rPr>
                <w:rFonts w:ascii="Times New Roman" w:eastAsia="Calibri" w:hAnsi="Times New Roman" w:cs="Times New Roman"/>
                <w:b/>
                <w:sz w:val="24"/>
                <w:szCs w:val="24"/>
              </w:rPr>
              <w:t>Экспертные организации:</w:t>
            </w:r>
          </w:p>
        </w:tc>
        <w:tc>
          <w:tcPr>
            <w:tcW w:w="4673" w:type="dxa"/>
            <w:shd w:val="clear" w:color="auto" w:fill="auto"/>
          </w:tcPr>
          <w:p w14:paraId="29382065" w14:textId="77777777" w:rsidR="001910AE" w:rsidRPr="001910AE" w:rsidRDefault="001910AE" w:rsidP="001910AE">
            <w:pPr>
              <w:spacing w:after="0" w:line="240" w:lineRule="auto"/>
              <w:rPr>
                <w:rFonts w:ascii="Times New Roman" w:eastAsia="Calibri" w:hAnsi="Times New Roman" w:cs="Times New Roman"/>
              </w:rPr>
            </w:pPr>
          </w:p>
        </w:tc>
      </w:tr>
    </w:tbl>
    <w:p w14:paraId="47EC2482"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49417C3F"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704861BD"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23DA7C3C"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0FDCC4EB"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61A4323C" w14:textId="77777777" w:rsidR="001910AE" w:rsidRPr="001910AE" w:rsidRDefault="001910AE" w:rsidP="00B16DFD">
      <w:pPr>
        <w:suppressAutoHyphens/>
        <w:spacing w:after="0" w:line="240" w:lineRule="auto"/>
        <w:jc w:val="both"/>
        <w:rPr>
          <w:rFonts w:ascii="Times New Roman" w:eastAsia="Calibri" w:hAnsi="Times New Roman" w:cs="Times New Roman"/>
          <w:bCs/>
          <w:sz w:val="24"/>
          <w:szCs w:val="24"/>
        </w:rPr>
      </w:pPr>
    </w:p>
    <w:p w14:paraId="73282560"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662EBE32"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2A437AC7"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79C9EC5F"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527DEEAC"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443A278F"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060C6215"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241B7DE5"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4DB991DB"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631D6C54"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7AD1B053"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p>
    <w:p w14:paraId="596649E0" w14:textId="77777777" w:rsidR="001910AE" w:rsidRPr="001910AE" w:rsidRDefault="001910AE" w:rsidP="001910AE">
      <w:pPr>
        <w:suppressAutoHyphens/>
        <w:spacing w:after="0" w:line="240" w:lineRule="auto"/>
        <w:jc w:val="both"/>
        <w:rPr>
          <w:rFonts w:ascii="Times New Roman" w:eastAsia="Calibri" w:hAnsi="Times New Roman" w:cs="Times New Roman"/>
          <w:bCs/>
          <w:sz w:val="24"/>
          <w:szCs w:val="24"/>
        </w:rPr>
      </w:pPr>
    </w:p>
    <w:p w14:paraId="442CFB9A" w14:textId="77777777" w:rsidR="001910AE" w:rsidRPr="001910AE" w:rsidRDefault="001910AE" w:rsidP="001910AE">
      <w:pPr>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sz w:val="24"/>
          <w:szCs w:val="24"/>
        </w:rPr>
        <w:br w:type="page"/>
      </w:r>
    </w:p>
    <w:p w14:paraId="0CBD2C00" w14:textId="77777777" w:rsidR="001910AE" w:rsidRPr="001910AE" w:rsidRDefault="001910AE" w:rsidP="001910AE">
      <w:pPr>
        <w:spacing w:after="0" w:line="240" w:lineRule="auto"/>
        <w:jc w:val="center"/>
        <w:rPr>
          <w:rFonts w:ascii="Times New Roman" w:eastAsia="Calibri" w:hAnsi="Times New Roman" w:cs="Times New Roman"/>
          <w:sz w:val="24"/>
          <w:szCs w:val="24"/>
        </w:rPr>
        <w:sectPr w:rsidR="001910AE" w:rsidRPr="001910AE" w:rsidSect="00761EB7">
          <w:headerReference w:type="first" r:id="rId9"/>
          <w:pgSz w:w="11906" w:h="16838"/>
          <w:pgMar w:top="1134" w:right="567" w:bottom="1134" w:left="1134" w:header="709" w:footer="709" w:gutter="0"/>
          <w:pgNumType w:start="2"/>
          <w:cols w:space="708"/>
          <w:titlePg/>
          <w:docGrid w:linePitch="360"/>
        </w:sectPr>
      </w:pPr>
    </w:p>
    <w:p w14:paraId="504DA270" w14:textId="77777777" w:rsidR="001910AE" w:rsidRPr="001910AE" w:rsidRDefault="001910AE" w:rsidP="001910AE">
      <w:pPr>
        <w:spacing w:after="0" w:line="240" w:lineRule="auto"/>
        <w:jc w:val="center"/>
        <w:rPr>
          <w:rFonts w:ascii="Times New Roman" w:eastAsia="Calibri" w:hAnsi="Times New Roman" w:cs="Times New Roman"/>
          <w:b/>
          <w:sz w:val="28"/>
          <w:szCs w:val="28"/>
        </w:rPr>
      </w:pPr>
      <w:bookmarkStart w:id="2" w:name="_Hlk68082010"/>
      <w:r w:rsidRPr="001910AE">
        <w:rPr>
          <w:rFonts w:ascii="Times New Roman" w:eastAsia="Calibri" w:hAnsi="Times New Roman" w:cs="Times New Roman"/>
          <w:b/>
          <w:sz w:val="28"/>
          <w:szCs w:val="28"/>
        </w:rPr>
        <w:lastRenderedPageBreak/>
        <w:t>Содержание</w:t>
      </w:r>
    </w:p>
    <w:sdt>
      <w:sdtPr>
        <w:rPr>
          <w:rFonts w:ascii="Times New Roman" w:eastAsia="Calibri" w:hAnsi="Times New Roman" w:cs="Times New Roman"/>
          <w:b/>
          <w:bCs/>
          <w:noProof/>
          <w:color w:val="0563C1"/>
          <w:u w:val="single"/>
        </w:rPr>
        <w:id w:val="278464138"/>
        <w:docPartObj>
          <w:docPartGallery w:val="Table of Contents"/>
          <w:docPartUnique/>
        </w:docPartObj>
      </w:sdtPr>
      <w:sdtEndPr>
        <w:rPr>
          <w:noProof w:val="0"/>
          <w:color w:val="auto"/>
          <w:sz w:val="24"/>
          <w:szCs w:val="24"/>
          <w:u w:val="none"/>
        </w:rPr>
      </w:sdtEndPr>
      <w:sdtContent>
        <w:p w14:paraId="4D5D837F" w14:textId="77777777" w:rsidR="001910AE" w:rsidRPr="001910AE" w:rsidRDefault="001910AE" w:rsidP="001910AE">
          <w:pPr>
            <w:keepNext/>
            <w:keepLines/>
            <w:spacing w:after="0" w:line="240" w:lineRule="auto"/>
            <w:ind w:firstLine="709"/>
            <w:rPr>
              <w:rFonts w:ascii="Times New Roman" w:eastAsia="Calibri" w:hAnsi="Times New Roman" w:cs="Times New Roman"/>
              <w:b/>
              <w:bCs/>
              <w:noProof/>
              <w:color w:val="0563C1"/>
              <w:sz w:val="24"/>
              <w:szCs w:val="24"/>
              <w:u w:val="single"/>
            </w:rPr>
          </w:pPr>
        </w:p>
        <w:p w14:paraId="178A6CB1" w14:textId="77777777" w:rsidR="001910AE" w:rsidRPr="001910AE" w:rsidRDefault="001910AE" w:rsidP="001910AE">
          <w:pPr>
            <w:tabs>
              <w:tab w:val="right" w:leader="dot" w:pos="9356"/>
            </w:tabs>
            <w:spacing w:before="120" w:after="0"/>
            <w:rPr>
              <w:rFonts w:ascii="Times New Roman" w:eastAsia="Times New Roman" w:hAnsi="Times New Roman" w:cs="Times New Roman"/>
              <w:noProof/>
              <w:lang w:eastAsia="ru-RU"/>
            </w:rPr>
          </w:pPr>
          <w:r w:rsidRPr="001910AE">
            <w:rPr>
              <w:rFonts w:ascii="Times New Roman" w:eastAsia="Calibri" w:hAnsi="Times New Roman" w:cs="Times New Roman"/>
              <w:b/>
              <w:bCs/>
              <w:noProof/>
              <w:sz w:val="24"/>
              <w:szCs w:val="24"/>
            </w:rPr>
            <w:fldChar w:fldCharType="begin"/>
          </w:r>
          <w:r w:rsidRPr="001910AE">
            <w:rPr>
              <w:rFonts w:ascii="Times New Roman" w:eastAsia="Calibri" w:hAnsi="Times New Roman" w:cs="Times New Roman"/>
              <w:b/>
              <w:bCs/>
              <w:noProof/>
              <w:sz w:val="24"/>
              <w:szCs w:val="24"/>
            </w:rPr>
            <w:instrText xml:space="preserve"> TOC \o "1-3" \u </w:instrText>
          </w:r>
          <w:r w:rsidRPr="001910AE">
            <w:rPr>
              <w:rFonts w:ascii="Times New Roman" w:eastAsia="Calibri" w:hAnsi="Times New Roman" w:cs="Times New Roman"/>
              <w:b/>
              <w:bCs/>
              <w:noProof/>
              <w:sz w:val="24"/>
              <w:szCs w:val="24"/>
            </w:rPr>
            <w:fldChar w:fldCharType="separate"/>
          </w:r>
          <w:r w:rsidRPr="001910AE">
            <w:rPr>
              <w:rFonts w:ascii="Times New Roman" w:eastAsia="Calibri" w:hAnsi="Times New Roman" w:cs="Times New Roman"/>
              <w:b/>
              <w:bCs/>
              <w:noProof/>
            </w:rPr>
            <w:t>Раздел 1. Общие положения</w:t>
          </w:r>
          <w:r w:rsidRPr="001910AE">
            <w:rPr>
              <w:rFonts w:ascii="Times New Roman" w:eastAsia="Calibri" w:hAnsi="Times New Roman" w:cs="Times New Roman"/>
              <w:b/>
              <w:bCs/>
              <w:noProof/>
            </w:rPr>
            <w:tab/>
          </w:r>
          <w:r w:rsidRPr="001910AE">
            <w:rPr>
              <w:rFonts w:ascii="Times New Roman" w:eastAsia="Calibri" w:hAnsi="Times New Roman" w:cs="Times New Roman"/>
              <w:b/>
              <w:bCs/>
              <w:noProof/>
            </w:rPr>
            <w:fldChar w:fldCharType="begin"/>
          </w:r>
          <w:r w:rsidRPr="001910AE">
            <w:rPr>
              <w:rFonts w:ascii="Times New Roman" w:eastAsia="Calibri" w:hAnsi="Times New Roman" w:cs="Times New Roman"/>
              <w:b/>
              <w:bCs/>
              <w:noProof/>
            </w:rPr>
            <w:instrText xml:space="preserve"> PAGEREF _Toc156156487 \h </w:instrText>
          </w:r>
          <w:r w:rsidRPr="001910AE">
            <w:rPr>
              <w:rFonts w:ascii="Times New Roman" w:eastAsia="Calibri" w:hAnsi="Times New Roman" w:cs="Times New Roman"/>
              <w:b/>
              <w:bCs/>
              <w:noProof/>
            </w:rPr>
          </w:r>
          <w:r w:rsidRPr="001910AE">
            <w:rPr>
              <w:rFonts w:ascii="Times New Roman" w:eastAsia="Calibri" w:hAnsi="Times New Roman" w:cs="Times New Roman"/>
              <w:b/>
              <w:bCs/>
              <w:noProof/>
            </w:rPr>
            <w:fldChar w:fldCharType="separate"/>
          </w:r>
          <w:r w:rsidRPr="001910AE">
            <w:rPr>
              <w:rFonts w:ascii="Times New Roman" w:eastAsia="Calibri" w:hAnsi="Times New Roman" w:cs="Times New Roman"/>
              <w:b/>
              <w:bCs/>
              <w:noProof/>
            </w:rPr>
            <w:t>4</w:t>
          </w:r>
          <w:r w:rsidRPr="001910AE">
            <w:rPr>
              <w:rFonts w:ascii="Times New Roman" w:eastAsia="Calibri" w:hAnsi="Times New Roman" w:cs="Times New Roman"/>
              <w:b/>
              <w:bCs/>
              <w:noProof/>
            </w:rPr>
            <w:fldChar w:fldCharType="end"/>
          </w:r>
        </w:p>
        <w:p w14:paraId="347875B4"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1.1. Назначение примерной образовательной программы</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_Toc156156488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4</w:t>
          </w:r>
          <w:r w:rsidRPr="001910AE">
            <w:rPr>
              <w:rFonts w:ascii="Times New Roman" w:eastAsia="Times New Roman" w:hAnsi="Times New Roman" w:cs="Times New Roman"/>
              <w:i/>
              <w:iCs/>
              <w:noProof/>
              <w:sz w:val="20"/>
              <w:szCs w:val="20"/>
              <w:lang w:eastAsia="ru-RU"/>
            </w:rPr>
            <w:fldChar w:fldCharType="end"/>
          </w:r>
        </w:p>
        <w:p w14:paraId="0C484519"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1.2. Нормативные документы.</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_Toc156156489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4</w:t>
          </w:r>
          <w:r w:rsidRPr="001910AE">
            <w:rPr>
              <w:rFonts w:ascii="Times New Roman" w:eastAsia="Times New Roman" w:hAnsi="Times New Roman" w:cs="Times New Roman"/>
              <w:i/>
              <w:iCs/>
              <w:noProof/>
              <w:sz w:val="20"/>
              <w:szCs w:val="20"/>
              <w:lang w:eastAsia="ru-RU"/>
            </w:rPr>
            <w:fldChar w:fldCharType="end"/>
          </w:r>
        </w:p>
        <w:p w14:paraId="4B8F873B"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1.3. Перечень сокращений.</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_Toc156156490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4</w:t>
          </w:r>
          <w:r w:rsidRPr="001910AE">
            <w:rPr>
              <w:rFonts w:ascii="Times New Roman" w:eastAsia="Times New Roman" w:hAnsi="Times New Roman" w:cs="Times New Roman"/>
              <w:i/>
              <w:iCs/>
              <w:noProof/>
              <w:sz w:val="20"/>
              <w:szCs w:val="20"/>
              <w:lang w:eastAsia="ru-RU"/>
            </w:rPr>
            <w:fldChar w:fldCharType="end"/>
          </w:r>
        </w:p>
        <w:p w14:paraId="5C43B048" w14:textId="77777777" w:rsidR="001910AE" w:rsidRPr="001910AE" w:rsidRDefault="001910AE" w:rsidP="001910AE">
          <w:pPr>
            <w:tabs>
              <w:tab w:val="right" w:leader="dot" w:pos="9356"/>
            </w:tabs>
            <w:spacing w:before="120" w:after="0"/>
            <w:rPr>
              <w:rFonts w:ascii="Times New Roman" w:eastAsia="Times New Roman" w:hAnsi="Times New Roman" w:cs="Times New Roman"/>
              <w:noProof/>
              <w:lang w:eastAsia="ru-RU"/>
            </w:rPr>
          </w:pPr>
          <w:r w:rsidRPr="001910AE">
            <w:rPr>
              <w:rFonts w:ascii="Times New Roman" w:eastAsia="Calibri" w:hAnsi="Times New Roman" w:cs="Times New Roman"/>
              <w:b/>
              <w:bCs/>
              <w:noProof/>
            </w:rPr>
            <w:t>Раздел 2. Основные характеристики образовательной программы</w:t>
          </w:r>
          <w:r w:rsidRPr="001910AE">
            <w:rPr>
              <w:rFonts w:ascii="Times New Roman" w:eastAsia="Calibri" w:hAnsi="Times New Roman" w:cs="Times New Roman"/>
              <w:b/>
              <w:bCs/>
              <w:noProof/>
            </w:rPr>
            <w:tab/>
          </w:r>
          <w:r w:rsidRPr="001910AE">
            <w:rPr>
              <w:rFonts w:ascii="Times New Roman" w:eastAsia="Calibri" w:hAnsi="Times New Roman" w:cs="Times New Roman"/>
              <w:b/>
              <w:bCs/>
              <w:noProof/>
            </w:rPr>
            <w:fldChar w:fldCharType="begin"/>
          </w:r>
          <w:r w:rsidRPr="001910AE">
            <w:rPr>
              <w:rFonts w:ascii="Times New Roman" w:eastAsia="Calibri" w:hAnsi="Times New Roman" w:cs="Times New Roman"/>
              <w:b/>
              <w:bCs/>
              <w:noProof/>
            </w:rPr>
            <w:instrText xml:space="preserve"> PAGEREF _Toc156156491 \h </w:instrText>
          </w:r>
          <w:r w:rsidRPr="001910AE">
            <w:rPr>
              <w:rFonts w:ascii="Times New Roman" w:eastAsia="Calibri" w:hAnsi="Times New Roman" w:cs="Times New Roman"/>
              <w:b/>
              <w:bCs/>
              <w:noProof/>
            </w:rPr>
          </w:r>
          <w:r w:rsidRPr="001910AE">
            <w:rPr>
              <w:rFonts w:ascii="Times New Roman" w:eastAsia="Calibri" w:hAnsi="Times New Roman" w:cs="Times New Roman"/>
              <w:b/>
              <w:bCs/>
              <w:noProof/>
            </w:rPr>
            <w:fldChar w:fldCharType="separate"/>
          </w:r>
          <w:r w:rsidRPr="001910AE">
            <w:rPr>
              <w:rFonts w:ascii="Times New Roman" w:eastAsia="Calibri" w:hAnsi="Times New Roman" w:cs="Times New Roman"/>
              <w:b/>
              <w:bCs/>
              <w:noProof/>
            </w:rPr>
            <w:t>5</w:t>
          </w:r>
          <w:r w:rsidRPr="001910AE">
            <w:rPr>
              <w:rFonts w:ascii="Times New Roman" w:eastAsia="Calibri" w:hAnsi="Times New Roman" w:cs="Times New Roman"/>
              <w:b/>
              <w:bCs/>
              <w:noProof/>
            </w:rPr>
            <w:fldChar w:fldCharType="end"/>
          </w:r>
        </w:p>
        <w:p w14:paraId="2BCEAFCC" w14:textId="77777777" w:rsidR="001910AE" w:rsidRPr="001910AE" w:rsidRDefault="001910AE" w:rsidP="001910AE">
          <w:pPr>
            <w:tabs>
              <w:tab w:val="right" w:leader="dot" w:pos="9356"/>
            </w:tabs>
            <w:spacing w:before="120" w:after="0"/>
            <w:rPr>
              <w:rFonts w:ascii="Times New Roman" w:eastAsia="Times New Roman" w:hAnsi="Times New Roman" w:cs="Times New Roman"/>
              <w:noProof/>
              <w:lang w:eastAsia="ru-RU"/>
            </w:rPr>
          </w:pPr>
          <w:r w:rsidRPr="001910AE">
            <w:rPr>
              <w:rFonts w:ascii="Times New Roman" w:eastAsia="Calibri" w:hAnsi="Times New Roman" w:cs="Times New Roman"/>
              <w:b/>
              <w:bCs/>
              <w:noProof/>
            </w:rPr>
            <w:t>Раздел 3. Характеристика профессиональной деятельности выпускника</w:t>
          </w:r>
          <w:r w:rsidRPr="001910AE">
            <w:rPr>
              <w:rFonts w:ascii="Times New Roman" w:eastAsia="Calibri" w:hAnsi="Times New Roman" w:cs="Times New Roman"/>
              <w:b/>
              <w:bCs/>
              <w:noProof/>
            </w:rPr>
            <w:tab/>
          </w:r>
          <w:r w:rsidRPr="001910AE">
            <w:rPr>
              <w:rFonts w:ascii="Times New Roman" w:eastAsia="Calibri" w:hAnsi="Times New Roman" w:cs="Times New Roman"/>
              <w:b/>
              <w:bCs/>
              <w:noProof/>
            </w:rPr>
            <w:fldChar w:fldCharType="begin"/>
          </w:r>
          <w:r w:rsidRPr="001910AE">
            <w:rPr>
              <w:rFonts w:ascii="Times New Roman" w:eastAsia="Calibri" w:hAnsi="Times New Roman" w:cs="Times New Roman"/>
              <w:b/>
              <w:bCs/>
              <w:noProof/>
            </w:rPr>
            <w:instrText xml:space="preserve"> PAGEREF _Toc156156492 \h </w:instrText>
          </w:r>
          <w:r w:rsidRPr="001910AE">
            <w:rPr>
              <w:rFonts w:ascii="Times New Roman" w:eastAsia="Calibri" w:hAnsi="Times New Roman" w:cs="Times New Roman"/>
              <w:b/>
              <w:bCs/>
              <w:noProof/>
            </w:rPr>
          </w:r>
          <w:r w:rsidRPr="001910AE">
            <w:rPr>
              <w:rFonts w:ascii="Times New Roman" w:eastAsia="Calibri" w:hAnsi="Times New Roman" w:cs="Times New Roman"/>
              <w:b/>
              <w:bCs/>
              <w:noProof/>
            </w:rPr>
            <w:fldChar w:fldCharType="separate"/>
          </w:r>
          <w:r w:rsidRPr="001910AE">
            <w:rPr>
              <w:rFonts w:ascii="Times New Roman" w:eastAsia="Calibri" w:hAnsi="Times New Roman" w:cs="Times New Roman"/>
              <w:b/>
              <w:bCs/>
              <w:noProof/>
            </w:rPr>
            <w:t>6</w:t>
          </w:r>
          <w:r w:rsidRPr="001910AE">
            <w:rPr>
              <w:rFonts w:ascii="Times New Roman" w:eastAsia="Calibri" w:hAnsi="Times New Roman" w:cs="Times New Roman"/>
              <w:b/>
              <w:bCs/>
              <w:noProof/>
            </w:rPr>
            <w:fldChar w:fldCharType="end"/>
          </w:r>
        </w:p>
        <w:p w14:paraId="333ADF54"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3.1. Область профессиональной деятельности выпускников</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_Toc156156493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6</w:t>
          </w:r>
          <w:r w:rsidRPr="001910AE">
            <w:rPr>
              <w:rFonts w:ascii="Times New Roman" w:eastAsia="Times New Roman" w:hAnsi="Times New Roman" w:cs="Times New Roman"/>
              <w:i/>
              <w:iCs/>
              <w:noProof/>
              <w:sz w:val="20"/>
              <w:szCs w:val="20"/>
              <w:lang w:eastAsia="ru-RU"/>
            </w:rPr>
            <w:fldChar w:fldCharType="end"/>
          </w:r>
        </w:p>
        <w:p w14:paraId="74967886"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3.2. Профессиональные стандарты</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_Toc156156494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6</w:t>
          </w:r>
          <w:r w:rsidRPr="001910AE">
            <w:rPr>
              <w:rFonts w:ascii="Times New Roman" w:eastAsia="Times New Roman" w:hAnsi="Times New Roman" w:cs="Times New Roman"/>
              <w:i/>
              <w:iCs/>
              <w:noProof/>
              <w:sz w:val="20"/>
              <w:szCs w:val="20"/>
              <w:lang w:eastAsia="ru-RU"/>
            </w:rPr>
            <w:fldChar w:fldCharType="end"/>
          </w:r>
        </w:p>
        <w:p w14:paraId="4B9A92CE"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3.3. Осваиваемые виды деятельности</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_Toc156156495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6</w:t>
          </w:r>
          <w:r w:rsidRPr="001910AE">
            <w:rPr>
              <w:rFonts w:ascii="Times New Roman" w:eastAsia="Times New Roman" w:hAnsi="Times New Roman" w:cs="Times New Roman"/>
              <w:i/>
              <w:iCs/>
              <w:noProof/>
              <w:sz w:val="20"/>
              <w:szCs w:val="20"/>
              <w:lang w:eastAsia="ru-RU"/>
            </w:rPr>
            <w:fldChar w:fldCharType="end"/>
          </w:r>
        </w:p>
        <w:p w14:paraId="03FED8DC"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3.4. Матрица компетенций выпускника</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_Toc156156496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8</w:t>
          </w:r>
          <w:r w:rsidRPr="001910AE">
            <w:rPr>
              <w:rFonts w:ascii="Times New Roman" w:eastAsia="Times New Roman" w:hAnsi="Times New Roman" w:cs="Times New Roman"/>
              <w:i/>
              <w:iCs/>
              <w:noProof/>
              <w:sz w:val="20"/>
              <w:szCs w:val="20"/>
              <w:lang w:eastAsia="ru-RU"/>
            </w:rPr>
            <w:fldChar w:fldCharType="end"/>
          </w:r>
        </w:p>
        <w:p w14:paraId="62D2123D" w14:textId="77777777" w:rsidR="001910AE" w:rsidRPr="001910AE" w:rsidRDefault="001910AE" w:rsidP="001910AE">
          <w:pPr>
            <w:tabs>
              <w:tab w:val="right" w:leader="dot" w:pos="9356"/>
            </w:tabs>
            <w:spacing w:before="120" w:after="0"/>
            <w:rPr>
              <w:rFonts w:ascii="Times New Roman" w:eastAsia="Times New Roman" w:hAnsi="Times New Roman" w:cs="Times New Roman"/>
              <w:noProof/>
              <w:lang w:eastAsia="ru-RU"/>
            </w:rPr>
          </w:pPr>
          <w:r w:rsidRPr="001910AE">
            <w:rPr>
              <w:rFonts w:ascii="Times New Roman" w:eastAsia="Calibri" w:hAnsi="Times New Roman" w:cs="Times New Roman"/>
              <w:b/>
              <w:bCs/>
              <w:noProof/>
            </w:rPr>
            <w:t>Раздел 4. Планируемые результаты освоения образовательной программы</w:t>
          </w:r>
          <w:r w:rsidRPr="001910AE">
            <w:rPr>
              <w:rFonts w:ascii="Times New Roman" w:eastAsia="Calibri" w:hAnsi="Times New Roman" w:cs="Times New Roman"/>
              <w:b/>
              <w:bCs/>
              <w:noProof/>
            </w:rPr>
            <w:tab/>
          </w:r>
          <w:r w:rsidRPr="001910AE">
            <w:rPr>
              <w:rFonts w:ascii="Times New Roman" w:eastAsia="Calibri" w:hAnsi="Times New Roman" w:cs="Times New Roman"/>
              <w:b/>
              <w:bCs/>
              <w:noProof/>
            </w:rPr>
            <w:fldChar w:fldCharType="begin"/>
          </w:r>
          <w:r w:rsidRPr="001910AE">
            <w:rPr>
              <w:rFonts w:ascii="Times New Roman" w:eastAsia="Calibri" w:hAnsi="Times New Roman" w:cs="Times New Roman"/>
              <w:b/>
              <w:bCs/>
              <w:noProof/>
            </w:rPr>
            <w:instrText xml:space="preserve"> PAGEREF _Toc156156497 \h </w:instrText>
          </w:r>
          <w:r w:rsidRPr="001910AE">
            <w:rPr>
              <w:rFonts w:ascii="Times New Roman" w:eastAsia="Calibri" w:hAnsi="Times New Roman" w:cs="Times New Roman"/>
              <w:b/>
              <w:bCs/>
              <w:noProof/>
            </w:rPr>
          </w:r>
          <w:r w:rsidRPr="001910AE">
            <w:rPr>
              <w:rFonts w:ascii="Times New Roman" w:eastAsia="Calibri" w:hAnsi="Times New Roman" w:cs="Times New Roman"/>
              <w:b/>
              <w:bCs/>
              <w:noProof/>
            </w:rPr>
            <w:fldChar w:fldCharType="separate"/>
          </w:r>
          <w:r w:rsidRPr="001910AE">
            <w:rPr>
              <w:rFonts w:ascii="Times New Roman" w:eastAsia="Calibri" w:hAnsi="Times New Roman" w:cs="Times New Roman"/>
              <w:b/>
              <w:bCs/>
              <w:noProof/>
            </w:rPr>
            <w:t>9</w:t>
          </w:r>
          <w:r w:rsidRPr="001910AE">
            <w:rPr>
              <w:rFonts w:ascii="Times New Roman" w:eastAsia="Calibri" w:hAnsi="Times New Roman" w:cs="Times New Roman"/>
              <w:b/>
              <w:bCs/>
              <w:noProof/>
            </w:rPr>
            <w:fldChar w:fldCharType="end"/>
          </w:r>
        </w:p>
        <w:p w14:paraId="30128F58"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4.1. Общие компетенции</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_Toc156156498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9</w:t>
          </w:r>
          <w:r w:rsidRPr="001910AE">
            <w:rPr>
              <w:rFonts w:ascii="Times New Roman" w:eastAsia="Times New Roman" w:hAnsi="Times New Roman" w:cs="Times New Roman"/>
              <w:i/>
              <w:iCs/>
              <w:noProof/>
              <w:sz w:val="20"/>
              <w:szCs w:val="20"/>
              <w:lang w:eastAsia="ru-RU"/>
            </w:rPr>
            <w:fldChar w:fldCharType="end"/>
          </w:r>
        </w:p>
        <w:p w14:paraId="5311ECFF"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4.2. Профессиональные компетенции</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_Toc156156499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12</w:t>
          </w:r>
          <w:r w:rsidRPr="001910AE">
            <w:rPr>
              <w:rFonts w:ascii="Times New Roman" w:eastAsia="Times New Roman" w:hAnsi="Times New Roman" w:cs="Times New Roman"/>
              <w:i/>
              <w:iCs/>
              <w:noProof/>
              <w:sz w:val="20"/>
              <w:szCs w:val="20"/>
              <w:lang w:eastAsia="ru-RU"/>
            </w:rPr>
            <w:fldChar w:fldCharType="end"/>
          </w:r>
        </w:p>
        <w:p w14:paraId="71BDDE28" w14:textId="77777777" w:rsidR="001910AE" w:rsidRPr="001910AE" w:rsidRDefault="001910AE" w:rsidP="001910AE">
          <w:pPr>
            <w:tabs>
              <w:tab w:val="right" w:leader="dot" w:pos="9356"/>
            </w:tabs>
            <w:spacing w:before="120" w:after="0"/>
            <w:rPr>
              <w:rFonts w:ascii="Times New Roman" w:eastAsia="Times New Roman" w:hAnsi="Times New Roman" w:cs="Times New Roman"/>
              <w:noProof/>
              <w:lang w:eastAsia="ru-RU"/>
            </w:rPr>
          </w:pPr>
          <w:r w:rsidRPr="001910AE">
            <w:rPr>
              <w:rFonts w:ascii="Times New Roman" w:eastAsia="Calibri" w:hAnsi="Times New Roman" w:cs="Times New Roman"/>
              <w:b/>
              <w:bCs/>
              <w:noProof/>
            </w:rPr>
            <w:t>Раздел 5. Примерная структура и содержание образовательной программы</w:t>
          </w:r>
          <w:r w:rsidRPr="001910AE">
            <w:rPr>
              <w:rFonts w:ascii="Times New Roman" w:eastAsia="Calibri" w:hAnsi="Times New Roman" w:cs="Times New Roman"/>
              <w:b/>
              <w:bCs/>
              <w:noProof/>
            </w:rPr>
            <w:tab/>
          </w:r>
          <w:r w:rsidRPr="001910AE">
            <w:rPr>
              <w:rFonts w:ascii="Times New Roman" w:eastAsia="Calibri" w:hAnsi="Times New Roman" w:cs="Times New Roman"/>
              <w:b/>
              <w:bCs/>
              <w:noProof/>
            </w:rPr>
            <w:fldChar w:fldCharType="begin"/>
          </w:r>
          <w:r w:rsidRPr="001910AE">
            <w:rPr>
              <w:rFonts w:ascii="Times New Roman" w:eastAsia="Calibri" w:hAnsi="Times New Roman" w:cs="Times New Roman"/>
              <w:b/>
              <w:bCs/>
              <w:noProof/>
            </w:rPr>
            <w:instrText xml:space="preserve"> PAGEREF _Toc156156500 \h </w:instrText>
          </w:r>
          <w:r w:rsidRPr="001910AE">
            <w:rPr>
              <w:rFonts w:ascii="Times New Roman" w:eastAsia="Calibri" w:hAnsi="Times New Roman" w:cs="Times New Roman"/>
              <w:b/>
              <w:bCs/>
              <w:noProof/>
            </w:rPr>
          </w:r>
          <w:r w:rsidRPr="001910AE">
            <w:rPr>
              <w:rFonts w:ascii="Times New Roman" w:eastAsia="Calibri" w:hAnsi="Times New Roman" w:cs="Times New Roman"/>
              <w:b/>
              <w:bCs/>
              <w:noProof/>
            </w:rPr>
            <w:fldChar w:fldCharType="separate"/>
          </w:r>
          <w:r w:rsidRPr="001910AE">
            <w:rPr>
              <w:rFonts w:ascii="Times New Roman" w:eastAsia="Calibri" w:hAnsi="Times New Roman" w:cs="Times New Roman"/>
              <w:b/>
              <w:bCs/>
              <w:noProof/>
            </w:rPr>
            <w:t>14</w:t>
          </w:r>
          <w:r w:rsidRPr="001910AE">
            <w:rPr>
              <w:rFonts w:ascii="Times New Roman" w:eastAsia="Calibri" w:hAnsi="Times New Roman" w:cs="Times New Roman"/>
              <w:b/>
              <w:bCs/>
              <w:noProof/>
            </w:rPr>
            <w:fldChar w:fldCharType="end"/>
          </w:r>
        </w:p>
        <w:p w14:paraId="1C009779"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5.1. Примерный учебный план</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_Toc156156501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14</w:t>
          </w:r>
          <w:r w:rsidRPr="001910AE">
            <w:rPr>
              <w:rFonts w:ascii="Times New Roman" w:eastAsia="Times New Roman" w:hAnsi="Times New Roman" w:cs="Times New Roman"/>
              <w:i/>
              <w:iCs/>
              <w:noProof/>
              <w:sz w:val="20"/>
              <w:szCs w:val="20"/>
              <w:lang w:eastAsia="ru-RU"/>
            </w:rPr>
            <w:fldChar w:fldCharType="end"/>
          </w:r>
        </w:p>
        <w:p w14:paraId="5DBFC902"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5.2. Примерный календарный учебный график</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_Toc156156502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16</w:t>
          </w:r>
          <w:r w:rsidRPr="001910AE">
            <w:rPr>
              <w:rFonts w:ascii="Times New Roman" w:eastAsia="Times New Roman" w:hAnsi="Times New Roman" w:cs="Times New Roman"/>
              <w:i/>
              <w:iCs/>
              <w:noProof/>
              <w:sz w:val="20"/>
              <w:szCs w:val="20"/>
              <w:lang w:eastAsia="ru-RU"/>
            </w:rPr>
            <w:fldChar w:fldCharType="end"/>
          </w:r>
        </w:p>
        <w:p w14:paraId="218F3994"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5.3. Примерные рабочие программы учебных дисциплин</w:t>
          </w:r>
          <w:r w:rsidRPr="001910AE">
            <w:rPr>
              <w:rFonts w:ascii="Times New Roman" w:eastAsia="Times New Roman" w:hAnsi="Times New Roman" w:cs="Times New Roman"/>
              <w:i/>
              <w:iCs/>
              <w:noProof/>
              <w:sz w:val="20"/>
              <w:szCs w:val="20"/>
              <w:lang w:eastAsia="ru-RU"/>
            </w:rPr>
            <w:t xml:space="preserve"> и профессиональных модулей</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_Toc156156503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17</w:t>
          </w:r>
          <w:r w:rsidRPr="001910AE">
            <w:rPr>
              <w:rFonts w:ascii="Times New Roman" w:eastAsia="Times New Roman" w:hAnsi="Times New Roman" w:cs="Times New Roman"/>
              <w:i/>
              <w:iCs/>
              <w:noProof/>
              <w:sz w:val="20"/>
              <w:szCs w:val="20"/>
              <w:lang w:eastAsia="ru-RU"/>
            </w:rPr>
            <w:fldChar w:fldCharType="end"/>
          </w:r>
        </w:p>
        <w:p w14:paraId="0EA0B32B"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 xml:space="preserve">5.4. Примерная рабочая программа воспитания </w:t>
          </w:r>
          <w:r w:rsidRPr="001910AE">
            <w:rPr>
              <w:rFonts w:ascii="Times New Roman" w:eastAsia="Times New Roman" w:hAnsi="Times New Roman" w:cs="Times New Roman"/>
              <w:i/>
              <w:iCs/>
              <w:noProof/>
              <w:sz w:val="20"/>
              <w:szCs w:val="20"/>
              <w:lang w:eastAsia="ru-RU"/>
            </w:rPr>
            <w:t xml:space="preserve">и примерный календарный план </w:t>
          </w:r>
          <w:r w:rsidRPr="001910AE">
            <w:rPr>
              <w:rFonts w:ascii="Times New Roman" w:eastAsia="Times New Roman" w:hAnsi="Times New Roman" w:cs="Times New Roman"/>
              <w:i/>
              <w:iCs/>
              <w:noProof/>
              <w:sz w:val="20"/>
              <w:szCs w:val="20"/>
              <w:lang w:eastAsia="ru-RU"/>
            </w:rPr>
            <w:br/>
            <w:t>воспитательной работы</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_Toc156156504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17</w:t>
          </w:r>
          <w:r w:rsidRPr="001910AE">
            <w:rPr>
              <w:rFonts w:ascii="Times New Roman" w:eastAsia="Times New Roman" w:hAnsi="Times New Roman" w:cs="Times New Roman"/>
              <w:i/>
              <w:iCs/>
              <w:noProof/>
              <w:sz w:val="20"/>
              <w:szCs w:val="20"/>
              <w:lang w:eastAsia="ru-RU"/>
            </w:rPr>
            <w:fldChar w:fldCharType="end"/>
          </w:r>
        </w:p>
        <w:p w14:paraId="46062847"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5.5 Практическая подготовка</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_Toc156156505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17</w:t>
          </w:r>
          <w:r w:rsidRPr="001910AE">
            <w:rPr>
              <w:rFonts w:ascii="Times New Roman" w:eastAsia="Times New Roman" w:hAnsi="Times New Roman" w:cs="Times New Roman"/>
              <w:i/>
              <w:iCs/>
              <w:noProof/>
              <w:sz w:val="20"/>
              <w:szCs w:val="20"/>
              <w:lang w:eastAsia="ru-RU"/>
            </w:rPr>
            <w:fldChar w:fldCharType="end"/>
          </w:r>
        </w:p>
        <w:p w14:paraId="7543F359"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i/>
              <w:iCs/>
              <w:noProof/>
              <w:sz w:val="20"/>
              <w:szCs w:val="20"/>
              <w:lang w:eastAsia="ru-RU"/>
            </w:rPr>
            <w:t>5.6. Государственная итоговая аттестация</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_Toc156156506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17</w:t>
          </w:r>
          <w:r w:rsidRPr="001910AE">
            <w:rPr>
              <w:rFonts w:ascii="Times New Roman" w:eastAsia="Times New Roman" w:hAnsi="Times New Roman" w:cs="Times New Roman"/>
              <w:i/>
              <w:iCs/>
              <w:noProof/>
              <w:sz w:val="20"/>
              <w:szCs w:val="20"/>
              <w:lang w:eastAsia="ru-RU"/>
            </w:rPr>
            <w:fldChar w:fldCharType="end"/>
          </w:r>
        </w:p>
        <w:p w14:paraId="4ADB8914" w14:textId="77777777" w:rsidR="001910AE" w:rsidRPr="001910AE" w:rsidRDefault="001910AE" w:rsidP="001910AE">
          <w:pPr>
            <w:tabs>
              <w:tab w:val="right" w:leader="dot" w:pos="9356"/>
            </w:tabs>
            <w:spacing w:before="120" w:after="0"/>
            <w:rPr>
              <w:rFonts w:ascii="Times New Roman" w:eastAsia="Times New Roman" w:hAnsi="Times New Roman" w:cs="Times New Roman"/>
              <w:noProof/>
              <w:lang w:eastAsia="ru-RU"/>
            </w:rPr>
          </w:pPr>
          <w:r w:rsidRPr="001910AE">
            <w:rPr>
              <w:rFonts w:ascii="Times New Roman" w:eastAsia="Calibri" w:hAnsi="Times New Roman" w:cs="Times New Roman"/>
              <w:b/>
              <w:bCs/>
              <w:noProof/>
            </w:rPr>
            <w:t>Раздел 6. Примерные условия реализации образовательной программы</w:t>
          </w:r>
          <w:r w:rsidRPr="001910AE">
            <w:rPr>
              <w:rFonts w:ascii="Times New Roman" w:eastAsia="Calibri" w:hAnsi="Times New Roman" w:cs="Times New Roman"/>
              <w:b/>
              <w:bCs/>
              <w:noProof/>
            </w:rPr>
            <w:tab/>
          </w:r>
          <w:r w:rsidRPr="001910AE">
            <w:rPr>
              <w:rFonts w:ascii="Times New Roman" w:eastAsia="Calibri" w:hAnsi="Times New Roman" w:cs="Times New Roman"/>
              <w:b/>
              <w:bCs/>
              <w:noProof/>
            </w:rPr>
            <w:fldChar w:fldCharType="begin"/>
          </w:r>
          <w:r w:rsidRPr="001910AE">
            <w:rPr>
              <w:rFonts w:ascii="Times New Roman" w:eastAsia="Calibri" w:hAnsi="Times New Roman" w:cs="Times New Roman"/>
              <w:b/>
              <w:bCs/>
              <w:noProof/>
            </w:rPr>
            <w:instrText xml:space="preserve"> PAGEREF _Toc156156507 \h </w:instrText>
          </w:r>
          <w:r w:rsidRPr="001910AE">
            <w:rPr>
              <w:rFonts w:ascii="Times New Roman" w:eastAsia="Calibri" w:hAnsi="Times New Roman" w:cs="Times New Roman"/>
              <w:b/>
              <w:bCs/>
              <w:noProof/>
            </w:rPr>
          </w:r>
          <w:r w:rsidRPr="001910AE">
            <w:rPr>
              <w:rFonts w:ascii="Times New Roman" w:eastAsia="Calibri" w:hAnsi="Times New Roman" w:cs="Times New Roman"/>
              <w:b/>
              <w:bCs/>
              <w:noProof/>
            </w:rPr>
            <w:fldChar w:fldCharType="separate"/>
          </w:r>
          <w:r w:rsidRPr="001910AE">
            <w:rPr>
              <w:rFonts w:ascii="Times New Roman" w:eastAsia="Calibri" w:hAnsi="Times New Roman" w:cs="Times New Roman"/>
              <w:b/>
              <w:bCs/>
              <w:noProof/>
            </w:rPr>
            <w:t>18</w:t>
          </w:r>
          <w:r w:rsidRPr="001910AE">
            <w:rPr>
              <w:rFonts w:ascii="Times New Roman" w:eastAsia="Calibri" w:hAnsi="Times New Roman" w:cs="Times New Roman"/>
              <w:b/>
              <w:bCs/>
              <w:noProof/>
            </w:rPr>
            <w:fldChar w:fldCharType="end"/>
          </w:r>
        </w:p>
        <w:p w14:paraId="6326A5E5"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6.1. Материально-техническое и учебно-методическое обеспечение образовательной программы</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_Toc156156508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18</w:t>
          </w:r>
          <w:r w:rsidRPr="001910AE">
            <w:rPr>
              <w:rFonts w:ascii="Times New Roman" w:eastAsia="Times New Roman" w:hAnsi="Times New Roman" w:cs="Times New Roman"/>
              <w:i/>
              <w:iCs/>
              <w:noProof/>
              <w:sz w:val="20"/>
              <w:szCs w:val="20"/>
              <w:lang w:eastAsia="ru-RU"/>
            </w:rPr>
            <w:fldChar w:fldCharType="end"/>
          </w:r>
        </w:p>
        <w:p w14:paraId="5CB73607"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6.2. Применение электронного обучения и дистанционных образовательных технологий</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_Toc156156509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18</w:t>
          </w:r>
          <w:r w:rsidRPr="001910AE">
            <w:rPr>
              <w:rFonts w:ascii="Times New Roman" w:eastAsia="Times New Roman" w:hAnsi="Times New Roman" w:cs="Times New Roman"/>
              <w:i/>
              <w:iCs/>
              <w:noProof/>
              <w:sz w:val="20"/>
              <w:szCs w:val="20"/>
              <w:lang w:eastAsia="ru-RU"/>
            </w:rPr>
            <w:fldChar w:fldCharType="end"/>
          </w:r>
        </w:p>
        <w:p w14:paraId="7BA0A3B3"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6.3. Кадровые условия реализации образовательной программы</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_Toc156156510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18</w:t>
          </w:r>
          <w:r w:rsidRPr="001910AE">
            <w:rPr>
              <w:rFonts w:ascii="Times New Roman" w:eastAsia="Times New Roman" w:hAnsi="Times New Roman" w:cs="Times New Roman"/>
              <w:i/>
              <w:iCs/>
              <w:noProof/>
              <w:sz w:val="20"/>
              <w:szCs w:val="20"/>
              <w:lang w:eastAsia="ru-RU"/>
            </w:rPr>
            <w:fldChar w:fldCharType="end"/>
          </w:r>
        </w:p>
        <w:p w14:paraId="5CB4FF37" w14:textId="77777777" w:rsidR="001910AE" w:rsidRPr="001910AE" w:rsidRDefault="001910AE" w:rsidP="001910AE">
          <w:pPr>
            <w:tabs>
              <w:tab w:val="right" w:leader="dot" w:pos="9356"/>
            </w:tabs>
            <w:spacing w:before="120" w:after="0" w:line="240" w:lineRule="auto"/>
            <w:ind w:left="240"/>
            <w:rPr>
              <w:rFonts w:ascii="Times New Roman" w:eastAsia="Times New Roman" w:hAnsi="Times New Roman" w:cs="Times New Roman"/>
              <w:noProof/>
              <w:lang w:eastAsia="ru-RU"/>
            </w:rPr>
          </w:pPr>
          <w:r w:rsidRPr="001910AE">
            <w:rPr>
              <w:rFonts w:ascii="Times New Roman" w:eastAsia="Times New Roman" w:hAnsi="Times New Roman" w:cs="Times New Roman"/>
              <w:bCs/>
              <w:i/>
              <w:iCs/>
              <w:noProof/>
              <w:sz w:val="20"/>
              <w:szCs w:val="20"/>
              <w:lang w:eastAsia="ru-RU"/>
            </w:rPr>
            <w:t>6.4.</w:t>
          </w:r>
          <w:r w:rsidRPr="001910AE">
            <w:rPr>
              <w:rFonts w:ascii="Times New Roman" w:eastAsia="Times New Roman" w:hAnsi="Times New Roman" w:cs="Times New Roman"/>
              <w:b/>
              <w:i/>
              <w:iCs/>
              <w:noProof/>
              <w:sz w:val="20"/>
              <w:szCs w:val="20"/>
              <w:lang w:eastAsia="ru-RU"/>
            </w:rPr>
            <w:t> </w:t>
          </w:r>
          <w:r w:rsidRPr="001910AE">
            <w:rPr>
              <w:rFonts w:ascii="Times New Roman" w:eastAsia="Calibri" w:hAnsi="Times New Roman" w:cs="Times New Roman"/>
              <w:bCs/>
              <w:i/>
              <w:iCs/>
              <w:noProof/>
              <w:sz w:val="20"/>
              <w:szCs w:val="20"/>
            </w:rPr>
            <w:t xml:space="preserve">Примерные расчеты </w:t>
          </w:r>
          <w:r w:rsidRPr="001910AE">
            <w:rPr>
              <w:rFonts w:ascii="Times New Roman" w:eastAsia="Times New Roman" w:hAnsi="Times New Roman" w:cs="Times New Roman"/>
              <w:bCs/>
              <w:i/>
              <w:iCs/>
              <w:noProof/>
              <w:sz w:val="20"/>
              <w:szCs w:val="20"/>
              <w:lang w:eastAsia="ru-RU"/>
            </w:rPr>
            <w:t>финансового обеспечения</w:t>
          </w:r>
          <w:r w:rsidRPr="001910AE">
            <w:rPr>
              <w:rFonts w:ascii="Times New Roman" w:eastAsia="Calibri" w:hAnsi="Times New Roman" w:cs="Times New Roman"/>
              <w:bCs/>
              <w:i/>
              <w:iCs/>
              <w:noProof/>
              <w:sz w:val="20"/>
              <w:szCs w:val="20"/>
            </w:rPr>
            <w:t xml:space="preserve"> реализации образовательной программы</w:t>
          </w:r>
          <w:r w:rsidRPr="001910AE">
            <w:rPr>
              <w:rFonts w:ascii="Times New Roman" w:eastAsia="Times New Roman" w:hAnsi="Times New Roman" w:cs="Times New Roman"/>
              <w:i/>
              <w:iCs/>
              <w:noProof/>
              <w:sz w:val="20"/>
              <w:szCs w:val="20"/>
              <w:lang w:eastAsia="ru-RU"/>
            </w:rPr>
            <w:tab/>
          </w:r>
          <w:r w:rsidRPr="001910AE">
            <w:rPr>
              <w:rFonts w:ascii="Times New Roman" w:eastAsia="Times New Roman" w:hAnsi="Times New Roman" w:cs="Times New Roman"/>
              <w:i/>
              <w:iCs/>
              <w:noProof/>
              <w:sz w:val="20"/>
              <w:szCs w:val="20"/>
              <w:lang w:eastAsia="ru-RU"/>
            </w:rPr>
            <w:fldChar w:fldCharType="begin"/>
          </w:r>
          <w:r w:rsidRPr="001910AE">
            <w:rPr>
              <w:rFonts w:ascii="Times New Roman" w:eastAsia="Times New Roman" w:hAnsi="Times New Roman" w:cs="Times New Roman"/>
              <w:i/>
              <w:iCs/>
              <w:noProof/>
              <w:sz w:val="20"/>
              <w:szCs w:val="20"/>
              <w:lang w:eastAsia="ru-RU"/>
            </w:rPr>
            <w:instrText xml:space="preserve"> PAGEREF _Toc156156511 \h </w:instrText>
          </w:r>
          <w:r w:rsidRPr="001910AE">
            <w:rPr>
              <w:rFonts w:ascii="Times New Roman" w:eastAsia="Times New Roman" w:hAnsi="Times New Roman" w:cs="Times New Roman"/>
              <w:i/>
              <w:iCs/>
              <w:noProof/>
              <w:sz w:val="20"/>
              <w:szCs w:val="20"/>
              <w:lang w:eastAsia="ru-RU"/>
            </w:rPr>
          </w:r>
          <w:r w:rsidRPr="001910AE">
            <w:rPr>
              <w:rFonts w:ascii="Times New Roman" w:eastAsia="Times New Roman" w:hAnsi="Times New Roman" w:cs="Times New Roman"/>
              <w:i/>
              <w:iCs/>
              <w:noProof/>
              <w:sz w:val="20"/>
              <w:szCs w:val="20"/>
              <w:lang w:eastAsia="ru-RU"/>
            </w:rPr>
            <w:fldChar w:fldCharType="separate"/>
          </w:r>
          <w:r w:rsidRPr="001910AE">
            <w:rPr>
              <w:rFonts w:ascii="Times New Roman" w:eastAsia="Times New Roman" w:hAnsi="Times New Roman" w:cs="Times New Roman"/>
              <w:i/>
              <w:iCs/>
              <w:noProof/>
              <w:sz w:val="20"/>
              <w:szCs w:val="20"/>
              <w:lang w:eastAsia="ru-RU"/>
            </w:rPr>
            <w:t>19</w:t>
          </w:r>
          <w:r w:rsidRPr="001910AE">
            <w:rPr>
              <w:rFonts w:ascii="Times New Roman" w:eastAsia="Times New Roman" w:hAnsi="Times New Roman" w:cs="Times New Roman"/>
              <w:i/>
              <w:iCs/>
              <w:noProof/>
              <w:sz w:val="20"/>
              <w:szCs w:val="20"/>
              <w:lang w:eastAsia="ru-RU"/>
            </w:rPr>
            <w:fldChar w:fldCharType="end"/>
          </w:r>
        </w:p>
        <w:p w14:paraId="26AFBE1E" w14:textId="77777777" w:rsidR="001910AE" w:rsidRPr="001910AE" w:rsidRDefault="001910AE" w:rsidP="001910AE">
          <w:pPr>
            <w:tabs>
              <w:tab w:val="right" w:leader="dot" w:pos="9356"/>
            </w:tab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b/>
              <w:bCs/>
              <w:noProof/>
              <w:sz w:val="24"/>
              <w:szCs w:val="24"/>
            </w:rPr>
            <w:fldChar w:fldCharType="end"/>
          </w:r>
        </w:p>
      </w:sdtContent>
    </w:sdt>
    <w:p w14:paraId="3F1D5645" w14:textId="77777777" w:rsidR="001910AE" w:rsidRPr="001910AE" w:rsidRDefault="001910AE" w:rsidP="001910AE">
      <w:pPr>
        <w:suppressAutoHyphens/>
        <w:spacing w:after="0" w:line="240" w:lineRule="auto"/>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Приложение 1. Примерные рабочие программы профессиональных модулей</w:t>
      </w:r>
    </w:p>
    <w:p w14:paraId="638378F2" w14:textId="77777777" w:rsidR="001910AE" w:rsidRPr="001910AE" w:rsidRDefault="001910AE" w:rsidP="001910AE">
      <w:pPr>
        <w:suppressAutoHyphens/>
        <w:spacing w:after="0" w:line="240" w:lineRule="auto"/>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Приложение 2. Примерные рабочие программы учебных дисциплин</w:t>
      </w:r>
    </w:p>
    <w:p w14:paraId="45C3BAA0" w14:textId="77777777" w:rsidR="001910AE" w:rsidRPr="001910AE" w:rsidRDefault="001910AE" w:rsidP="001910AE">
      <w:pPr>
        <w:suppressAutoHyphens/>
        <w:spacing w:after="0" w:line="240" w:lineRule="auto"/>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Приложение 3. Примерное материально-техническое оснащение специальных помещений</w:t>
      </w:r>
    </w:p>
    <w:p w14:paraId="00DB5662" w14:textId="77777777" w:rsidR="001910AE" w:rsidRPr="001910AE" w:rsidRDefault="001910AE" w:rsidP="001910AE">
      <w:pPr>
        <w:suppressAutoHyphens/>
        <w:spacing w:after="0" w:line="240" w:lineRule="auto"/>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Приложение 4. Примерная программа государственной итоговой аттестации</w:t>
      </w:r>
    </w:p>
    <w:p w14:paraId="798DA14D"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Pr="001910AE">
        <w:rPr>
          <w:rFonts w:ascii="Times New Roman" w:eastAsia="Calibri" w:hAnsi="Times New Roman" w:cs="Times New Roman"/>
          <w:sz w:val="24"/>
          <w:szCs w:val="24"/>
        </w:rPr>
        <w:br w:type="page"/>
      </w:r>
    </w:p>
    <w:p w14:paraId="4971ED8D" w14:textId="77777777" w:rsidR="001910AE" w:rsidRPr="001910AE" w:rsidRDefault="001910AE" w:rsidP="001910AE">
      <w:pPr>
        <w:spacing w:after="0" w:line="240" w:lineRule="auto"/>
        <w:ind w:firstLine="709"/>
        <w:outlineLvl w:val="0"/>
        <w:rPr>
          <w:rFonts w:ascii="Times New Roman" w:eastAsia="Times New Roman" w:hAnsi="Times New Roman" w:cs="Times New Roman"/>
          <w:b/>
          <w:bCs/>
          <w:kern w:val="36"/>
          <w:sz w:val="24"/>
          <w:szCs w:val="24"/>
          <w:lang w:eastAsia="ru-RU"/>
        </w:rPr>
      </w:pPr>
      <w:bookmarkStart w:id="6" w:name="_Toc156156487"/>
      <w:r w:rsidRPr="001910AE">
        <w:rPr>
          <w:rFonts w:ascii="Times New Roman" w:eastAsia="Times New Roman" w:hAnsi="Times New Roman" w:cs="Times New Roman"/>
          <w:b/>
          <w:bCs/>
          <w:kern w:val="36"/>
          <w:sz w:val="24"/>
          <w:szCs w:val="24"/>
          <w:lang w:eastAsia="ru-RU"/>
        </w:rPr>
        <w:lastRenderedPageBreak/>
        <w:t>Раздел 1. Общие положения</w:t>
      </w:r>
      <w:bookmarkEnd w:id="3"/>
      <w:bookmarkEnd w:id="6"/>
    </w:p>
    <w:p w14:paraId="32B312DD" w14:textId="77777777" w:rsidR="001910AE" w:rsidRPr="001910AE" w:rsidRDefault="001910AE" w:rsidP="001910AE">
      <w:pPr>
        <w:spacing w:after="0" w:line="240" w:lineRule="auto"/>
        <w:ind w:firstLine="709"/>
        <w:outlineLvl w:val="0"/>
        <w:rPr>
          <w:rFonts w:ascii="Times New Roman" w:eastAsia="Times New Roman" w:hAnsi="Times New Roman" w:cs="Times New Roman"/>
          <w:b/>
          <w:bCs/>
          <w:kern w:val="36"/>
          <w:sz w:val="24"/>
          <w:szCs w:val="24"/>
          <w:lang w:eastAsia="ru-RU"/>
        </w:rPr>
      </w:pPr>
    </w:p>
    <w:p w14:paraId="1AE77D8E" w14:textId="77777777" w:rsidR="001910AE" w:rsidRPr="001910AE" w:rsidRDefault="001910AE" w:rsidP="001910AE">
      <w:pPr>
        <w:spacing w:after="0" w:line="240" w:lineRule="auto"/>
        <w:ind w:firstLine="709"/>
        <w:jc w:val="both"/>
        <w:outlineLvl w:val="1"/>
        <w:rPr>
          <w:rFonts w:ascii="Times New Roman" w:eastAsia="Segoe UI" w:hAnsi="Times New Roman" w:cs="Times New Roman"/>
          <w:sz w:val="24"/>
          <w:szCs w:val="24"/>
          <w:lang w:eastAsia="ru-RU"/>
        </w:rPr>
      </w:pPr>
      <w:bookmarkStart w:id="7" w:name="_Toc156156488"/>
      <w:r w:rsidRPr="001910AE">
        <w:rPr>
          <w:rFonts w:ascii="Times New Roman" w:eastAsia="Segoe UI" w:hAnsi="Times New Roman" w:cs="Times New Roman"/>
          <w:sz w:val="24"/>
          <w:szCs w:val="24"/>
          <w:lang w:eastAsia="ru-RU"/>
        </w:rPr>
        <w:t>1.1. Назначение примерной образовательной программы</w:t>
      </w:r>
      <w:bookmarkEnd w:id="7"/>
    </w:p>
    <w:p w14:paraId="3DC87F30" w14:textId="5F60DFBB" w:rsidR="001910AE" w:rsidRPr="001910AE" w:rsidRDefault="001910AE" w:rsidP="001910AE">
      <w:pPr>
        <w:suppressAutoHyphens/>
        <w:spacing w:after="0" w:line="240" w:lineRule="auto"/>
        <w:ind w:firstLine="709"/>
        <w:contextualSpacing/>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 xml:space="preserve">Настоящая примерная образовательная программа среднего профессионального образования (далее – ПОП СПО) по </w:t>
      </w:r>
      <w:r w:rsidRPr="001910AE">
        <w:rPr>
          <w:rFonts w:ascii="Times New Roman" w:eastAsia="Calibri" w:hAnsi="Times New Roman" w:cs="Times New Roman"/>
          <w:bCs/>
          <w:iCs/>
          <w:color w:val="000000"/>
          <w:sz w:val="24"/>
          <w:szCs w:val="24"/>
        </w:rPr>
        <w:t>специальности</w:t>
      </w:r>
      <w:r w:rsidRPr="001910AE">
        <w:rPr>
          <w:rFonts w:ascii="Times New Roman" w:eastAsia="Calibri" w:hAnsi="Times New Roman" w:cs="Times New Roman"/>
          <w:bCs/>
          <w:iCs/>
          <w:sz w:val="24"/>
          <w:szCs w:val="24"/>
        </w:rPr>
        <w:t xml:space="preserve"> 26.02.01 Эксплуатация внутренних водных путей </w:t>
      </w:r>
      <w:r w:rsidRPr="001910AE">
        <w:rPr>
          <w:rFonts w:ascii="Times New Roman" w:eastAsia="Calibri" w:hAnsi="Times New Roman" w:cs="Times New Roman"/>
          <w:bCs/>
          <w:sz w:val="24"/>
          <w:szCs w:val="24"/>
        </w:rPr>
        <w:t>разработана в соответствии с федеральным государственным образовательным стандартом среднего профессионального образования по специальности 26.02.01 Эксплуатация внутренних водных путей</w:t>
      </w:r>
      <w:r w:rsidRPr="001910AE">
        <w:rPr>
          <w:rFonts w:ascii="Times New Roman" w:eastAsia="Calibri" w:hAnsi="Times New Roman" w:cs="Times New Roman"/>
          <w:bCs/>
          <w:iCs/>
          <w:sz w:val="24"/>
          <w:szCs w:val="24"/>
        </w:rPr>
        <w:t>,</w:t>
      </w:r>
      <w:r w:rsidRPr="001910AE">
        <w:rPr>
          <w:rFonts w:ascii="Times New Roman" w:eastAsia="Calibri" w:hAnsi="Times New Roman" w:cs="Times New Roman"/>
          <w:bCs/>
          <w:sz w:val="24"/>
          <w:szCs w:val="24"/>
        </w:rPr>
        <w:t xml:space="preserve"> утвержденным приказом </w:t>
      </w:r>
      <w:r w:rsidRPr="001910AE">
        <w:rPr>
          <w:rFonts w:ascii="Times New Roman" w:eastAsia="Calibri" w:hAnsi="Times New Roman" w:cs="Times New Roman"/>
          <w:bCs/>
          <w:iCs/>
          <w:sz w:val="24"/>
          <w:szCs w:val="24"/>
        </w:rPr>
        <w:t>Министерства просвещения Российской Федерации</w:t>
      </w:r>
      <w:r w:rsidRPr="001910AE">
        <w:rPr>
          <w:rFonts w:ascii="Times New Roman" w:eastAsia="Calibri" w:hAnsi="Times New Roman" w:cs="Times New Roman"/>
          <w:bCs/>
          <w:i/>
          <w:iCs/>
          <w:color w:val="0070C0"/>
          <w:sz w:val="24"/>
          <w:szCs w:val="24"/>
        </w:rPr>
        <w:t xml:space="preserve"> </w:t>
      </w:r>
      <w:r w:rsidRPr="001910AE">
        <w:rPr>
          <w:rFonts w:ascii="Times New Roman" w:eastAsia="Calibri" w:hAnsi="Times New Roman" w:cs="Times New Roman"/>
          <w:bCs/>
          <w:sz w:val="24"/>
          <w:szCs w:val="24"/>
        </w:rPr>
        <w:t xml:space="preserve">от </w:t>
      </w:r>
      <w:r w:rsidRPr="001910AE">
        <w:rPr>
          <w:rFonts w:ascii="Times New Roman" w:eastAsia="Calibri" w:hAnsi="Times New Roman" w:cs="Times New Roman"/>
          <w:bCs/>
          <w:iCs/>
          <w:sz w:val="24"/>
          <w:szCs w:val="24"/>
        </w:rPr>
        <w:t>13.12.2024 № 878</w:t>
      </w:r>
      <w:r w:rsidRPr="001910AE">
        <w:rPr>
          <w:rFonts w:ascii="Times New Roman" w:eastAsia="Calibri" w:hAnsi="Times New Roman" w:cs="Times New Roman"/>
          <w:bCs/>
          <w:sz w:val="24"/>
          <w:szCs w:val="24"/>
        </w:rPr>
        <w:t xml:space="preserve"> (далее – ФГОС, ФГОС СПО). </w:t>
      </w:r>
    </w:p>
    <w:p w14:paraId="4FC41CAB"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ПОП СПО определяет рекомендованный объем и содержание среднего профессионального образования по специальности 26.02.01 Эксплуатация внутренних водных путей, планируемые результаты освоения образовательной программы, примерные условия реализации образовательной программы.</w:t>
      </w:r>
    </w:p>
    <w:p w14:paraId="318CA9DC"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ПОП СПО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7C5D1950" w14:textId="77777777" w:rsidR="001910AE" w:rsidRPr="001910AE" w:rsidRDefault="001910AE" w:rsidP="001910AE">
      <w:pPr>
        <w:widowControl w:val="0"/>
        <w:spacing w:after="0" w:line="240" w:lineRule="auto"/>
        <w:rPr>
          <w:rFonts w:ascii="Times New Roman" w:eastAsia="Times New Roman" w:hAnsi="Times New Roman" w:cs="Times New Roman"/>
          <w:sz w:val="24"/>
          <w:szCs w:val="24"/>
          <w:lang w:eastAsia="nl-NL"/>
        </w:rPr>
      </w:pPr>
    </w:p>
    <w:p w14:paraId="1AA0FB57" w14:textId="77777777" w:rsidR="001910AE" w:rsidRPr="001910AE" w:rsidRDefault="001910AE" w:rsidP="001910AE">
      <w:pPr>
        <w:spacing w:after="0" w:line="240" w:lineRule="auto"/>
        <w:ind w:firstLine="709"/>
        <w:jc w:val="both"/>
        <w:outlineLvl w:val="1"/>
        <w:rPr>
          <w:rFonts w:ascii="Times New Roman" w:eastAsia="Segoe UI" w:hAnsi="Times New Roman" w:cs="Times New Roman"/>
          <w:sz w:val="24"/>
          <w:szCs w:val="24"/>
          <w:lang w:eastAsia="ru-RU"/>
        </w:rPr>
      </w:pPr>
      <w:bookmarkStart w:id="8" w:name="_Toc156156489"/>
      <w:r w:rsidRPr="001910AE">
        <w:rPr>
          <w:rFonts w:ascii="Times New Roman" w:eastAsia="Segoe UI" w:hAnsi="Times New Roman" w:cs="Times New Roman"/>
          <w:sz w:val="24"/>
          <w:szCs w:val="24"/>
          <w:lang w:eastAsia="ru-RU"/>
        </w:rPr>
        <w:t>1.2. Нормативные документы.</w:t>
      </w:r>
      <w:bookmarkEnd w:id="8"/>
    </w:p>
    <w:p w14:paraId="2CD6F406"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Федеральный закон от 29.12.2012 № 273-ФЗ «Об образовании в Российской Федерации»;</w:t>
      </w:r>
    </w:p>
    <w:p w14:paraId="4D5C6597" w14:textId="77777777" w:rsidR="001910AE" w:rsidRPr="001910AE" w:rsidRDefault="001910AE" w:rsidP="001910AE">
      <w:pPr>
        <w:spacing w:after="0" w:line="240" w:lineRule="auto"/>
        <w:ind w:firstLine="709"/>
        <w:jc w:val="both"/>
        <w:rPr>
          <w:rFonts w:ascii="Times New Roman" w:eastAsia="Calibri" w:hAnsi="Times New Roman" w:cs="Times New Roman"/>
          <w:bCs/>
          <w:sz w:val="24"/>
          <w:szCs w:val="24"/>
        </w:rPr>
      </w:pPr>
      <w:bookmarkStart w:id="9" w:name="_Hlk84521878"/>
      <w:r w:rsidRPr="001910AE">
        <w:rPr>
          <w:rFonts w:ascii="Times New Roman" w:eastAsia="Calibri"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Минпросвещения России от 08.04.2021 № 153);</w:t>
      </w:r>
      <w:bookmarkEnd w:id="9"/>
    </w:p>
    <w:p w14:paraId="6CB242C5"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Федеральный государственный образовательный стандарт среднего профессионального образования по специальности 26.02.01 Эксплуатация внутренних водных путей (Приказ Минпросвещения России от 13.12.2024 №</w:t>
      </w:r>
      <w:r w:rsidR="00761EB7">
        <w:rPr>
          <w:rFonts w:ascii="Times New Roman" w:eastAsia="Calibri" w:hAnsi="Times New Roman" w:cs="Times New Roman"/>
          <w:bCs/>
          <w:sz w:val="24"/>
          <w:szCs w:val="24"/>
        </w:rPr>
        <w:t xml:space="preserve"> </w:t>
      </w:r>
      <w:r w:rsidRPr="001910AE">
        <w:rPr>
          <w:rFonts w:ascii="Times New Roman" w:eastAsia="Calibri" w:hAnsi="Times New Roman" w:cs="Times New Roman"/>
          <w:bCs/>
          <w:sz w:val="24"/>
          <w:szCs w:val="24"/>
        </w:rPr>
        <w:t>878);</w:t>
      </w:r>
    </w:p>
    <w:p w14:paraId="0DB87582" w14:textId="77777777" w:rsidR="001910AE" w:rsidRPr="001910AE" w:rsidRDefault="001910AE" w:rsidP="001910AE">
      <w:pPr>
        <w:spacing w:after="0" w:line="240" w:lineRule="auto"/>
        <w:ind w:firstLine="709"/>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 762);</w:t>
      </w:r>
    </w:p>
    <w:p w14:paraId="7880AC1A" w14:textId="77777777" w:rsidR="001910AE" w:rsidRPr="001910AE" w:rsidRDefault="001910AE" w:rsidP="001910AE">
      <w:pPr>
        <w:spacing w:after="0" w:line="240" w:lineRule="auto"/>
        <w:ind w:firstLine="709"/>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w:t>
      </w:r>
    </w:p>
    <w:p w14:paraId="7B576444" w14:textId="77777777" w:rsidR="001910AE" w:rsidRPr="001910AE" w:rsidRDefault="001910AE" w:rsidP="001910AE">
      <w:pPr>
        <w:spacing w:after="0" w:line="240" w:lineRule="auto"/>
        <w:ind w:firstLine="709"/>
        <w:jc w:val="both"/>
        <w:rPr>
          <w:rFonts w:ascii="Times New Roman" w:eastAsia="Calibri" w:hAnsi="Times New Roman" w:cs="Times New Roman"/>
          <w:bCs/>
          <w:sz w:val="24"/>
          <w:szCs w:val="24"/>
        </w:rPr>
      </w:pPr>
      <w:r w:rsidRPr="001910AE">
        <w:rPr>
          <w:rFonts w:ascii="Times New Roman" w:eastAsia="Calibri" w:hAnsi="Times New Roman" w:cs="Times New Roman"/>
          <w:bCs/>
          <w:sz w:val="24"/>
          <w:szCs w:val="24"/>
        </w:rPr>
        <w:t>Положение о практической подготовке обучающихся (Приказ Минобрнауки России № 885, Минпросвещения России № 390 от 05.08.2020);</w:t>
      </w:r>
    </w:p>
    <w:p w14:paraId="62AE8A99"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color w:val="000000"/>
          <w:sz w:val="24"/>
          <w:szCs w:val="24"/>
        </w:rPr>
      </w:pPr>
      <w:r w:rsidRPr="001910AE">
        <w:rPr>
          <w:rFonts w:ascii="Times New Roman" w:eastAsia="Calibri" w:hAnsi="Times New Roman" w:cs="Times New Roman"/>
          <w:bCs/>
          <w:color w:val="000000"/>
          <w:sz w:val="24"/>
          <w:szCs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14:paraId="5D080033"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color w:val="000000"/>
          <w:sz w:val="24"/>
          <w:szCs w:val="24"/>
        </w:rPr>
      </w:pPr>
      <w:r w:rsidRPr="001910AE">
        <w:rPr>
          <w:rFonts w:ascii="Times New Roman" w:eastAsia="Calibri"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6FC7E98" w14:textId="77777777" w:rsidR="001910AE" w:rsidRPr="001910AE" w:rsidRDefault="001910AE" w:rsidP="001910AE">
      <w:pPr>
        <w:shd w:val="clear" w:color="auto" w:fill="FFFFFF"/>
        <w:suppressAutoHyphens/>
        <w:spacing w:after="0" w:line="240" w:lineRule="auto"/>
        <w:ind w:firstLine="709"/>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1910AE">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6F914D6E" w14:textId="77777777" w:rsidR="001910AE" w:rsidRPr="001910AE" w:rsidRDefault="001910AE" w:rsidP="001910AE">
      <w:pPr>
        <w:shd w:val="clear" w:color="auto" w:fill="FFFFFF"/>
        <w:suppressAutoHyphens/>
        <w:spacing w:after="0" w:line="240" w:lineRule="auto"/>
        <w:ind w:firstLine="709"/>
        <w:jc w:val="both"/>
        <w:rPr>
          <w:rFonts w:ascii="Times New Roman" w:eastAsia="Calibri" w:hAnsi="Times New Roman" w:cs="Times New Roman"/>
          <w:bCs/>
          <w:color w:val="000000"/>
          <w:sz w:val="24"/>
          <w:szCs w:val="24"/>
        </w:rPr>
      </w:pPr>
    </w:p>
    <w:p w14:paraId="3454685A" w14:textId="77777777" w:rsidR="001910AE" w:rsidRPr="001910AE" w:rsidRDefault="001910AE" w:rsidP="001910AE">
      <w:pPr>
        <w:spacing w:after="0" w:line="240" w:lineRule="auto"/>
        <w:ind w:firstLine="709"/>
        <w:jc w:val="both"/>
        <w:outlineLvl w:val="1"/>
        <w:rPr>
          <w:rFonts w:ascii="Times New Roman" w:eastAsia="Segoe UI" w:hAnsi="Times New Roman" w:cs="Times New Roman"/>
          <w:sz w:val="24"/>
          <w:szCs w:val="24"/>
          <w:lang w:eastAsia="ru-RU"/>
        </w:rPr>
      </w:pPr>
      <w:bookmarkStart w:id="10" w:name="_Toc156156490"/>
      <w:r w:rsidRPr="001910AE">
        <w:rPr>
          <w:rFonts w:ascii="Times New Roman" w:eastAsia="Segoe UI" w:hAnsi="Times New Roman" w:cs="Times New Roman"/>
          <w:sz w:val="24"/>
          <w:szCs w:val="24"/>
          <w:lang w:eastAsia="ru-RU"/>
        </w:rPr>
        <w:t>1.3. Перечень сокращений.</w:t>
      </w:r>
      <w:bookmarkEnd w:id="10"/>
    </w:p>
    <w:p w14:paraId="2534140C"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color w:val="000000"/>
          <w:sz w:val="24"/>
          <w:szCs w:val="24"/>
        </w:rPr>
      </w:pPr>
      <w:r w:rsidRPr="001910AE">
        <w:rPr>
          <w:rFonts w:ascii="Times New Roman" w:eastAsia="Times New Roman" w:hAnsi="Times New Roman" w:cs="Times New Roman"/>
          <w:color w:val="000000"/>
          <w:sz w:val="24"/>
          <w:szCs w:val="24"/>
        </w:rPr>
        <w:t>ГИА – государственная итоговая аттестация;</w:t>
      </w:r>
    </w:p>
    <w:p w14:paraId="59F1D18C"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iCs/>
          <w:sz w:val="24"/>
          <w:szCs w:val="24"/>
        </w:rPr>
      </w:pPr>
      <w:r w:rsidRPr="001910AE">
        <w:rPr>
          <w:rFonts w:ascii="Times New Roman" w:eastAsia="Times New Roman" w:hAnsi="Times New Roman" w:cs="Times New Roman"/>
          <w:iCs/>
          <w:sz w:val="24"/>
          <w:szCs w:val="24"/>
        </w:rPr>
        <w:t>ДЭ – демонстрационный экзамен;</w:t>
      </w:r>
    </w:p>
    <w:p w14:paraId="2D00C2C0"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color w:val="000000"/>
          <w:sz w:val="24"/>
          <w:szCs w:val="24"/>
        </w:rPr>
      </w:pPr>
      <w:r w:rsidRPr="001910AE">
        <w:rPr>
          <w:rFonts w:ascii="Times New Roman" w:eastAsia="Times New Roman" w:hAnsi="Times New Roman" w:cs="Times New Roman"/>
          <w:color w:val="000000"/>
          <w:sz w:val="24"/>
          <w:szCs w:val="24"/>
        </w:rPr>
        <w:t>МДК – междисциплинарный курс;</w:t>
      </w:r>
    </w:p>
    <w:p w14:paraId="113BFFE4" w14:textId="77777777" w:rsidR="001910AE" w:rsidRPr="001910AE" w:rsidRDefault="001910AE" w:rsidP="001910AE">
      <w:pPr>
        <w:tabs>
          <w:tab w:val="left" w:pos="993"/>
        </w:tabs>
        <w:suppressAutoHyphens/>
        <w:spacing w:after="0" w:line="240" w:lineRule="auto"/>
        <w:ind w:firstLine="709"/>
        <w:jc w:val="both"/>
        <w:rPr>
          <w:rFonts w:ascii="Times New Roman" w:eastAsia="Calibri" w:hAnsi="Times New Roman" w:cs="Times New Roman"/>
          <w:color w:val="000000"/>
          <w:sz w:val="24"/>
          <w:szCs w:val="24"/>
        </w:rPr>
      </w:pPr>
      <w:r w:rsidRPr="001910AE">
        <w:rPr>
          <w:rFonts w:ascii="Times New Roman" w:eastAsia="Calibri" w:hAnsi="Times New Roman" w:cs="Times New Roman"/>
          <w:color w:val="000000"/>
          <w:sz w:val="24"/>
          <w:szCs w:val="24"/>
        </w:rPr>
        <w:t xml:space="preserve">ОК </w:t>
      </w:r>
      <w:r w:rsidRPr="001910AE">
        <w:rPr>
          <w:rFonts w:ascii="Times New Roman" w:eastAsia="Calibri" w:hAnsi="Times New Roman" w:cs="Times New Roman"/>
          <w:bCs/>
          <w:color w:val="000000"/>
          <w:sz w:val="24"/>
          <w:szCs w:val="24"/>
        </w:rPr>
        <w:t xml:space="preserve">– </w:t>
      </w:r>
      <w:r w:rsidRPr="001910AE">
        <w:rPr>
          <w:rFonts w:ascii="Times New Roman" w:eastAsia="Calibri" w:hAnsi="Times New Roman" w:cs="Times New Roman"/>
          <w:color w:val="000000"/>
          <w:sz w:val="24"/>
          <w:szCs w:val="24"/>
        </w:rPr>
        <w:t>общие компетенции;</w:t>
      </w:r>
    </w:p>
    <w:p w14:paraId="45D493E3"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sz w:val="24"/>
          <w:szCs w:val="24"/>
        </w:rPr>
      </w:pPr>
      <w:r w:rsidRPr="001910AE">
        <w:rPr>
          <w:rFonts w:ascii="Times New Roman" w:eastAsia="Times New Roman" w:hAnsi="Times New Roman" w:cs="Times New Roman"/>
          <w:sz w:val="24"/>
          <w:szCs w:val="24"/>
        </w:rPr>
        <w:t>ОП – общепрофессиональный цикл;</w:t>
      </w:r>
    </w:p>
    <w:p w14:paraId="073A3EF0" w14:textId="77777777" w:rsidR="001910AE" w:rsidRPr="001910AE" w:rsidRDefault="001910AE" w:rsidP="001910AE">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1910AE">
        <w:rPr>
          <w:rFonts w:ascii="Times New Roman" w:eastAsia="Calibri" w:hAnsi="Times New Roman" w:cs="Times New Roman"/>
          <w:bCs/>
          <w:color w:val="000000"/>
          <w:sz w:val="24"/>
          <w:szCs w:val="24"/>
        </w:rPr>
        <w:t>ОТФ – обобщенная трудовая функция;</w:t>
      </w:r>
    </w:p>
    <w:p w14:paraId="608D3E00"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color w:val="000000"/>
          <w:sz w:val="24"/>
          <w:szCs w:val="24"/>
        </w:rPr>
      </w:pPr>
      <w:r w:rsidRPr="001910AE">
        <w:rPr>
          <w:rFonts w:ascii="Times New Roman" w:eastAsia="Times New Roman" w:hAnsi="Times New Roman" w:cs="Times New Roman"/>
          <w:color w:val="000000"/>
          <w:sz w:val="24"/>
          <w:szCs w:val="24"/>
        </w:rPr>
        <w:t>ПА – промежуточная аттестация;</w:t>
      </w:r>
    </w:p>
    <w:p w14:paraId="25906469" w14:textId="77777777" w:rsidR="001910AE" w:rsidRPr="001910AE" w:rsidRDefault="001910AE" w:rsidP="001910AE">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1910AE">
        <w:rPr>
          <w:rFonts w:ascii="Times New Roman" w:eastAsia="Calibri" w:hAnsi="Times New Roman" w:cs="Times New Roman"/>
          <w:bCs/>
          <w:color w:val="000000"/>
          <w:sz w:val="24"/>
          <w:szCs w:val="24"/>
        </w:rPr>
        <w:t>ПК – профессиональные компетенции;</w:t>
      </w:r>
    </w:p>
    <w:p w14:paraId="2F68E4E4"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color w:val="000000"/>
          <w:sz w:val="24"/>
          <w:szCs w:val="24"/>
        </w:rPr>
      </w:pPr>
      <w:r w:rsidRPr="001910AE">
        <w:rPr>
          <w:rFonts w:ascii="Times New Roman" w:eastAsia="Times New Roman" w:hAnsi="Times New Roman" w:cs="Times New Roman"/>
          <w:color w:val="000000"/>
          <w:sz w:val="24"/>
          <w:szCs w:val="24"/>
        </w:rPr>
        <w:t>ПМ – профессиональный модуль;</w:t>
      </w:r>
    </w:p>
    <w:p w14:paraId="6621C303"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color w:val="000000"/>
          <w:sz w:val="24"/>
          <w:szCs w:val="24"/>
        </w:rPr>
      </w:pPr>
      <w:r w:rsidRPr="001910AE">
        <w:rPr>
          <w:rFonts w:ascii="Times New Roman" w:eastAsia="Times New Roman" w:hAnsi="Times New Roman" w:cs="Times New Roman"/>
          <w:color w:val="000000"/>
          <w:sz w:val="24"/>
          <w:szCs w:val="24"/>
        </w:rPr>
        <w:t>ПМн – профессиональный модуль</w:t>
      </w:r>
      <w:r w:rsidRPr="001910AE">
        <w:rPr>
          <w:rFonts w:ascii="Calibri" w:eastAsia="Calibri" w:hAnsi="Calibri" w:cs="Times New Roman"/>
        </w:rPr>
        <w:t xml:space="preserve"> </w:t>
      </w:r>
      <w:r w:rsidR="00481161">
        <w:rPr>
          <w:rFonts w:ascii="Times New Roman" w:eastAsia="Times New Roman" w:hAnsi="Times New Roman" w:cs="Times New Roman"/>
          <w:color w:val="000000"/>
          <w:sz w:val="24"/>
          <w:szCs w:val="24"/>
        </w:rPr>
        <w:t>по н</w:t>
      </w:r>
      <w:r w:rsidRPr="001910AE">
        <w:rPr>
          <w:rFonts w:ascii="Times New Roman" w:eastAsia="Times New Roman" w:hAnsi="Times New Roman" w:cs="Times New Roman"/>
          <w:color w:val="000000"/>
          <w:sz w:val="24"/>
          <w:szCs w:val="24"/>
        </w:rPr>
        <w:t>аправленности;</w:t>
      </w:r>
    </w:p>
    <w:p w14:paraId="38432F2B" w14:textId="77777777" w:rsidR="001910AE" w:rsidRPr="001910AE" w:rsidRDefault="001910AE" w:rsidP="001910AE">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1910AE">
        <w:rPr>
          <w:rFonts w:ascii="Times New Roman" w:eastAsia="Calibri" w:hAnsi="Times New Roman" w:cs="Times New Roman"/>
          <w:bCs/>
          <w:color w:val="000000"/>
          <w:sz w:val="24"/>
          <w:szCs w:val="24"/>
        </w:rPr>
        <w:t>ПОП СПО – примерная образовательная программа СПО</w:t>
      </w:r>
    </w:p>
    <w:p w14:paraId="04755FBD"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sz w:val="24"/>
          <w:szCs w:val="24"/>
        </w:rPr>
      </w:pPr>
      <w:r w:rsidRPr="001910AE">
        <w:rPr>
          <w:rFonts w:ascii="Times New Roman" w:eastAsia="Times New Roman" w:hAnsi="Times New Roman" w:cs="Times New Roman"/>
          <w:sz w:val="24"/>
          <w:szCs w:val="24"/>
        </w:rPr>
        <w:t>ПП – профессиональный цикл;</w:t>
      </w:r>
    </w:p>
    <w:p w14:paraId="25E68458" w14:textId="77777777" w:rsidR="001910AE" w:rsidRPr="001910AE" w:rsidRDefault="001910AE" w:rsidP="001910AE">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1910AE">
        <w:rPr>
          <w:rFonts w:ascii="Times New Roman" w:eastAsia="Calibri" w:hAnsi="Times New Roman" w:cs="Times New Roman"/>
          <w:bCs/>
          <w:color w:val="000000"/>
          <w:sz w:val="24"/>
          <w:szCs w:val="24"/>
        </w:rPr>
        <w:t>ПС – профессиональный стандарт,</w:t>
      </w:r>
    </w:p>
    <w:p w14:paraId="176FDDAB" w14:textId="77777777" w:rsidR="001910AE" w:rsidRPr="001910AE" w:rsidRDefault="001910AE" w:rsidP="001910AE">
      <w:pPr>
        <w:tabs>
          <w:tab w:val="left" w:pos="993"/>
        </w:tabs>
        <w:spacing w:after="0" w:line="240" w:lineRule="auto"/>
        <w:ind w:firstLine="709"/>
        <w:jc w:val="both"/>
        <w:rPr>
          <w:rFonts w:ascii="Times New Roman" w:eastAsia="Times New Roman" w:hAnsi="Times New Roman" w:cs="Times New Roman"/>
          <w:sz w:val="24"/>
          <w:szCs w:val="24"/>
        </w:rPr>
      </w:pPr>
      <w:r w:rsidRPr="001910AE">
        <w:rPr>
          <w:rFonts w:ascii="Times New Roman" w:eastAsia="Times New Roman" w:hAnsi="Times New Roman" w:cs="Times New Roman"/>
          <w:sz w:val="24"/>
          <w:szCs w:val="24"/>
        </w:rPr>
        <w:t>СГ – социально-гуманитарный цикл;</w:t>
      </w:r>
    </w:p>
    <w:p w14:paraId="3997975A" w14:textId="77777777" w:rsidR="001910AE" w:rsidRPr="001910AE" w:rsidRDefault="001910AE" w:rsidP="001910AE">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1910AE">
        <w:rPr>
          <w:rFonts w:ascii="Times New Roman" w:eastAsia="Calibri" w:hAnsi="Times New Roman" w:cs="Times New Roman"/>
          <w:bCs/>
          <w:color w:val="000000"/>
          <w:sz w:val="24"/>
          <w:szCs w:val="24"/>
        </w:rPr>
        <w:t>ТФ – трудовая функция;</w:t>
      </w:r>
    </w:p>
    <w:p w14:paraId="0796344F" w14:textId="77777777" w:rsidR="001910AE" w:rsidRPr="001910AE" w:rsidRDefault="001910AE" w:rsidP="001910AE">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bookmarkStart w:id="11" w:name="_Toc103593993"/>
      <w:r w:rsidRPr="001910AE">
        <w:rPr>
          <w:rFonts w:ascii="Times New Roman" w:eastAsia="Calibri"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286181A8"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bCs/>
          <w:i/>
        </w:rPr>
      </w:pPr>
    </w:p>
    <w:p w14:paraId="3FB7E465" w14:textId="77777777" w:rsidR="001910AE" w:rsidRPr="001910AE" w:rsidRDefault="001910AE" w:rsidP="001910AE">
      <w:pPr>
        <w:spacing w:after="0" w:line="240" w:lineRule="auto"/>
        <w:ind w:firstLine="709"/>
        <w:jc w:val="both"/>
        <w:outlineLvl w:val="0"/>
        <w:rPr>
          <w:rFonts w:ascii="Times New Roman" w:eastAsia="Times New Roman" w:hAnsi="Times New Roman" w:cs="Times New Roman"/>
          <w:b/>
          <w:bCs/>
          <w:kern w:val="36"/>
          <w:sz w:val="24"/>
          <w:szCs w:val="24"/>
          <w:lang w:eastAsia="ru-RU"/>
        </w:rPr>
      </w:pPr>
      <w:bookmarkStart w:id="12" w:name="_Toc156156491"/>
      <w:r w:rsidRPr="001910AE">
        <w:rPr>
          <w:rFonts w:ascii="Times New Roman" w:eastAsia="Times New Roman" w:hAnsi="Times New Roman" w:cs="Times New Roman"/>
          <w:b/>
          <w:bCs/>
          <w:kern w:val="36"/>
          <w:sz w:val="24"/>
          <w:szCs w:val="24"/>
          <w:lang w:eastAsia="ru-RU"/>
        </w:rPr>
        <w:t>Раздел 2. Основные характеристики образовательной программы</w:t>
      </w:r>
      <w:bookmarkEnd w:id="12"/>
      <w:r w:rsidRPr="001910AE">
        <w:rPr>
          <w:rFonts w:ascii="Times New Roman" w:eastAsia="Times New Roman" w:hAnsi="Times New Roman" w:cs="Times New Roman"/>
          <w:b/>
          <w:bCs/>
          <w:kern w:val="36"/>
          <w:sz w:val="24"/>
          <w:szCs w:val="24"/>
          <w:lang w:eastAsia="ru-RU"/>
        </w:rPr>
        <w:t xml:space="preserve"> </w:t>
      </w:r>
      <w:bookmarkEnd w:id="11"/>
    </w:p>
    <w:p w14:paraId="0CC1D2C8" w14:textId="77777777" w:rsidR="001910AE" w:rsidRPr="001910AE" w:rsidRDefault="001910AE" w:rsidP="001910AE">
      <w:pPr>
        <w:spacing w:after="0" w:line="240" w:lineRule="auto"/>
        <w:ind w:firstLine="709"/>
        <w:jc w:val="both"/>
        <w:outlineLvl w:val="0"/>
        <w:rPr>
          <w:rFonts w:ascii="Times New Roman" w:eastAsia="Times New Roman" w:hAnsi="Times New Roman" w:cs="Times New Roman"/>
          <w:b/>
          <w:bCs/>
          <w:kern w:val="36"/>
          <w:sz w:val="24"/>
          <w:szCs w:val="24"/>
          <w:lang w:eastAsia="ru-RU"/>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1910AE" w:rsidRPr="001910AE" w14:paraId="23E9F458" w14:textId="77777777" w:rsidTr="00761EB7">
        <w:tc>
          <w:tcPr>
            <w:tcW w:w="3794" w:type="dxa"/>
            <w:shd w:val="clear" w:color="auto" w:fill="auto"/>
          </w:tcPr>
          <w:p w14:paraId="02BFFF34"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1AAE1861"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Данные</w:t>
            </w:r>
          </w:p>
        </w:tc>
      </w:tr>
      <w:tr w:rsidR="001910AE" w:rsidRPr="001910AE" w14:paraId="45B66698" w14:textId="77777777" w:rsidTr="00761EB7">
        <w:tc>
          <w:tcPr>
            <w:tcW w:w="3794" w:type="dxa"/>
            <w:shd w:val="clear" w:color="auto" w:fill="auto"/>
          </w:tcPr>
          <w:p w14:paraId="614F99CD"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45CC3267" w14:textId="77777777" w:rsidR="001910AE" w:rsidRPr="001910AE" w:rsidRDefault="001910AE" w:rsidP="001910AE">
            <w:pPr>
              <w:spacing w:after="0" w:line="240" w:lineRule="auto"/>
              <w:rPr>
                <w:rFonts w:ascii="Times New Roman" w:eastAsia="DejaVu Sans" w:hAnsi="Times New Roman" w:cs="Times New Roman"/>
                <w:iCs/>
                <w:sz w:val="24"/>
                <w:szCs w:val="24"/>
                <w:lang w:eastAsia="zh-CN" w:bidi="hi-IN"/>
              </w:rPr>
            </w:pPr>
            <w:r w:rsidRPr="001910AE">
              <w:rPr>
                <w:rFonts w:ascii="Times New Roman" w:eastAsia="DejaVu Sans" w:hAnsi="Times New Roman" w:cs="Times New Roman"/>
                <w:iCs/>
                <w:sz w:val="24"/>
                <w:szCs w:val="24"/>
                <w:lang w:eastAsia="zh-CN" w:bidi="hi-IN"/>
              </w:rPr>
              <w:t>26.02.01 Эксплуатация внутренних водных путей</w:t>
            </w:r>
          </w:p>
        </w:tc>
      </w:tr>
      <w:tr w:rsidR="001910AE" w:rsidRPr="001910AE" w14:paraId="26CE19A0" w14:textId="77777777" w:rsidTr="00761EB7">
        <w:tc>
          <w:tcPr>
            <w:tcW w:w="3794" w:type="dxa"/>
            <w:shd w:val="clear" w:color="auto" w:fill="auto"/>
          </w:tcPr>
          <w:p w14:paraId="018AB282"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40EEDE2C" w14:textId="77777777" w:rsidR="001910AE" w:rsidRPr="001910AE" w:rsidRDefault="001910AE" w:rsidP="001910AE">
            <w:pPr>
              <w:spacing w:after="0" w:line="240" w:lineRule="auto"/>
              <w:rPr>
                <w:rFonts w:ascii="Times New Roman" w:eastAsia="DejaVu Sans" w:hAnsi="Times New Roman" w:cs="Times New Roman"/>
                <w:iCs/>
                <w:sz w:val="24"/>
                <w:szCs w:val="24"/>
                <w:lang w:eastAsia="zh-CN" w:bidi="hi-IN"/>
              </w:rPr>
            </w:pPr>
            <w:r w:rsidRPr="001910AE">
              <w:rPr>
                <w:rFonts w:ascii="Times New Roman" w:eastAsia="DejaVu Sans" w:hAnsi="Times New Roman" w:cs="Times New Roman"/>
                <w:iCs/>
                <w:sz w:val="24"/>
                <w:szCs w:val="24"/>
                <w:lang w:eastAsia="zh-CN" w:bidi="hi-IN"/>
              </w:rPr>
              <w:t>Приказ Минпросвещения России от 13.12.2024 №</w:t>
            </w:r>
            <w:r w:rsidR="00761EB7">
              <w:rPr>
                <w:rFonts w:ascii="Times New Roman" w:eastAsia="DejaVu Sans" w:hAnsi="Times New Roman" w:cs="Times New Roman"/>
                <w:iCs/>
                <w:sz w:val="24"/>
                <w:szCs w:val="24"/>
                <w:lang w:eastAsia="zh-CN" w:bidi="hi-IN"/>
              </w:rPr>
              <w:t xml:space="preserve"> </w:t>
            </w:r>
            <w:r w:rsidRPr="001910AE">
              <w:rPr>
                <w:rFonts w:ascii="Times New Roman" w:eastAsia="DejaVu Sans" w:hAnsi="Times New Roman" w:cs="Times New Roman"/>
                <w:iCs/>
                <w:sz w:val="24"/>
                <w:szCs w:val="24"/>
                <w:lang w:eastAsia="zh-CN" w:bidi="hi-IN"/>
              </w:rPr>
              <w:t xml:space="preserve">878 </w:t>
            </w:r>
          </w:p>
        </w:tc>
      </w:tr>
      <w:tr w:rsidR="001910AE" w:rsidRPr="001910AE" w14:paraId="6F942C5E" w14:textId="77777777" w:rsidTr="00761EB7">
        <w:tc>
          <w:tcPr>
            <w:tcW w:w="3794" w:type="dxa"/>
            <w:shd w:val="clear" w:color="auto" w:fill="auto"/>
          </w:tcPr>
          <w:p w14:paraId="4BB9D3AF"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Нормативный срок реализации</w:t>
            </w:r>
          </w:p>
          <w:p w14:paraId="32FAC222" w14:textId="77777777" w:rsidR="001910AE" w:rsidRPr="001910AE" w:rsidRDefault="001910AE" w:rsidP="001910AE">
            <w:pPr>
              <w:spacing w:after="0" w:line="240" w:lineRule="auto"/>
              <w:ind w:left="317"/>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на базе ООО:</w:t>
            </w:r>
          </w:p>
          <w:p w14:paraId="58F658DC" w14:textId="77777777" w:rsidR="001910AE" w:rsidRPr="001910AE" w:rsidRDefault="001910AE" w:rsidP="001910AE">
            <w:pPr>
              <w:spacing w:after="0" w:line="240" w:lineRule="auto"/>
              <w:ind w:left="317"/>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BBC6D6"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p>
          <w:p w14:paraId="27C7F48F" w14:textId="77777777" w:rsidR="001910AE" w:rsidRPr="001910AE" w:rsidRDefault="001910AE" w:rsidP="001910AE">
            <w:pPr>
              <w:spacing w:after="0" w:line="240" w:lineRule="auto"/>
              <w:rPr>
                <w:rFonts w:ascii="Times New Roman" w:eastAsia="DejaVu Sans" w:hAnsi="Times New Roman" w:cs="Times New Roman"/>
                <w:iCs/>
                <w:sz w:val="24"/>
                <w:szCs w:val="24"/>
                <w:lang w:eastAsia="zh-CN" w:bidi="hi-IN"/>
              </w:rPr>
            </w:pPr>
            <w:r w:rsidRPr="001910AE">
              <w:rPr>
                <w:rFonts w:ascii="Times New Roman" w:eastAsia="DejaVu Sans" w:hAnsi="Times New Roman" w:cs="Times New Roman"/>
                <w:iCs/>
                <w:sz w:val="24"/>
                <w:szCs w:val="24"/>
                <w:lang w:eastAsia="zh-CN" w:bidi="hi-IN"/>
              </w:rPr>
              <w:t>3 года 10 мес./5940 ак.ч.</w:t>
            </w:r>
          </w:p>
          <w:p w14:paraId="3CFDCC52"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iCs/>
                <w:sz w:val="24"/>
                <w:szCs w:val="24"/>
                <w:lang w:eastAsia="zh-CN" w:bidi="hi-IN"/>
              </w:rPr>
              <w:t>2 года 10 мес./4464 ак.ч.</w:t>
            </w:r>
          </w:p>
        </w:tc>
      </w:tr>
      <w:tr w:rsidR="001910AE" w:rsidRPr="001910AE" w14:paraId="03E19D82" w14:textId="77777777" w:rsidTr="00761EB7">
        <w:tc>
          <w:tcPr>
            <w:tcW w:w="3794" w:type="dxa"/>
            <w:shd w:val="clear" w:color="auto" w:fill="auto"/>
          </w:tcPr>
          <w:p w14:paraId="22771666"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4DA31175"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Очная, очно-заочная, заочная</w:t>
            </w:r>
          </w:p>
        </w:tc>
      </w:tr>
      <w:tr w:rsidR="001910AE" w:rsidRPr="001910AE" w14:paraId="5670FEA4" w14:textId="77777777" w:rsidTr="00761EB7">
        <w:trPr>
          <w:trHeight w:val="117"/>
        </w:trPr>
        <w:tc>
          <w:tcPr>
            <w:tcW w:w="3794" w:type="dxa"/>
            <w:shd w:val="clear" w:color="auto" w:fill="auto"/>
          </w:tcPr>
          <w:p w14:paraId="01643C34"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7D663E4D" w14:textId="77777777" w:rsidR="001910AE" w:rsidRPr="001910AE" w:rsidRDefault="001910AE" w:rsidP="001910AE">
            <w:pPr>
              <w:spacing w:after="0" w:line="240" w:lineRule="auto"/>
              <w:rPr>
                <w:rFonts w:ascii="Times New Roman" w:eastAsia="DejaVu Sans" w:hAnsi="Times New Roman" w:cs="Times New Roman"/>
                <w:iCs/>
                <w:sz w:val="24"/>
                <w:szCs w:val="24"/>
                <w:lang w:eastAsia="zh-CN" w:bidi="hi-IN"/>
              </w:rPr>
            </w:pPr>
            <w:r w:rsidRPr="001910AE">
              <w:rPr>
                <w:rFonts w:ascii="Times New Roman" w:eastAsia="DejaVu Sans" w:hAnsi="Times New Roman" w:cs="Times New Roman"/>
                <w:iCs/>
                <w:sz w:val="24"/>
                <w:szCs w:val="24"/>
                <w:lang w:eastAsia="zh-CN" w:bidi="hi-IN"/>
              </w:rPr>
              <w:t>Техник водных путей с правом эксплуатации судовых энергетических установок</w:t>
            </w:r>
          </w:p>
        </w:tc>
      </w:tr>
      <w:tr w:rsidR="001910AE" w:rsidRPr="001910AE" w14:paraId="0CFD8217" w14:textId="77777777" w:rsidTr="00761EB7">
        <w:trPr>
          <w:trHeight w:val="117"/>
        </w:trPr>
        <w:tc>
          <w:tcPr>
            <w:tcW w:w="3794" w:type="dxa"/>
            <w:shd w:val="clear" w:color="auto" w:fill="auto"/>
          </w:tcPr>
          <w:p w14:paraId="47E5C9E5"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557F3ABF" w14:textId="77777777" w:rsidR="001910AE" w:rsidRPr="001910AE" w:rsidRDefault="001910AE" w:rsidP="001910AE">
            <w:pPr>
              <w:spacing w:after="0" w:line="240" w:lineRule="auto"/>
              <w:rPr>
                <w:rFonts w:ascii="Times New Roman" w:eastAsia="DejaVu Sans" w:hAnsi="Times New Roman" w:cs="Times New Roman"/>
                <w:iCs/>
                <w:sz w:val="24"/>
                <w:szCs w:val="24"/>
                <w:lang w:eastAsia="zh-CN" w:bidi="hi-IN"/>
              </w:rPr>
            </w:pPr>
            <w:r w:rsidRPr="001910AE">
              <w:rPr>
                <w:rFonts w:ascii="Times New Roman" w:eastAsia="DejaVu Sans" w:hAnsi="Times New Roman" w:cs="Times New Roman"/>
                <w:iCs/>
                <w:sz w:val="24"/>
                <w:szCs w:val="24"/>
                <w:lang w:eastAsia="zh-CN" w:bidi="hi-IN"/>
              </w:rPr>
              <w:t>Нет</w:t>
            </w:r>
          </w:p>
        </w:tc>
      </w:tr>
      <w:tr w:rsidR="001910AE" w:rsidRPr="001910AE" w14:paraId="12560B13" w14:textId="77777777" w:rsidTr="00761EB7">
        <w:trPr>
          <w:trHeight w:val="1080"/>
        </w:trPr>
        <w:tc>
          <w:tcPr>
            <w:tcW w:w="3794" w:type="dxa"/>
            <w:shd w:val="clear" w:color="auto" w:fill="auto"/>
          </w:tcPr>
          <w:p w14:paraId="74745184"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Calibri"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2D6838C1" w14:textId="77777777" w:rsidR="001910AE" w:rsidRPr="001910AE" w:rsidRDefault="001910AE" w:rsidP="001910AE">
            <w:pPr>
              <w:spacing w:after="0" w:line="240" w:lineRule="auto"/>
              <w:rPr>
                <w:rFonts w:ascii="Times New Roman" w:eastAsia="DejaVu Sans" w:hAnsi="Times New Roman" w:cs="Times New Roman"/>
                <w:iCs/>
                <w:sz w:val="24"/>
                <w:szCs w:val="24"/>
                <w:lang w:eastAsia="zh-CN" w:bidi="hi-IN"/>
              </w:rPr>
            </w:pPr>
            <w:r w:rsidRPr="001910AE">
              <w:rPr>
                <w:rFonts w:ascii="Times New Roman" w:eastAsia="DejaVu Sans" w:hAnsi="Times New Roman" w:cs="Times New Roman"/>
                <w:iCs/>
                <w:sz w:val="24"/>
                <w:szCs w:val="24"/>
                <w:lang w:eastAsia="zh-CN" w:bidi="hi-IN"/>
              </w:rPr>
              <w:t>17.078 Командир земснаряда - механик</w:t>
            </w:r>
          </w:p>
        </w:tc>
      </w:tr>
      <w:tr w:rsidR="001910AE" w:rsidRPr="001910AE" w14:paraId="5A3F7E44" w14:textId="77777777" w:rsidTr="00761EB7">
        <w:trPr>
          <w:trHeight w:val="801"/>
        </w:trPr>
        <w:tc>
          <w:tcPr>
            <w:tcW w:w="3794" w:type="dxa"/>
            <w:shd w:val="clear" w:color="auto" w:fill="auto"/>
          </w:tcPr>
          <w:p w14:paraId="09F38BE8" w14:textId="77777777" w:rsidR="001910AE" w:rsidRPr="001910AE" w:rsidRDefault="001910AE" w:rsidP="001910AE">
            <w:pPr>
              <w:spacing w:after="0" w:line="240" w:lineRule="auto"/>
              <w:rPr>
                <w:rFonts w:ascii="Times New Roman" w:eastAsia="Calibri" w:hAnsi="Times New Roman" w:cs="Times New Roman"/>
                <w:sz w:val="24"/>
                <w:szCs w:val="24"/>
                <w:lang w:bidi="hi-IN"/>
              </w:rPr>
            </w:pPr>
            <w:r w:rsidRPr="001910A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5F4AF901" w14:textId="77777777" w:rsidR="001910AE" w:rsidRPr="001910AE" w:rsidRDefault="001910AE" w:rsidP="001910AE">
            <w:pPr>
              <w:spacing w:after="0" w:line="240" w:lineRule="auto"/>
              <w:rPr>
                <w:rFonts w:ascii="Times New Roman" w:eastAsia="DejaVu Sans" w:hAnsi="Times New Roman" w:cs="Times New Roman"/>
                <w:iCs/>
                <w:sz w:val="24"/>
                <w:szCs w:val="24"/>
                <w:lang w:eastAsia="zh-CN" w:bidi="hi-IN"/>
              </w:rPr>
            </w:pPr>
            <w:r w:rsidRPr="001910AE">
              <w:rPr>
                <w:rFonts w:ascii="Times New Roman" w:eastAsia="DejaVu Sans" w:hAnsi="Times New Roman" w:cs="Times New Roman"/>
                <w:iCs/>
                <w:sz w:val="24"/>
                <w:szCs w:val="24"/>
                <w:lang w:eastAsia="zh-CN" w:bidi="hi-IN"/>
              </w:rPr>
              <w:t>Выполнение работ по одной или нескольким профессиям рабочих, должностям служащих</w:t>
            </w:r>
          </w:p>
        </w:tc>
      </w:tr>
      <w:tr w:rsidR="001910AE" w:rsidRPr="001910AE" w14:paraId="18D0B5CD" w14:textId="77777777" w:rsidTr="00761EB7">
        <w:trPr>
          <w:trHeight w:val="238"/>
        </w:trPr>
        <w:tc>
          <w:tcPr>
            <w:tcW w:w="3794" w:type="dxa"/>
            <w:shd w:val="clear" w:color="auto" w:fill="auto"/>
          </w:tcPr>
          <w:p w14:paraId="50DBEDEA" w14:textId="77777777" w:rsidR="001910AE" w:rsidRPr="001910AE" w:rsidRDefault="001910AE" w:rsidP="001910AE">
            <w:pPr>
              <w:spacing w:after="0" w:line="240" w:lineRule="auto"/>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20430379"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45E90E27"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в т.ч. в форме практической подготовки</w:t>
            </w:r>
          </w:p>
        </w:tc>
      </w:tr>
      <w:tr w:rsidR="001910AE" w:rsidRPr="001910AE" w14:paraId="49D3F7AA" w14:textId="77777777" w:rsidTr="00761EB7">
        <w:trPr>
          <w:trHeight w:val="238"/>
        </w:trPr>
        <w:tc>
          <w:tcPr>
            <w:tcW w:w="3794" w:type="dxa"/>
            <w:shd w:val="clear" w:color="auto" w:fill="auto"/>
          </w:tcPr>
          <w:p w14:paraId="19DB45D4"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0C128D04"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2952</w:t>
            </w:r>
          </w:p>
        </w:tc>
        <w:tc>
          <w:tcPr>
            <w:tcW w:w="2948" w:type="dxa"/>
            <w:shd w:val="clear" w:color="auto" w:fill="auto"/>
          </w:tcPr>
          <w:p w14:paraId="3EB8925E" w14:textId="77777777" w:rsidR="001910AE" w:rsidRPr="001910AE" w:rsidRDefault="00BC0AF0" w:rsidP="001910AE">
            <w:pPr>
              <w:spacing w:after="0" w:line="240" w:lineRule="auto"/>
              <w:jc w:val="center"/>
              <w:rPr>
                <w:rFonts w:ascii="Times New Roman" w:eastAsia="DejaVu Sans" w:hAnsi="Times New Roman" w:cs="Times New Roman"/>
                <w:b/>
                <w:bCs/>
                <w:iCs/>
                <w:sz w:val="24"/>
                <w:szCs w:val="24"/>
                <w:lang w:eastAsia="zh-CN" w:bidi="hi-IN"/>
              </w:rPr>
            </w:pPr>
            <w:r>
              <w:rPr>
                <w:rFonts w:ascii="Times New Roman" w:eastAsia="DejaVu Sans" w:hAnsi="Times New Roman" w:cs="Times New Roman"/>
                <w:b/>
                <w:bCs/>
                <w:iCs/>
                <w:sz w:val="24"/>
                <w:szCs w:val="24"/>
                <w:lang w:eastAsia="zh-CN" w:bidi="hi-IN"/>
              </w:rPr>
              <w:t>1640</w:t>
            </w:r>
          </w:p>
        </w:tc>
      </w:tr>
      <w:tr w:rsidR="001910AE" w:rsidRPr="001910AE" w14:paraId="589E1CCF" w14:textId="77777777" w:rsidTr="00761EB7">
        <w:trPr>
          <w:trHeight w:val="366"/>
        </w:trPr>
        <w:tc>
          <w:tcPr>
            <w:tcW w:w="3794" w:type="dxa"/>
            <w:shd w:val="clear" w:color="auto" w:fill="auto"/>
          </w:tcPr>
          <w:p w14:paraId="63D11497"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социально-гуманитарный цикл</w:t>
            </w:r>
          </w:p>
        </w:tc>
        <w:tc>
          <w:tcPr>
            <w:tcW w:w="2864" w:type="dxa"/>
            <w:shd w:val="clear" w:color="auto" w:fill="auto"/>
          </w:tcPr>
          <w:p w14:paraId="670FCAE8" w14:textId="77777777" w:rsidR="001910AE" w:rsidRPr="001910AE" w:rsidRDefault="001910AE" w:rsidP="001910AE">
            <w:pPr>
              <w:spacing w:after="0" w:line="240" w:lineRule="auto"/>
              <w:jc w:val="center"/>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462</w:t>
            </w:r>
          </w:p>
        </w:tc>
        <w:tc>
          <w:tcPr>
            <w:tcW w:w="2948" w:type="dxa"/>
            <w:shd w:val="clear" w:color="auto" w:fill="auto"/>
          </w:tcPr>
          <w:p w14:paraId="63E80F41" w14:textId="77777777" w:rsidR="001910AE" w:rsidRPr="001910AE" w:rsidRDefault="00BC0AF0" w:rsidP="001910AE">
            <w:pPr>
              <w:spacing w:after="0" w:line="240" w:lineRule="auto"/>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326</w:t>
            </w:r>
          </w:p>
        </w:tc>
      </w:tr>
      <w:tr w:rsidR="001910AE" w:rsidRPr="001910AE" w14:paraId="4FFDA0CE" w14:textId="77777777" w:rsidTr="00761EB7">
        <w:trPr>
          <w:trHeight w:val="374"/>
        </w:trPr>
        <w:tc>
          <w:tcPr>
            <w:tcW w:w="3794" w:type="dxa"/>
            <w:shd w:val="clear" w:color="auto" w:fill="auto"/>
          </w:tcPr>
          <w:p w14:paraId="44C41621"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общепрофессиональный цикл</w:t>
            </w:r>
          </w:p>
        </w:tc>
        <w:tc>
          <w:tcPr>
            <w:tcW w:w="2864" w:type="dxa"/>
            <w:shd w:val="clear" w:color="auto" w:fill="auto"/>
          </w:tcPr>
          <w:p w14:paraId="3191BD2A" w14:textId="77777777" w:rsidR="001910AE" w:rsidRPr="001910AE" w:rsidRDefault="001910AE" w:rsidP="001910AE">
            <w:pPr>
              <w:spacing w:after="0" w:line="240" w:lineRule="auto"/>
              <w:jc w:val="center"/>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628</w:t>
            </w:r>
          </w:p>
        </w:tc>
        <w:tc>
          <w:tcPr>
            <w:tcW w:w="2948" w:type="dxa"/>
            <w:shd w:val="clear" w:color="auto" w:fill="auto"/>
          </w:tcPr>
          <w:p w14:paraId="3F12D18B" w14:textId="77777777" w:rsidR="001910AE" w:rsidRPr="001910AE" w:rsidRDefault="001910AE" w:rsidP="001910AE">
            <w:pPr>
              <w:spacing w:after="0" w:line="240" w:lineRule="auto"/>
              <w:jc w:val="center"/>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232</w:t>
            </w:r>
          </w:p>
        </w:tc>
      </w:tr>
      <w:tr w:rsidR="001910AE" w:rsidRPr="001910AE" w14:paraId="017D23D9" w14:textId="77777777" w:rsidTr="00761EB7">
        <w:trPr>
          <w:trHeight w:val="407"/>
        </w:trPr>
        <w:tc>
          <w:tcPr>
            <w:tcW w:w="3794" w:type="dxa"/>
            <w:shd w:val="clear" w:color="auto" w:fill="auto"/>
          </w:tcPr>
          <w:p w14:paraId="500EDA79"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tcPr>
          <w:p w14:paraId="64E0336A" w14:textId="77777777" w:rsidR="001910AE" w:rsidRPr="001910AE" w:rsidRDefault="001910AE" w:rsidP="001910AE">
            <w:pPr>
              <w:spacing w:after="0" w:line="240" w:lineRule="auto"/>
              <w:jc w:val="center"/>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1862</w:t>
            </w:r>
          </w:p>
        </w:tc>
        <w:tc>
          <w:tcPr>
            <w:tcW w:w="2948" w:type="dxa"/>
            <w:shd w:val="clear" w:color="auto" w:fill="auto"/>
          </w:tcPr>
          <w:p w14:paraId="08215316" w14:textId="77777777" w:rsidR="001910AE" w:rsidRPr="001910AE" w:rsidRDefault="00BC0AF0" w:rsidP="001910AE">
            <w:pPr>
              <w:spacing w:after="0" w:line="240" w:lineRule="auto"/>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1082</w:t>
            </w:r>
          </w:p>
        </w:tc>
      </w:tr>
      <w:tr w:rsidR="001910AE" w:rsidRPr="001910AE" w14:paraId="64152813" w14:textId="77777777" w:rsidTr="00761EB7">
        <w:trPr>
          <w:trHeight w:val="1080"/>
        </w:trPr>
        <w:tc>
          <w:tcPr>
            <w:tcW w:w="3794" w:type="dxa"/>
            <w:shd w:val="clear" w:color="auto" w:fill="auto"/>
          </w:tcPr>
          <w:p w14:paraId="38D4FFCB"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lastRenderedPageBreak/>
              <w:t>в т.ч. практика:</w:t>
            </w:r>
          </w:p>
          <w:p w14:paraId="5E65DEEB"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 учебная</w:t>
            </w:r>
          </w:p>
          <w:p w14:paraId="0525D051"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16B558F8" w14:textId="77777777" w:rsidR="001910AE" w:rsidRPr="001910AE" w:rsidRDefault="001910AE" w:rsidP="001910AE">
            <w:pPr>
              <w:spacing w:after="0" w:line="240" w:lineRule="auto"/>
              <w:jc w:val="center"/>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900</w:t>
            </w:r>
          </w:p>
          <w:p w14:paraId="4622D5A5" w14:textId="77777777" w:rsidR="001910AE" w:rsidRPr="001910AE" w:rsidRDefault="00F46503" w:rsidP="001910AE">
            <w:pPr>
              <w:spacing w:after="0" w:line="240" w:lineRule="auto"/>
              <w:ind w:left="156"/>
              <w:jc w:val="cente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216</w:t>
            </w:r>
          </w:p>
          <w:p w14:paraId="416AF395" w14:textId="77777777" w:rsidR="001910AE" w:rsidRPr="001910AE" w:rsidRDefault="00F46503" w:rsidP="001910AE">
            <w:pPr>
              <w:spacing w:after="0" w:line="240" w:lineRule="auto"/>
              <w:ind w:left="156"/>
              <w:jc w:val="cente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684</w:t>
            </w:r>
          </w:p>
        </w:tc>
        <w:tc>
          <w:tcPr>
            <w:tcW w:w="2948" w:type="dxa"/>
            <w:shd w:val="clear" w:color="auto" w:fill="auto"/>
          </w:tcPr>
          <w:p w14:paraId="3F0F7066" w14:textId="77777777" w:rsidR="001910AE" w:rsidRPr="001910AE" w:rsidRDefault="001910AE" w:rsidP="001910AE">
            <w:pPr>
              <w:spacing w:after="0" w:line="240" w:lineRule="auto"/>
              <w:jc w:val="center"/>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900</w:t>
            </w:r>
          </w:p>
          <w:p w14:paraId="4E57C7A7" w14:textId="77777777" w:rsidR="001910AE" w:rsidRPr="001910AE" w:rsidRDefault="00F46503" w:rsidP="001910AE">
            <w:pPr>
              <w:spacing w:after="0" w:line="240" w:lineRule="auto"/>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216</w:t>
            </w:r>
          </w:p>
          <w:p w14:paraId="18934044" w14:textId="77777777" w:rsidR="001910AE" w:rsidRPr="001910AE" w:rsidRDefault="00F46503" w:rsidP="001910AE">
            <w:pPr>
              <w:spacing w:after="0" w:line="240" w:lineRule="auto"/>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684</w:t>
            </w:r>
          </w:p>
        </w:tc>
      </w:tr>
      <w:tr w:rsidR="001910AE" w:rsidRPr="001910AE" w14:paraId="1C911971" w14:textId="77777777" w:rsidTr="00761EB7">
        <w:trPr>
          <w:trHeight w:val="190"/>
        </w:trPr>
        <w:tc>
          <w:tcPr>
            <w:tcW w:w="3794" w:type="dxa"/>
            <w:shd w:val="clear" w:color="auto" w:fill="auto"/>
          </w:tcPr>
          <w:p w14:paraId="1AAF43A9"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50C36D4E"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1296</w:t>
            </w:r>
          </w:p>
        </w:tc>
        <w:tc>
          <w:tcPr>
            <w:tcW w:w="2948" w:type="dxa"/>
            <w:shd w:val="clear" w:color="auto" w:fill="auto"/>
          </w:tcPr>
          <w:p w14:paraId="74452B0A" w14:textId="77777777" w:rsidR="001910AE" w:rsidRPr="001910AE" w:rsidRDefault="001910AE" w:rsidP="001910AE">
            <w:pPr>
              <w:spacing w:after="0" w:line="240" w:lineRule="auto"/>
              <w:jc w:val="center"/>
              <w:rPr>
                <w:rFonts w:ascii="Times New Roman" w:eastAsia="DejaVu Sans" w:hAnsi="Times New Roman" w:cs="Times New Roman"/>
                <w:b/>
                <w:iCs/>
                <w:sz w:val="24"/>
                <w:szCs w:val="24"/>
                <w:lang w:eastAsia="zh-CN" w:bidi="hi-IN"/>
              </w:rPr>
            </w:pPr>
            <w:r w:rsidRPr="001910AE">
              <w:rPr>
                <w:rFonts w:ascii="Times New Roman" w:eastAsia="DejaVu Sans" w:hAnsi="Times New Roman" w:cs="Times New Roman"/>
                <w:b/>
                <w:iCs/>
                <w:sz w:val="24"/>
                <w:szCs w:val="24"/>
                <w:lang w:eastAsia="zh-CN" w:bidi="hi-IN"/>
              </w:rPr>
              <w:t>ХХХ</w:t>
            </w:r>
          </w:p>
        </w:tc>
      </w:tr>
      <w:tr w:rsidR="001910AE" w:rsidRPr="001910AE" w14:paraId="5206530B" w14:textId="77777777" w:rsidTr="00761EB7">
        <w:trPr>
          <w:trHeight w:val="190"/>
        </w:trPr>
        <w:tc>
          <w:tcPr>
            <w:tcW w:w="3794" w:type="dxa"/>
            <w:shd w:val="clear" w:color="auto" w:fill="auto"/>
          </w:tcPr>
          <w:p w14:paraId="0589D2CE" w14:textId="77777777" w:rsidR="001910AE" w:rsidRPr="001910AE" w:rsidRDefault="001910AE" w:rsidP="001910AE">
            <w:pPr>
              <w:spacing w:after="0" w:line="240" w:lineRule="auto"/>
              <w:rPr>
                <w:rFonts w:ascii="Times New Roman" w:eastAsia="DejaVu Sans" w:hAnsi="Times New Roman" w:cs="Times New Roman"/>
                <w:i/>
                <w:iCs/>
                <w:sz w:val="24"/>
                <w:szCs w:val="24"/>
                <w:lang w:eastAsia="zh-CN" w:bidi="hi-IN"/>
              </w:rPr>
            </w:pPr>
            <w:r w:rsidRPr="001910AE">
              <w:rPr>
                <w:rFonts w:ascii="Times New Roman" w:eastAsia="DejaVu Sans" w:hAnsi="Times New Roman" w:cs="Times New Roman"/>
                <w:sz w:val="24"/>
                <w:szCs w:val="24"/>
                <w:lang w:eastAsia="zh-CN" w:bidi="hi-IN"/>
              </w:rPr>
              <w:t xml:space="preserve">ГИА в форме </w:t>
            </w:r>
            <w:r w:rsidR="00481161" w:rsidRPr="00481161">
              <w:rPr>
                <w:rFonts w:ascii="Times New Roman" w:eastAsia="DejaVu Sans" w:hAnsi="Times New Roman" w:cs="Times New Roman"/>
                <w:i/>
                <w:iCs/>
                <w:sz w:val="24"/>
                <w:szCs w:val="24"/>
                <w:lang w:eastAsia="zh-CN" w:bidi="hi-IN"/>
              </w:rPr>
              <w:t>государственного экзамена и (или) защиты дипломного проекта (работы)</w:t>
            </w:r>
          </w:p>
        </w:tc>
        <w:tc>
          <w:tcPr>
            <w:tcW w:w="2864" w:type="dxa"/>
            <w:shd w:val="clear" w:color="auto" w:fill="auto"/>
          </w:tcPr>
          <w:p w14:paraId="1368D8A5"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216</w:t>
            </w:r>
          </w:p>
        </w:tc>
        <w:tc>
          <w:tcPr>
            <w:tcW w:w="2948" w:type="dxa"/>
            <w:shd w:val="clear" w:color="auto" w:fill="auto"/>
          </w:tcPr>
          <w:p w14:paraId="384BE112" w14:textId="77777777" w:rsidR="001910AE" w:rsidRPr="001910AE" w:rsidRDefault="001910AE" w:rsidP="001910AE">
            <w:pPr>
              <w:spacing w:after="0" w:line="240" w:lineRule="auto"/>
              <w:jc w:val="center"/>
              <w:rPr>
                <w:rFonts w:ascii="Times New Roman" w:eastAsia="DejaVu Sans" w:hAnsi="Times New Roman" w:cs="Times New Roman"/>
                <w:i/>
                <w:iCs/>
                <w:sz w:val="24"/>
                <w:szCs w:val="24"/>
                <w:lang w:eastAsia="zh-CN" w:bidi="hi-IN"/>
              </w:rPr>
            </w:pPr>
          </w:p>
        </w:tc>
      </w:tr>
      <w:tr w:rsidR="001910AE" w:rsidRPr="001910AE" w14:paraId="6AA8C47D" w14:textId="77777777" w:rsidTr="00761EB7">
        <w:trPr>
          <w:trHeight w:val="190"/>
        </w:trPr>
        <w:tc>
          <w:tcPr>
            <w:tcW w:w="3794" w:type="dxa"/>
            <w:shd w:val="clear" w:color="auto" w:fill="auto"/>
          </w:tcPr>
          <w:p w14:paraId="57ACAF3A" w14:textId="77777777" w:rsidR="001910AE" w:rsidRPr="001910AE" w:rsidRDefault="001910AE" w:rsidP="001910AE">
            <w:pPr>
              <w:spacing w:after="0" w:line="240" w:lineRule="auto"/>
              <w:rPr>
                <w:rFonts w:ascii="Times New Roman" w:eastAsia="DejaVu Sans" w:hAnsi="Times New Roman" w:cs="Times New Roman"/>
                <w:sz w:val="24"/>
                <w:szCs w:val="24"/>
                <w:lang w:eastAsia="zh-CN" w:bidi="hi-IN"/>
              </w:rPr>
            </w:pPr>
            <w:r w:rsidRPr="001910AE">
              <w:rPr>
                <w:rFonts w:ascii="Times New Roman" w:eastAsia="DejaVu Sans" w:hAnsi="Times New Roman" w:cs="Times New Roman"/>
                <w:sz w:val="24"/>
                <w:szCs w:val="24"/>
                <w:lang w:eastAsia="zh-CN" w:bidi="hi-IN"/>
              </w:rPr>
              <w:t>Всего</w:t>
            </w:r>
          </w:p>
        </w:tc>
        <w:tc>
          <w:tcPr>
            <w:tcW w:w="2864" w:type="dxa"/>
            <w:shd w:val="clear" w:color="auto" w:fill="auto"/>
          </w:tcPr>
          <w:p w14:paraId="16CB22EF"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4464</w:t>
            </w:r>
          </w:p>
        </w:tc>
        <w:tc>
          <w:tcPr>
            <w:tcW w:w="2948" w:type="dxa"/>
            <w:shd w:val="clear" w:color="auto" w:fill="auto"/>
          </w:tcPr>
          <w:p w14:paraId="0A07DCA8" w14:textId="77777777" w:rsidR="001910AE" w:rsidRPr="001910AE" w:rsidRDefault="001910AE" w:rsidP="001910AE">
            <w:pPr>
              <w:spacing w:after="0" w:line="240" w:lineRule="auto"/>
              <w:jc w:val="center"/>
              <w:rPr>
                <w:rFonts w:ascii="Times New Roman" w:eastAsia="DejaVu Sans" w:hAnsi="Times New Roman" w:cs="Times New Roman"/>
                <w:b/>
                <w:bCs/>
                <w:sz w:val="24"/>
                <w:szCs w:val="24"/>
                <w:lang w:eastAsia="zh-CN" w:bidi="hi-IN"/>
              </w:rPr>
            </w:pPr>
            <w:r w:rsidRPr="001910AE">
              <w:rPr>
                <w:rFonts w:ascii="Times New Roman" w:eastAsia="DejaVu Sans" w:hAnsi="Times New Roman" w:cs="Times New Roman"/>
                <w:b/>
                <w:bCs/>
                <w:sz w:val="24"/>
                <w:szCs w:val="24"/>
                <w:lang w:eastAsia="zh-CN" w:bidi="hi-IN"/>
              </w:rPr>
              <w:t>ХХХХ</w:t>
            </w:r>
          </w:p>
        </w:tc>
      </w:tr>
    </w:tbl>
    <w:p w14:paraId="6786D6BC" w14:textId="77777777" w:rsidR="001910AE" w:rsidRPr="001910AE" w:rsidRDefault="001910AE" w:rsidP="001910AE">
      <w:pPr>
        <w:widowControl w:val="0"/>
        <w:spacing w:after="0" w:line="240" w:lineRule="auto"/>
        <w:rPr>
          <w:rFonts w:ascii="Times New Roman" w:eastAsia="Times New Roman" w:hAnsi="Times New Roman" w:cs="Times New Roman"/>
          <w:sz w:val="24"/>
          <w:szCs w:val="24"/>
          <w:lang w:eastAsia="nl-NL"/>
        </w:rPr>
      </w:pPr>
    </w:p>
    <w:p w14:paraId="3AE8D6A5" w14:textId="77777777" w:rsidR="001910AE" w:rsidRPr="001910AE" w:rsidRDefault="001910AE" w:rsidP="001910AE">
      <w:pPr>
        <w:spacing w:after="0" w:line="240" w:lineRule="auto"/>
        <w:ind w:firstLine="709"/>
        <w:outlineLvl w:val="0"/>
        <w:rPr>
          <w:rFonts w:ascii="Times New Roman" w:eastAsia="Times New Roman" w:hAnsi="Times New Roman" w:cs="Times New Roman"/>
          <w:b/>
          <w:bCs/>
          <w:kern w:val="36"/>
          <w:sz w:val="24"/>
          <w:szCs w:val="24"/>
          <w:lang w:eastAsia="ru-RU"/>
        </w:rPr>
      </w:pPr>
      <w:bookmarkStart w:id="13" w:name="_Toc156156492"/>
      <w:bookmarkStart w:id="14" w:name="_Toc103593995"/>
      <w:r w:rsidRPr="001910AE">
        <w:rPr>
          <w:rFonts w:ascii="Times New Roman" w:eastAsia="Times New Roman" w:hAnsi="Times New Roman" w:cs="Times New Roman"/>
          <w:b/>
          <w:bCs/>
          <w:kern w:val="36"/>
          <w:sz w:val="24"/>
          <w:szCs w:val="24"/>
          <w:lang w:eastAsia="ru-RU"/>
        </w:rPr>
        <w:t>Раздел 3. Характеристика профессиональной деятельности выпускника</w:t>
      </w:r>
      <w:bookmarkEnd w:id="13"/>
    </w:p>
    <w:p w14:paraId="117F4472" w14:textId="77777777" w:rsidR="001910AE" w:rsidRPr="001910AE" w:rsidRDefault="001910AE" w:rsidP="001910AE">
      <w:pPr>
        <w:spacing w:after="0" w:line="240" w:lineRule="auto"/>
        <w:rPr>
          <w:rFonts w:ascii="Calibri" w:eastAsia="Calibri" w:hAnsi="Calibri" w:cs="Times New Roman"/>
        </w:rPr>
      </w:pPr>
    </w:p>
    <w:p w14:paraId="5A718E59" w14:textId="2273E77F" w:rsidR="001910AE" w:rsidRPr="001910AE" w:rsidRDefault="001910AE" w:rsidP="001910AE">
      <w:pPr>
        <w:spacing w:after="0" w:line="240" w:lineRule="auto"/>
        <w:ind w:firstLine="709"/>
        <w:jc w:val="both"/>
        <w:outlineLvl w:val="1"/>
        <w:rPr>
          <w:rFonts w:ascii="Times New Roman" w:eastAsia="Segoe UI" w:hAnsi="Times New Roman" w:cs="Times New Roman"/>
          <w:sz w:val="24"/>
          <w:szCs w:val="24"/>
          <w:highlight w:val="white"/>
          <w:lang w:eastAsia="ru-RU"/>
        </w:rPr>
      </w:pPr>
      <w:bookmarkStart w:id="15" w:name="_Toc156156493"/>
      <w:r w:rsidRPr="001910AE">
        <w:rPr>
          <w:rFonts w:ascii="Times New Roman" w:eastAsia="Segoe UI" w:hAnsi="Times New Roman" w:cs="Times New Roman"/>
          <w:sz w:val="24"/>
          <w:szCs w:val="24"/>
          <w:lang w:eastAsia="ru-RU"/>
        </w:rPr>
        <w:t xml:space="preserve">3.1. Область(и) профессиональной деятельности выпускников: </w:t>
      </w:r>
      <w:bookmarkEnd w:id="15"/>
      <w:r w:rsidRPr="001910AE">
        <w:rPr>
          <w:rFonts w:ascii="Times New Roman" w:eastAsia="Calibri" w:hAnsi="Times New Roman" w:cs="Times New Roman"/>
          <w:bCs/>
          <w:sz w:val="24"/>
          <w:szCs w:val="24"/>
        </w:rPr>
        <w:t>17 Транспорт</w:t>
      </w:r>
    </w:p>
    <w:p w14:paraId="516ECA5E" w14:textId="77777777" w:rsidR="001910AE" w:rsidRPr="001910AE" w:rsidRDefault="001910AE" w:rsidP="001910AE">
      <w:pPr>
        <w:spacing w:after="0" w:line="240" w:lineRule="auto"/>
        <w:rPr>
          <w:rFonts w:ascii="Calibri" w:eastAsia="Calibri" w:hAnsi="Calibri" w:cs="Times New Roman"/>
        </w:rPr>
      </w:pPr>
    </w:p>
    <w:p w14:paraId="2256506B" w14:textId="77777777" w:rsidR="001910AE" w:rsidRPr="001910AE" w:rsidRDefault="001910AE" w:rsidP="001910AE">
      <w:pPr>
        <w:spacing w:after="0" w:line="240" w:lineRule="auto"/>
        <w:ind w:firstLine="709"/>
        <w:jc w:val="both"/>
        <w:outlineLvl w:val="1"/>
        <w:rPr>
          <w:rFonts w:ascii="Times New Roman" w:eastAsia="Segoe UI" w:hAnsi="Times New Roman" w:cs="Times New Roman"/>
          <w:sz w:val="24"/>
          <w:szCs w:val="24"/>
          <w:lang w:eastAsia="ru-RU"/>
        </w:rPr>
      </w:pPr>
      <w:bookmarkStart w:id="16" w:name="_Toc156156494"/>
      <w:r w:rsidRPr="001910AE">
        <w:rPr>
          <w:rFonts w:ascii="Times New Roman" w:eastAsia="Segoe UI" w:hAnsi="Times New Roman" w:cs="Times New Roman"/>
          <w:sz w:val="24"/>
          <w:szCs w:val="24"/>
          <w:lang w:eastAsia="ru-RU"/>
        </w:rPr>
        <w:t>3.2. Профессиональные стандарты</w:t>
      </w:r>
      <w:bookmarkEnd w:id="16"/>
    </w:p>
    <w:p w14:paraId="6457CB4C"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Перечень профессиональных стандартов, учитываемых при разработке ПОП СПО:</w:t>
      </w:r>
    </w:p>
    <w:tbl>
      <w:tblPr>
        <w:tblStyle w:val="a3"/>
        <w:tblW w:w="9493" w:type="dxa"/>
        <w:tblLook w:val="04A0" w:firstRow="1" w:lastRow="0" w:firstColumn="1" w:lastColumn="0" w:noHBand="0" w:noVBand="1"/>
      </w:tblPr>
      <w:tblGrid>
        <w:gridCol w:w="426"/>
        <w:gridCol w:w="1698"/>
        <w:gridCol w:w="1713"/>
        <w:gridCol w:w="2821"/>
        <w:gridCol w:w="2835"/>
      </w:tblGrid>
      <w:tr w:rsidR="001910AE" w:rsidRPr="001910AE" w14:paraId="2988CAC7" w14:textId="77777777" w:rsidTr="00761EB7">
        <w:tc>
          <w:tcPr>
            <w:tcW w:w="426" w:type="dxa"/>
          </w:tcPr>
          <w:p w14:paraId="171F05D1" w14:textId="77777777" w:rsidR="001910AE" w:rsidRPr="001910AE" w:rsidRDefault="001910AE" w:rsidP="001910AE">
            <w:pPr>
              <w:suppressAutoHyphens/>
              <w:jc w:val="center"/>
              <w:rPr>
                <w:rFonts w:ascii="Times New Roman" w:eastAsia="Calibri" w:hAnsi="Times New Roman" w:cs="Times New Roman"/>
              </w:rPr>
            </w:pPr>
            <w:r w:rsidRPr="001910AE">
              <w:rPr>
                <w:rFonts w:ascii="Times New Roman" w:eastAsia="Calibri" w:hAnsi="Times New Roman" w:cs="Times New Roman"/>
              </w:rPr>
              <w:t>№</w:t>
            </w:r>
          </w:p>
        </w:tc>
        <w:tc>
          <w:tcPr>
            <w:tcW w:w="1698" w:type="dxa"/>
          </w:tcPr>
          <w:p w14:paraId="1C2EE949" w14:textId="77777777" w:rsidR="001910AE" w:rsidRPr="001910AE" w:rsidRDefault="001910AE" w:rsidP="001910AE">
            <w:pPr>
              <w:suppressAutoHyphens/>
              <w:jc w:val="center"/>
              <w:rPr>
                <w:rFonts w:ascii="Times New Roman" w:eastAsia="Calibri" w:hAnsi="Times New Roman" w:cs="Times New Roman"/>
              </w:rPr>
            </w:pPr>
            <w:r w:rsidRPr="001910AE">
              <w:rPr>
                <w:rFonts w:ascii="Times New Roman" w:eastAsia="Calibri" w:hAnsi="Times New Roman" w:cs="Times New Roman"/>
              </w:rPr>
              <w:t>Код и Наименование ПС</w:t>
            </w:r>
          </w:p>
        </w:tc>
        <w:tc>
          <w:tcPr>
            <w:tcW w:w="1713" w:type="dxa"/>
          </w:tcPr>
          <w:p w14:paraId="4EB85E80" w14:textId="77777777" w:rsidR="001910AE" w:rsidRPr="001910AE" w:rsidRDefault="001910AE" w:rsidP="001910AE">
            <w:pPr>
              <w:suppressAutoHyphens/>
              <w:jc w:val="center"/>
              <w:rPr>
                <w:rFonts w:ascii="Times New Roman" w:eastAsia="Calibri" w:hAnsi="Times New Roman" w:cs="Times New Roman"/>
              </w:rPr>
            </w:pPr>
            <w:r w:rsidRPr="001910AE">
              <w:rPr>
                <w:rFonts w:ascii="Times New Roman" w:eastAsia="Calibri" w:hAnsi="Times New Roman" w:cs="Times New Roman"/>
              </w:rPr>
              <w:t>Реквизиты утверждения</w:t>
            </w:r>
          </w:p>
        </w:tc>
        <w:tc>
          <w:tcPr>
            <w:tcW w:w="2821" w:type="dxa"/>
          </w:tcPr>
          <w:p w14:paraId="120E2B32" w14:textId="77777777" w:rsidR="001910AE" w:rsidRPr="001910AE" w:rsidRDefault="001910AE" w:rsidP="001910AE">
            <w:pPr>
              <w:suppressAutoHyphens/>
              <w:jc w:val="center"/>
              <w:rPr>
                <w:rFonts w:ascii="Times New Roman" w:eastAsia="Calibri" w:hAnsi="Times New Roman" w:cs="Times New Roman"/>
              </w:rPr>
            </w:pPr>
            <w:r w:rsidRPr="001910AE">
              <w:rPr>
                <w:rFonts w:ascii="Times New Roman" w:eastAsia="Calibri" w:hAnsi="Times New Roman" w:cs="Times New Roman"/>
              </w:rPr>
              <w:t>Код и наименование ОТФ</w:t>
            </w:r>
          </w:p>
        </w:tc>
        <w:tc>
          <w:tcPr>
            <w:tcW w:w="2835" w:type="dxa"/>
          </w:tcPr>
          <w:p w14:paraId="449BD6B6" w14:textId="77777777" w:rsidR="001910AE" w:rsidRPr="001910AE" w:rsidRDefault="001910AE" w:rsidP="001910AE">
            <w:pPr>
              <w:suppressAutoHyphens/>
              <w:jc w:val="center"/>
              <w:rPr>
                <w:rFonts w:ascii="Times New Roman" w:eastAsia="Calibri" w:hAnsi="Times New Roman" w:cs="Times New Roman"/>
              </w:rPr>
            </w:pPr>
            <w:r w:rsidRPr="001910AE">
              <w:rPr>
                <w:rFonts w:ascii="Times New Roman" w:eastAsia="Calibri" w:hAnsi="Times New Roman" w:cs="Times New Roman"/>
              </w:rPr>
              <w:t>Код и наименование ТФ</w:t>
            </w:r>
          </w:p>
        </w:tc>
      </w:tr>
      <w:tr w:rsidR="001910AE" w:rsidRPr="001910AE" w14:paraId="55440A13" w14:textId="77777777" w:rsidTr="00761EB7">
        <w:tc>
          <w:tcPr>
            <w:tcW w:w="426" w:type="dxa"/>
            <w:vMerge w:val="restart"/>
          </w:tcPr>
          <w:p w14:paraId="7FD7F2C8" w14:textId="77777777" w:rsidR="001910AE" w:rsidRPr="001910AE" w:rsidRDefault="001910AE" w:rsidP="001910AE">
            <w:pPr>
              <w:suppressAutoHyphens/>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1</w:t>
            </w:r>
          </w:p>
        </w:tc>
        <w:tc>
          <w:tcPr>
            <w:tcW w:w="1698" w:type="dxa"/>
            <w:vMerge w:val="restart"/>
          </w:tcPr>
          <w:p w14:paraId="1A89CF3B" w14:textId="77777777" w:rsidR="001910AE" w:rsidRPr="001910AE" w:rsidRDefault="001910AE" w:rsidP="001910AE">
            <w:pPr>
              <w:suppressAutoHyphens/>
              <w:jc w:val="both"/>
              <w:rPr>
                <w:rFonts w:ascii="Times New Roman" w:eastAsia="Calibri" w:hAnsi="Times New Roman" w:cs="Times New Roman"/>
                <w:sz w:val="24"/>
                <w:szCs w:val="24"/>
              </w:rPr>
            </w:pPr>
            <w:r w:rsidRPr="001910AE">
              <w:rPr>
                <w:rFonts w:ascii="Times New Roman" w:eastAsia="Calibri" w:hAnsi="Times New Roman" w:cs="Times New Roman"/>
                <w:iCs/>
                <w:sz w:val="24"/>
                <w:szCs w:val="24"/>
              </w:rPr>
              <w:t>17.078</w:t>
            </w:r>
            <w:r w:rsidRPr="001910AE">
              <w:rPr>
                <w:rFonts w:ascii="Times New Roman" w:eastAsia="Calibri" w:hAnsi="Times New Roman" w:cs="Times New Roman"/>
                <w:sz w:val="24"/>
                <w:szCs w:val="24"/>
              </w:rPr>
              <w:t xml:space="preserve"> </w:t>
            </w:r>
          </w:p>
          <w:p w14:paraId="33DFC58E" w14:textId="77777777" w:rsidR="001910AE" w:rsidRPr="001910AE" w:rsidRDefault="001910AE" w:rsidP="001910AE">
            <w:pPr>
              <w:suppressAutoHyphens/>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Командир земснаряда-механик</w:t>
            </w:r>
          </w:p>
        </w:tc>
        <w:tc>
          <w:tcPr>
            <w:tcW w:w="1713" w:type="dxa"/>
            <w:vMerge w:val="restart"/>
          </w:tcPr>
          <w:p w14:paraId="2AAA9820" w14:textId="77777777" w:rsidR="001910AE" w:rsidRPr="001910AE" w:rsidRDefault="001910AE" w:rsidP="001910AE">
            <w:pPr>
              <w:suppressAutoHyphens/>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Приказ Минтруда России </w:t>
            </w:r>
            <w:r w:rsidRPr="001910AE">
              <w:rPr>
                <w:rFonts w:ascii="Times New Roman" w:eastAsia="Calibri" w:hAnsi="Times New Roman" w:cs="Times New Roman"/>
                <w:iCs/>
                <w:sz w:val="24"/>
                <w:szCs w:val="24"/>
              </w:rPr>
              <w:t>от 23.01.2019 №33н</w:t>
            </w:r>
          </w:p>
        </w:tc>
        <w:tc>
          <w:tcPr>
            <w:tcW w:w="2821" w:type="dxa"/>
          </w:tcPr>
          <w:p w14:paraId="6D9ADEA9"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ОТФ А. Производство дноуглубительных работ</w:t>
            </w:r>
          </w:p>
          <w:p w14:paraId="695CEDD5" w14:textId="77777777" w:rsidR="001910AE" w:rsidRPr="001910AE" w:rsidRDefault="001910AE" w:rsidP="001910AE">
            <w:pPr>
              <w:suppressAutoHyphens/>
              <w:rPr>
                <w:rFonts w:ascii="Times New Roman" w:eastAsia="Calibri" w:hAnsi="Times New Roman" w:cs="Times New Roman"/>
                <w:sz w:val="24"/>
                <w:szCs w:val="24"/>
              </w:rPr>
            </w:pPr>
          </w:p>
        </w:tc>
        <w:tc>
          <w:tcPr>
            <w:tcW w:w="2835" w:type="dxa"/>
          </w:tcPr>
          <w:p w14:paraId="2D1CE8B6"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А/01.5 Эксплуатация земснаряда и судовых систем</w:t>
            </w:r>
          </w:p>
          <w:p w14:paraId="491849E9"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А/02.5 Контроль уровней воды и чистоты разработки прорези</w:t>
            </w:r>
          </w:p>
          <w:p w14:paraId="43D84789"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А/03.5 Обеспечение безопасного пропуска судов в районе разрабатываемого участка водного пути</w:t>
            </w:r>
          </w:p>
          <w:p w14:paraId="5B3D2F14"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А/04.5 Выполнение межнавигационного ремонта</w:t>
            </w:r>
          </w:p>
        </w:tc>
      </w:tr>
      <w:tr w:rsidR="001910AE" w:rsidRPr="001910AE" w14:paraId="48831889" w14:textId="77777777" w:rsidTr="00761EB7">
        <w:tc>
          <w:tcPr>
            <w:tcW w:w="426" w:type="dxa"/>
            <w:vMerge/>
          </w:tcPr>
          <w:p w14:paraId="2E4365C0" w14:textId="77777777" w:rsidR="001910AE" w:rsidRPr="001910AE" w:rsidRDefault="001910AE" w:rsidP="001910AE">
            <w:pPr>
              <w:suppressAutoHyphens/>
              <w:jc w:val="both"/>
              <w:rPr>
                <w:rFonts w:ascii="Times New Roman" w:eastAsia="Calibri" w:hAnsi="Times New Roman" w:cs="Times New Roman"/>
                <w:sz w:val="24"/>
                <w:szCs w:val="24"/>
              </w:rPr>
            </w:pPr>
          </w:p>
        </w:tc>
        <w:tc>
          <w:tcPr>
            <w:tcW w:w="1698" w:type="dxa"/>
            <w:vMerge/>
          </w:tcPr>
          <w:p w14:paraId="6AA35156" w14:textId="77777777" w:rsidR="001910AE" w:rsidRPr="001910AE" w:rsidRDefault="001910AE" w:rsidP="001910AE">
            <w:pPr>
              <w:suppressAutoHyphens/>
              <w:jc w:val="both"/>
              <w:rPr>
                <w:rFonts w:ascii="Times New Roman" w:eastAsia="Calibri" w:hAnsi="Times New Roman" w:cs="Times New Roman"/>
                <w:sz w:val="24"/>
                <w:szCs w:val="24"/>
              </w:rPr>
            </w:pPr>
          </w:p>
        </w:tc>
        <w:tc>
          <w:tcPr>
            <w:tcW w:w="1713" w:type="dxa"/>
            <w:vMerge/>
          </w:tcPr>
          <w:p w14:paraId="1674413D" w14:textId="77777777" w:rsidR="001910AE" w:rsidRPr="001910AE" w:rsidRDefault="001910AE" w:rsidP="001910AE">
            <w:pPr>
              <w:suppressAutoHyphens/>
              <w:jc w:val="both"/>
              <w:rPr>
                <w:rFonts w:ascii="Times New Roman" w:eastAsia="Calibri" w:hAnsi="Times New Roman" w:cs="Times New Roman"/>
                <w:sz w:val="24"/>
                <w:szCs w:val="24"/>
              </w:rPr>
            </w:pPr>
          </w:p>
        </w:tc>
        <w:tc>
          <w:tcPr>
            <w:tcW w:w="2821" w:type="dxa"/>
          </w:tcPr>
          <w:p w14:paraId="04F77158"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ОТФ В. Руководство деятельностью экипажа земснаряда</w:t>
            </w:r>
          </w:p>
        </w:tc>
        <w:tc>
          <w:tcPr>
            <w:tcW w:w="2835" w:type="dxa"/>
          </w:tcPr>
          <w:p w14:paraId="23C3E894"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В/01.6 Управление земснарядом и эксплуатацией судовых систем</w:t>
            </w:r>
          </w:p>
          <w:p w14:paraId="2DBE44AB"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В/02.6 Подготовка земснаряда к межнавигационному ремонту</w:t>
            </w:r>
          </w:p>
          <w:p w14:paraId="775D11DC" w14:textId="77777777" w:rsidR="001910AE" w:rsidRPr="001910AE" w:rsidRDefault="001910AE" w:rsidP="001910AE">
            <w:pPr>
              <w:suppressAutoHyphens/>
              <w:rPr>
                <w:rFonts w:ascii="Times New Roman" w:eastAsia="Calibri" w:hAnsi="Times New Roman" w:cs="Times New Roman"/>
                <w:sz w:val="24"/>
                <w:szCs w:val="24"/>
              </w:rPr>
            </w:pPr>
            <w:r w:rsidRPr="001910AE">
              <w:rPr>
                <w:rFonts w:ascii="Times New Roman" w:eastAsia="Calibri" w:hAnsi="Times New Roman" w:cs="Times New Roman"/>
                <w:sz w:val="24"/>
                <w:szCs w:val="24"/>
              </w:rPr>
              <w:t>В/03.6 Подготовка земснаряда к выходу в навигацию</w:t>
            </w:r>
          </w:p>
        </w:tc>
      </w:tr>
    </w:tbl>
    <w:p w14:paraId="68512419" w14:textId="77777777" w:rsidR="001910AE" w:rsidRPr="001910AE" w:rsidRDefault="001910AE" w:rsidP="00481161">
      <w:pPr>
        <w:suppressAutoHyphens/>
        <w:spacing w:after="0" w:line="240" w:lineRule="auto"/>
        <w:jc w:val="both"/>
        <w:rPr>
          <w:rFonts w:ascii="Times New Roman" w:eastAsia="Calibri" w:hAnsi="Times New Roman" w:cs="Times New Roman"/>
          <w:sz w:val="24"/>
          <w:szCs w:val="24"/>
        </w:rPr>
      </w:pPr>
    </w:p>
    <w:p w14:paraId="0BE2B53E" w14:textId="77777777" w:rsidR="001910AE" w:rsidRPr="001910AE" w:rsidRDefault="001910AE" w:rsidP="001910AE">
      <w:pPr>
        <w:spacing w:after="0" w:line="240" w:lineRule="auto"/>
        <w:ind w:firstLine="709"/>
        <w:jc w:val="both"/>
        <w:outlineLvl w:val="1"/>
        <w:rPr>
          <w:rFonts w:ascii="Times New Roman" w:eastAsia="Segoe UI" w:hAnsi="Times New Roman" w:cs="Times New Roman"/>
          <w:sz w:val="24"/>
          <w:szCs w:val="24"/>
          <w:lang w:eastAsia="ru-RU"/>
        </w:rPr>
      </w:pPr>
      <w:bookmarkStart w:id="17" w:name="_Toc156156495"/>
      <w:r w:rsidRPr="001910AE">
        <w:rPr>
          <w:rFonts w:ascii="Times New Roman" w:eastAsia="Segoe UI" w:hAnsi="Times New Roman" w:cs="Times New Roman"/>
          <w:sz w:val="24"/>
          <w:szCs w:val="24"/>
          <w:lang w:eastAsia="ru-RU"/>
        </w:rPr>
        <w:t>3.3. Осваиваемые виды деятельности</w:t>
      </w:r>
      <w:bookmarkEnd w:id="17"/>
      <w:r w:rsidRPr="001910AE">
        <w:rPr>
          <w:rFonts w:ascii="Times New Roman" w:eastAsia="Segoe UI" w:hAnsi="Times New Roman" w:cs="Times New Roman"/>
          <w:sz w:val="24"/>
          <w:szCs w:val="24"/>
          <w:lang w:eastAsia="ru-RU"/>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1910AE" w:rsidRPr="001910AE" w14:paraId="2D4DC2B8" w14:textId="77777777" w:rsidTr="00761EB7">
        <w:trPr>
          <w:trHeight w:val="347"/>
        </w:trPr>
        <w:tc>
          <w:tcPr>
            <w:tcW w:w="4361" w:type="dxa"/>
            <w:tcBorders>
              <w:top w:val="single" w:sz="4" w:space="0" w:color="auto"/>
              <w:left w:val="single" w:sz="4" w:space="0" w:color="auto"/>
              <w:bottom w:val="single" w:sz="4" w:space="0" w:color="auto"/>
              <w:right w:val="single" w:sz="4" w:space="0" w:color="auto"/>
            </w:tcBorders>
            <w:hideMark/>
          </w:tcPr>
          <w:p w14:paraId="134FBD0E" w14:textId="77777777" w:rsidR="001910AE" w:rsidRPr="001910AE" w:rsidRDefault="001910AE" w:rsidP="001910AE">
            <w:pPr>
              <w:suppressAutoHyphens/>
              <w:spacing w:after="0" w:line="240" w:lineRule="auto"/>
              <w:jc w:val="center"/>
              <w:rPr>
                <w:rFonts w:ascii="Times New Roman" w:eastAsia="Calibri" w:hAnsi="Times New Roman" w:cs="Times New Roman"/>
                <w:sz w:val="24"/>
                <w:szCs w:val="24"/>
              </w:rPr>
            </w:pPr>
            <w:r w:rsidRPr="001910AE">
              <w:rPr>
                <w:rFonts w:ascii="Times New Roman" w:eastAsia="Calibri" w:hAnsi="Times New Roman" w:cs="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75147808" w14:textId="77777777" w:rsidR="001910AE" w:rsidRPr="001910AE" w:rsidRDefault="001910AE" w:rsidP="001910AE">
            <w:pPr>
              <w:suppressAutoHyphens/>
              <w:spacing w:after="0" w:line="240" w:lineRule="auto"/>
              <w:jc w:val="center"/>
              <w:rPr>
                <w:rFonts w:ascii="Times New Roman" w:eastAsia="Calibri" w:hAnsi="Times New Roman" w:cs="Times New Roman"/>
                <w:sz w:val="24"/>
                <w:szCs w:val="24"/>
              </w:rPr>
            </w:pPr>
            <w:r w:rsidRPr="001910AE">
              <w:rPr>
                <w:rFonts w:ascii="Times New Roman" w:eastAsia="Calibri" w:hAnsi="Times New Roman" w:cs="Times New Roman"/>
                <w:sz w:val="24"/>
                <w:szCs w:val="24"/>
              </w:rPr>
              <w:t>Код и наименование ПМ</w:t>
            </w:r>
          </w:p>
        </w:tc>
      </w:tr>
      <w:tr w:rsidR="001910AE" w:rsidRPr="001910AE" w14:paraId="2DF53DFA" w14:textId="77777777" w:rsidTr="00761EB7">
        <w:tc>
          <w:tcPr>
            <w:tcW w:w="9464" w:type="dxa"/>
            <w:gridSpan w:val="2"/>
            <w:tcBorders>
              <w:top w:val="single" w:sz="4" w:space="0" w:color="auto"/>
              <w:left w:val="single" w:sz="4" w:space="0" w:color="auto"/>
              <w:bottom w:val="single" w:sz="4" w:space="0" w:color="auto"/>
              <w:right w:val="single" w:sz="4" w:space="0" w:color="auto"/>
            </w:tcBorders>
            <w:hideMark/>
          </w:tcPr>
          <w:p w14:paraId="1B33D168"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iCs/>
                <w:sz w:val="24"/>
                <w:szCs w:val="24"/>
              </w:rPr>
              <w:t xml:space="preserve">Виды деятельности </w:t>
            </w:r>
          </w:p>
        </w:tc>
      </w:tr>
      <w:tr w:rsidR="001910AE" w:rsidRPr="001910AE" w14:paraId="72751FC5" w14:textId="77777777" w:rsidTr="00761EB7">
        <w:tc>
          <w:tcPr>
            <w:tcW w:w="4361" w:type="dxa"/>
            <w:tcBorders>
              <w:top w:val="single" w:sz="4" w:space="0" w:color="auto"/>
              <w:left w:val="single" w:sz="4" w:space="0" w:color="auto"/>
              <w:bottom w:val="single" w:sz="4" w:space="0" w:color="auto"/>
              <w:right w:val="single" w:sz="4" w:space="0" w:color="auto"/>
            </w:tcBorders>
            <w:hideMark/>
          </w:tcPr>
          <w:p w14:paraId="34576654" w14:textId="77777777" w:rsidR="001910AE" w:rsidRPr="001910AE" w:rsidRDefault="00761EB7" w:rsidP="001910AE">
            <w:pPr>
              <w:suppressAutoHyphens/>
              <w:spacing w:after="0" w:line="240" w:lineRule="auto"/>
              <w:rPr>
                <w:rFonts w:ascii="Times New Roman" w:eastAsia="Calibri" w:hAnsi="Times New Roman" w:cs="Times New Roman"/>
                <w:i/>
                <w:sz w:val="24"/>
                <w:szCs w:val="24"/>
              </w:rPr>
            </w:pPr>
            <w:r>
              <w:rPr>
                <w:rFonts w:ascii="Times New Roman" w:eastAsia="Times New Roman" w:hAnsi="Times New Roman" w:cs="Times New Roman"/>
                <w:lang w:eastAsia="ru-RU"/>
              </w:rPr>
              <w:t xml:space="preserve">ВД </w:t>
            </w:r>
            <w:r w:rsidR="00AA5F9F">
              <w:rPr>
                <w:rFonts w:ascii="Times New Roman" w:eastAsia="Times New Roman" w:hAnsi="Times New Roman" w:cs="Times New Roman"/>
                <w:lang w:eastAsia="ru-RU"/>
              </w:rPr>
              <w:t>0</w:t>
            </w:r>
            <w:r>
              <w:rPr>
                <w:rFonts w:ascii="Times New Roman" w:eastAsia="Times New Roman" w:hAnsi="Times New Roman" w:cs="Times New Roman"/>
                <w:lang w:eastAsia="ru-RU"/>
              </w:rPr>
              <w:t xml:space="preserve">1. </w:t>
            </w:r>
            <w:r w:rsidR="001910AE" w:rsidRPr="001910AE">
              <w:rPr>
                <w:rFonts w:ascii="Times New Roman" w:eastAsia="Times New Roman" w:hAnsi="Times New Roman" w:cs="Times New Roman"/>
                <w:lang w:eastAsia="ru-RU"/>
              </w:rPr>
              <w:t>Эксплуатация и обслуживание судов технического флота</w:t>
            </w:r>
          </w:p>
        </w:tc>
        <w:tc>
          <w:tcPr>
            <w:tcW w:w="5103" w:type="dxa"/>
            <w:tcBorders>
              <w:top w:val="single" w:sz="4" w:space="0" w:color="auto"/>
              <w:left w:val="single" w:sz="4" w:space="0" w:color="auto"/>
              <w:bottom w:val="single" w:sz="4" w:space="0" w:color="auto"/>
              <w:right w:val="single" w:sz="4" w:space="0" w:color="auto"/>
            </w:tcBorders>
          </w:tcPr>
          <w:p w14:paraId="17FD7B6F"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ПМ.01 </w:t>
            </w:r>
            <w:r w:rsidRPr="001910AE">
              <w:rPr>
                <w:rFonts w:ascii="Times New Roman" w:eastAsia="Times New Roman" w:hAnsi="Times New Roman" w:cs="Times New Roman"/>
                <w:lang w:eastAsia="ru-RU"/>
              </w:rPr>
              <w:t>Эксплуатация и обслуживание судов технического флота</w:t>
            </w:r>
          </w:p>
        </w:tc>
      </w:tr>
      <w:tr w:rsidR="001910AE" w:rsidRPr="001910AE" w14:paraId="32840458" w14:textId="77777777" w:rsidTr="00761EB7">
        <w:tc>
          <w:tcPr>
            <w:tcW w:w="4361" w:type="dxa"/>
            <w:tcBorders>
              <w:top w:val="single" w:sz="4" w:space="0" w:color="auto"/>
              <w:left w:val="single" w:sz="4" w:space="0" w:color="auto"/>
              <w:bottom w:val="single" w:sz="4" w:space="0" w:color="auto"/>
              <w:right w:val="single" w:sz="4" w:space="0" w:color="auto"/>
            </w:tcBorders>
          </w:tcPr>
          <w:p w14:paraId="1250CF97" w14:textId="77777777" w:rsidR="001910AE" w:rsidRPr="001910AE" w:rsidRDefault="00761EB7" w:rsidP="001910AE">
            <w:pPr>
              <w:suppressAutoHyphens/>
              <w:spacing w:after="0" w:line="240" w:lineRule="auto"/>
              <w:rPr>
                <w:rFonts w:ascii="Times New Roman" w:eastAsia="Calibri" w:hAnsi="Times New Roman" w:cs="Times New Roman"/>
                <w:i/>
                <w:sz w:val="24"/>
                <w:szCs w:val="24"/>
              </w:rPr>
            </w:pPr>
            <w:r>
              <w:rPr>
                <w:rFonts w:ascii="Times New Roman" w:eastAsia="Times New Roman" w:hAnsi="Times New Roman" w:cs="Times New Roman"/>
                <w:lang w:eastAsia="ru-RU"/>
              </w:rPr>
              <w:t xml:space="preserve">ВД </w:t>
            </w:r>
            <w:r w:rsidR="00AA5F9F">
              <w:rPr>
                <w:rFonts w:ascii="Times New Roman" w:eastAsia="Times New Roman" w:hAnsi="Times New Roman" w:cs="Times New Roman"/>
                <w:lang w:eastAsia="ru-RU"/>
              </w:rPr>
              <w:t>0</w:t>
            </w:r>
            <w:r>
              <w:rPr>
                <w:rFonts w:ascii="Times New Roman" w:eastAsia="Times New Roman" w:hAnsi="Times New Roman" w:cs="Times New Roman"/>
                <w:lang w:eastAsia="ru-RU"/>
              </w:rPr>
              <w:t xml:space="preserve">2. </w:t>
            </w:r>
            <w:r w:rsidR="001910AE" w:rsidRPr="001910AE">
              <w:rPr>
                <w:rFonts w:ascii="Times New Roman" w:eastAsia="Times New Roman" w:hAnsi="Times New Roman" w:cs="Times New Roman"/>
                <w:lang w:eastAsia="ru-RU"/>
              </w:rPr>
              <w:t xml:space="preserve">Эксплуатация и обслуживание </w:t>
            </w:r>
            <w:r w:rsidR="001910AE" w:rsidRPr="001910AE">
              <w:rPr>
                <w:rFonts w:ascii="Times New Roman" w:eastAsia="Times New Roman" w:hAnsi="Times New Roman" w:cs="Times New Roman"/>
                <w:lang w:eastAsia="ru-RU"/>
              </w:rPr>
              <w:lastRenderedPageBreak/>
              <w:t>судовых энергетических установок и вспомогательных механизмов</w:t>
            </w:r>
          </w:p>
        </w:tc>
        <w:tc>
          <w:tcPr>
            <w:tcW w:w="5103" w:type="dxa"/>
            <w:tcBorders>
              <w:top w:val="single" w:sz="4" w:space="0" w:color="auto"/>
              <w:left w:val="single" w:sz="4" w:space="0" w:color="auto"/>
              <w:bottom w:val="single" w:sz="4" w:space="0" w:color="auto"/>
              <w:right w:val="single" w:sz="4" w:space="0" w:color="auto"/>
            </w:tcBorders>
          </w:tcPr>
          <w:p w14:paraId="4138939F"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sz w:val="24"/>
                <w:szCs w:val="24"/>
              </w:rPr>
              <w:lastRenderedPageBreak/>
              <w:t xml:space="preserve">ПМ.02 </w:t>
            </w:r>
            <w:r w:rsidRPr="001910AE">
              <w:rPr>
                <w:rFonts w:ascii="Times New Roman" w:eastAsia="Times New Roman" w:hAnsi="Times New Roman" w:cs="Times New Roman"/>
                <w:lang w:eastAsia="ru-RU"/>
              </w:rPr>
              <w:t xml:space="preserve">Эксплуатация и обслуживание судовых </w:t>
            </w:r>
            <w:r w:rsidRPr="001910AE">
              <w:rPr>
                <w:rFonts w:ascii="Times New Roman" w:eastAsia="Times New Roman" w:hAnsi="Times New Roman" w:cs="Times New Roman"/>
                <w:lang w:eastAsia="ru-RU"/>
              </w:rPr>
              <w:lastRenderedPageBreak/>
              <w:t>энергетических установок и вспомогательных механизмов</w:t>
            </w:r>
          </w:p>
        </w:tc>
      </w:tr>
      <w:tr w:rsidR="001910AE" w:rsidRPr="001910AE" w14:paraId="6A17F69B" w14:textId="77777777" w:rsidTr="00761EB7">
        <w:tc>
          <w:tcPr>
            <w:tcW w:w="4361" w:type="dxa"/>
            <w:tcBorders>
              <w:top w:val="single" w:sz="4" w:space="0" w:color="auto"/>
              <w:left w:val="single" w:sz="4" w:space="0" w:color="auto"/>
              <w:bottom w:val="single" w:sz="4" w:space="0" w:color="auto"/>
              <w:right w:val="single" w:sz="4" w:space="0" w:color="auto"/>
            </w:tcBorders>
          </w:tcPr>
          <w:p w14:paraId="0DA765AF" w14:textId="77777777" w:rsidR="001910AE" w:rsidRPr="001910AE" w:rsidRDefault="00761EB7" w:rsidP="001910AE">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ВД </w:t>
            </w:r>
            <w:r w:rsidR="00AA5F9F">
              <w:rPr>
                <w:rFonts w:ascii="Times New Roman" w:eastAsia="Times New Roman" w:hAnsi="Times New Roman" w:cs="Times New Roman"/>
                <w:lang w:eastAsia="ru-RU"/>
              </w:rPr>
              <w:t>0</w:t>
            </w:r>
            <w:r>
              <w:rPr>
                <w:rFonts w:ascii="Times New Roman" w:eastAsia="Times New Roman" w:hAnsi="Times New Roman" w:cs="Times New Roman"/>
                <w:lang w:eastAsia="ru-RU"/>
              </w:rPr>
              <w:t xml:space="preserve">3. </w:t>
            </w:r>
            <w:r w:rsidR="001910AE" w:rsidRPr="001910AE">
              <w:rPr>
                <w:rFonts w:ascii="Times New Roman" w:eastAsia="Times New Roman" w:hAnsi="Times New Roman" w:cs="Times New Roman"/>
                <w:lang w:eastAsia="ru-RU"/>
              </w:rPr>
              <w:t>Проектно-изыскательские работы на внутренних водных путях</w:t>
            </w:r>
          </w:p>
        </w:tc>
        <w:tc>
          <w:tcPr>
            <w:tcW w:w="5103" w:type="dxa"/>
            <w:tcBorders>
              <w:top w:val="single" w:sz="4" w:space="0" w:color="auto"/>
              <w:left w:val="single" w:sz="4" w:space="0" w:color="auto"/>
              <w:bottom w:val="single" w:sz="4" w:space="0" w:color="auto"/>
              <w:right w:val="single" w:sz="4" w:space="0" w:color="auto"/>
            </w:tcBorders>
          </w:tcPr>
          <w:p w14:paraId="69F4A983"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ПМ.03 </w:t>
            </w:r>
            <w:r w:rsidRPr="001910AE">
              <w:rPr>
                <w:rFonts w:ascii="Times New Roman" w:eastAsia="Times New Roman" w:hAnsi="Times New Roman" w:cs="Times New Roman"/>
                <w:lang w:eastAsia="ru-RU"/>
              </w:rPr>
              <w:t>Проектно-изыскательские работы на внутренних водных путях</w:t>
            </w:r>
          </w:p>
        </w:tc>
      </w:tr>
      <w:tr w:rsidR="001910AE" w:rsidRPr="001910AE" w14:paraId="02E149C6" w14:textId="77777777" w:rsidTr="00761EB7">
        <w:tc>
          <w:tcPr>
            <w:tcW w:w="4361" w:type="dxa"/>
            <w:tcBorders>
              <w:top w:val="single" w:sz="4" w:space="0" w:color="auto"/>
              <w:left w:val="single" w:sz="4" w:space="0" w:color="auto"/>
              <w:bottom w:val="single" w:sz="4" w:space="0" w:color="auto"/>
              <w:right w:val="single" w:sz="4" w:space="0" w:color="auto"/>
            </w:tcBorders>
          </w:tcPr>
          <w:p w14:paraId="345C875A" w14:textId="77777777" w:rsidR="001910AE" w:rsidRPr="001910AE" w:rsidRDefault="00761EB7" w:rsidP="001910AE">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ВД </w:t>
            </w:r>
            <w:r w:rsidR="00AA5F9F">
              <w:rPr>
                <w:rFonts w:ascii="Times New Roman" w:eastAsia="Times New Roman" w:hAnsi="Times New Roman" w:cs="Times New Roman"/>
                <w:lang w:eastAsia="ru-RU"/>
              </w:rPr>
              <w:t>0</w:t>
            </w:r>
            <w:r>
              <w:rPr>
                <w:rFonts w:ascii="Times New Roman" w:eastAsia="Times New Roman" w:hAnsi="Times New Roman" w:cs="Times New Roman"/>
                <w:lang w:eastAsia="ru-RU"/>
              </w:rPr>
              <w:t xml:space="preserve">4. </w:t>
            </w:r>
            <w:r w:rsidR="001910AE" w:rsidRPr="001910AE">
              <w:rPr>
                <w:rFonts w:ascii="Times New Roman" w:eastAsia="Times New Roman" w:hAnsi="Times New Roman" w:cs="Times New Roman"/>
                <w:lang w:eastAsia="ru-RU"/>
              </w:rPr>
              <w:t>Обеспечение безопасности плавания</w:t>
            </w:r>
          </w:p>
        </w:tc>
        <w:tc>
          <w:tcPr>
            <w:tcW w:w="5103" w:type="dxa"/>
            <w:tcBorders>
              <w:top w:val="single" w:sz="4" w:space="0" w:color="auto"/>
              <w:left w:val="single" w:sz="4" w:space="0" w:color="auto"/>
              <w:bottom w:val="single" w:sz="4" w:space="0" w:color="auto"/>
              <w:right w:val="single" w:sz="4" w:space="0" w:color="auto"/>
            </w:tcBorders>
          </w:tcPr>
          <w:p w14:paraId="5CC168E0"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ПМ.04 </w:t>
            </w:r>
            <w:r w:rsidRPr="001910AE">
              <w:rPr>
                <w:rFonts w:ascii="Times New Roman" w:eastAsia="Times New Roman" w:hAnsi="Times New Roman" w:cs="Times New Roman"/>
                <w:lang w:eastAsia="ru-RU"/>
              </w:rPr>
              <w:t>Обеспечение безопасности плавания</w:t>
            </w:r>
          </w:p>
        </w:tc>
      </w:tr>
      <w:tr w:rsidR="001910AE" w:rsidRPr="001910AE" w14:paraId="7FA597B5" w14:textId="77777777" w:rsidTr="00761EB7">
        <w:tc>
          <w:tcPr>
            <w:tcW w:w="4361" w:type="dxa"/>
            <w:tcBorders>
              <w:top w:val="single" w:sz="4" w:space="0" w:color="auto"/>
              <w:left w:val="single" w:sz="4" w:space="0" w:color="auto"/>
              <w:bottom w:val="single" w:sz="4" w:space="0" w:color="auto"/>
              <w:right w:val="single" w:sz="4" w:space="0" w:color="auto"/>
            </w:tcBorders>
          </w:tcPr>
          <w:p w14:paraId="17D7CFBA" w14:textId="77777777" w:rsidR="001910AE" w:rsidRPr="001910AE" w:rsidRDefault="00761EB7" w:rsidP="001910AE">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ВД </w:t>
            </w:r>
            <w:r w:rsidR="00AA5F9F">
              <w:rPr>
                <w:rFonts w:ascii="Times New Roman" w:eastAsia="Times New Roman" w:hAnsi="Times New Roman" w:cs="Times New Roman"/>
                <w:lang w:eastAsia="ru-RU"/>
              </w:rPr>
              <w:t>0</w:t>
            </w:r>
            <w:r>
              <w:rPr>
                <w:rFonts w:ascii="Times New Roman" w:eastAsia="Times New Roman" w:hAnsi="Times New Roman" w:cs="Times New Roman"/>
                <w:lang w:eastAsia="ru-RU"/>
              </w:rPr>
              <w:t xml:space="preserve">5. </w:t>
            </w:r>
            <w:r w:rsidR="001910AE" w:rsidRPr="001910AE">
              <w:rPr>
                <w:rFonts w:ascii="Times New Roman" w:eastAsia="Times New Roman" w:hAnsi="Times New Roman" w:cs="Times New Roman"/>
                <w:lang w:eastAsia="ru-RU"/>
              </w:rPr>
              <w:t>Организация работы структурного подразделения</w:t>
            </w:r>
          </w:p>
        </w:tc>
        <w:tc>
          <w:tcPr>
            <w:tcW w:w="5103" w:type="dxa"/>
            <w:tcBorders>
              <w:top w:val="single" w:sz="4" w:space="0" w:color="auto"/>
              <w:left w:val="single" w:sz="4" w:space="0" w:color="auto"/>
              <w:bottom w:val="single" w:sz="4" w:space="0" w:color="auto"/>
              <w:right w:val="single" w:sz="4" w:space="0" w:color="auto"/>
            </w:tcBorders>
          </w:tcPr>
          <w:p w14:paraId="4D48DF26" w14:textId="77777777" w:rsidR="001910AE" w:rsidRPr="001910AE" w:rsidRDefault="001910AE" w:rsidP="001910AE">
            <w:pPr>
              <w:suppressAutoHyphens/>
              <w:spacing w:after="0" w:line="240" w:lineRule="auto"/>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ПМ.05 </w:t>
            </w:r>
            <w:r w:rsidRPr="001910AE">
              <w:rPr>
                <w:rFonts w:ascii="Times New Roman" w:eastAsia="Times New Roman" w:hAnsi="Times New Roman" w:cs="Times New Roman"/>
                <w:lang w:eastAsia="ru-RU"/>
              </w:rPr>
              <w:t>Организация работы структурного подразделения</w:t>
            </w:r>
          </w:p>
        </w:tc>
      </w:tr>
      <w:tr w:rsidR="001910AE" w:rsidRPr="001910AE" w14:paraId="0E846A46" w14:textId="77777777" w:rsidTr="00761EB7">
        <w:tc>
          <w:tcPr>
            <w:tcW w:w="9464" w:type="dxa"/>
            <w:gridSpan w:val="2"/>
            <w:tcBorders>
              <w:top w:val="single" w:sz="4" w:space="0" w:color="auto"/>
              <w:left w:val="single" w:sz="4" w:space="0" w:color="auto"/>
              <w:bottom w:val="single" w:sz="4" w:space="0" w:color="auto"/>
              <w:right w:val="single" w:sz="4" w:space="0" w:color="auto"/>
            </w:tcBorders>
          </w:tcPr>
          <w:p w14:paraId="0EB9F1F8"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iCs/>
                <w:sz w:val="24"/>
                <w:szCs w:val="24"/>
              </w:rPr>
              <w:t xml:space="preserve">Виды деятельности по освоению одной или нескольких профессий рабочих, должностей служащих </w:t>
            </w:r>
          </w:p>
        </w:tc>
      </w:tr>
      <w:tr w:rsidR="001910AE" w:rsidRPr="001910AE" w14:paraId="332A1FA4" w14:textId="77777777" w:rsidTr="00761EB7">
        <w:tc>
          <w:tcPr>
            <w:tcW w:w="4361" w:type="dxa"/>
            <w:tcBorders>
              <w:top w:val="single" w:sz="4" w:space="0" w:color="auto"/>
              <w:left w:val="single" w:sz="4" w:space="0" w:color="auto"/>
              <w:bottom w:val="single" w:sz="4" w:space="0" w:color="auto"/>
              <w:right w:val="single" w:sz="4" w:space="0" w:color="auto"/>
            </w:tcBorders>
          </w:tcPr>
          <w:p w14:paraId="08EDB53B" w14:textId="77777777" w:rsidR="001910AE" w:rsidRPr="001910AE" w:rsidDel="00CB4C73" w:rsidRDefault="00761EB7" w:rsidP="001910AE">
            <w:pPr>
              <w:spacing w:after="0" w:line="288"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ВД </w:t>
            </w:r>
            <w:r w:rsidR="00AA5F9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6. </w:t>
            </w:r>
            <w:r w:rsidR="001910AE" w:rsidRPr="001910AE">
              <w:rPr>
                <w:rFonts w:ascii="Times New Roman" w:eastAsia="Times New Roman" w:hAnsi="Times New Roman" w:cs="Times New Roman"/>
                <w:sz w:val="24"/>
                <w:szCs w:val="24"/>
                <w:lang w:eastAsia="ru-RU"/>
              </w:rPr>
              <w:t>Выполнение работ по одной или нескольким профессиям рабочих, должностям служащих</w:t>
            </w:r>
          </w:p>
        </w:tc>
        <w:tc>
          <w:tcPr>
            <w:tcW w:w="5103" w:type="dxa"/>
            <w:tcBorders>
              <w:top w:val="single" w:sz="4" w:space="0" w:color="auto"/>
              <w:left w:val="single" w:sz="4" w:space="0" w:color="auto"/>
              <w:bottom w:val="single" w:sz="4" w:space="0" w:color="auto"/>
              <w:right w:val="single" w:sz="4" w:space="0" w:color="auto"/>
            </w:tcBorders>
          </w:tcPr>
          <w:p w14:paraId="224E5BF2"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ПМ.06 </w:t>
            </w:r>
            <w:r w:rsidRPr="001910AE">
              <w:rPr>
                <w:rFonts w:ascii="Times New Roman" w:eastAsia="Times New Roman" w:hAnsi="Times New Roman" w:cs="Times New Roman"/>
                <w:lang w:eastAsia="ru-RU"/>
              </w:rPr>
              <w:t>Выполнение работ по одной или нескольким профессиям рабочих, должностям служащих</w:t>
            </w:r>
          </w:p>
        </w:tc>
      </w:tr>
    </w:tbl>
    <w:p w14:paraId="720CB06A"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i/>
          <w:iCs/>
          <w:sz w:val="24"/>
          <w:szCs w:val="24"/>
        </w:rPr>
      </w:pPr>
    </w:p>
    <w:p w14:paraId="6BD8CA8A"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i/>
          <w:iCs/>
          <w:sz w:val="24"/>
          <w:szCs w:val="24"/>
        </w:rPr>
      </w:pPr>
    </w:p>
    <w:p w14:paraId="76DF1008" w14:textId="77777777" w:rsidR="001910AE" w:rsidRPr="001910AE" w:rsidRDefault="001910AE" w:rsidP="001910AE">
      <w:pPr>
        <w:spacing w:after="0" w:line="240" w:lineRule="auto"/>
        <w:rPr>
          <w:rFonts w:ascii="Calibri" w:eastAsia="Calibri" w:hAnsi="Calibri" w:cs="Times New Roman"/>
          <w:sz w:val="24"/>
          <w:szCs w:val="24"/>
        </w:rPr>
      </w:pPr>
    </w:p>
    <w:p w14:paraId="66770581"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sectPr w:rsidR="001910AE" w:rsidRPr="001910AE" w:rsidSect="00761EB7">
          <w:pgSz w:w="11906" w:h="16838"/>
          <w:pgMar w:top="1134" w:right="850" w:bottom="1134" w:left="1701" w:header="708" w:footer="708" w:gutter="0"/>
          <w:cols w:space="708"/>
          <w:docGrid w:linePitch="360"/>
        </w:sectPr>
      </w:pPr>
    </w:p>
    <w:p w14:paraId="7F1B16C7" w14:textId="77777777" w:rsidR="001910AE" w:rsidRPr="001910AE" w:rsidRDefault="001910AE" w:rsidP="001910AE">
      <w:pPr>
        <w:spacing w:after="0" w:line="240" w:lineRule="auto"/>
        <w:ind w:firstLine="709"/>
        <w:outlineLvl w:val="0"/>
        <w:rPr>
          <w:rFonts w:ascii="Times New Roman" w:eastAsia="Times New Roman" w:hAnsi="Times New Roman" w:cs="Times New Roman"/>
          <w:b/>
          <w:bCs/>
          <w:kern w:val="36"/>
          <w:sz w:val="24"/>
          <w:szCs w:val="24"/>
          <w:lang w:eastAsia="ru-RU"/>
        </w:rPr>
      </w:pPr>
      <w:bookmarkStart w:id="18" w:name="_Toc156156497"/>
      <w:r w:rsidRPr="001910AE">
        <w:rPr>
          <w:rFonts w:ascii="Times New Roman" w:eastAsia="Times New Roman" w:hAnsi="Times New Roman" w:cs="Times New Roman"/>
          <w:b/>
          <w:bCs/>
          <w:kern w:val="36"/>
          <w:sz w:val="24"/>
          <w:szCs w:val="24"/>
          <w:lang w:eastAsia="ru-RU"/>
        </w:rPr>
        <w:lastRenderedPageBreak/>
        <w:t>Раздел 4. Планируемые результаты освоения образовательной программы</w:t>
      </w:r>
      <w:bookmarkEnd w:id="14"/>
      <w:bookmarkEnd w:id="18"/>
    </w:p>
    <w:p w14:paraId="4D45C63B" w14:textId="77777777" w:rsidR="001910AE" w:rsidRPr="001910AE" w:rsidRDefault="001910AE" w:rsidP="001910AE">
      <w:pPr>
        <w:autoSpaceDE w:val="0"/>
        <w:autoSpaceDN w:val="0"/>
        <w:adjustRightInd w:val="0"/>
        <w:spacing w:after="0" w:line="240" w:lineRule="auto"/>
        <w:rPr>
          <w:rFonts w:ascii="Times New Roman" w:eastAsia="Calibri" w:hAnsi="Times New Roman" w:cs="Times New Roman"/>
          <w:color w:val="000000"/>
          <w:sz w:val="24"/>
          <w:szCs w:val="24"/>
        </w:rPr>
      </w:pPr>
    </w:p>
    <w:p w14:paraId="08D29BAE"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pPr>
      <w:bookmarkStart w:id="19" w:name="_Toc103593996"/>
      <w:bookmarkStart w:id="20" w:name="_Toc156156498"/>
      <w:r w:rsidRPr="001910AE">
        <w:rPr>
          <w:rFonts w:ascii="Times New Roman" w:eastAsia="Segoe UI" w:hAnsi="Times New Roman" w:cs="Times New Roman"/>
          <w:bCs/>
          <w:sz w:val="24"/>
          <w:szCs w:val="24"/>
          <w:lang w:eastAsia="ru-RU"/>
        </w:rPr>
        <w:t>4.1. Общие компетенции</w:t>
      </w:r>
      <w:bookmarkEnd w:id="19"/>
      <w:bookmarkEnd w:id="20"/>
      <w:r w:rsidRPr="001910AE">
        <w:rPr>
          <w:rFonts w:ascii="Times New Roman" w:eastAsia="Segoe UI" w:hAnsi="Times New Roman" w:cs="Times New Roman"/>
          <w:bCs/>
          <w:sz w:val="24"/>
          <w:szCs w:val="24"/>
          <w:lang w:eastAsia="ru-RU"/>
        </w:rPr>
        <w:t xml:space="preserve"> </w:t>
      </w:r>
    </w:p>
    <w:tbl>
      <w:tblPr>
        <w:tblpPr w:leftFromText="180" w:rightFromText="180" w:vertAnchor="text" w:tblpXSpec="center" w:tblpY="1"/>
        <w:tblOverlap w:val="never"/>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7"/>
        <w:gridCol w:w="2845"/>
        <w:gridCol w:w="10029"/>
      </w:tblGrid>
      <w:tr w:rsidR="001910AE" w:rsidRPr="001910AE" w14:paraId="6FF51F22" w14:textId="77777777" w:rsidTr="00761EB7">
        <w:trPr>
          <w:cantSplit/>
          <w:trHeight w:val="419"/>
        </w:trPr>
        <w:tc>
          <w:tcPr>
            <w:tcW w:w="448" w:type="pct"/>
            <w:vAlign w:val="center"/>
          </w:tcPr>
          <w:p w14:paraId="12AB1850" w14:textId="77777777" w:rsidR="001910AE" w:rsidRPr="001910AE" w:rsidRDefault="001910AE" w:rsidP="001910AE">
            <w:pPr>
              <w:suppressAutoHyphens/>
              <w:spacing w:after="0" w:line="240" w:lineRule="auto"/>
              <w:jc w:val="center"/>
              <w:rPr>
                <w:rFonts w:ascii="Times New Roman" w:eastAsia="Calibri" w:hAnsi="Times New Roman" w:cs="Times New Roman"/>
                <w:iCs/>
              </w:rPr>
            </w:pPr>
            <w:bookmarkStart w:id="21" w:name="_Hlk158134432"/>
            <w:r w:rsidRPr="001910AE">
              <w:rPr>
                <w:rFonts w:ascii="Times New Roman" w:eastAsia="Calibri" w:hAnsi="Times New Roman" w:cs="Times New Roman"/>
                <w:b/>
              </w:rPr>
              <w:t>Код ОК</w:t>
            </w:r>
          </w:p>
        </w:tc>
        <w:tc>
          <w:tcPr>
            <w:tcW w:w="1006" w:type="pct"/>
            <w:vAlign w:val="center"/>
          </w:tcPr>
          <w:p w14:paraId="48D06E15" w14:textId="77777777" w:rsidR="001910AE" w:rsidRPr="001910AE" w:rsidRDefault="001910AE" w:rsidP="001910AE">
            <w:pPr>
              <w:suppressAutoHyphens/>
              <w:spacing w:after="0" w:line="240" w:lineRule="auto"/>
              <w:jc w:val="center"/>
              <w:rPr>
                <w:rFonts w:ascii="Times New Roman" w:eastAsia="Calibri" w:hAnsi="Times New Roman" w:cs="Times New Roman"/>
                <w:iCs/>
              </w:rPr>
            </w:pPr>
            <w:r w:rsidRPr="001910AE">
              <w:rPr>
                <w:rFonts w:ascii="Times New Roman" w:eastAsia="Calibri" w:hAnsi="Times New Roman" w:cs="Times New Roman"/>
                <w:b/>
                <w:iCs/>
              </w:rPr>
              <w:t>Формулировка компетенции</w:t>
            </w:r>
          </w:p>
        </w:tc>
        <w:tc>
          <w:tcPr>
            <w:tcW w:w="3546" w:type="pct"/>
            <w:vAlign w:val="center"/>
          </w:tcPr>
          <w:p w14:paraId="7F1BFE3B" w14:textId="77777777" w:rsidR="001910AE" w:rsidRPr="001910AE" w:rsidRDefault="001910AE" w:rsidP="001910AE">
            <w:pPr>
              <w:suppressAutoHyphens/>
              <w:spacing w:after="0" w:line="240" w:lineRule="auto"/>
              <w:jc w:val="center"/>
              <w:rPr>
                <w:rFonts w:ascii="Times New Roman" w:eastAsia="Calibri" w:hAnsi="Times New Roman" w:cs="Times New Roman"/>
                <w:b/>
                <w:iCs/>
              </w:rPr>
            </w:pPr>
            <w:r w:rsidRPr="001910AE">
              <w:rPr>
                <w:rFonts w:ascii="Times New Roman" w:eastAsia="Calibri" w:hAnsi="Times New Roman" w:cs="Times New Roman"/>
                <w:b/>
                <w:iCs/>
              </w:rPr>
              <w:t xml:space="preserve">Знания, умения </w:t>
            </w:r>
            <w:r w:rsidRPr="001910AE">
              <w:rPr>
                <w:rFonts w:ascii="Times New Roman" w:eastAsia="Calibri" w:hAnsi="Times New Roman" w:cs="Times New Roman"/>
                <w:b/>
                <w:iCs/>
                <w:vertAlign w:val="superscript"/>
              </w:rPr>
              <w:footnoteReference w:id="1"/>
            </w:r>
          </w:p>
        </w:tc>
      </w:tr>
      <w:tr w:rsidR="001910AE" w:rsidRPr="001910AE" w14:paraId="6A61A33E" w14:textId="77777777" w:rsidTr="00761EB7">
        <w:trPr>
          <w:trHeight w:val="20"/>
        </w:trPr>
        <w:tc>
          <w:tcPr>
            <w:tcW w:w="448" w:type="pct"/>
            <w:vMerge w:val="restart"/>
          </w:tcPr>
          <w:p w14:paraId="29B84560"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01</w:t>
            </w:r>
          </w:p>
        </w:tc>
        <w:tc>
          <w:tcPr>
            <w:tcW w:w="1006" w:type="pct"/>
            <w:vMerge w:val="restart"/>
          </w:tcPr>
          <w:p w14:paraId="1D4A4E9E"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546" w:type="pct"/>
          </w:tcPr>
          <w:p w14:paraId="46B6B59A"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iCs/>
              </w:rPr>
              <w:t xml:space="preserve">Умения: </w:t>
            </w:r>
          </w:p>
        </w:tc>
      </w:tr>
      <w:tr w:rsidR="001910AE" w:rsidRPr="001910AE" w14:paraId="6045511E" w14:textId="77777777" w:rsidTr="00761EB7">
        <w:trPr>
          <w:trHeight w:val="20"/>
        </w:trPr>
        <w:tc>
          <w:tcPr>
            <w:tcW w:w="448" w:type="pct"/>
            <w:vMerge/>
          </w:tcPr>
          <w:p w14:paraId="3EC07A9C"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92C7A86" w14:textId="77777777" w:rsidR="001910AE" w:rsidRPr="001910AE" w:rsidRDefault="001910AE" w:rsidP="001910AE">
            <w:pPr>
              <w:suppressAutoHyphens/>
              <w:spacing w:after="0" w:line="240" w:lineRule="auto"/>
              <w:rPr>
                <w:rFonts w:ascii="Times New Roman" w:eastAsia="Calibri" w:hAnsi="Times New Roman" w:cs="Times New Roman"/>
                <w:iCs/>
              </w:rPr>
            </w:pPr>
          </w:p>
        </w:tc>
        <w:tc>
          <w:tcPr>
            <w:tcW w:w="3546" w:type="pct"/>
            <w:vAlign w:val="center"/>
          </w:tcPr>
          <w:p w14:paraId="3A656E4D"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1910AE" w:rsidRPr="001910AE" w14:paraId="4133BAB5" w14:textId="77777777" w:rsidTr="00761EB7">
        <w:trPr>
          <w:trHeight w:val="20"/>
        </w:trPr>
        <w:tc>
          <w:tcPr>
            <w:tcW w:w="448" w:type="pct"/>
            <w:vMerge/>
          </w:tcPr>
          <w:p w14:paraId="5E45E13C"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9DEA5DF" w14:textId="77777777" w:rsidR="001910AE" w:rsidRPr="001910AE" w:rsidRDefault="001910AE" w:rsidP="001910AE">
            <w:pPr>
              <w:suppressAutoHyphens/>
              <w:spacing w:after="0" w:line="240" w:lineRule="auto"/>
              <w:rPr>
                <w:rFonts w:ascii="Times New Roman" w:eastAsia="Calibri" w:hAnsi="Times New Roman" w:cs="Times New Roman"/>
                <w:iCs/>
              </w:rPr>
            </w:pPr>
          </w:p>
        </w:tc>
        <w:tc>
          <w:tcPr>
            <w:tcW w:w="3546" w:type="pct"/>
            <w:vAlign w:val="center"/>
          </w:tcPr>
          <w:p w14:paraId="2D8E2525"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1910AE" w:rsidRPr="001910AE" w14:paraId="5CAA7F8F" w14:textId="77777777" w:rsidTr="00761EB7">
        <w:trPr>
          <w:trHeight w:val="20"/>
        </w:trPr>
        <w:tc>
          <w:tcPr>
            <w:tcW w:w="448" w:type="pct"/>
            <w:vMerge/>
          </w:tcPr>
          <w:p w14:paraId="788E896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F3ABBA5" w14:textId="77777777" w:rsidR="001910AE" w:rsidRPr="001910AE" w:rsidRDefault="001910AE" w:rsidP="001910AE">
            <w:pPr>
              <w:suppressAutoHyphens/>
              <w:spacing w:after="0" w:line="240" w:lineRule="auto"/>
              <w:rPr>
                <w:rFonts w:ascii="Times New Roman" w:eastAsia="Calibri" w:hAnsi="Times New Roman" w:cs="Times New Roman"/>
                <w:iCs/>
              </w:rPr>
            </w:pPr>
          </w:p>
        </w:tc>
        <w:tc>
          <w:tcPr>
            <w:tcW w:w="3546" w:type="pct"/>
            <w:vAlign w:val="center"/>
          </w:tcPr>
          <w:p w14:paraId="5B3D6076"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1910AE" w:rsidRPr="001910AE" w14:paraId="26553516" w14:textId="77777777" w:rsidTr="00761EB7">
        <w:trPr>
          <w:trHeight w:val="20"/>
        </w:trPr>
        <w:tc>
          <w:tcPr>
            <w:tcW w:w="448" w:type="pct"/>
            <w:vMerge/>
          </w:tcPr>
          <w:p w14:paraId="13EC71FC"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0DD8CA3" w14:textId="77777777" w:rsidR="001910AE" w:rsidRPr="001910AE" w:rsidRDefault="001910AE" w:rsidP="001910AE">
            <w:pPr>
              <w:suppressAutoHyphens/>
              <w:spacing w:after="0" w:line="240" w:lineRule="auto"/>
              <w:rPr>
                <w:rFonts w:ascii="Times New Roman" w:eastAsia="Calibri" w:hAnsi="Times New Roman" w:cs="Times New Roman"/>
                <w:iCs/>
              </w:rPr>
            </w:pPr>
          </w:p>
        </w:tc>
        <w:tc>
          <w:tcPr>
            <w:tcW w:w="3546" w:type="pct"/>
            <w:vAlign w:val="center"/>
          </w:tcPr>
          <w:p w14:paraId="7E693CFA"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владеть актуальными методами работы в профессиональной и смежных сферах</w:t>
            </w:r>
          </w:p>
        </w:tc>
      </w:tr>
      <w:tr w:rsidR="001910AE" w:rsidRPr="001910AE" w14:paraId="6017462A" w14:textId="77777777" w:rsidTr="00761EB7">
        <w:trPr>
          <w:trHeight w:val="20"/>
        </w:trPr>
        <w:tc>
          <w:tcPr>
            <w:tcW w:w="448" w:type="pct"/>
            <w:vMerge/>
          </w:tcPr>
          <w:p w14:paraId="2DE266FC"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1958ACA" w14:textId="77777777" w:rsidR="001910AE" w:rsidRPr="001910AE" w:rsidRDefault="001910AE" w:rsidP="001910AE">
            <w:pPr>
              <w:suppressAutoHyphens/>
              <w:spacing w:after="0" w:line="240" w:lineRule="auto"/>
              <w:rPr>
                <w:rFonts w:ascii="Times New Roman" w:eastAsia="Calibri" w:hAnsi="Times New Roman" w:cs="Times New Roman"/>
                <w:iCs/>
              </w:rPr>
            </w:pPr>
          </w:p>
        </w:tc>
        <w:tc>
          <w:tcPr>
            <w:tcW w:w="3546" w:type="pct"/>
            <w:vAlign w:val="center"/>
          </w:tcPr>
          <w:p w14:paraId="40FA5EE5"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1910AE" w:rsidRPr="001910AE" w14:paraId="18DDB1BA" w14:textId="77777777" w:rsidTr="00761EB7">
        <w:trPr>
          <w:trHeight w:val="20"/>
        </w:trPr>
        <w:tc>
          <w:tcPr>
            <w:tcW w:w="448" w:type="pct"/>
            <w:vMerge/>
          </w:tcPr>
          <w:p w14:paraId="77EBA45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60C1A03" w14:textId="77777777" w:rsidR="001910AE" w:rsidRPr="001910AE" w:rsidRDefault="001910AE" w:rsidP="001910AE">
            <w:pPr>
              <w:suppressAutoHyphens/>
              <w:spacing w:after="0" w:line="240" w:lineRule="auto"/>
              <w:rPr>
                <w:rFonts w:ascii="Times New Roman" w:eastAsia="Calibri" w:hAnsi="Times New Roman" w:cs="Times New Roman"/>
                <w:iCs/>
              </w:rPr>
            </w:pPr>
          </w:p>
        </w:tc>
        <w:tc>
          <w:tcPr>
            <w:tcW w:w="3546" w:type="pct"/>
          </w:tcPr>
          <w:p w14:paraId="394EA35B"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iCs/>
              </w:rPr>
              <w:t>Знания:</w:t>
            </w:r>
          </w:p>
        </w:tc>
      </w:tr>
      <w:tr w:rsidR="001910AE" w:rsidRPr="001910AE" w14:paraId="603D51C5" w14:textId="77777777" w:rsidTr="00761EB7">
        <w:trPr>
          <w:trHeight w:val="20"/>
        </w:trPr>
        <w:tc>
          <w:tcPr>
            <w:tcW w:w="448" w:type="pct"/>
            <w:vMerge/>
          </w:tcPr>
          <w:p w14:paraId="0BF7F3F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2579BA1"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5FA5937"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iCs/>
              </w:rPr>
              <w:t>а</w:t>
            </w:r>
            <w:r w:rsidRPr="001910AE">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1910AE" w:rsidRPr="001910AE" w14:paraId="43B2EFF0" w14:textId="77777777" w:rsidTr="00761EB7">
        <w:trPr>
          <w:trHeight w:val="20"/>
        </w:trPr>
        <w:tc>
          <w:tcPr>
            <w:tcW w:w="448" w:type="pct"/>
            <w:vMerge/>
          </w:tcPr>
          <w:p w14:paraId="2B76D4A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8C8B53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6DD5282"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1910AE" w:rsidRPr="001910AE" w14:paraId="307F577B" w14:textId="77777777" w:rsidTr="00761EB7">
        <w:trPr>
          <w:trHeight w:val="20"/>
        </w:trPr>
        <w:tc>
          <w:tcPr>
            <w:tcW w:w="448" w:type="pct"/>
            <w:vMerge/>
          </w:tcPr>
          <w:p w14:paraId="42AB923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B1450FE"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5740F64"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1910AE" w:rsidRPr="001910AE" w14:paraId="23900749" w14:textId="77777777" w:rsidTr="00761EB7">
        <w:trPr>
          <w:trHeight w:val="20"/>
        </w:trPr>
        <w:tc>
          <w:tcPr>
            <w:tcW w:w="448" w:type="pct"/>
            <w:vMerge/>
          </w:tcPr>
          <w:p w14:paraId="204BCF98"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1767BFC1"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234182C"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методы работы в профессиональной и смежных сферах</w:t>
            </w:r>
          </w:p>
        </w:tc>
      </w:tr>
      <w:tr w:rsidR="001910AE" w:rsidRPr="001910AE" w14:paraId="6487806F" w14:textId="77777777" w:rsidTr="00761EB7">
        <w:trPr>
          <w:trHeight w:val="20"/>
        </w:trPr>
        <w:tc>
          <w:tcPr>
            <w:tcW w:w="448" w:type="pct"/>
            <w:vMerge/>
          </w:tcPr>
          <w:p w14:paraId="677430F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F8691F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899EF8C"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порядок оценки результатов решения задач профессиональной деятельности</w:t>
            </w:r>
          </w:p>
        </w:tc>
      </w:tr>
      <w:tr w:rsidR="001910AE" w:rsidRPr="001910AE" w14:paraId="4E34677B" w14:textId="77777777" w:rsidTr="00761EB7">
        <w:trPr>
          <w:trHeight w:val="20"/>
        </w:trPr>
        <w:tc>
          <w:tcPr>
            <w:tcW w:w="448" w:type="pct"/>
            <w:vMerge w:val="restart"/>
          </w:tcPr>
          <w:p w14:paraId="3D571377"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02</w:t>
            </w:r>
          </w:p>
        </w:tc>
        <w:tc>
          <w:tcPr>
            <w:tcW w:w="1006" w:type="pct"/>
            <w:vMerge w:val="restart"/>
          </w:tcPr>
          <w:p w14:paraId="5092A0B5"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6" w:type="pct"/>
          </w:tcPr>
          <w:p w14:paraId="242C2FD9"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
                <w:iCs/>
              </w:rPr>
              <w:t xml:space="preserve">Умения: </w:t>
            </w:r>
          </w:p>
        </w:tc>
      </w:tr>
      <w:tr w:rsidR="001910AE" w:rsidRPr="001910AE" w14:paraId="38EEE5F0" w14:textId="77777777" w:rsidTr="00761EB7">
        <w:trPr>
          <w:trHeight w:val="20"/>
        </w:trPr>
        <w:tc>
          <w:tcPr>
            <w:tcW w:w="448" w:type="pct"/>
            <w:vMerge/>
          </w:tcPr>
          <w:p w14:paraId="4B72B6BF"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AD987C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563B3862"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1910AE" w:rsidRPr="001910AE" w14:paraId="44614D17" w14:textId="77777777" w:rsidTr="00761EB7">
        <w:trPr>
          <w:trHeight w:val="20"/>
        </w:trPr>
        <w:tc>
          <w:tcPr>
            <w:tcW w:w="448" w:type="pct"/>
            <w:vMerge/>
          </w:tcPr>
          <w:p w14:paraId="3FF7F5F7"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6A3CD0A"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4FDB6F8"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1910AE" w:rsidRPr="001910AE" w14:paraId="12D91091" w14:textId="77777777" w:rsidTr="00761EB7">
        <w:trPr>
          <w:trHeight w:val="20"/>
        </w:trPr>
        <w:tc>
          <w:tcPr>
            <w:tcW w:w="448" w:type="pct"/>
            <w:vMerge/>
          </w:tcPr>
          <w:p w14:paraId="63D7551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6E7C56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48D7BF5"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оценивать практическую значимость результатов поиска</w:t>
            </w:r>
          </w:p>
        </w:tc>
      </w:tr>
      <w:tr w:rsidR="001910AE" w:rsidRPr="001910AE" w14:paraId="3CEE7C35" w14:textId="77777777" w:rsidTr="00761EB7">
        <w:trPr>
          <w:trHeight w:val="20"/>
        </w:trPr>
        <w:tc>
          <w:tcPr>
            <w:tcW w:w="448" w:type="pct"/>
            <w:vMerge/>
          </w:tcPr>
          <w:p w14:paraId="2C5D44BF"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11232476"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C3A8AE0"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1910AE" w:rsidRPr="001910AE" w14:paraId="63A7C0E9" w14:textId="77777777" w:rsidTr="00761EB7">
        <w:trPr>
          <w:trHeight w:val="20"/>
        </w:trPr>
        <w:tc>
          <w:tcPr>
            <w:tcW w:w="448" w:type="pct"/>
            <w:vMerge/>
          </w:tcPr>
          <w:p w14:paraId="241FC603"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1FC22E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0D2D7A5"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1910AE" w:rsidRPr="001910AE" w14:paraId="37E45F8E" w14:textId="77777777" w:rsidTr="00761EB7">
        <w:trPr>
          <w:trHeight w:val="20"/>
        </w:trPr>
        <w:tc>
          <w:tcPr>
            <w:tcW w:w="448" w:type="pct"/>
            <w:vMerge/>
          </w:tcPr>
          <w:p w14:paraId="35A0A11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E51695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4422077"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использовать различные цифровые средства для решения профессиональных задач</w:t>
            </w:r>
          </w:p>
        </w:tc>
      </w:tr>
      <w:tr w:rsidR="001910AE" w:rsidRPr="001910AE" w14:paraId="6B022F92" w14:textId="77777777" w:rsidTr="00761EB7">
        <w:trPr>
          <w:trHeight w:val="20"/>
        </w:trPr>
        <w:tc>
          <w:tcPr>
            <w:tcW w:w="448" w:type="pct"/>
            <w:vMerge/>
          </w:tcPr>
          <w:p w14:paraId="4F329AC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367EBF3"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4D3C390"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iCs/>
              </w:rPr>
              <w:t>Знания:</w:t>
            </w:r>
          </w:p>
        </w:tc>
      </w:tr>
      <w:tr w:rsidR="001910AE" w:rsidRPr="001910AE" w14:paraId="2EFBFE0D" w14:textId="77777777" w:rsidTr="00761EB7">
        <w:trPr>
          <w:trHeight w:val="20"/>
        </w:trPr>
        <w:tc>
          <w:tcPr>
            <w:tcW w:w="448" w:type="pct"/>
            <w:vMerge/>
          </w:tcPr>
          <w:p w14:paraId="4DE7E01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38C832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508F92B5"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1910AE" w:rsidRPr="001910AE" w14:paraId="7607247C" w14:textId="77777777" w:rsidTr="00761EB7">
        <w:trPr>
          <w:trHeight w:val="20"/>
        </w:trPr>
        <w:tc>
          <w:tcPr>
            <w:tcW w:w="448" w:type="pct"/>
            <w:vMerge/>
          </w:tcPr>
          <w:p w14:paraId="144DF977"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E67FB5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620DE90"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приемы структурирования информации</w:t>
            </w:r>
          </w:p>
        </w:tc>
      </w:tr>
      <w:tr w:rsidR="001910AE" w:rsidRPr="001910AE" w14:paraId="3A8EDA21" w14:textId="77777777" w:rsidTr="00761EB7">
        <w:trPr>
          <w:trHeight w:val="20"/>
        </w:trPr>
        <w:tc>
          <w:tcPr>
            <w:tcW w:w="448" w:type="pct"/>
            <w:vMerge/>
          </w:tcPr>
          <w:p w14:paraId="0B0F91A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F5356A8"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B306490"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формат оформления результатов поиска информации</w:t>
            </w:r>
          </w:p>
        </w:tc>
      </w:tr>
      <w:tr w:rsidR="001910AE" w:rsidRPr="001910AE" w14:paraId="2BB807D2" w14:textId="77777777" w:rsidTr="00761EB7">
        <w:trPr>
          <w:trHeight w:val="20"/>
        </w:trPr>
        <w:tc>
          <w:tcPr>
            <w:tcW w:w="448" w:type="pct"/>
            <w:vMerge/>
          </w:tcPr>
          <w:p w14:paraId="1552FA89"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B620561"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A752923"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1910AE" w:rsidRPr="001910AE" w14:paraId="2D61B342" w14:textId="77777777" w:rsidTr="00761EB7">
        <w:trPr>
          <w:trHeight w:val="20"/>
        </w:trPr>
        <w:tc>
          <w:tcPr>
            <w:tcW w:w="448" w:type="pct"/>
            <w:vMerge/>
          </w:tcPr>
          <w:p w14:paraId="4E10D08A"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61D226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56BD0B27" w14:textId="77777777" w:rsidR="001910AE" w:rsidRPr="001910AE" w:rsidRDefault="001910AE" w:rsidP="001910AE">
            <w:pPr>
              <w:suppressAutoHyphens/>
              <w:spacing w:after="0" w:line="240" w:lineRule="auto"/>
              <w:rPr>
                <w:rFonts w:ascii="Times New Roman" w:eastAsia="Calibri" w:hAnsi="Times New Roman" w:cs="Times New Roman"/>
                <w:bCs/>
                <w:iCs/>
              </w:rPr>
            </w:pPr>
            <w:r w:rsidRPr="001910AE">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1910AE" w:rsidRPr="001910AE" w14:paraId="1366DC67" w14:textId="77777777" w:rsidTr="00761EB7">
        <w:trPr>
          <w:trHeight w:val="20"/>
        </w:trPr>
        <w:tc>
          <w:tcPr>
            <w:tcW w:w="448" w:type="pct"/>
            <w:vMerge w:val="restart"/>
          </w:tcPr>
          <w:p w14:paraId="1826A785"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03</w:t>
            </w:r>
          </w:p>
        </w:tc>
        <w:tc>
          <w:tcPr>
            <w:tcW w:w="1006" w:type="pct"/>
            <w:vMerge w:val="restart"/>
          </w:tcPr>
          <w:p w14:paraId="1DF56A2B"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46" w:type="pct"/>
          </w:tcPr>
          <w:p w14:paraId="6AF6A6B8"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
                <w:bCs/>
                <w:iCs/>
              </w:rPr>
              <w:t xml:space="preserve">Умения: </w:t>
            </w:r>
          </w:p>
        </w:tc>
      </w:tr>
      <w:tr w:rsidR="001910AE" w:rsidRPr="001910AE" w14:paraId="0BB604E6" w14:textId="77777777" w:rsidTr="00761EB7">
        <w:trPr>
          <w:trHeight w:val="20"/>
        </w:trPr>
        <w:tc>
          <w:tcPr>
            <w:tcW w:w="448" w:type="pct"/>
            <w:vMerge/>
          </w:tcPr>
          <w:p w14:paraId="6C22231F"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4AA55F1"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5AFFE27"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1910AE" w:rsidRPr="001910AE" w14:paraId="0BFD49CD" w14:textId="77777777" w:rsidTr="00761EB7">
        <w:trPr>
          <w:trHeight w:val="20"/>
        </w:trPr>
        <w:tc>
          <w:tcPr>
            <w:tcW w:w="448" w:type="pct"/>
            <w:vMerge/>
          </w:tcPr>
          <w:p w14:paraId="60E6A027"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A9AE5A4"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3688683"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rPr>
              <w:t>применять современную научную профессиональную терминологию</w:t>
            </w:r>
          </w:p>
        </w:tc>
      </w:tr>
      <w:tr w:rsidR="001910AE" w:rsidRPr="001910AE" w14:paraId="2D26231D" w14:textId="77777777" w:rsidTr="00761EB7">
        <w:trPr>
          <w:trHeight w:val="20"/>
        </w:trPr>
        <w:tc>
          <w:tcPr>
            <w:tcW w:w="448" w:type="pct"/>
            <w:vMerge/>
          </w:tcPr>
          <w:p w14:paraId="0F04FAD8"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D17DAE1"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734BC3C"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1910AE" w:rsidRPr="001910AE" w14:paraId="34481831" w14:textId="77777777" w:rsidTr="00761EB7">
        <w:trPr>
          <w:trHeight w:val="20"/>
        </w:trPr>
        <w:tc>
          <w:tcPr>
            <w:tcW w:w="448" w:type="pct"/>
            <w:vMerge/>
          </w:tcPr>
          <w:p w14:paraId="2B1DD6C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2C5F99F"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006145D"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bCs/>
              </w:rPr>
              <w:t>выявлять достоинства и недостатки коммерческой идеи</w:t>
            </w:r>
          </w:p>
        </w:tc>
      </w:tr>
      <w:tr w:rsidR="001910AE" w:rsidRPr="001910AE" w14:paraId="77396D59" w14:textId="77777777" w:rsidTr="00761EB7">
        <w:trPr>
          <w:trHeight w:val="20"/>
        </w:trPr>
        <w:tc>
          <w:tcPr>
            <w:tcW w:w="448" w:type="pct"/>
            <w:vMerge/>
          </w:tcPr>
          <w:p w14:paraId="4CD4D290"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1B9EB216"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222AC51"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1910AE" w:rsidRPr="001910AE" w14:paraId="10EE314F" w14:textId="77777777" w:rsidTr="00761EB7">
        <w:trPr>
          <w:trHeight w:val="20"/>
        </w:trPr>
        <w:tc>
          <w:tcPr>
            <w:tcW w:w="448" w:type="pct"/>
            <w:vMerge/>
          </w:tcPr>
          <w:p w14:paraId="7124EBEF"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07C32BA"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7B2C9A3"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1910AE" w:rsidRPr="001910AE" w14:paraId="6DEDB165" w14:textId="77777777" w:rsidTr="00761EB7">
        <w:trPr>
          <w:trHeight w:val="20"/>
        </w:trPr>
        <w:tc>
          <w:tcPr>
            <w:tcW w:w="448" w:type="pct"/>
            <w:vMerge/>
          </w:tcPr>
          <w:p w14:paraId="1CE654EE"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B54EEE6"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45DCF7D"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определять источники достоверной правовой информации</w:t>
            </w:r>
          </w:p>
        </w:tc>
      </w:tr>
      <w:tr w:rsidR="001910AE" w:rsidRPr="001910AE" w14:paraId="3BAC5D4C" w14:textId="77777777" w:rsidTr="00761EB7">
        <w:trPr>
          <w:trHeight w:val="20"/>
        </w:trPr>
        <w:tc>
          <w:tcPr>
            <w:tcW w:w="448" w:type="pct"/>
            <w:vMerge/>
          </w:tcPr>
          <w:p w14:paraId="52BB585E"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839DE8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5F1B76E0"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rPr>
              <w:t>составлять различные правовые документы</w:t>
            </w:r>
          </w:p>
        </w:tc>
      </w:tr>
      <w:tr w:rsidR="001910AE" w:rsidRPr="001910AE" w14:paraId="0432AC7F" w14:textId="77777777" w:rsidTr="00761EB7">
        <w:trPr>
          <w:trHeight w:val="20"/>
        </w:trPr>
        <w:tc>
          <w:tcPr>
            <w:tcW w:w="448" w:type="pct"/>
            <w:vMerge/>
          </w:tcPr>
          <w:p w14:paraId="5E83F1FE"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6E77EC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9F69803"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1910AE" w:rsidRPr="001910AE" w14:paraId="74D71A08" w14:textId="77777777" w:rsidTr="00761EB7">
        <w:trPr>
          <w:trHeight w:val="20"/>
        </w:trPr>
        <w:tc>
          <w:tcPr>
            <w:tcW w:w="448" w:type="pct"/>
            <w:vMerge/>
          </w:tcPr>
          <w:p w14:paraId="27102BED"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271E7E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56D99933"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оценивать жизнеспособность проектной идеи, составлять план проекта</w:t>
            </w:r>
          </w:p>
        </w:tc>
      </w:tr>
      <w:tr w:rsidR="001910AE" w:rsidRPr="001910AE" w14:paraId="33AA1A1E" w14:textId="77777777" w:rsidTr="00761EB7">
        <w:trPr>
          <w:trHeight w:val="20"/>
        </w:trPr>
        <w:tc>
          <w:tcPr>
            <w:tcW w:w="448" w:type="pct"/>
            <w:vMerge/>
          </w:tcPr>
          <w:p w14:paraId="7B0EA34F"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B9BF805"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986CE6E"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bCs/>
                <w:iCs/>
              </w:rPr>
              <w:t>Знания:</w:t>
            </w:r>
          </w:p>
        </w:tc>
      </w:tr>
      <w:tr w:rsidR="001910AE" w:rsidRPr="001910AE" w14:paraId="41BB00FA" w14:textId="77777777" w:rsidTr="00761EB7">
        <w:trPr>
          <w:trHeight w:val="20"/>
        </w:trPr>
        <w:tc>
          <w:tcPr>
            <w:tcW w:w="448" w:type="pct"/>
            <w:vMerge/>
          </w:tcPr>
          <w:p w14:paraId="1FB8C7A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ED0ABA3"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6554EC0"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iCs/>
              </w:rPr>
              <w:t>содержание актуальной нормативно-правовой документации</w:t>
            </w:r>
          </w:p>
        </w:tc>
      </w:tr>
      <w:tr w:rsidR="001910AE" w:rsidRPr="001910AE" w14:paraId="1BF2C045" w14:textId="77777777" w:rsidTr="00761EB7">
        <w:trPr>
          <w:trHeight w:val="20"/>
        </w:trPr>
        <w:tc>
          <w:tcPr>
            <w:tcW w:w="448" w:type="pct"/>
            <w:vMerge/>
          </w:tcPr>
          <w:p w14:paraId="3E215FF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16A9AB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1BD0843"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современная научная и профессиональная терминология</w:t>
            </w:r>
          </w:p>
        </w:tc>
      </w:tr>
      <w:tr w:rsidR="001910AE" w:rsidRPr="001910AE" w14:paraId="708DBE94" w14:textId="77777777" w:rsidTr="00761EB7">
        <w:trPr>
          <w:trHeight w:val="20"/>
        </w:trPr>
        <w:tc>
          <w:tcPr>
            <w:tcW w:w="448" w:type="pct"/>
            <w:vMerge/>
          </w:tcPr>
          <w:p w14:paraId="4AC6C6F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6CB0E6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6F35841"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возможные траектории профессионального развития и самообразования</w:t>
            </w:r>
          </w:p>
        </w:tc>
      </w:tr>
      <w:tr w:rsidR="001910AE" w:rsidRPr="001910AE" w14:paraId="3895AD8A" w14:textId="77777777" w:rsidTr="00761EB7">
        <w:trPr>
          <w:trHeight w:val="20"/>
        </w:trPr>
        <w:tc>
          <w:tcPr>
            <w:tcW w:w="448" w:type="pct"/>
            <w:vMerge/>
          </w:tcPr>
          <w:p w14:paraId="08D53578"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671004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8239846"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rPr>
              <w:t>основы предпринимательской деятельности, правовой и финансовой грамотности</w:t>
            </w:r>
          </w:p>
        </w:tc>
      </w:tr>
      <w:tr w:rsidR="001910AE" w:rsidRPr="001910AE" w14:paraId="7806EA1A" w14:textId="77777777" w:rsidTr="00761EB7">
        <w:trPr>
          <w:trHeight w:val="20"/>
        </w:trPr>
        <w:tc>
          <w:tcPr>
            <w:tcW w:w="448" w:type="pct"/>
            <w:vMerge/>
          </w:tcPr>
          <w:p w14:paraId="612F677D"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2A216E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F5481DD"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правила разработки презентации</w:t>
            </w:r>
          </w:p>
        </w:tc>
      </w:tr>
      <w:tr w:rsidR="001910AE" w:rsidRPr="001910AE" w14:paraId="2E2090ED" w14:textId="77777777" w:rsidTr="00761EB7">
        <w:trPr>
          <w:trHeight w:val="20"/>
        </w:trPr>
        <w:tc>
          <w:tcPr>
            <w:tcW w:w="448" w:type="pct"/>
            <w:vMerge/>
          </w:tcPr>
          <w:p w14:paraId="3C4FDA1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E6E5488"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9ADDDBE"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основные этапы разработки и реализации проекта</w:t>
            </w:r>
          </w:p>
        </w:tc>
      </w:tr>
      <w:tr w:rsidR="001910AE" w:rsidRPr="001910AE" w14:paraId="420EA540" w14:textId="77777777" w:rsidTr="00761EB7">
        <w:trPr>
          <w:trHeight w:val="20"/>
        </w:trPr>
        <w:tc>
          <w:tcPr>
            <w:tcW w:w="448" w:type="pct"/>
            <w:vMerge w:val="restart"/>
          </w:tcPr>
          <w:p w14:paraId="326491D7"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04</w:t>
            </w:r>
          </w:p>
        </w:tc>
        <w:tc>
          <w:tcPr>
            <w:tcW w:w="1006" w:type="pct"/>
            <w:vMerge w:val="restart"/>
          </w:tcPr>
          <w:p w14:paraId="573BB25B"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Эффективно взаимодействовать и работать в коллективе и команде</w:t>
            </w:r>
          </w:p>
        </w:tc>
        <w:tc>
          <w:tcPr>
            <w:tcW w:w="3546" w:type="pct"/>
          </w:tcPr>
          <w:p w14:paraId="28363150"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
                <w:bCs/>
                <w:iCs/>
                <w:spacing w:val="-4"/>
              </w:rPr>
              <w:t xml:space="preserve">Умения: </w:t>
            </w:r>
          </w:p>
        </w:tc>
      </w:tr>
      <w:tr w:rsidR="001910AE" w:rsidRPr="001910AE" w14:paraId="01E933EF" w14:textId="77777777" w:rsidTr="00761EB7">
        <w:trPr>
          <w:trHeight w:val="20"/>
        </w:trPr>
        <w:tc>
          <w:tcPr>
            <w:tcW w:w="448" w:type="pct"/>
            <w:vMerge/>
          </w:tcPr>
          <w:p w14:paraId="46E66443"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FA13A48"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7458AC3" w14:textId="77777777" w:rsidR="001910AE" w:rsidRPr="001910AE" w:rsidRDefault="001910AE" w:rsidP="001910AE">
            <w:pPr>
              <w:suppressAutoHyphens/>
              <w:spacing w:after="0" w:line="240" w:lineRule="auto"/>
              <w:rPr>
                <w:rFonts w:ascii="Times New Roman" w:eastAsia="Calibri" w:hAnsi="Times New Roman" w:cs="Times New Roman"/>
                <w:b/>
                <w:bCs/>
                <w:iCs/>
                <w:spacing w:val="-4"/>
              </w:rPr>
            </w:pPr>
            <w:r w:rsidRPr="001910AE">
              <w:rPr>
                <w:rFonts w:ascii="Times New Roman" w:eastAsia="Calibri" w:hAnsi="Times New Roman" w:cs="Times New Roman"/>
                <w:bCs/>
                <w:spacing w:val="-4"/>
              </w:rPr>
              <w:t>организовывать работу коллектива и команды</w:t>
            </w:r>
          </w:p>
        </w:tc>
      </w:tr>
      <w:tr w:rsidR="001910AE" w:rsidRPr="001910AE" w14:paraId="01D4615D" w14:textId="77777777" w:rsidTr="00761EB7">
        <w:trPr>
          <w:trHeight w:val="20"/>
        </w:trPr>
        <w:tc>
          <w:tcPr>
            <w:tcW w:w="448" w:type="pct"/>
            <w:vMerge/>
          </w:tcPr>
          <w:p w14:paraId="6A7A0A2C"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6E53C96"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35227FA" w14:textId="77777777" w:rsidR="001910AE" w:rsidRPr="001910AE" w:rsidRDefault="001910AE" w:rsidP="001910AE">
            <w:pPr>
              <w:suppressAutoHyphens/>
              <w:spacing w:after="0" w:line="240" w:lineRule="auto"/>
              <w:rPr>
                <w:rFonts w:ascii="Times New Roman" w:eastAsia="Calibri" w:hAnsi="Times New Roman" w:cs="Times New Roman"/>
                <w:b/>
                <w:bCs/>
                <w:iCs/>
                <w:spacing w:val="-4"/>
              </w:rPr>
            </w:pPr>
            <w:r w:rsidRPr="001910AE">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1910AE" w:rsidRPr="001910AE" w14:paraId="5F3303FE" w14:textId="77777777" w:rsidTr="00761EB7">
        <w:trPr>
          <w:trHeight w:val="20"/>
        </w:trPr>
        <w:tc>
          <w:tcPr>
            <w:tcW w:w="448" w:type="pct"/>
            <w:vMerge/>
          </w:tcPr>
          <w:p w14:paraId="4BA7E17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28150F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60B0106" w14:textId="77777777" w:rsidR="001910AE" w:rsidRPr="001910AE" w:rsidRDefault="001910AE" w:rsidP="001910AE">
            <w:pPr>
              <w:suppressAutoHyphens/>
              <w:spacing w:after="0" w:line="240" w:lineRule="auto"/>
              <w:rPr>
                <w:rFonts w:ascii="Times New Roman" w:eastAsia="Calibri" w:hAnsi="Times New Roman" w:cs="Times New Roman"/>
                <w:bCs/>
                <w:spacing w:val="-4"/>
              </w:rPr>
            </w:pPr>
            <w:r w:rsidRPr="001910AE">
              <w:rPr>
                <w:rFonts w:ascii="Times New Roman" w:eastAsia="Calibri" w:hAnsi="Times New Roman" w:cs="Times New Roman"/>
                <w:b/>
                <w:bCs/>
                <w:iCs/>
              </w:rPr>
              <w:t>Знания:</w:t>
            </w:r>
          </w:p>
        </w:tc>
      </w:tr>
      <w:tr w:rsidR="001910AE" w:rsidRPr="001910AE" w14:paraId="538733C9" w14:textId="77777777" w:rsidTr="00761EB7">
        <w:trPr>
          <w:trHeight w:val="20"/>
        </w:trPr>
        <w:tc>
          <w:tcPr>
            <w:tcW w:w="448" w:type="pct"/>
            <w:vMerge/>
          </w:tcPr>
          <w:p w14:paraId="432D1CB0"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4B2579E"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8D80D68" w14:textId="77777777" w:rsidR="001910AE" w:rsidRPr="001910AE" w:rsidRDefault="001910AE" w:rsidP="001910AE">
            <w:pPr>
              <w:suppressAutoHyphens/>
              <w:spacing w:after="0" w:line="240" w:lineRule="auto"/>
              <w:rPr>
                <w:rFonts w:ascii="Times New Roman" w:eastAsia="Calibri" w:hAnsi="Times New Roman" w:cs="Times New Roman"/>
                <w:b/>
                <w:bCs/>
                <w:iCs/>
                <w:spacing w:val="-4"/>
              </w:rPr>
            </w:pPr>
            <w:r w:rsidRPr="001910AE">
              <w:rPr>
                <w:rFonts w:ascii="Times New Roman" w:eastAsia="Calibri" w:hAnsi="Times New Roman" w:cs="Times New Roman"/>
                <w:bCs/>
              </w:rPr>
              <w:t>психологические основы деятельности коллектива</w:t>
            </w:r>
          </w:p>
        </w:tc>
      </w:tr>
      <w:tr w:rsidR="001910AE" w:rsidRPr="001910AE" w14:paraId="5A01CB7C" w14:textId="77777777" w:rsidTr="00761EB7">
        <w:trPr>
          <w:trHeight w:val="20"/>
        </w:trPr>
        <w:tc>
          <w:tcPr>
            <w:tcW w:w="448" w:type="pct"/>
            <w:vMerge/>
          </w:tcPr>
          <w:p w14:paraId="04DA7A2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C8D766C"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A04ECEA"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rPr>
              <w:t>психологические особенности личности</w:t>
            </w:r>
          </w:p>
        </w:tc>
      </w:tr>
      <w:tr w:rsidR="001910AE" w:rsidRPr="001910AE" w14:paraId="0EAA384D" w14:textId="77777777" w:rsidTr="00761EB7">
        <w:trPr>
          <w:trHeight w:val="20"/>
        </w:trPr>
        <w:tc>
          <w:tcPr>
            <w:tcW w:w="448" w:type="pct"/>
            <w:vMerge w:val="restart"/>
          </w:tcPr>
          <w:p w14:paraId="11E84544"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05</w:t>
            </w:r>
          </w:p>
        </w:tc>
        <w:tc>
          <w:tcPr>
            <w:tcW w:w="1006" w:type="pct"/>
            <w:vMerge w:val="restart"/>
          </w:tcPr>
          <w:p w14:paraId="16B606CA"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1910AE">
              <w:rPr>
                <w:rFonts w:ascii="Times New Roman" w:eastAsia="Calibri" w:hAnsi="Times New Roman" w:cs="Times New Roman"/>
              </w:rPr>
              <w:lastRenderedPageBreak/>
              <w:t>контекста</w:t>
            </w:r>
          </w:p>
        </w:tc>
        <w:tc>
          <w:tcPr>
            <w:tcW w:w="3546" w:type="pct"/>
          </w:tcPr>
          <w:p w14:paraId="602F38FD"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b/>
                <w:bCs/>
                <w:iCs/>
              </w:rPr>
              <w:lastRenderedPageBreak/>
              <w:t>Умения:</w:t>
            </w:r>
            <w:r w:rsidRPr="001910AE">
              <w:rPr>
                <w:rFonts w:ascii="Times New Roman" w:eastAsia="Calibri" w:hAnsi="Times New Roman" w:cs="Times New Roman"/>
                <w:iCs/>
              </w:rPr>
              <w:t xml:space="preserve"> </w:t>
            </w:r>
          </w:p>
        </w:tc>
      </w:tr>
      <w:tr w:rsidR="001910AE" w:rsidRPr="001910AE" w14:paraId="3FBFBE0A" w14:textId="77777777" w:rsidTr="00761EB7">
        <w:trPr>
          <w:trHeight w:val="20"/>
        </w:trPr>
        <w:tc>
          <w:tcPr>
            <w:tcW w:w="448" w:type="pct"/>
            <w:vMerge/>
          </w:tcPr>
          <w:p w14:paraId="333E952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2ECAEF8"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D01239B"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 xml:space="preserve">грамотно </w:t>
            </w:r>
            <w:r w:rsidRPr="001910AE">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1910AE" w:rsidRPr="001910AE" w14:paraId="4AF66765" w14:textId="77777777" w:rsidTr="00761EB7">
        <w:trPr>
          <w:trHeight w:val="20"/>
        </w:trPr>
        <w:tc>
          <w:tcPr>
            <w:tcW w:w="448" w:type="pct"/>
            <w:vMerge/>
          </w:tcPr>
          <w:p w14:paraId="39EA501D"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D103123"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13A0C4B" w14:textId="77777777" w:rsidR="001910AE" w:rsidRPr="001910AE" w:rsidRDefault="001910AE" w:rsidP="001910AE">
            <w:pPr>
              <w:suppressAutoHyphens/>
              <w:spacing w:after="0" w:line="240" w:lineRule="auto"/>
              <w:ind w:right="-2481"/>
              <w:rPr>
                <w:rFonts w:ascii="Times New Roman" w:eastAsia="Calibri" w:hAnsi="Times New Roman" w:cs="Times New Roman"/>
                <w:iCs/>
              </w:rPr>
            </w:pPr>
            <w:r w:rsidRPr="001910AE">
              <w:rPr>
                <w:rFonts w:ascii="Times New Roman" w:eastAsia="Calibri" w:hAnsi="Times New Roman" w:cs="Times New Roman"/>
                <w:iCs/>
              </w:rPr>
              <w:t>проявлять толерантность в рабочем коллективе</w:t>
            </w:r>
          </w:p>
        </w:tc>
      </w:tr>
      <w:tr w:rsidR="001910AE" w:rsidRPr="001910AE" w14:paraId="6F92E018" w14:textId="77777777" w:rsidTr="00761EB7">
        <w:trPr>
          <w:trHeight w:val="20"/>
        </w:trPr>
        <w:tc>
          <w:tcPr>
            <w:tcW w:w="448" w:type="pct"/>
            <w:vMerge/>
          </w:tcPr>
          <w:p w14:paraId="69E978D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CCDA034"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787CB66"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bCs/>
                <w:iCs/>
              </w:rPr>
              <w:t>Знания:</w:t>
            </w:r>
          </w:p>
        </w:tc>
      </w:tr>
      <w:tr w:rsidR="001910AE" w:rsidRPr="001910AE" w14:paraId="34BD6074" w14:textId="77777777" w:rsidTr="00761EB7">
        <w:trPr>
          <w:trHeight w:val="20"/>
        </w:trPr>
        <w:tc>
          <w:tcPr>
            <w:tcW w:w="448" w:type="pct"/>
            <w:vMerge/>
          </w:tcPr>
          <w:p w14:paraId="70ABE2F7"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D2F0D74"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123C805"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 xml:space="preserve">правила оформления документов </w:t>
            </w:r>
          </w:p>
        </w:tc>
      </w:tr>
      <w:tr w:rsidR="001910AE" w:rsidRPr="001910AE" w14:paraId="417B4583" w14:textId="77777777" w:rsidTr="00761EB7">
        <w:trPr>
          <w:trHeight w:val="20"/>
        </w:trPr>
        <w:tc>
          <w:tcPr>
            <w:tcW w:w="448" w:type="pct"/>
            <w:vMerge/>
          </w:tcPr>
          <w:p w14:paraId="602A068C"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74A22D8"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2278739"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rPr>
              <w:t>правила построения устных сообщений</w:t>
            </w:r>
          </w:p>
        </w:tc>
      </w:tr>
      <w:tr w:rsidR="001910AE" w:rsidRPr="001910AE" w14:paraId="4F74BA6C" w14:textId="77777777" w:rsidTr="00761EB7">
        <w:trPr>
          <w:trHeight w:val="20"/>
        </w:trPr>
        <w:tc>
          <w:tcPr>
            <w:tcW w:w="448" w:type="pct"/>
            <w:vMerge/>
          </w:tcPr>
          <w:p w14:paraId="31268816"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E3F8823"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56567FE1"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Cs/>
              </w:rPr>
              <w:t>особенности социального и культурного контекста</w:t>
            </w:r>
          </w:p>
        </w:tc>
      </w:tr>
      <w:tr w:rsidR="001910AE" w:rsidRPr="001910AE" w14:paraId="34C4E64F" w14:textId="77777777" w:rsidTr="00761EB7">
        <w:trPr>
          <w:trHeight w:val="20"/>
        </w:trPr>
        <w:tc>
          <w:tcPr>
            <w:tcW w:w="448" w:type="pct"/>
            <w:vMerge w:val="restart"/>
            <w:shd w:val="clear" w:color="auto" w:fill="auto"/>
          </w:tcPr>
          <w:p w14:paraId="4C20995A"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06</w:t>
            </w:r>
          </w:p>
        </w:tc>
        <w:tc>
          <w:tcPr>
            <w:tcW w:w="1006" w:type="pct"/>
            <w:vMerge w:val="restart"/>
            <w:shd w:val="clear" w:color="auto" w:fill="auto"/>
          </w:tcPr>
          <w:p w14:paraId="19A7DC8D"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46" w:type="pct"/>
          </w:tcPr>
          <w:p w14:paraId="57C4D24E"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bCs/>
                <w:iCs/>
              </w:rPr>
              <w:t>Умения:</w:t>
            </w:r>
            <w:r w:rsidRPr="001910AE">
              <w:rPr>
                <w:rFonts w:ascii="Times New Roman" w:eastAsia="Calibri" w:hAnsi="Times New Roman" w:cs="Times New Roman"/>
                <w:bCs/>
                <w:iCs/>
              </w:rPr>
              <w:t xml:space="preserve"> </w:t>
            </w:r>
          </w:p>
        </w:tc>
      </w:tr>
      <w:tr w:rsidR="001910AE" w:rsidRPr="001910AE" w14:paraId="7E8F453B" w14:textId="77777777" w:rsidTr="00761EB7">
        <w:trPr>
          <w:trHeight w:val="20"/>
        </w:trPr>
        <w:tc>
          <w:tcPr>
            <w:tcW w:w="448" w:type="pct"/>
            <w:vMerge/>
            <w:shd w:val="clear" w:color="auto" w:fill="auto"/>
          </w:tcPr>
          <w:p w14:paraId="00C434BA"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shd w:val="clear" w:color="auto" w:fill="auto"/>
          </w:tcPr>
          <w:p w14:paraId="022776C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shd w:val="clear" w:color="auto" w:fill="auto"/>
          </w:tcPr>
          <w:p w14:paraId="3F03598D"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rPr>
              <w:t>проявлять гражданско-патриотическую позицию</w:t>
            </w:r>
          </w:p>
        </w:tc>
      </w:tr>
      <w:tr w:rsidR="001910AE" w:rsidRPr="001910AE" w14:paraId="2429EEAF" w14:textId="77777777" w:rsidTr="00761EB7">
        <w:trPr>
          <w:trHeight w:val="20"/>
        </w:trPr>
        <w:tc>
          <w:tcPr>
            <w:tcW w:w="448" w:type="pct"/>
            <w:vMerge/>
            <w:shd w:val="clear" w:color="auto" w:fill="auto"/>
          </w:tcPr>
          <w:p w14:paraId="595FD33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shd w:val="clear" w:color="auto" w:fill="auto"/>
          </w:tcPr>
          <w:p w14:paraId="4C366BF3"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shd w:val="clear" w:color="auto" w:fill="auto"/>
          </w:tcPr>
          <w:p w14:paraId="5ED81EFE"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демонстрировать осознанное поведение</w:t>
            </w:r>
          </w:p>
        </w:tc>
      </w:tr>
      <w:tr w:rsidR="001910AE" w:rsidRPr="001910AE" w14:paraId="53ACFFCB" w14:textId="77777777" w:rsidTr="00761EB7">
        <w:trPr>
          <w:trHeight w:val="20"/>
        </w:trPr>
        <w:tc>
          <w:tcPr>
            <w:tcW w:w="448" w:type="pct"/>
            <w:vMerge/>
            <w:shd w:val="clear" w:color="auto" w:fill="auto"/>
          </w:tcPr>
          <w:p w14:paraId="77B68570"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shd w:val="clear" w:color="auto" w:fill="auto"/>
          </w:tcPr>
          <w:p w14:paraId="302A2009"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shd w:val="clear" w:color="auto" w:fill="auto"/>
          </w:tcPr>
          <w:p w14:paraId="5B1BC6F8" w14:textId="77777777" w:rsidR="001910AE" w:rsidRPr="001910AE" w:rsidRDefault="001910AE" w:rsidP="001910AE">
            <w:pPr>
              <w:suppressAutoHyphens/>
              <w:spacing w:after="0" w:line="240" w:lineRule="auto"/>
              <w:rPr>
                <w:rFonts w:ascii="Times New Roman" w:eastAsia="Calibri" w:hAnsi="Times New Roman" w:cs="Times New Roman"/>
                <w:bCs/>
                <w:iCs/>
              </w:rPr>
            </w:pPr>
            <w:r w:rsidRPr="001910AE">
              <w:rPr>
                <w:rFonts w:ascii="Times New Roman" w:eastAsia="Calibri" w:hAnsi="Times New Roman" w:cs="Times New Roman"/>
                <w:bCs/>
                <w:iCs/>
              </w:rPr>
              <w:t xml:space="preserve">описывать значимость своей </w:t>
            </w:r>
            <w:r w:rsidRPr="001910AE">
              <w:rPr>
                <w:rFonts w:ascii="Times New Roman" w:eastAsia="Calibri" w:hAnsi="Times New Roman" w:cs="Times New Roman"/>
                <w:bCs/>
              </w:rPr>
              <w:t>специальности</w:t>
            </w:r>
          </w:p>
        </w:tc>
      </w:tr>
      <w:tr w:rsidR="001910AE" w:rsidRPr="001910AE" w14:paraId="6D789F15" w14:textId="77777777" w:rsidTr="00761EB7">
        <w:trPr>
          <w:trHeight w:val="20"/>
        </w:trPr>
        <w:tc>
          <w:tcPr>
            <w:tcW w:w="448" w:type="pct"/>
            <w:vMerge/>
            <w:shd w:val="clear" w:color="auto" w:fill="auto"/>
          </w:tcPr>
          <w:p w14:paraId="2EDDF79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shd w:val="clear" w:color="auto" w:fill="auto"/>
          </w:tcPr>
          <w:p w14:paraId="146F7A4D"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shd w:val="clear" w:color="auto" w:fill="auto"/>
          </w:tcPr>
          <w:p w14:paraId="13B3A2C8"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применять стандарты антикоррупционного поведения</w:t>
            </w:r>
          </w:p>
        </w:tc>
      </w:tr>
      <w:tr w:rsidR="001910AE" w:rsidRPr="001910AE" w14:paraId="10700E60" w14:textId="77777777" w:rsidTr="00761EB7">
        <w:trPr>
          <w:trHeight w:val="20"/>
        </w:trPr>
        <w:tc>
          <w:tcPr>
            <w:tcW w:w="448" w:type="pct"/>
            <w:vMerge/>
            <w:shd w:val="clear" w:color="auto" w:fill="auto"/>
          </w:tcPr>
          <w:p w14:paraId="477BCCF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shd w:val="clear" w:color="auto" w:fill="auto"/>
          </w:tcPr>
          <w:p w14:paraId="7372B53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29F9DA9" w14:textId="77777777" w:rsidR="001910AE" w:rsidRPr="001910AE" w:rsidRDefault="001910AE" w:rsidP="001910AE">
            <w:pPr>
              <w:suppressAutoHyphens/>
              <w:spacing w:after="0" w:line="240" w:lineRule="auto"/>
              <w:rPr>
                <w:rFonts w:ascii="Times New Roman" w:eastAsia="Calibri" w:hAnsi="Times New Roman" w:cs="Times New Roman"/>
                <w:bCs/>
                <w:iCs/>
              </w:rPr>
            </w:pPr>
            <w:r w:rsidRPr="001910AE">
              <w:rPr>
                <w:rFonts w:ascii="Times New Roman" w:eastAsia="Calibri" w:hAnsi="Times New Roman" w:cs="Times New Roman"/>
                <w:b/>
                <w:bCs/>
                <w:iCs/>
              </w:rPr>
              <w:t>Знания:</w:t>
            </w:r>
          </w:p>
        </w:tc>
      </w:tr>
      <w:tr w:rsidR="001910AE" w:rsidRPr="001910AE" w14:paraId="71032960" w14:textId="77777777" w:rsidTr="00761EB7">
        <w:trPr>
          <w:trHeight w:val="20"/>
        </w:trPr>
        <w:tc>
          <w:tcPr>
            <w:tcW w:w="448" w:type="pct"/>
            <w:vMerge/>
          </w:tcPr>
          <w:p w14:paraId="35E4324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E696027"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B9A7EE6"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сущность гражданско-патриотической позиции</w:t>
            </w:r>
          </w:p>
        </w:tc>
      </w:tr>
      <w:tr w:rsidR="001910AE" w:rsidRPr="001910AE" w14:paraId="61C0ADCE" w14:textId="77777777" w:rsidTr="00761EB7">
        <w:trPr>
          <w:trHeight w:val="20"/>
        </w:trPr>
        <w:tc>
          <w:tcPr>
            <w:tcW w:w="448" w:type="pct"/>
            <w:vMerge/>
          </w:tcPr>
          <w:p w14:paraId="21573067"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8E8A1E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F9712FF" w14:textId="77777777" w:rsidR="001910AE" w:rsidRPr="001910AE" w:rsidRDefault="001910AE" w:rsidP="001910AE">
            <w:pPr>
              <w:suppressAutoHyphens/>
              <w:spacing w:after="0" w:line="240" w:lineRule="auto"/>
              <w:rPr>
                <w:rFonts w:ascii="Times New Roman" w:eastAsia="Calibri" w:hAnsi="Times New Roman" w:cs="Times New Roman"/>
                <w:bCs/>
                <w:iCs/>
              </w:rPr>
            </w:pPr>
            <w:r w:rsidRPr="001910AE">
              <w:rPr>
                <w:rFonts w:ascii="Times New Roman" w:eastAsia="Calibri" w:hAnsi="Times New Roman" w:cs="Times New Roman"/>
                <w:bCs/>
                <w:iCs/>
              </w:rPr>
              <w:t>традиционных общечеловеческих ценностей, в том</w:t>
            </w:r>
            <w:r w:rsidRPr="001910AE">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1910AE" w:rsidRPr="001910AE" w14:paraId="1A5EDFB5" w14:textId="77777777" w:rsidTr="00761EB7">
        <w:trPr>
          <w:trHeight w:val="20"/>
        </w:trPr>
        <w:tc>
          <w:tcPr>
            <w:tcW w:w="448" w:type="pct"/>
            <w:vMerge/>
          </w:tcPr>
          <w:p w14:paraId="37D8AAB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E198054"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35CCE31" w14:textId="77777777" w:rsidR="001910AE" w:rsidRPr="001910AE" w:rsidRDefault="001910AE" w:rsidP="001910AE">
            <w:pPr>
              <w:suppressAutoHyphens/>
              <w:spacing w:after="0" w:line="240" w:lineRule="auto"/>
              <w:rPr>
                <w:rFonts w:ascii="Times New Roman" w:eastAsia="Calibri" w:hAnsi="Times New Roman" w:cs="Times New Roman"/>
                <w:bCs/>
                <w:iCs/>
              </w:rPr>
            </w:pPr>
            <w:r w:rsidRPr="001910AE">
              <w:rPr>
                <w:rFonts w:ascii="Times New Roman" w:eastAsia="Calibri" w:hAnsi="Times New Roman" w:cs="Times New Roman"/>
                <w:bCs/>
                <w:iCs/>
              </w:rPr>
              <w:t xml:space="preserve">значимость профессиональной деятельности по </w:t>
            </w:r>
            <w:r w:rsidRPr="001910AE">
              <w:rPr>
                <w:rFonts w:ascii="Times New Roman" w:eastAsia="Calibri" w:hAnsi="Times New Roman" w:cs="Times New Roman"/>
                <w:bCs/>
              </w:rPr>
              <w:t>специальности</w:t>
            </w:r>
          </w:p>
        </w:tc>
      </w:tr>
      <w:tr w:rsidR="001910AE" w:rsidRPr="001910AE" w14:paraId="3D9C1FEB" w14:textId="77777777" w:rsidTr="00761EB7">
        <w:trPr>
          <w:trHeight w:val="20"/>
        </w:trPr>
        <w:tc>
          <w:tcPr>
            <w:tcW w:w="448" w:type="pct"/>
            <w:vMerge/>
          </w:tcPr>
          <w:p w14:paraId="44B8D52E"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1D728EC"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64985BB"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Cs/>
                <w:iCs/>
              </w:rPr>
              <w:t>стандарты антикоррупционного поведения и последствия его нарушения</w:t>
            </w:r>
          </w:p>
        </w:tc>
      </w:tr>
      <w:tr w:rsidR="001910AE" w:rsidRPr="001910AE" w14:paraId="715EAE92" w14:textId="77777777" w:rsidTr="00761EB7">
        <w:trPr>
          <w:trHeight w:val="20"/>
        </w:trPr>
        <w:tc>
          <w:tcPr>
            <w:tcW w:w="448" w:type="pct"/>
            <w:vMerge w:val="restart"/>
          </w:tcPr>
          <w:p w14:paraId="298141B4"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07</w:t>
            </w:r>
          </w:p>
        </w:tc>
        <w:tc>
          <w:tcPr>
            <w:tcW w:w="1006" w:type="pct"/>
            <w:vMerge w:val="restart"/>
          </w:tcPr>
          <w:p w14:paraId="5EC26D3B"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46" w:type="pct"/>
          </w:tcPr>
          <w:p w14:paraId="63E55E47"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bCs/>
                <w:iCs/>
              </w:rPr>
              <w:t xml:space="preserve">Умения: </w:t>
            </w:r>
          </w:p>
        </w:tc>
      </w:tr>
      <w:tr w:rsidR="001910AE" w:rsidRPr="001910AE" w14:paraId="7F68E7D3" w14:textId="77777777" w:rsidTr="00761EB7">
        <w:trPr>
          <w:trHeight w:val="20"/>
        </w:trPr>
        <w:tc>
          <w:tcPr>
            <w:tcW w:w="448" w:type="pct"/>
            <w:vMerge/>
          </w:tcPr>
          <w:p w14:paraId="585BFCA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BF8051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54E8BB5E"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соблюдать нормы экологической безопасности</w:t>
            </w:r>
          </w:p>
        </w:tc>
      </w:tr>
      <w:tr w:rsidR="001910AE" w:rsidRPr="001910AE" w14:paraId="7AF04BBC" w14:textId="77777777" w:rsidTr="00761EB7">
        <w:trPr>
          <w:trHeight w:val="20"/>
        </w:trPr>
        <w:tc>
          <w:tcPr>
            <w:tcW w:w="448" w:type="pct"/>
            <w:vMerge/>
          </w:tcPr>
          <w:p w14:paraId="7692925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004399D"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D23368A"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1910AE">
              <w:rPr>
                <w:rFonts w:ascii="Times New Roman" w:eastAsia="Calibri" w:hAnsi="Times New Roman" w:cs="Times New Roman"/>
                <w:bCs/>
              </w:rPr>
              <w:t>специальности</w:t>
            </w:r>
          </w:p>
        </w:tc>
      </w:tr>
      <w:tr w:rsidR="001910AE" w:rsidRPr="001910AE" w14:paraId="2F8819FF" w14:textId="77777777" w:rsidTr="00761EB7">
        <w:trPr>
          <w:trHeight w:val="20"/>
        </w:trPr>
        <w:tc>
          <w:tcPr>
            <w:tcW w:w="448" w:type="pct"/>
            <w:vMerge/>
          </w:tcPr>
          <w:p w14:paraId="6F96520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4D58B37"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F4AB17F" w14:textId="77777777" w:rsidR="001910AE" w:rsidRPr="001910AE" w:rsidRDefault="001910AE" w:rsidP="001910AE">
            <w:pPr>
              <w:suppressAutoHyphens/>
              <w:spacing w:after="0" w:line="240" w:lineRule="auto"/>
              <w:rPr>
                <w:rFonts w:ascii="Times New Roman" w:eastAsia="Calibri" w:hAnsi="Times New Roman" w:cs="Times New Roman"/>
                <w:bCs/>
                <w:iCs/>
              </w:rPr>
            </w:pPr>
            <w:r w:rsidRPr="001910AE">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1910AE" w:rsidRPr="001910AE" w14:paraId="45BDAF7B" w14:textId="77777777" w:rsidTr="00761EB7">
        <w:trPr>
          <w:trHeight w:val="20"/>
        </w:trPr>
        <w:tc>
          <w:tcPr>
            <w:tcW w:w="448" w:type="pct"/>
            <w:vMerge/>
          </w:tcPr>
          <w:p w14:paraId="135A22B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3F22FC8"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D1FBDB4"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1910AE" w:rsidRPr="001910AE" w14:paraId="32EE388A" w14:textId="77777777" w:rsidTr="00761EB7">
        <w:trPr>
          <w:trHeight w:val="20"/>
        </w:trPr>
        <w:tc>
          <w:tcPr>
            <w:tcW w:w="448" w:type="pct"/>
            <w:vMerge/>
          </w:tcPr>
          <w:p w14:paraId="1901DCB9"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77D7347"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2BC7556"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rPr>
              <w:t>эффективно действовать в чрезвычайных ситуациях</w:t>
            </w:r>
          </w:p>
        </w:tc>
      </w:tr>
      <w:tr w:rsidR="001910AE" w:rsidRPr="001910AE" w14:paraId="6A740F68" w14:textId="77777777" w:rsidTr="00761EB7">
        <w:trPr>
          <w:trHeight w:val="20"/>
        </w:trPr>
        <w:tc>
          <w:tcPr>
            <w:tcW w:w="448" w:type="pct"/>
            <w:vMerge/>
          </w:tcPr>
          <w:p w14:paraId="77FBC6DE"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11093075"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894AB15" w14:textId="77777777" w:rsidR="001910AE" w:rsidRPr="001910AE" w:rsidRDefault="001910AE" w:rsidP="001910AE">
            <w:pPr>
              <w:suppressAutoHyphens/>
              <w:spacing w:after="0" w:line="240" w:lineRule="auto"/>
              <w:rPr>
                <w:rFonts w:ascii="Times New Roman" w:eastAsia="Calibri" w:hAnsi="Times New Roman" w:cs="Times New Roman"/>
                <w:bCs/>
              </w:rPr>
            </w:pPr>
            <w:r w:rsidRPr="001910AE">
              <w:rPr>
                <w:rFonts w:ascii="Times New Roman" w:eastAsia="Calibri" w:hAnsi="Times New Roman" w:cs="Times New Roman"/>
                <w:b/>
                <w:bCs/>
                <w:iCs/>
              </w:rPr>
              <w:t>Знания:</w:t>
            </w:r>
          </w:p>
        </w:tc>
      </w:tr>
      <w:tr w:rsidR="001910AE" w:rsidRPr="001910AE" w14:paraId="581A6900" w14:textId="77777777" w:rsidTr="00761EB7">
        <w:trPr>
          <w:trHeight w:val="20"/>
        </w:trPr>
        <w:tc>
          <w:tcPr>
            <w:tcW w:w="448" w:type="pct"/>
            <w:vMerge/>
          </w:tcPr>
          <w:p w14:paraId="017FED4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3BDED1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83C9B30"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1910AE" w:rsidRPr="001910AE" w14:paraId="1159BB92" w14:textId="77777777" w:rsidTr="00761EB7">
        <w:trPr>
          <w:trHeight w:val="20"/>
        </w:trPr>
        <w:tc>
          <w:tcPr>
            <w:tcW w:w="448" w:type="pct"/>
            <w:vMerge/>
          </w:tcPr>
          <w:p w14:paraId="083AFE0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A2FB133"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72ADD1E2"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основные ресурсы, задействованные в профессиональной деятельности</w:t>
            </w:r>
          </w:p>
        </w:tc>
      </w:tr>
      <w:tr w:rsidR="001910AE" w:rsidRPr="001910AE" w14:paraId="5F8B502A" w14:textId="77777777" w:rsidTr="00761EB7">
        <w:trPr>
          <w:trHeight w:val="20"/>
        </w:trPr>
        <w:tc>
          <w:tcPr>
            <w:tcW w:w="448" w:type="pct"/>
            <w:vMerge/>
          </w:tcPr>
          <w:p w14:paraId="3A7D9C3E"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FDFC5F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6B9C36F"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пути обеспечения ресурсосбережения</w:t>
            </w:r>
          </w:p>
        </w:tc>
      </w:tr>
      <w:tr w:rsidR="001910AE" w:rsidRPr="001910AE" w14:paraId="10AA531A" w14:textId="77777777" w:rsidTr="00761EB7">
        <w:trPr>
          <w:trHeight w:val="20"/>
        </w:trPr>
        <w:tc>
          <w:tcPr>
            <w:tcW w:w="448" w:type="pct"/>
            <w:vMerge/>
          </w:tcPr>
          <w:p w14:paraId="7E8F4919"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9F44F39"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C902363"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bCs/>
                <w:iCs/>
              </w:rPr>
              <w:t>принципы бережливого производства</w:t>
            </w:r>
          </w:p>
        </w:tc>
      </w:tr>
      <w:tr w:rsidR="001910AE" w:rsidRPr="001910AE" w14:paraId="0C579C94" w14:textId="77777777" w:rsidTr="00761EB7">
        <w:trPr>
          <w:trHeight w:val="20"/>
        </w:trPr>
        <w:tc>
          <w:tcPr>
            <w:tcW w:w="448" w:type="pct"/>
            <w:vMerge/>
          </w:tcPr>
          <w:p w14:paraId="7142C08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8E09160"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4A35C872"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bCs/>
                <w:iCs/>
              </w:rPr>
              <w:t>основные направления изменения климатических условий региона</w:t>
            </w:r>
          </w:p>
        </w:tc>
      </w:tr>
      <w:tr w:rsidR="001910AE" w:rsidRPr="001910AE" w14:paraId="68EDACF6" w14:textId="77777777" w:rsidTr="00761EB7">
        <w:trPr>
          <w:trHeight w:val="20"/>
        </w:trPr>
        <w:tc>
          <w:tcPr>
            <w:tcW w:w="448" w:type="pct"/>
            <w:vMerge/>
          </w:tcPr>
          <w:p w14:paraId="181E811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54BAA25"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2CB3645" w14:textId="77777777" w:rsidR="001910AE" w:rsidRPr="001910AE" w:rsidRDefault="001910AE" w:rsidP="001910AE">
            <w:pPr>
              <w:suppressAutoHyphens/>
              <w:spacing w:after="0" w:line="240" w:lineRule="auto"/>
              <w:rPr>
                <w:rFonts w:ascii="Times New Roman" w:eastAsia="Calibri" w:hAnsi="Times New Roman" w:cs="Times New Roman"/>
                <w:bCs/>
                <w:iCs/>
              </w:rPr>
            </w:pPr>
            <w:r w:rsidRPr="001910AE">
              <w:rPr>
                <w:rFonts w:ascii="Times New Roman" w:eastAsia="Calibri" w:hAnsi="Times New Roman" w:cs="Times New Roman"/>
                <w:bCs/>
                <w:iCs/>
              </w:rPr>
              <w:t>правила поведения в чрезвычайных ситуациях</w:t>
            </w:r>
          </w:p>
        </w:tc>
      </w:tr>
      <w:tr w:rsidR="001910AE" w:rsidRPr="001910AE" w14:paraId="4F1C8373" w14:textId="77777777" w:rsidTr="00761EB7">
        <w:trPr>
          <w:trHeight w:val="20"/>
        </w:trPr>
        <w:tc>
          <w:tcPr>
            <w:tcW w:w="448" w:type="pct"/>
            <w:vMerge w:val="restart"/>
          </w:tcPr>
          <w:p w14:paraId="0111468B"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08</w:t>
            </w:r>
          </w:p>
        </w:tc>
        <w:tc>
          <w:tcPr>
            <w:tcW w:w="1006" w:type="pct"/>
            <w:vMerge w:val="restart"/>
          </w:tcPr>
          <w:p w14:paraId="0ECBE890"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w:t>
            </w:r>
            <w:r w:rsidRPr="001910AE">
              <w:rPr>
                <w:rFonts w:ascii="Times New Roman" w:eastAsia="Calibri" w:hAnsi="Times New Roman" w:cs="Times New Roman"/>
              </w:rPr>
              <w:lastRenderedPageBreak/>
              <w:t>деятельности и поддержания необходимого уровня физической подготовленности</w:t>
            </w:r>
          </w:p>
        </w:tc>
        <w:tc>
          <w:tcPr>
            <w:tcW w:w="3546" w:type="pct"/>
          </w:tcPr>
          <w:p w14:paraId="3FA59A48"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b/>
                <w:iCs/>
              </w:rPr>
              <w:lastRenderedPageBreak/>
              <w:t xml:space="preserve">Умения: </w:t>
            </w:r>
          </w:p>
        </w:tc>
      </w:tr>
      <w:tr w:rsidR="001910AE" w:rsidRPr="001910AE" w14:paraId="343DFCF4" w14:textId="77777777" w:rsidTr="00761EB7">
        <w:trPr>
          <w:trHeight w:val="20"/>
        </w:trPr>
        <w:tc>
          <w:tcPr>
            <w:tcW w:w="448" w:type="pct"/>
            <w:vMerge/>
          </w:tcPr>
          <w:p w14:paraId="13EBB948"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52FC537" w14:textId="77777777" w:rsidR="001910AE" w:rsidRPr="001910AE" w:rsidRDefault="001910AE" w:rsidP="001910AE">
            <w:pPr>
              <w:spacing w:after="0" w:line="240" w:lineRule="auto"/>
              <w:rPr>
                <w:rFonts w:ascii="Times New Roman" w:eastAsia="Calibri" w:hAnsi="Times New Roman" w:cs="Times New Roman"/>
              </w:rPr>
            </w:pPr>
          </w:p>
        </w:tc>
        <w:tc>
          <w:tcPr>
            <w:tcW w:w="3546" w:type="pct"/>
          </w:tcPr>
          <w:p w14:paraId="24ADA274" w14:textId="77777777" w:rsidR="001910AE" w:rsidRPr="001910AE" w:rsidRDefault="001910AE" w:rsidP="001910AE">
            <w:pPr>
              <w:suppressAutoHyphens/>
              <w:spacing w:after="0" w:line="240" w:lineRule="auto"/>
              <w:ind w:right="-105"/>
              <w:rPr>
                <w:rFonts w:ascii="Times New Roman" w:eastAsia="Calibri" w:hAnsi="Times New Roman" w:cs="Times New Roman"/>
                <w:b/>
                <w:iCs/>
              </w:rPr>
            </w:pPr>
            <w:r w:rsidRPr="001910AE">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1910AE" w:rsidRPr="001910AE" w14:paraId="60E3405F" w14:textId="77777777" w:rsidTr="00761EB7">
        <w:trPr>
          <w:trHeight w:val="20"/>
        </w:trPr>
        <w:tc>
          <w:tcPr>
            <w:tcW w:w="448" w:type="pct"/>
            <w:vMerge/>
          </w:tcPr>
          <w:p w14:paraId="491DFB0D"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1E34F678" w14:textId="77777777" w:rsidR="001910AE" w:rsidRPr="001910AE" w:rsidRDefault="001910AE" w:rsidP="001910AE">
            <w:pPr>
              <w:spacing w:after="0" w:line="240" w:lineRule="auto"/>
              <w:rPr>
                <w:rFonts w:ascii="Times New Roman" w:eastAsia="Calibri" w:hAnsi="Times New Roman" w:cs="Times New Roman"/>
              </w:rPr>
            </w:pPr>
          </w:p>
        </w:tc>
        <w:tc>
          <w:tcPr>
            <w:tcW w:w="3546" w:type="pct"/>
          </w:tcPr>
          <w:p w14:paraId="70E01DC7"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1910AE" w:rsidRPr="001910AE" w14:paraId="6EFDDF01" w14:textId="77777777" w:rsidTr="00761EB7">
        <w:trPr>
          <w:trHeight w:val="20"/>
        </w:trPr>
        <w:tc>
          <w:tcPr>
            <w:tcW w:w="448" w:type="pct"/>
            <w:vMerge/>
          </w:tcPr>
          <w:p w14:paraId="092957B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12164A0B" w14:textId="77777777" w:rsidR="001910AE" w:rsidRPr="001910AE" w:rsidRDefault="001910AE" w:rsidP="001910AE">
            <w:pPr>
              <w:spacing w:after="0" w:line="240" w:lineRule="auto"/>
              <w:rPr>
                <w:rFonts w:ascii="Times New Roman" w:eastAsia="Calibri" w:hAnsi="Times New Roman" w:cs="Times New Roman"/>
              </w:rPr>
            </w:pPr>
          </w:p>
        </w:tc>
        <w:tc>
          <w:tcPr>
            <w:tcW w:w="3546" w:type="pct"/>
          </w:tcPr>
          <w:p w14:paraId="7C233D91" w14:textId="77777777" w:rsidR="001910AE" w:rsidRPr="001910AE" w:rsidRDefault="001910AE" w:rsidP="001910AE">
            <w:pPr>
              <w:suppressAutoHyphens/>
              <w:spacing w:after="0" w:line="240" w:lineRule="auto"/>
              <w:ind w:right="-102"/>
              <w:rPr>
                <w:rFonts w:ascii="Times New Roman" w:eastAsia="Calibri" w:hAnsi="Times New Roman" w:cs="Times New Roman"/>
                <w:b/>
                <w:iCs/>
              </w:rPr>
            </w:pPr>
            <w:r w:rsidRPr="001910AE">
              <w:rPr>
                <w:rFonts w:ascii="Times New Roman" w:eastAsia="Calibri" w:hAnsi="Times New Roman" w:cs="Times New Roman"/>
                <w:iCs/>
              </w:rPr>
              <w:t>пользоваться средствами профилактики перенапряжения, характерными для данной с</w:t>
            </w:r>
            <w:r w:rsidRPr="001910AE">
              <w:rPr>
                <w:rFonts w:ascii="Times New Roman" w:eastAsia="Calibri" w:hAnsi="Times New Roman" w:cs="Times New Roman"/>
                <w:bCs/>
              </w:rPr>
              <w:t>пециальности</w:t>
            </w:r>
          </w:p>
        </w:tc>
      </w:tr>
      <w:tr w:rsidR="001910AE" w:rsidRPr="001910AE" w14:paraId="2EF33BB4" w14:textId="77777777" w:rsidTr="00761EB7">
        <w:trPr>
          <w:trHeight w:val="20"/>
        </w:trPr>
        <w:tc>
          <w:tcPr>
            <w:tcW w:w="448" w:type="pct"/>
            <w:vMerge/>
          </w:tcPr>
          <w:p w14:paraId="1C6128F8"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66D7275" w14:textId="77777777" w:rsidR="001910AE" w:rsidRPr="001910AE" w:rsidRDefault="001910AE" w:rsidP="001910AE">
            <w:pPr>
              <w:spacing w:after="0" w:line="240" w:lineRule="auto"/>
              <w:rPr>
                <w:rFonts w:ascii="Times New Roman" w:eastAsia="Calibri" w:hAnsi="Times New Roman" w:cs="Times New Roman"/>
              </w:rPr>
            </w:pPr>
          </w:p>
        </w:tc>
        <w:tc>
          <w:tcPr>
            <w:tcW w:w="3546" w:type="pct"/>
          </w:tcPr>
          <w:p w14:paraId="3FCCCD78"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iCs/>
              </w:rPr>
              <w:t>Знания:</w:t>
            </w:r>
          </w:p>
        </w:tc>
      </w:tr>
      <w:tr w:rsidR="001910AE" w:rsidRPr="001910AE" w14:paraId="4DD3AE12" w14:textId="77777777" w:rsidTr="00761EB7">
        <w:trPr>
          <w:trHeight w:val="20"/>
        </w:trPr>
        <w:tc>
          <w:tcPr>
            <w:tcW w:w="448" w:type="pct"/>
            <w:vMerge/>
          </w:tcPr>
          <w:p w14:paraId="44462A5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2D2AC5C" w14:textId="77777777" w:rsidR="001910AE" w:rsidRPr="001910AE" w:rsidRDefault="001910AE" w:rsidP="001910AE">
            <w:pPr>
              <w:spacing w:after="0" w:line="240" w:lineRule="auto"/>
              <w:rPr>
                <w:rFonts w:ascii="Times New Roman" w:eastAsia="Calibri" w:hAnsi="Times New Roman" w:cs="Times New Roman"/>
              </w:rPr>
            </w:pPr>
          </w:p>
        </w:tc>
        <w:tc>
          <w:tcPr>
            <w:tcW w:w="3546" w:type="pct"/>
          </w:tcPr>
          <w:p w14:paraId="772B2913"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1910AE" w:rsidRPr="001910AE" w14:paraId="2D67A70E" w14:textId="77777777" w:rsidTr="00761EB7">
        <w:trPr>
          <w:trHeight w:val="20"/>
        </w:trPr>
        <w:tc>
          <w:tcPr>
            <w:tcW w:w="448" w:type="pct"/>
            <w:vMerge/>
          </w:tcPr>
          <w:p w14:paraId="4CC9BF3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2BA1A57" w14:textId="77777777" w:rsidR="001910AE" w:rsidRPr="001910AE" w:rsidRDefault="001910AE" w:rsidP="001910AE">
            <w:pPr>
              <w:suppressAutoHyphens/>
              <w:spacing w:after="0" w:line="240" w:lineRule="auto"/>
              <w:jc w:val="both"/>
              <w:rPr>
                <w:rFonts w:ascii="Times New Roman" w:eastAsia="Calibri" w:hAnsi="Times New Roman" w:cs="Times New Roman"/>
              </w:rPr>
            </w:pPr>
          </w:p>
        </w:tc>
        <w:tc>
          <w:tcPr>
            <w:tcW w:w="3546" w:type="pct"/>
          </w:tcPr>
          <w:p w14:paraId="689168A0"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основы здорового образа жизни</w:t>
            </w:r>
          </w:p>
        </w:tc>
      </w:tr>
      <w:tr w:rsidR="001910AE" w:rsidRPr="001910AE" w14:paraId="590A66E8" w14:textId="77777777" w:rsidTr="00761EB7">
        <w:trPr>
          <w:trHeight w:val="20"/>
        </w:trPr>
        <w:tc>
          <w:tcPr>
            <w:tcW w:w="448" w:type="pct"/>
            <w:vMerge/>
          </w:tcPr>
          <w:p w14:paraId="7C80914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B5194A0" w14:textId="77777777" w:rsidR="001910AE" w:rsidRPr="001910AE" w:rsidRDefault="001910AE" w:rsidP="001910AE">
            <w:pPr>
              <w:suppressAutoHyphens/>
              <w:spacing w:after="0" w:line="240" w:lineRule="auto"/>
              <w:jc w:val="both"/>
              <w:rPr>
                <w:rFonts w:ascii="Times New Roman" w:eastAsia="Calibri" w:hAnsi="Times New Roman" w:cs="Times New Roman"/>
              </w:rPr>
            </w:pPr>
          </w:p>
        </w:tc>
        <w:tc>
          <w:tcPr>
            <w:tcW w:w="3546" w:type="pct"/>
          </w:tcPr>
          <w:p w14:paraId="33BF9D83"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 xml:space="preserve">условия профессиональной деятельности и зоны риска физического здоровья </w:t>
            </w:r>
            <w:proofErr w:type="gramStart"/>
            <w:r w:rsidRPr="001910AE">
              <w:rPr>
                <w:rFonts w:ascii="Times New Roman" w:eastAsia="Calibri" w:hAnsi="Times New Roman" w:cs="Times New Roman"/>
                <w:iCs/>
              </w:rPr>
              <w:t xml:space="preserve">для </w:t>
            </w:r>
            <w:r w:rsidRPr="001910AE">
              <w:rPr>
                <w:rFonts w:ascii="Times New Roman" w:eastAsia="Calibri" w:hAnsi="Times New Roman" w:cs="Times New Roman"/>
                <w:bCs/>
              </w:rPr>
              <w:t xml:space="preserve"> специальности</w:t>
            </w:r>
            <w:proofErr w:type="gramEnd"/>
          </w:p>
        </w:tc>
      </w:tr>
      <w:tr w:rsidR="001910AE" w:rsidRPr="001910AE" w14:paraId="6E6A16FD" w14:textId="77777777" w:rsidTr="00761EB7">
        <w:trPr>
          <w:trHeight w:val="20"/>
        </w:trPr>
        <w:tc>
          <w:tcPr>
            <w:tcW w:w="448" w:type="pct"/>
            <w:vMerge/>
          </w:tcPr>
          <w:p w14:paraId="7F1AB49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E8EC452" w14:textId="77777777" w:rsidR="001910AE" w:rsidRPr="001910AE" w:rsidRDefault="001910AE" w:rsidP="001910AE">
            <w:pPr>
              <w:suppressAutoHyphens/>
              <w:spacing w:after="0" w:line="240" w:lineRule="auto"/>
              <w:jc w:val="both"/>
              <w:rPr>
                <w:rFonts w:ascii="Times New Roman" w:eastAsia="Calibri" w:hAnsi="Times New Roman" w:cs="Times New Roman"/>
              </w:rPr>
            </w:pPr>
          </w:p>
        </w:tc>
        <w:tc>
          <w:tcPr>
            <w:tcW w:w="3546" w:type="pct"/>
          </w:tcPr>
          <w:p w14:paraId="060E51F0" w14:textId="77777777" w:rsidR="001910AE" w:rsidRPr="001910AE" w:rsidRDefault="001910AE" w:rsidP="001910AE">
            <w:pPr>
              <w:suppressAutoHyphens/>
              <w:spacing w:after="0" w:line="240" w:lineRule="auto"/>
              <w:rPr>
                <w:rFonts w:ascii="Times New Roman" w:eastAsia="Calibri" w:hAnsi="Times New Roman" w:cs="Times New Roman"/>
                <w:b/>
                <w:iCs/>
              </w:rPr>
            </w:pPr>
            <w:r w:rsidRPr="001910AE">
              <w:rPr>
                <w:rFonts w:ascii="Times New Roman" w:eastAsia="Calibri" w:hAnsi="Times New Roman" w:cs="Times New Roman"/>
                <w:iCs/>
              </w:rPr>
              <w:t>средства профилактики перенапряжения</w:t>
            </w:r>
          </w:p>
        </w:tc>
      </w:tr>
      <w:tr w:rsidR="001910AE" w:rsidRPr="001910AE" w14:paraId="6158BE00" w14:textId="77777777" w:rsidTr="00761EB7">
        <w:trPr>
          <w:trHeight w:val="20"/>
        </w:trPr>
        <w:tc>
          <w:tcPr>
            <w:tcW w:w="448" w:type="pct"/>
            <w:vMerge w:val="restart"/>
          </w:tcPr>
          <w:p w14:paraId="7700C797" w14:textId="77777777" w:rsidR="001910AE" w:rsidRPr="001910AE" w:rsidRDefault="001910AE" w:rsidP="001910AE">
            <w:pPr>
              <w:spacing w:after="0" w:line="240" w:lineRule="auto"/>
              <w:jc w:val="center"/>
              <w:rPr>
                <w:rFonts w:ascii="Times New Roman" w:eastAsia="Calibri" w:hAnsi="Times New Roman" w:cs="Times New Roman"/>
                <w:iCs/>
              </w:rPr>
            </w:pPr>
            <w:r w:rsidRPr="001910AE">
              <w:rPr>
                <w:rFonts w:ascii="Times New Roman" w:eastAsia="Calibri" w:hAnsi="Times New Roman" w:cs="Times New Roman"/>
                <w:iCs/>
              </w:rPr>
              <w:t>ОК 09</w:t>
            </w:r>
          </w:p>
        </w:tc>
        <w:tc>
          <w:tcPr>
            <w:tcW w:w="1006" w:type="pct"/>
            <w:vMerge w:val="restart"/>
          </w:tcPr>
          <w:p w14:paraId="73F5EA68"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546" w:type="pct"/>
          </w:tcPr>
          <w:p w14:paraId="3C2E900B"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bCs/>
                <w:iCs/>
              </w:rPr>
              <w:t>Умения:</w:t>
            </w:r>
            <w:r w:rsidRPr="001910AE">
              <w:rPr>
                <w:rFonts w:ascii="Times New Roman" w:eastAsia="Calibri" w:hAnsi="Times New Roman" w:cs="Times New Roman"/>
                <w:iCs/>
              </w:rPr>
              <w:t xml:space="preserve"> </w:t>
            </w:r>
          </w:p>
        </w:tc>
      </w:tr>
      <w:tr w:rsidR="001910AE" w:rsidRPr="001910AE" w14:paraId="21ACDC97" w14:textId="77777777" w:rsidTr="00761EB7">
        <w:trPr>
          <w:trHeight w:val="20"/>
        </w:trPr>
        <w:tc>
          <w:tcPr>
            <w:tcW w:w="448" w:type="pct"/>
            <w:vMerge/>
          </w:tcPr>
          <w:p w14:paraId="247DF532"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0F3447EC"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3B7EA85"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1910AE" w:rsidRPr="001910AE" w14:paraId="1B4D4613" w14:textId="77777777" w:rsidTr="00761EB7">
        <w:trPr>
          <w:trHeight w:val="20"/>
        </w:trPr>
        <w:tc>
          <w:tcPr>
            <w:tcW w:w="448" w:type="pct"/>
            <w:vMerge/>
          </w:tcPr>
          <w:p w14:paraId="7F975263"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B408F62"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26C98057"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участвовать в диалогах на знакомые общие и профессиональные темы</w:t>
            </w:r>
          </w:p>
        </w:tc>
      </w:tr>
      <w:tr w:rsidR="001910AE" w:rsidRPr="001910AE" w14:paraId="3E7E7411" w14:textId="77777777" w:rsidTr="00761EB7">
        <w:trPr>
          <w:trHeight w:val="20"/>
        </w:trPr>
        <w:tc>
          <w:tcPr>
            <w:tcW w:w="448" w:type="pct"/>
            <w:vMerge/>
          </w:tcPr>
          <w:p w14:paraId="7E8610C7"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83EA63D"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67C6D6C"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строить простые высказывания о себе и о своей профессиональной деятельности</w:t>
            </w:r>
          </w:p>
        </w:tc>
      </w:tr>
      <w:tr w:rsidR="001910AE" w:rsidRPr="001910AE" w14:paraId="4707B8A5" w14:textId="77777777" w:rsidTr="00761EB7">
        <w:trPr>
          <w:trHeight w:val="20"/>
        </w:trPr>
        <w:tc>
          <w:tcPr>
            <w:tcW w:w="448" w:type="pct"/>
            <w:vMerge/>
          </w:tcPr>
          <w:p w14:paraId="143793FC"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3334DBED"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DE5E17A"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кратко обосновывать и объяснять свои действия (текущие и планируемые)</w:t>
            </w:r>
          </w:p>
        </w:tc>
      </w:tr>
      <w:tr w:rsidR="001910AE" w:rsidRPr="001910AE" w14:paraId="4B3A9282" w14:textId="77777777" w:rsidTr="00761EB7">
        <w:trPr>
          <w:trHeight w:val="20"/>
        </w:trPr>
        <w:tc>
          <w:tcPr>
            <w:tcW w:w="448" w:type="pct"/>
            <w:vMerge/>
          </w:tcPr>
          <w:p w14:paraId="0E437C0B"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4DFA6D44"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1B3E972E"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1910AE" w:rsidRPr="001910AE" w14:paraId="60045146" w14:textId="77777777" w:rsidTr="00761EB7">
        <w:trPr>
          <w:trHeight w:val="20"/>
        </w:trPr>
        <w:tc>
          <w:tcPr>
            <w:tcW w:w="448" w:type="pct"/>
            <w:vMerge/>
          </w:tcPr>
          <w:p w14:paraId="2113540E"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7D8C53D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0B79F04C"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b/>
                <w:bCs/>
                <w:iCs/>
              </w:rPr>
              <w:t>Знания:</w:t>
            </w:r>
          </w:p>
        </w:tc>
      </w:tr>
      <w:tr w:rsidR="001910AE" w:rsidRPr="001910AE" w14:paraId="3F9E9BD8" w14:textId="77777777" w:rsidTr="00761EB7">
        <w:trPr>
          <w:trHeight w:val="20"/>
        </w:trPr>
        <w:tc>
          <w:tcPr>
            <w:tcW w:w="448" w:type="pct"/>
            <w:vMerge/>
          </w:tcPr>
          <w:p w14:paraId="20AED714"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6E7DDC46"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D786A9B"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правила построения простых и сложных предложений на профессиональные темы</w:t>
            </w:r>
          </w:p>
        </w:tc>
      </w:tr>
      <w:tr w:rsidR="001910AE" w:rsidRPr="001910AE" w14:paraId="42026DF8" w14:textId="77777777" w:rsidTr="00761EB7">
        <w:trPr>
          <w:trHeight w:val="20"/>
        </w:trPr>
        <w:tc>
          <w:tcPr>
            <w:tcW w:w="448" w:type="pct"/>
            <w:vMerge/>
          </w:tcPr>
          <w:p w14:paraId="42CD77B9"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F76CE45"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BD413A4"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основные общеупотребительные глаголы (бытовая и профессиональная лексика)</w:t>
            </w:r>
          </w:p>
        </w:tc>
      </w:tr>
      <w:tr w:rsidR="001910AE" w:rsidRPr="001910AE" w14:paraId="1356E7A0" w14:textId="77777777" w:rsidTr="00761EB7">
        <w:trPr>
          <w:trHeight w:val="20"/>
        </w:trPr>
        <w:tc>
          <w:tcPr>
            <w:tcW w:w="448" w:type="pct"/>
            <w:vMerge/>
          </w:tcPr>
          <w:p w14:paraId="72419271"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589BE09A"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6F044EFB"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1910AE" w:rsidRPr="001910AE" w14:paraId="421262FF" w14:textId="77777777" w:rsidTr="00761EB7">
        <w:trPr>
          <w:trHeight w:val="20"/>
        </w:trPr>
        <w:tc>
          <w:tcPr>
            <w:tcW w:w="448" w:type="pct"/>
            <w:vMerge/>
          </w:tcPr>
          <w:p w14:paraId="0800A318"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1B7D8B84"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A5DF87B" w14:textId="77777777" w:rsidR="001910AE" w:rsidRPr="001910AE" w:rsidRDefault="001910AE" w:rsidP="001910AE">
            <w:pPr>
              <w:suppressAutoHyphens/>
              <w:spacing w:after="0" w:line="240" w:lineRule="auto"/>
              <w:rPr>
                <w:rFonts w:ascii="Times New Roman" w:eastAsia="Calibri" w:hAnsi="Times New Roman" w:cs="Times New Roman"/>
                <w:b/>
                <w:bCs/>
                <w:iCs/>
              </w:rPr>
            </w:pPr>
            <w:r w:rsidRPr="001910AE">
              <w:rPr>
                <w:rFonts w:ascii="Times New Roman" w:eastAsia="Calibri" w:hAnsi="Times New Roman" w:cs="Times New Roman"/>
                <w:iCs/>
              </w:rPr>
              <w:t>особенности произношения</w:t>
            </w:r>
          </w:p>
        </w:tc>
      </w:tr>
      <w:tr w:rsidR="001910AE" w:rsidRPr="001910AE" w14:paraId="34A6C946" w14:textId="77777777" w:rsidTr="00761EB7">
        <w:trPr>
          <w:trHeight w:val="20"/>
        </w:trPr>
        <w:tc>
          <w:tcPr>
            <w:tcW w:w="448" w:type="pct"/>
            <w:vMerge/>
          </w:tcPr>
          <w:p w14:paraId="566CA215" w14:textId="77777777" w:rsidR="001910AE" w:rsidRPr="001910AE" w:rsidRDefault="001910AE" w:rsidP="001910AE">
            <w:pPr>
              <w:spacing w:after="0" w:line="240" w:lineRule="auto"/>
              <w:jc w:val="center"/>
              <w:rPr>
                <w:rFonts w:ascii="Times New Roman" w:eastAsia="Calibri" w:hAnsi="Times New Roman" w:cs="Times New Roman"/>
                <w:iCs/>
              </w:rPr>
            </w:pPr>
          </w:p>
        </w:tc>
        <w:tc>
          <w:tcPr>
            <w:tcW w:w="1006" w:type="pct"/>
            <w:vMerge/>
          </w:tcPr>
          <w:p w14:paraId="2092EA7B" w14:textId="77777777" w:rsidR="001910AE" w:rsidRPr="001910AE" w:rsidRDefault="001910AE" w:rsidP="001910AE">
            <w:pPr>
              <w:suppressAutoHyphens/>
              <w:spacing w:after="0" w:line="240" w:lineRule="auto"/>
              <w:rPr>
                <w:rFonts w:ascii="Times New Roman" w:eastAsia="Calibri" w:hAnsi="Times New Roman" w:cs="Times New Roman"/>
              </w:rPr>
            </w:pPr>
          </w:p>
        </w:tc>
        <w:tc>
          <w:tcPr>
            <w:tcW w:w="3546" w:type="pct"/>
          </w:tcPr>
          <w:p w14:paraId="3F3A24E9" w14:textId="77777777" w:rsidR="001910AE" w:rsidRPr="001910AE" w:rsidRDefault="001910AE" w:rsidP="001910AE">
            <w:pPr>
              <w:suppressAutoHyphens/>
              <w:spacing w:after="0" w:line="240" w:lineRule="auto"/>
              <w:rPr>
                <w:rFonts w:ascii="Times New Roman" w:eastAsia="Calibri" w:hAnsi="Times New Roman" w:cs="Times New Roman"/>
                <w:iCs/>
              </w:rPr>
            </w:pPr>
            <w:r w:rsidRPr="001910AE">
              <w:rPr>
                <w:rFonts w:ascii="Times New Roman" w:eastAsia="Calibri" w:hAnsi="Times New Roman" w:cs="Times New Roman"/>
                <w:iCs/>
              </w:rPr>
              <w:t>правила чтения текстов профессиональной направленности</w:t>
            </w:r>
          </w:p>
        </w:tc>
      </w:tr>
      <w:bookmarkEnd w:id="21"/>
    </w:tbl>
    <w:p w14:paraId="7D8458F8" w14:textId="77777777" w:rsidR="001910AE" w:rsidRPr="001910AE" w:rsidRDefault="001910AE" w:rsidP="001910AE">
      <w:pPr>
        <w:spacing w:after="0" w:line="240" w:lineRule="auto"/>
        <w:rPr>
          <w:rFonts w:ascii="Calibri" w:eastAsia="Calibri" w:hAnsi="Calibri" w:cs="Times New Roman"/>
        </w:rPr>
      </w:pPr>
    </w:p>
    <w:p w14:paraId="59561A6D" w14:textId="77777777" w:rsidR="001910AE" w:rsidRPr="001910AE" w:rsidRDefault="001910AE" w:rsidP="001910AE">
      <w:pPr>
        <w:spacing w:after="0" w:line="240" w:lineRule="auto"/>
        <w:rPr>
          <w:rFonts w:ascii="Calibri" w:eastAsia="Calibri" w:hAnsi="Calibri" w:cs="Times New Roman"/>
        </w:rPr>
      </w:pPr>
      <w:bookmarkStart w:id="22" w:name="_Toc103593997"/>
    </w:p>
    <w:p w14:paraId="5740BD02"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pPr>
      <w:bookmarkStart w:id="23" w:name="_Toc150716415"/>
      <w:bookmarkStart w:id="24" w:name="_Toc156156499"/>
      <w:bookmarkEnd w:id="22"/>
      <w:r w:rsidRPr="001910AE">
        <w:rPr>
          <w:rFonts w:ascii="Times New Roman" w:eastAsia="Segoe UI" w:hAnsi="Times New Roman" w:cs="Times New Roman"/>
          <w:bCs/>
          <w:sz w:val="24"/>
          <w:szCs w:val="24"/>
          <w:lang w:eastAsia="ru-RU"/>
        </w:rPr>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0"/>
        <w:gridCol w:w="4262"/>
        <w:gridCol w:w="7720"/>
      </w:tblGrid>
      <w:tr w:rsidR="001910AE" w:rsidRPr="001910AE" w14:paraId="4A41C2ED" w14:textId="77777777" w:rsidTr="00761EB7">
        <w:trPr>
          <w:jc w:val="center"/>
        </w:trPr>
        <w:tc>
          <w:tcPr>
            <w:tcW w:w="2650" w:type="dxa"/>
          </w:tcPr>
          <w:p w14:paraId="699FE7C4" w14:textId="77777777" w:rsidR="001910AE" w:rsidRPr="001910AE" w:rsidRDefault="001910AE" w:rsidP="001910AE">
            <w:pPr>
              <w:suppressAutoHyphens/>
              <w:spacing w:after="0" w:line="240" w:lineRule="auto"/>
              <w:jc w:val="center"/>
              <w:rPr>
                <w:rFonts w:ascii="Times New Roman" w:eastAsia="Calibri" w:hAnsi="Times New Roman" w:cs="Times New Roman"/>
                <w:b/>
              </w:rPr>
            </w:pPr>
            <w:bookmarkStart w:id="25" w:name="_Hlk131166161"/>
            <w:r w:rsidRPr="001910AE">
              <w:rPr>
                <w:rFonts w:ascii="Times New Roman" w:eastAsia="Calibri" w:hAnsi="Times New Roman" w:cs="Times New Roman"/>
                <w:b/>
              </w:rPr>
              <w:t>Виды деятельности</w:t>
            </w:r>
          </w:p>
        </w:tc>
        <w:tc>
          <w:tcPr>
            <w:tcW w:w="4262" w:type="dxa"/>
          </w:tcPr>
          <w:p w14:paraId="368B3594" w14:textId="77777777" w:rsidR="001910AE" w:rsidRPr="001910AE" w:rsidRDefault="001910AE" w:rsidP="001910AE">
            <w:pPr>
              <w:suppressAutoHyphens/>
              <w:spacing w:after="0" w:line="240" w:lineRule="auto"/>
              <w:jc w:val="center"/>
              <w:rPr>
                <w:rFonts w:ascii="Times New Roman" w:eastAsia="Calibri" w:hAnsi="Times New Roman" w:cs="Times New Roman"/>
                <w:b/>
              </w:rPr>
            </w:pPr>
            <w:r w:rsidRPr="001910AE">
              <w:rPr>
                <w:rFonts w:ascii="Times New Roman" w:eastAsia="Calibri" w:hAnsi="Times New Roman" w:cs="Times New Roman"/>
                <w:b/>
              </w:rPr>
              <w:t>Код и наименование компетенции</w:t>
            </w:r>
          </w:p>
        </w:tc>
        <w:tc>
          <w:tcPr>
            <w:tcW w:w="7720" w:type="dxa"/>
            <w:shd w:val="clear" w:color="auto" w:fill="FFFFFF" w:themeFill="background1"/>
          </w:tcPr>
          <w:p w14:paraId="15932D69" w14:textId="77777777" w:rsidR="001910AE" w:rsidRPr="001910AE" w:rsidRDefault="001910AE" w:rsidP="001910AE">
            <w:pPr>
              <w:suppressAutoHyphens/>
              <w:spacing w:after="0" w:line="240" w:lineRule="auto"/>
              <w:jc w:val="center"/>
              <w:rPr>
                <w:rFonts w:ascii="Times New Roman" w:eastAsia="Calibri" w:hAnsi="Times New Roman" w:cs="Times New Roman"/>
                <w:b/>
              </w:rPr>
            </w:pPr>
            <w:r w:rsidRPr="001910AE">
              <w:rPr>
                <w:rFonts w:ascii="Times New Roman" w:eastAsia="Calibri" w:hAnsi="Times New Roman" w:cs="Times New Roman"/>
                <w:b/>
                <w:iCs/>
              </w:rPr>
              <w:t>Показатели освоения компетенции</w:t>
            </w:r>
          </w:p>
        </w:tc>
      </w:tr>
      <w:tr w:rsidR="001910AE" w:rsidRPr="001910AE" w14:paraId="0B612177" w14:textId="77777777" w:rsidTr="00761EB7">
        <w:trPr>
          <w:jc w:val="center"/>
        </w:trPr>
        <w:tc>
          <w:tcPr>
            <w:tcW w:w="2650" w:type="dxa"/>
            <w:vMerge w:val="restart"/>
          </w:tcPr>
          <w:p w14:paraId="57DFD743" w14:textId="77777777" w:rsidR="001910AE" w:rsidRPr="001910AE" w:rsidRDefault="001910AE" w:rsidP="001910AE">
            <w:pPr>
              <w:suppressAutoHyphens/>
              <w:spacing w:after="0" w:line="240" w:lineRule="auto"/>
              <w:rPr>
                <w:rFonts w:ascii="Times New Roman" w:eastAsia="Calibri" w:hAnsi="Times New Roman" w:cs="Times New Roman"/>
              </w:rPr>
            </w:pPr>
            <w:r w:rsidRPr="001910AE">
              <w:rPr>
                <w:rFonts w:ascii="Times New Roman" w:eastAsia="Calibri" w:hAnsi="Times New Roman" w:cs="Times New Roman"/>
              </w:rPr>
              <w:t>Эксплуатация и обслуживание судов технического флота</w:t>
            </w:r>
          </w:p>
        </w:tc>
        <w:tc>
          <w:tcPr>
            <w:tcW w:w="4262" w:type="dxa"/>
            <w:vMerge w:val="restart"/>
          </w:tcPr>
          <w:p w14:paraId="41520506"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1.1. </w:t>
            </w:r>
            <w:r w:rsidRPr="001910AE">
              <w:rPr>
                <w:rFonts w:ascii="Times New Roman" w:eastAsia="Times New Roman" w:hAnsi="Times New Roman" w:cs="Times New Roman"/>
                <w:lang w:eastAsia="ru-RU"/>
              </w:rPr>
              <w:t>Выполнять производственные операции с соблюдением технологий землечерпания, эксплуатации земснаряда и судовых систем</w:t>
            </w:r>
            <w:r w:rsidR="00761EB7">
              <w:rPr>
                <w:rFonts w:ascii="Times New Roman" w:eastAsia="Times New Roman" w:hAnsi="Times New Roman" w:cs="Times New Roman"/>
                <w:lang w:eastAsia="ru-RU"/>
              </w:rPr>
              <w:t>.</w:t>
            </w:r>
          </w:p>
        </w:tc>
        <w:tc>
          <w:tcPr>
            <w:tcW w:w="7720" w:type="dxa"/>
          </w:tcPr>
          <w:p w14:paraId="02978F4D"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0E704055" w14:textId="77777777" w:rsidTr="00761EB7">
        <w:trPr>
          <w:jc w:val="center"/>
        </w:trPr>
        <w:tc>
          <w:tcPr>
            <w:tcW w:w="2650" w:type="dxa"/>
            <w:vMerge/>
          </w:tcPr>
          <w:p w14:paraId="284D9752" w14:textId="77777777" w:rsidR="001910AE" w:rsidRPr="001910AE" w:rsidRDefault="001910AE" w:rsidP="001910AE">
            <w:pPr>
              <w:suppressAutoHyphens/>
              <w:spacing w:after="0" w:line="240" w:lineRule="auto"/>
              <w:rPr>
                <w:rFonts w:ascii="Times New Roman" w:eastAsia="Calibri" w:hAnsi="Times New Roman" w:cs="Times New Roman"/>
                <w:i/>
              </w:rPr>
            </w:pPr>
          </w:p>
        </w:tc>
        <w:tc>
          <w:tcPr>
            <w:tcW w:w="4262" w:type="dxa"/>
            <w:vMerge/>
          </w:tcPr>
          <w:p w14:paraId="43B2DB07" w14:textId="77777777" w:rsidR="001910AE" w:rsidRPr="001910AE" w:rsidRDefault="001910AE" w:rsidP="001910AE">
            <w:pPr>
              <w:spacing w:after="0" w:line="240" w:lineRule="auto"/>
              <w:rPr>
                <w:rFonts w:ascii="Times New Roman" w:eastAsia="Calibri" w:hAnsi="Times New Roman" w:cs="Times New Roman"/>
                <w:i/>
              </w:rPr>
            </w:pPr>
          </w:p>
        </w:tc>
        <w:tc>
          <w:tcPr>
            <w:tcW w:w="7720" w:type="dxa"/>
          </w:tcPr>
          <w:p w14:paraId="3F89799E"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использовать технические средства судовождения и связи;</w:t>
            </w:r>
          </w:p>
          <w:p w14:paraId="180B6AEF"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выполнять установку земснаряда на месте производства работ и оптимальную перекладку оперативных якорей;</w:t>
            </w:r>
          </w:p>
          <w:p w14:paraId="0911FFB6"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rPr>
              <w:t xml:space="preserve">- </w:t>
            </w:r>
            <w:r w:rsidRPr="001910AE">
              <w:rPr>
                <w:rFonts w:ascii="Times New Roman" w:eastAsia="Times New Roman" w:hAnsi="Times New Roman" w:cs="Times New Roman"/>
                <w:lang w:eastAsia="ru-RU"/>
              </w:rPr>
              <w:t>выставление рабочих и контрольных створов по точкам, разбитым на местности русловой изыскательской партией;</w:t>
            </w:r>
          </w:p>
          <w:p w14:paraId="128B9507"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rPr>
              <w:t xml:space="preserve">- </w:t>
            </w:r>
            <w:r w:rsidRPr="001910AE">
              <w:rPr>
                <w:rFonts w:ascii="Times New Roman" w:eastAsia="Times New Roman" w:hAnsi="Times New Roman" w:cs="Times New Roman"/>
                <w:lang w:eastAsia="ru-RU"/>
              </w:rPr>
              <w:t>занесение электронных данных, полученных с русловой изыскательской партии, в спутниковую систему ориентации земснаряда;</w:t>
            </w:r>
          </w:p>
          <w:p w14:paraId="0FE0F1F5"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rPr>
              <w:t xml:space="preserve">- </w:t>
            </w:r>
            <w:r w:rsidRPr="001910AE">
              <w:rPr>
                <w:rFonts w:ascii="Times New Roman" w:eastAsia="Times New Roman" w:hAnsi="Times New Roman" w:cs="Times New Roman"/>
                <w:lang w:eastAsia="ru-RU"/>
              </w:rPr>
              <w:t>выполнение производственных заданий с соблюдением технологий землечерпания, эксплуатации земснаряда и судовых систем;</w:t>
            </w:r>
          </w:p>
          <w:p w14:paraId="43AEF143"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rPr>
              <w:t xml:space="preserve">- </w:t>
            </w:r>
            <w:r w:rsidRPr="001910AE">
              <w:rPr>
                <w:rFonts w:ascii="Times New Roman" w:eastAsia="Times New Roman" w:hAnsi="Times New Roman" w:cs="Times New Roman"/>
                <w:lang w:eastAsia="ru-RU"/>
              </w:rPr>
              <w:t>контролирование условий и результатов производства землечерпательных работ;</w:t>
            </w:r>
          </w:p>
          <w:p w14:paraId="296A6617"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lastRenderedPageBreak/>
              <w:t>- внесение предложений по корректировке технологии дноуглубления;</w:t>
            </w:r>
          </w:p>
          <w:p w14:paraId="71DB5685"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применять сигнализацию на земснарядах в работе, при стоянке, буксировке в дневное и ночное время;</w:t>
            </w:r>
          </w:p>
          <w:p w14:paraId="0693282D"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выполнять пропуск судов, составов и плотов мимо работающего земснаряда;</w:t>
            </w:r>
          </w:p>
          <w:p w14:paraId="56790390" w14:textId="77777777" w:rsidR="001910AE" w:rsidRPr="001910AE" w:rsidRDefault="001910AE" w:rsidP="001910AE">
            <w:pPr>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пользования техническими инструкциями, наставлениями и технологическими картами;</w:t>
            </w:r>
          </w:p>
          <w:p w14:paraId="7B8A9482"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Times New Roman" w:hAnsi="Times New Roman" w:cs="Times New Roman"/>
                <w:lang w:eastAsia="ru-RU"/>
              </w:rPr>
              <w:t>- выполнять производственные операции.</w:t>
            </w:r>
          </w:p>
        </w:tc>
      </w:tr>
      <w:tr w:rsidR="001910AE" w:rsidRPr="001910AE" w14:paraId="5B13C222" w14:textId="77777777" w:rsidTr="00761EB7">
        <w:trPr>
          <w:jc w:val="center"/>
        </w:trPr>
        <w:tc>
          <w:tcPr>
            <w:tcW w:w="2650" w:type="dxa"/>
            <w:vMerge/>
          </w:tcPr>
          <w:p w14:paraId="0360AF29"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F2C66CD"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55709512"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50A7E34B" w14:textId="77777777" w:rsidTr="00761EB7">
        <w:trPr>
          <w:jc w:val="center"/>
        </w:trPr>
        <w:tc>
          <w:tcPr>
            <w:tcW w:w="2650" w:type="dxa"/>
            <w:vMerge/>
          </w:tcPr>
          <w:p w14:paraId="200B701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1D7DEBF"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01892EAA"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Calibri" w:hAnsi="Times New Roman" w:cs="Times New Roman"/>
              </w:rPr>
              <w:t xml:space="preserve">- </w:t>
            </w:r>
            <w:r w:rsidRPr="001910AE">
              <w:rPr>
                <w:rFonts w:ascii="Times New Roman" w:eastAsia="Times New Roman" w:hAnsi="Times New Roman" w:cs="Times New Roman"/>
                <w:sz w:val="24"/>
                <w:szCs w:val="24"/>
                <w:lang w:eastAsia="ru-RU"/>
              </w:rPr>
              <w:t>выбирать тип дноуглубительного снаряда в зависимости от условий работы;</w:t>
            </w:r>
          </w:p>
          <w:p w14:paraId="06CFEB2E"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эксплуатировать рабочие устройства и оборудование земснарядов;</w:t>
            </w:r>
          </w:p>
          <w:p w14:paraId="717DF8C2"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определять места складирования извлеченного грунта исходя из гидрологических условий участка разработки;</w:t>
            </w:r>
          </w:p>
          <w:p w14:paraId="08BD26E6"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управлять главными двигателями и судовыми техническими средствами, обеспечивать их техническую эксплуатацию;</w:t>
            </w:r>
          </w:p>
          <w:p w14:paraId="5B89FD86"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осуществлять выбор оборудования, элементов и систем оборудования для замены в процессе эксплуатации;</w:t>
            </w:r>
          </w:p>
          <w:p w14:paraId="57CFF1D1"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применять требования охраны труда при работе и обслуживании специальных механизмов и устройств на земснаряде;</w:t>
            </w:r>
          </w:p>
          <w:p w14:paraId="5F7CCD98"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выполнять производственные операции в процессе грунтозабора;</w:t>
            </w:r>
          </w:p>
          <w:p w14:paraId="51E824EC"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применять коэффициенты снижения технической производительности при определении расчетной производительности;</w:t>
            </w:r>
          </w:p>
          <w:p w14:paraId="51DD505E" w14:textId="77777777" w:rsidR="001910AE" w:rsidRPr="001910AE" w:rsidRDefault="001910AE" w:rsidP="001910AE">
            <w:pPr>
              <w:widowControl w:val="0"/>
              <w:shd w:val="clear" w:color="auto" w:fill="FFFFFF"/>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t>- использовать земснаряд для снятия судов с мели;</w:t>
            </w:r>
          </w:p>
          <w:p w14:paraId="32610FCC"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Times New Roman" w:hAnsi="Times New Roman" w:cs="Times New Roman"/>
                <w:sz w:val="24"/>
                <w:szCs w:val="24"/>
                <w:lang w:eastAsia="ru-RU"/>
              </w:rPr>
              <w:t>- пользоваться персональным компьютером и специальным программным обеспечением.</w:t>
            </w:r>
          </w:p>
        </w:tc>
      </w:tr>
      <w:tr w:rsidR="001910AE" w:rsidRPr="001910AE" w14:paraId="2465E37D" w14:textId="77777777" w:rsidTr="00761EB7">
        <w:trPr>
          <w:jc w:val="center"/>
        </w:trPr>
        <w:tc>
          <w:tcPr>
            <w:tcW w:w="2650" w:type="dxa"/>
            <w:vMerge/>
          </w:tcPr>
          <w:p w14:paraId="53C79A7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B7CFE54"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75359A1B"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1C8A49CC" w14:textId="77777777" w:rsidTr="00761EB7">
        <w:trPr>
          <w:jc w:val="center"/>
        </w:trPr>
        <w:tc>
          <w:tcPr>
            <w:tcW w:w="2650" w:type="dxa"/>
            <w:vMerge/>
          </w:tcPr>
          <w:p w14:paraId="73D4F89D"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C52A6CE"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19D60BC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rPr>
              <w:t xml:space="preserve">- </w:t>
            </w:r>
            <w:r w:rsidRPr="001910AE">
              <w:rPr>
                <w:rFonts w:ascii="Times New Roman" w:eastAsia="Times New Roman" w:hAnsi="Times New Roman" w:cs="Times New Roman"/>
                <w:lang w:eastAsia="ru-RU"/>
              </w:rPr>
              <w:t>устройство судов технического флота;</w:t>
            </w:r>
          </w:p>
          <w:p w14:paraId="438E63BA" w14:textId="77777777" w:rsidR="001910AE" w:rsidRPr="001910AE" w:rsidRDefault="00B477CA"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1910AE" w:rsidRPr="001910AE">
              <w:rPr>
                <w:rFonts w:ascii="Times New Roman" w:eastAsia="Times New Roman" w:hAnsi="Times New Roman" w:cs="Times New Roman"/>
                <w:lang w:eastAsia="ru-RU"/>
              </w:rPr>
              <w:t>технический надзор за судами;</w:t>
            </w:r>
          </w:p>
          <w:p w14:paraId="4894A445"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технической эксплуатации рабочих устройств и оборудования земснарядов;</w:t>
            </w:r>
          </w:p>
          <w:p w14:paraId="096ED2C5"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способы управления дноуглубительными и портовыми снарядами;</w:t>
            </w:r>
          </w:p>
          <w:p w14:paraId="7B98920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технологические процессы землечерпания;</w:t>
            </w:r>
          </w:p>
          <w:p w14:paraId="2726F4CE"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Times New Roman" w:hAnsi="Times New Roman" w:cs="Times New Roman"/>
                <w:lang w:eastAsia="ru-RU"/>
              </w:rPr>
              <w:t>- методы определения оптимального режима работы грунтового насоса.</w:t>
            </w:r>
          </w:p>
        </w:tc>
      </w:tr>
      <w:tr w:rsidR="001910AE" w:rsidRPr="001910AE" w14:paraId="365FA056" w14:textId="77777777" w:rsidTr="00761EB7">
        <w:trPr>
          <w:jc w:val="center"/>
        </w:trPr>
        <w:tc>
          <w:tcPr>
            <w:tcW w:w="2650" w:type="dxa"/>
            <w:vMerge/>
          </w:tcPr>
          <w:p w14:paraId="003DCB1D"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5DA5CD42" w14:textId="77777777" w:rsidR="001910AE" w:rsidRPr="001910AE" w:rsidRDefault="001910AE" w:rsidP="001910AE">
            <w:pPr>
              <w:spacing w:after="0" w:line="240" w:lineRule="auto"/>
              <w:rPr>
                <w:rFonts w:ascii="Times New Roman" w:eastAsia="Calibri" w:hAnsi="Times New Roman" w:cs="Times New Roman"/>
                <w:iCs/>
              </w:rPr>
            </w:pPr>
            <w:r w:rsidRPr="001910AE">
              <w:rPr>
                <w:rFonts w:ascii="Times New Roman" w:eastAsia="Calibri" w:hAnsi="Times New Roman" w:cs="Times New Roman"/>
                <w:iCs/>
              </w:rPr>
              <w:t xml:space="preserve">ПК 1.2. </w:t>
            </w:r>
            <w:r w:rsidRPr="001910AE">
              <w:rPr>
                <w:rFonts w:ascii="Times New Roman" w:eastAsia="Times New Roman" w:hAnsi="Times New Roman" w:cs="Times New Roman"/>
                <w:lang w:eastAsia="ru-RU"/>
              </w:rPr>
              <w:t>Эксплуатировать и обслуж</w:t>
            </w:r>
            <w:r w:rsidR="00761EB7">
              <w:rPr>
                <w:rFonts w:ascii="Times New Roman" w:eastAsia="Times New Roman" w:hAnsi="Times New Roman" w:cs="Times New Roman"/>
                <w:lang w:eastAsia="ru-RU"/>
              </w:rPr>
              <w:t>ивать навигационное оборудование</w:t>
            </w:r>
            <w:r w:rsidRPr="001910AE">
              <w:rPr>
                <w:rFonts w:ascii="Times New Roman" w:eastAsia="Times New Roman" w:hAnsi="Times New Roman" w:cs="Times New Roman"/>
                <w:lang w:eastAsia="ru-RU"/>
              </w:rPr>
              <w:t xml:space="preserve"> внутренних </w:t>
            </w:r>
            <w:r w:rsidRPr="001910AE">
              <w:rPr>
                <w:rFonts w:ascii="Times New Roman" w:eastAsia="Times New Roman" w:hAnsi="Times New Roman" w:cs="Times New Roman"/>
                <w:lang w:eastAsia="ru-RU"/>
              </w:rPr>
              <w:lastRenderedPageBreak/>
              <w:t>водных путей.</w:t>
            </w:r>
          </w:p>
        </w:tc>
        <w:tc>
          <w:tcPr>
            <w:tcW w:w="7720" w:type="dxa"/>
          </w:tcPr>
          <w:p w14:paraId="3CC03FE2"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lastRenderedPageBreak/>
              <w:t xml:space="preserve">Навыки: </w:t>
            </w:r>
          </w:p>
        </w:tc>
      </w:tr>
      <w:tr w:rsidR="001910AE" w:rsidRPr="001910AE" w14:paraId="47955705" w14:textId="77777777" w:rsidTr="00761EB7">
        <w:trPr>
          <w:jc w:val="center"/>
        </w:trPr>
        <w:tc>
          <w:tcPr>
            <w:tcW w:w="2650" w:type="dxa"/>
            <w:vMerge/>
          </w:tcPr>
          <w:p w14:paraId="0D96D7E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EE5E939"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053118E9"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 xml:space="preserve">эксплуатации и обслуживания навигационного оборудования внутренних </w:t>
            </w:r>
            <w:r w:rsidRPr="001910AE">
              <w:rPr>
                <w:rFonts w:ascii="Times New Roman" w:eastAsia="Times New Roman" w:hAnsi="Times New Roman" w:cs="Times New Roman"/>
                <w:lang w:eastAsia="ru-RU"/>
              </w:rPr>
              <w:lastRenderedPageBreak/>
              <w:t>водных путей.</w:t>
            </w:r>
          </w:p>
        </w:tc>
      </w:tr>
      <w:tr w:rsidR="001910AE" w:rsidRPr="001910AE" w14:paraId="31D02F70" w14:textId="77777777" w:rsidTr="00761EB7">
        <w:trPr>
          <w:jc w:val="center"/>
        </w:trPr>
        <w:tc>
          <w:tcPr>
            <w:tcW w:w="2650" w:type="dxa"/>
            <w:vMerge/>
          </w:tcPr>
          <w:p w14:paraId="4738336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21804E7"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7E80E4A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63D97988" w14:textId="77777777" w:rsidTr="00761EB7">
        <w:trPr>
          <w:jc w:val="center"/>
        </w:trPr>
        <w:tc>
          <w:tcPr>
            <w:tcW w:w="2650" w:type="dxa"/>
            <w:vMerge/>
          </w:tcPr>
          <w:p w14:paraId="1AB896A9"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67882FF"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484653EB"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осуществлять монтаж и регулировку светосигнальных приборов навигационного оборудования;</w:t>
            </w:r>
          </w:p>
          <w:p w14:paraId="4D0E2BB2"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выбирать светосигнальные приборы;</w:t>
            </w:r>
          </w:p>
          <w:p w14:paraId="33AF36E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выбирать светоотражающие покрытия и способы нанесения на навигационное оборудование.</w:t>
            </w:r>
          </w:p>
        </w:tc>
      </w:tr>
      <w:tr w:rsidR="001910AE" w:rsidRPr="001910AE" w14:paraId="31670BBA" w14:textId="77777777" w:rsidTr="00761EB7">
        <w:trPr>
          <w:jc w:val="center"/>
        </w:trPr>
        <w:tc>
          <w:tcPr>
            <w:tcW w:w="2650" w:type="dxa"/>
            <w:vMerge/>
          </w:tcPr>
          <w:p w14:paraId="291832CB"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0616E2A"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54CC019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5233C952" w14:textId="77777777" w:rsidTr="00761EB7">
        <w:trPr>
          <w:jc w:val="center"/>
        </w:trPr>
        <w:tc>
          <w:tcPr>
            <w:tcW w:w="2650" w:type="dxa"/>
            <w:vMerge/>
          </w:tcPr>
          <w:p w14:paraId="5939A5AD"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395C627"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73DF73A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004B6396">
              <w:rPr>
                <w:rFonts w:ascii="Times New Roman" w:eastAsia="Times New Roman" w:hAnsi="Times New Roman" w:cs="Times New Roman"/>
                <w:lang w:eastAsia="ru-RU"/>
              </w:rPr>
              <w:t>работ</w:t>
            </w:r>
            <w:r w:rsidR="00B477CA">
              <w:rPr>
                <w:rFonts w:ascii="Times New Roman" w:eastAsia="Times New Roman" w:hAnsi="Times New Roman" w:cs="Times New Roman"/>
                <w:lang w:eastAsia="ru-RU"/>
              </w:rPr>
              <w:t>у</w:t>
            </w:r>
            <w:r w:rsidRPr="001910AE">
              <w:rPr>
                <w:rFonts w:ascii="Times New Roman" w:eastAsia="Times New Roman" w:hAnsi="Times New Roman" w:cs="Times New Roman"/>
                <w:lang w:eastAsia="ru-RU"/>
              </w:rPr>
              <w:t xml:space="preserve"> со средствами навигационного оборудования и светосигнальными приборами навигационного оборудования;</w:t>
            </w:r>
          </w:p>
          <w:p w14:paraId="5E648AF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правила расстановки навигационных знаков на внутренних водных путях, по координатам и с помощью спутниковых навигационных систем.</w:t>
            </w:r>
          </w:p>
        </w:tc>
      </w:tr>
      <w:tr w:rsidR="001910AE" w:rsidRPr="001910AE" w14:paraId="54FA9BBD" w14:textId="77777777" w:rsidTr="00761EB7">
        <w:trPr>
          <w:jc w:val="center"/>
        </w:trPr>
        <w:tc>
          <w:tcPr>
            <w:tcW w:w="2650" w:type="dxa"/>
            <w:vMerge/>
          </w:tcPr>
          <w:p w14:paraId="27BF3358"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6D2187AA"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1.3. </w:t>
            </w:r>
            <w:r w:rsidRPr="001910AE">
              <w:rPr>
                <w:rFonts w:ascii="Times New Roman" w:eastAsia="Times New Roman" w:hAnsi="Times New Roman" w:cs="Times New Roman"/>
                <w:lang w:eastAsia="ru-RU"/>
              </w:rPr>
              <w:t>Эксплуатировать рабочие устройства и оборудование земснарядов.</w:t>
            </w:r>
          </w:p>
        </w:tc>
        <w:tc>
          <w:tcPr>
            <w:tcW w:w="7720" w:type="dxa"/>
            <w:shd w:val="clear" w:color="auto" w:fill="FFFFFF" w:themeFill="background1"/>
          </w:tcPr>
          <w:p w14:paraId="3A5E76A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Навыки: </w:t>
            </w:r>
          </w:p>
        </w:tc>
      </w:tr>
      <w:tr w:rsidR="001910AE" w:rsidRPr="001910AE" w14:paraId="2169C99E" w14:textId="77777777" w:rsidTr="00761EB7">
        <w:trPr>
          <w:jc w:val="center"/>
        </w:trPr>
        <w:tc>
          <w:tcPr>
            <w:tcW w:w="2650" w:type="dxa"/>
            <w:vMerge/>
          </w:tcPr>
          <w:p w14:paraId="2D358EE8"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AB82DAC"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06BD260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эксплуатации рабочих устройств и оборудования земснарядов.</w:t>
            </w:r>
          </w:p>
        </w:tc>
      </w:tr>
      <w:tr w:rsidR="001910AE" w:rsidRPr="001910AE" w14:paraId="414EA1DC" w14:textId="77777777" w:rsidTr="00761EB7">
        <w:trPr>
          <w:jc w:val="center"/>
        </w:trPr>
        <w:tc>
          <w:tcPr>
            <w:tcW w:w="2650" w:type="dxa"/>
            <w:vMerge/>
          </w:tcPr>
          <w:p w14:paraId="726886C4"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F06FB46"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FFFFFF" w:themeFill="background1"/>
          </w:tcPr>
          <w:p w14:paraId="39E27FD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6145ADF3" w14:textId="77777777" w:rsidTr="00761EB7">
        <w:trPr>
          <w:jc w:val="center"/>
        </w:trPr>
        <w:tc>
          <w:tcPr>
            <w:tcW w:w="2650" w:type="dxa"/>
            <w:vMerge/>
          </w:tcPr>
          <w:p w14:paraId="00A4577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BBBD183"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auto"/>
          </w:tcPr>
          <w:p w14:paraId="2F61564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эксплуатировать рабочие устройства и оборудование земснарядов;</w:t>
            </w:r>
          </w:p>
          <w:p w14:paraId="44388065"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эксплуатировать специальное оборудование земснаряда, судовые технические средства;</w:t>
            </w:r>
          </w:p>
          <w:p w14:paraId="46A273EA"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xml:space="preserve">- применять требования охраны труда </w:t>
            </w:r>
            <w:proofErr w:type="gramStart"/>
            <w:r w:rsidRPr="001910AE">
              <w:rPr>
                <w:rFonts w:ascii="Times New Roman" w:eastAsia="Times New Roman" w:hAnsi="Times New Roman" w:cs="Times New Roman"/>
                <w:lang w:eastAsia="ru-RU"/>
              </w:rPr>
              <w:t>при  работе</w:t>
            </w:r>
            <w:proofErr w:type="gramEnd"/>
            <w:r w:rsidRPr="001910AE">
              <w:rPr>
                <w:rFonts w:ascii="Times New Roman" w:eastAsia="Times New Roman" w:hAnsi="Times New Roman" w:cs="Times New Roman"/>
                <w:lang w:eastAsia="ru-RU"/>
              </w:rPr>
              <w:t xml:space="preserve"> и обслуживании специальных механизмов и устройств на земснаряде.</w:t>
            </w:r>
          </w:p>
        </w:tc>
      </w:tr>
      <w:tr w:rsidR="001910AE" w:rsidRPr="001910AE" w14:paraId="3BBD10AC" w14:textId="77777777" w:rsidTr="00761EB7">
        <w:trPr>
          <w:jc w:val="center"/>
        </w:trPr>
        <w:tc>
          <w:tcPr>
            <w:tcW w:w="2650" w:type="dxa"/>
            <w:vMerge/>
          </w:tcPr>
          <w:p w14:paraId="492F2A3B"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173E2F1"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FFFFFF" w:themeFill="background1"/>
          </w:tcPr>
          <w:p w14:paraId="45D5F24B"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21838E38" w14:textId="77777777" w:rsidTr="00761EB7">
        <w:trPr>
          <w:jc w:val="center"/>
        </w:trPr>
        <w:tc>
          <w:tcPr>
            <w:tcW w:w="2650" w:type="dxa"/>
            <w:vMerge/>
          </w:tcPr>
          <w:p w14:paraId="5F355FC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DA7AE68"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auto"/>
          </w:tcPr>
          <w:p w14:paraId="44DA9B35"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правила технической эксплуатации рабочих устройств и оборудования земснарядов;</w:t>
            </w:r>
          </w:p>
          <w:p w14:paraId="1181086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принцип действия систем ориентации земснаряда при разработке прорези с использованием спутниковых навигационных систем;</w:t>
            </w:r>
          </w:p>
          <w:p w14:paraId="1E2C7AE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xml:space="preserve">- методы выбора сигнальных огней для обозначения рабочих и контрольных створов при визуальном ориентировании земснаряда </w:t>
            </w:r>
            <w:proofErr w:type="gramStart"/>
            <w:r w:rsidRPr="001910AE">
              <w:rPr>
                <w:rFonts w:ascii="Times New Roman" w:eastAsia="Times New Roman" w:hAnsi="Times New Roman" w:cs="Times New Roman"/>
                <w:lang w:eastAsia="ru-RU"/>
              </w:rPr>
              <w:t>на  прорези</w:t>
            </w:r>
            <w:proofErr w:type="gramEnd"/>
            <w:r w:rsidRPr="001910AE">
              <w:rPr>
                <w:rFonts w:ascii="Times New Roman" w:eastAsia="Times New Roman" w:hAnsi="Times New Roman" w:cs="Times New Roman"/>
                <w:lang w:eastAsia="ru-RU"/>
              </w:rPr>
              <w:t xml:space="preserve"> в соответствии с конкретными метеорологическими условиями и рельефом береговой полосы;</w:t>
            </w:r>
          </w:p>
          <w:p w14:paraId="2B74238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технологии производства выправительных, тральных, дноочистительных работ.</w:t>
            </w:r>
          </w:p>
        </w:tc>
      </w:tr>
      <w:tr w:rsidR="001910AE" w:rsidRPr="001910AE" w14:paraId="52214F99" w14:textId="77777777" w:rsidTr="00761EB7">
        <w:trPr>
          <w:jc w:val="center"/>
        </w:trPr>
        <w:tc>
          <w:tcPr>
            <w:tcW w:w="2650" w:type="dxa"/>
            <w:vMerge/>
          </w:tcPr>
          <w:p w14:paraId="4EF3B93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77150F4D"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ПК 1.4. Планировать и выполнять мероприятия по подготовке земснаряда к межнавигационному ремонту и выходу в навигацию.</w:t>
            </w:r>
          </w:p>
        </w:tc>
        <w:tc>
          <w:tcPr>
            <w:tcW w:w="7720" w:type="dxa"/>
            <w:shd w:val="clear" w:color="auto" w:fill="FFFFFF" w:themeFill="background1"/>
          </w:tcPr>
          <w:p w14:paraId="7DF8F022"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Навыки: </w:t>
            </w:r>
          </w:p>
        </w:tc>
      </w:tr>
      <w:tr w:rsidR="001910AE" w:rsidRPr="001910AE" w14:paraId="0198B96A" w14:textId="77777777" w:rsidTr="00761EB7">
        <w:trPr>
          <w:jc w:val="center"/>
        </w:trPr>
        <w:tc>
          <w:tcPr>
            <w:tcW w:w="2650" w:type="dxa"/>
            <w:vMerge/>
          </w:tcPr>
          <w:p w14:paraId="62F7752D"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A571BF5"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auto"/>
          </w:tcPr>
          <w:p w14:paraId="0AD87354"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составления технической документации, необходимой для производства ремонтных работ земснаряда;</w:t>
            </w:r>
          </w:p>
          <w:p w14:paraId="2CCD1184"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согласования технического задания по заключению договоров с судоремонтными организациями;</w:t>
            </w:r>
          </w:p>
          <w:p w14:paraId="5225D10A"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lastRenderedPageBreak/>
              <w:t xml:space="preserve">- </w:t>
            </w:r>
            <w:r w:rsidRPr="001910AE">
              <w:rPr>
                <w:rFonts w:ascii="Times New Roman" w:eastAsia="Times New Roman" w:hAnsi="Times New Roman" w:cs="Times New Roman"/>
                <w:lang w:eastAsia="ru-RU"/>
              </w:rPr>
              <w:t>распределения обязанностей по ремонту между судоремонтными организациями и экипажем земснаряда;</w:t>
            </w:r>
          </w:p>
          <w:p w14:paraId="0FD14F8B"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составления плана по выполнению работ силами экипажа земснаряда;</w:t>
            </w:r>
          </w:p>
          <w:p w14:paraId="6BE531FA"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назначения лица, ответственного за охрану труда при ведении ремонтных работ на земснаряде;</w:t>
            </w:r>
          </w:p>
          <w:p w14:paraId="52BB43A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ведения учета и инвентарных книг по запасным частям, материалам, принадлежностям, имуществу земснаряда;</w:t>
            </w:r>
          </w:p>
          <w:p w14:paraId="751F0CA5"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проверка узлов крепления механизмов и оборудования земснаряда;</w:t>
            </w:r>
          </w:p>
          <w:p w14:paraId="433511DF"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проверка работы главных, вспомогательных двигателей, грунтового насоса, привода черпаковой цепи;</w:t>
            </w:r>
          </w:p>
          <w:p w14:paraId="65FB82A2"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испытания работоспособности главных и вспомогательных энергетических установок, грунтового насоса, привода черпаковой цепи;</w:t>
            </w:r>
          </w:p>
          <w:p w14:paraId="7CCF6CE5"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подготовка жилых помещений, камбуза, спасательных средств к эксплуатации;</w:t>
            </w:r>
          </w:p>
          <w:p w14:paraId="3C918A8C"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xml:space="preserve">- предъявление земснаряда </w:t>
            </w:r>
            <w:proofErr w:type="gramStart"/>
            <w:r w:rsidRPr="001910AE">
              <w:rPr>
                <w:rFonts w:ascii="Times New Roman" w:eastAsia="Times New Roman" w:hAnsi="Times New Roman" w:cs="Times New Roman"/>
                <w:lang w:eastAsia="ru-RU"/>
              </w:rPr>
              <w:t>к  осмотрам</w:t>
            </w:r>
            <w:proofErr w:type="gramEnd"/>
            <w:r w:rsidRPr="001910AE">
              <w:rPr>
                <w:rFonts w:ascii="Times New Roman" w:eastAsia="Times New Roman" w:hAnsi="Times New Roman" w:cs="Times New Roman"/>
                <w:lang w:eastAsia="ru-RU"/>
              </w:rPr>
              <w:t xml:space="preserve"> и освидетельствованию органами надзора и контроля;</w:t>
            </w:r>
          </w:p>
          <w:p w14:paraId="367CF25A"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подготовка помещений пищеблока, кладовых помещений земснаряда;</w:t>
            </w:r>
          </w:p>
          <w:p w14:paraId="726A4A33"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xml:space="preserve">- получение разрешительных документов </w:t>
            </w:r>
            <w:proofErr w:type="gramStart"/>
            <w:r w:rsidRPr="001910AE">
              <w:rPr>
                <w:rFonts w:ascii="Times New Roman" w:eastAsia="Times New Roman" w:hAnsi="Times New Roman" w:cs="Times New Roman"/>
                <w:lang w:eastAsia="ru-RU"/>
              </w:rPr>
              <w:t>на эксплуатация</w:t>
            </w:r>
            <w:proofErr w:type="gramEnd"/>
            <w:r w:rsidRPr="001910AE">
              <w:rPr>
                <w:rFonts w:ascii="Times New Roman" w:eastAsia="Times New Roman" w:hAnsi="Times New Roman" w:cs="Times New Roman"/>
                <w:lang w:eastAsia="ru-RU"/>
              </w:rPr>
              <w:t xml:space="preserve"> пищеблока земснаряда;</w:t>
            </w:r>
          </w:p>
          <w:p w14:paraId="72AD68C1" w14:textId="77777777" w:rsidR="001910AE" w:rsidRPr="001910AE" w:rsidRDefault="001910AE" w:rsidP="001910AE">
            <w:pPr>
              <w:spacing w:after="0" w:line="240" w:lineRule="atLeast"/>
              <w:jc w:val="both"/>
              <w:rPr>
                <w:rFonts w:ascii="Times New Roman" w:eastAsia="Calibri" w:hAnsi="Times New Roman" w:cs="Times New Roman"/>
                <w:b/>
              </w:rPr>
            </w:pPr>
            <w:r w:rsidRPr="001910AE">
              <w:rPr>
                <w:rFonts w:ascii="Times New Roman" w:eastAsia="Times New Roman" w:hAnsi="Times New Roman" w:cs="Times New Roman"/>
                <w:lang w:eastAsia="ru-RU"/>
              </w:rPr>
              <w:t>- осуществление производственного контроля, контроль расходования выделенных бюджетных средств.</w:t>
            </w:r>
          </w:p>
        </w:tc>
      </w:tr>
      <w:tr w:rsidR="001910AE" w:rsidRPr="001910AE" w14:paraId="70E96D55" w14:textId="77777777" w:rsidTr="00761EB7">
        <w:trPr>
          <w:jc w:val="center"/>
        </w:trPr>
        <w:tc>
          <w:tcPr>
            <w:tcW w:w="2650" w:type="dxa"/>
            <w:vMerge/>
          </w:tcPr>
          <w:p w14:paraId="5B0DD06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BFFEDE9"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FFFFFF" w:themeFill="background1"/>
          </w:tcPr>
          <w:p w14:paraId="6456CC5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38D62C28" w14:textId="77777777" w:rsidTr="00761EB7">
        <w:trPr>
          <w:jc w:val="center"/>
        </w:trPr>
        <w:tc>
          <w:tcPr>
            <w:tcW w:w="2650" w:type="dxa"/>
            <w:vMerge/>
          </w:tcPr>
          <w:p w14:paraId="4614464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2D8B097"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auto"/>
          </w:tcPr>
          <w:p w14:paraId="1DFB5D6F"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составлять техническую документацию при подготовке к ремонтным работам;</w:t>
            </w:r>
          </w:p>
          <w:p w14:paraId="4F3C373A"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распределять обязанности по ремонту между судоремонтными организациями и экипажем земснаряда;</w:t>
            </w:r>
          </w:p>
          <w:p w14:paraId="541F85FC"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вести учет и инвентарные книги по запасным частям, материалам, принадлежностям, имуществу;</w:t>
            </w:r>
          </w:p>
          <w:p w14:paraId="5863ED30"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руководить ходом подготовки земснаряда и судов, входящих в караван, к навигации;</w:t>
            </w:r>
          </w:p>
          <w:p w14:paraId="0C8F1FB6"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производить работы по подготовке помещений, спасательных средств к эксплуатации;</w:t>
            </w:r>
          </w:p>
          <w:p w14:paraId="69C0315A"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проверять надежность крепления механизмов и оборудования земснаряда;</w:t>
            </w:r>
          </w:p>
          <w:p w14:paraId="0D32384B"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организовывать проверку работы и испытаний энергетических установок и оборудования земснаряда;</w:t>
            </w:r>
          </w:p>
          <w:p w14:paraId="5AA64C9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xml:space="preserve">- организовывать работу по обслуживанию электронагревательного, </w:t>
            </w:r>
            <w:r w:rsidRPr="001910AE">
              <w:rPr>
                <w:rFonts w:ascii="Times New Roman" w:eastAsia="Times New Roman" w:hAnsi="Times New Roman" w:cs="Times New Roman"/>
                <w:lang w:eastAsia="ru-RU"/>
              </w:rPr>
              <w:lastRenderedPageBreak/>
              <w:t>холодильного оборудования, поддерживать и контролировать соблюдение санитарных норм по организации коллективного питания.</w:t>
            </w:r>
          </w:p>
        </w:tc>
      </w:tr>
      <w:tr w:rsidR="001910AE" w:rsidRPr="001910AE" w14:paraId="0238BB6A" w14:textId="77777777" w:rsidTr="00761EB7">
        <w:trPr>
          <w:jc w:val="center"/>
        </w:trPr>
        <w:tc>
          <w:tcPr>
            <w:tcW w:w="2650" w:type="dxa"/>
            <w:vMerge/>
          </w:tcPr>
          <w:p w14:paraId="0B68BD7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C3879C2"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FFFFFF" w:themeFill="background1"/>
          </w:tcPr>
          <w:p w14:paraId="2DA3DBEC"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71C432EF" w14:textId="77777777" w:rsidTr="00761EB7">
        <w:trPr>
          <w:jc w:val="center"/>
        </w:trPr>
        <w:tc>
          <w:tcPr>
            <w:tcW w:w="2650" w:type="dxa"/>
            <w:vMerge/>
          </w:tcPr>
          <w:p w14:paraId="557A7A58"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6B45B96"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auto"/>
          </w:tcPr>
          <w:p w14:paraId="602A5D43"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правила сдачи судов внутреннего плавания в ремонт и приемки из ремонта;</w:t>
            </w:r>
          </w:p>
          <w:p w14:paraId="5448B006"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технологические процессы судоремонта;</w:t>
            </w:r>
          </w:p>
          <w:p w14:paraId="0395CA79"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и обязанности эксплуатации и обслуживания речных судов;</w:t>
            </w:r>
          </w:p>
          <w:p w14:paraId="248533D7"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составления ремонтных ведомостей;</w:t>
            </w:r>
          </w:p>
          <w:p w14:paraId="25227535"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санитарные нормы и правила;</w:t>
            </w:r>
          </w:p>
          <w:p w14:paraId="35F72B46"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сдачи судов внутреннего плавания в ремонт и приемки из ремонта;</w:t>
            </w:r>
          </w:p>
          <w:p w14:paraId="6643FF09"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технологии выполнения покрасочных, отделочных и сварочных работ;</w:t>
            </w:r>
          </w:p>
          <w:p w14:paraId="599BD79B"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виды и качество покрасочных и отделочных материалов, применяемых при ремонте жилых помещений;</w:t>
            </w:r>
          </w:p>
          <w:p w14:paraId="4AAB3F42"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санитарные правила и нормы;</w:t>
            </w:r>
          </w:p>
          <w:p w14:paraId="26A69AAC"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технологии хранения продуктов питания;</w:t>
            </w:r>
          </w:p>
          <w:p w14:paraId="60888E3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назначения, правила использования применяемого технологического оборудования, производственного инвентаря, инструмента, весоизмерительных приборов, посуды и правила ухода за ними.</w:t>
            </w:r>
          </w:p>
        </w:tc>
      </w:tr>
      <w:tr w:rsidR="001910AE" w:rsidRPr="001910AE" w14:paraId="4E4F1A43" w14:textId="77777777" w:rsidTr="00761EB7">
        <w:trPr>
          <w:jc w:val="center"/>
        </w:trPr>
        <w:tc>
          <w:tcPr>
            <w:tcW w:w="2650" w:type="dxa"/>
            <w:vMerge w:val="restart"/>
          </w:tcPr>
          <w:p w14:paraId="0EE2F70F" w14:textId="77777777" w:rsidR="001910AE" w:rsidRPr="001910AE" w:rsidRDefault="001910AE" w:rsidP="001910AE">
            <w:pPr>
              <w:autoSpaceDE w:val="0"/>
              <w:autoSpaceDN w:val="0"/>
              <w:adjustRightInd w:val="0"/>
              <w:spacing w:after="0" w:line="240" w:lineRule="auto"/>
              <w:rPr>
                <w:rFonts w:ascii="Times New Roman" w:eastAsia="Times New Roman" w:hAnsi="Times New Roman" w:cs="Times New Roman"/>
                <w:lang w:eastAsia="ru-RU"/>
              </w:rPr>
            </w:pPr>
            <w:bookmarkStart w:id="26" w:name="_Hlk149648801"/>
            <w:r w:rsidRPr="001910AE">
              <w:rPr>
                <w:rFonts w:ascii="Times New Roman" w:eastAsia="Times New Roman" w:hAnsi="Times New Roman" w:cs="Times New Roman"/>
                <w:lang w:eastAsia="ru-RU"/>
              </w:rPr>
              <w:t>Эксплуатация и обслуживание судовых энергетических установок и вспомогательных механизмов</w:t>
            </w:r>
          </w:p>
          <w:p w14:paraId="342CB438"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 </w:t>
            </w:r>
          </w:p>
        </w:tc>
        <w:tc>
          <w:tcPr>
            <w:tcW w:w="4262" w:type="dxa"/>
            <w:vMerge w:val="restart"/>
          </w:tcPr>
          <w:p w14:paraId="320AA3E8"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2.1. </w:t>
            </w:r>
            <w:r w:rsidRPr="001910AE">
              <w:rPr>
                <w:rFonts w:ascii="Times New Roman" w:eastAsia="Times New Roman" w:hAnsi="Times New Roman" w:cs="Times New Roman"/>
                <w:lang w:eastAsia="ru-RU"/>
              </w:rPr>
              <w:t>Осуществлять управление главными двигателями и механизмами, обеспечивать их техническую эксплуатацию, содержание и ремонт.</w:t>
            </w:r>
          </w:p>
        </w:tc>
        <w:tc>
          <w:tcPr>
            <w:tcW w:w="7720" w:type="dxa"/>
          </w:tcPr>
          <w:p w14:paraId="5D3ED3C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Навыки: </w:t>
            </w:r>
          </w:p>
        </w:tc>
      </w:tr>
      <w:tr w:rsidR="001910AE" w:rsidRPr="001910AE" w14:paraId="23421169" w14:textId="77777777" w:rsidTr="00761EB7">
        <w:trPr>
          <w:jc w:val="center"/>
        </w:trPr>
        <w:tc>
          <w:tcPr>
            <w:tcW w:w="2650" w:type="dxa"/>
            <w:vMerge/>
          </w:tcPr>
          <w:p w14:paraId="4BAF532E"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016F98F" w14:textId="77777777" w:rsidR="001910AE" w:rsidRPr="001910AE" w:rsidRDefault="001910AE" w:rsidP="001910AE">
            <w:pPr>
              <w:spacing w:after="0" w:line="240" w:lineRule="auto"/>
              <w:rPr>
                <w:rFonts w:ascii="Times New Roman" w:eastAsia="Calibri" w:hAnsi="Times New Roman" w:cs="Times New Roman"/>
                <w:i/>
              </w:rPr>
            </w:pPr>
          </w:p>
        </w:tc>
        <w:tc>
          <w:tcPr>
            <w:tcW w:w="7720" w:type="dxa"/>
            <w:shd w:val="clear" w:color="auto" w:fill="auto"/>
          </w:tcPr>
          <w:p w14:paraId="2C70A15E"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обслуживания и эксплуатации главных и вспомогательных механизмов;</w:t>
            </w:r>
          </w:p>
          <w:p w14:paraId="77EB5263"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обслуживания и эксплуатации основных видов электрооборудования земснарядов;</w:t>
            </w:r>
          </w:p>
          <w:p w14:paraId="19C4857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ведения ремонтных работ систем и устройств.</w:t>
            </w:r>
          </w:p>
        </w:tc>
      </w:tr>
      <w:tr w:rsidR="001910AE" w:rsidRPr="001910AE" w14:paraId="3EA99D7D" w14:textId="77777777" w:rsidTr="00761EB7">
        <w:trPr>
          <w:jc w:val="center"/>
        </w:trPr>
        <w:tc>
          <w:tcPr>
            <w:tcW w:w="2650" w:type="dxa"/>
            <w:vMerge/>
          </w:tcPr>
          <w:p w14:paraId="38A2AC6E"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3BDD625"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34CD2FA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7048E9B6" w14:textId="77777777" w:rsidTr="00761EB7">
        <w:trPr>
          <w:jc w:val="center"/>
        </w:trPr>
        <w:tc>
          <w:tcPr>
            <w:tcW w:w="2650" w:type="dxa"/>
            <w:vMerge/>
          </w:tcPr>
          <w:p w14:paraId="0C0BA85E"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646DD77"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auto"/>
          </w:tcPr>
          <w:p w14:paraId="57AAE45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эксплуатировать главные и вспомогательные двигатели;</w:t>
            </w:r>
          </w:p>
          <w:p w14:paraId="52079E39"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эксплуатировать судовые устройства и механизмы;</w:t>
            </w:r>
          </w:p>
          <w:p w14:paraId="094DD3C4"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обслуживать дизельную энергетическую установку на всех режимах;</w:t>
            </w:r>
          </w:p>
          <w:p w14:paraId="09C1BEA1"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устранять неполадки в работе систем и устройств;</w:t>
            </w:r>
          </w:p>
          <w:p w14:paraId="68BAD158"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читать принципиальные схемы управления электродвигателями основных механизмов;</w:t>
            </w:r>
          </w:p>
          <w:p w14:paraId="61FE194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осуществлять подготовку к пуску, пуск, регулирование заданных режимов, обслуживание во время работы основных видов электрооборудования земснарядов;</w:t>
            </w:r>
          </w:p>
          <w:p w14:paraId="6C1C7961"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безопасно проводить судовые работы;</w:t>
            </w:r>
          </w:p>
          <w:p w14:paraId="1B696E1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выполнять ремонт главных и вспомогательных механизмов;</w:t>
            </w:r>
          </w:p>
          <w:p w14:paraId="36B1E2FE"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использовать основной мерительный инструмент для</w:t>
            </w:r>
          </w:p>
          <w:p w14:paraId="615DF44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дефектации и контроля;</w:t>
            </w:r>
          </w:p>
          <w:p w14:paraId="6C72197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lastRenderedPageBreak/>
              <w:t>- центрировать валопровод по фланцам, устранять изломы и смещения.</w:t>
            </w:r>
          </w:p>
        </w:tc>
      </w:tr>
      <w:tr w:rsidR="001910AE" w:rsidRPr="001910AE" w14:paraId="532EA8C8" w14:textId="77777777" w:rsidTr="00761EB7">
        <w:trPr>
          <w:jc w:val="center"/>
        </w:trPr>
        <w:tc>
          <w:tcPr>
            <w:tcW w:w="2650" w:type="dxa"/>
            <w:vMerge/>
          </w:tcPr>
          <w:p w14:paraId="383ADD89"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5519255" w14:textId="77777777" w:rsidR="001910AE" w:rsidRPr="001910AE" w:rsidRDefault="001910AE" w:rsidP="001910AE">
            <w:pPr>
              <w:spacing w:after="0" w:line="240" w:lineRule="auto"/>
              <w:rPr>
                <w:rFonts w:ascii="Times New Roman" w:eastAsia="Calibri" w:hAnsi="Times New Roman" w:cs="Times New Roman"/>
              </w:rPr>
            </w:pPr>
          </w:p>
        </w:tc>
        <w:tc>
          <w:tcPr>
            <w:tcW w:w="7720" w:type="dxa"/>
          </w:tcPr>
          <w:p w14:paraId="65679E3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51E8693A" w14:textId="77777777" w:rsidTr="00761EB7">
        <w:trPr>
          <w:jc w:val="center"/>
        </w:trPr>
        <w:tc>
          <w:tcPr>
            <w:tcW w:w="2650" w:type="dxa"/>
            <w:vMerge/>
          </w:tcPr>
          <w:p w14:paraId="400DEEF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194C880" w14:textId="77777777" w:rsidR="001910AE" w:rsidRPr="001910AE" w:rsidRDefault="001910AE" w:rsidP="001910AE">
            <w:pPr>
              <w:spacing w:after="0" w:line="240" w:lineRule="auto"/>
              <w:rPr>
                <w:rFonts w:ascii="Times New Roman" w:eastAsia="Calibri" w:hAnsi="Times New Roman" w:cs="Times New Roman"/>
              </w:rPr>
            </w:pPr>
          </w:p>
        </w:tc>
        <w:tc>
          <w:tcPr>
            <w:tcW w:w="7720" w:type="dxa"/>
            <w:shd w:val="clear" w:color="auto" w:fill="auto"/>
          </w:tcPr>
          <w:p w14:paraId="73DCC9B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представление о ресурсо- и энергосберегающих технологиях;</w:t>
            </w:r>
          </w:p>
          <w:p w14:paraId="78343F95"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конструктивные особенности дизелей, установленных на земснарядах, их классификацию и маркировку;</w:t>
            </w:r>
          </w:p>
          <w:p w14:paraId="077834F0"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системы газораспределения, наддува, охлаждения, смазки, подачи топлива;</w:t>
            </w:r>
          </w:p>
          <w:p w14:paraId="29938DC4"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технической эксплуатации дизелей;</w:t>
            </w:r>
          </w:p>
          <w:p w14:paraId="1CB262F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ведения технической документации;</w:t>
            </w:r>
          </w:p>
          <w:p w14:paraId="028C1BAB"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основные виды износа и повреждений корпуса судна, энергетического оборудования и судовых вспомогательных механизмов;</w:t>
            </w:r>
          </w:p>
          <w:p w14:paraId="540E127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порядок составления технической документации на судоремонт и выполнения ремонтных и монтажных работ на судне;</w:t>
            </w:r>
          </w:p>
          <w:p w14:paraId="3AE81510"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теоретические основы организации и технологии судоремонта;</w:t>
            </w:r>
          </w:p>
          <w:p w14:paraId="747CD483"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методы дефектации при судоремонте;</w:t>
            </w:r>
          </w:p>
          <w:p w14:paraId="73F18D4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методы ремонта и повышения износостойкости корпусных конструкций и деталей судовых технических средств, корпуса судна, надстроек и оборудования судна, судовых устройств, судовых систем, судового котлоагрегата двигателя;</w:t>
            </w:r>
          </w:p>
          <w:p w14:paraId="14C638B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методы сборки, монтажа и испытаний дизелей;</w:t>
            </w:r>
          </w:p>
          <w:p w14:paraId="137A5617"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методы ремонта валопровода и деталей, вспомогательных механизмов;</w:t>
            </w:r>
          </w:p>
          <w:p w14:paraId="57457E21"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охрану труда при судоремонте;</w:t>
            </w:r>
          </w:p>
          <w:p w14:paraId="2004A6A9"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виды электрооборудования и автоматики земснарядов;</w:t>
            </w:r>
          </w:p>
          <w:p w14:paraId="6D7A5FB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эксплуатации источников электроэнергии на земснарядах;</w:t>
            </w:r>
          </w:p>
          <w:p w14:paraId="0AB78DEF"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принципы работы электрооборудования в ручном и автоматическом режимах;</w:t>
            </w:r>
          </w:p>
          <w:p w14:paraId="3ECCCD2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порядок составления технической документации на судоремонт и выполнения ремонтных и монтажных работ на судне.</w:t>
            </w:r>
          </w:p>
        </w:tc>
      </w:tr>
      <w:tr w:rsidR="001910AE" w:rsidRPr="001910AE" w14:paraId="07F12975" w14:textId="77777777" w:rsidTr="00761EB7">
        <w:trPr>
          <w:jc w:val="center"/>
        </w:trPr>
        <w:tc>
          <w:tcPr>
            <w:tcW w:w="2650" w:type="dxa"/>
            <w:vMerge/>
          </w:tcPr>
          <w:p w14:paraId="5C19B826"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61BA8117"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2.2.  </w:t>
            </w:r>
            <w:r w:rsidRPr="001910AE">
              <w:rPr>
                <w:rFonts w:ascii="Times New Roman" w:eastAsia="Times New Roman" w:hAnsi="Times New Roman" w:cs="Times New Roman"/>
                <w:lang w:eastAsia="ru-RU"/>
              </w:rPr>
              <w:t>Осуществлять контроль выполнения национальных требований по эксплуатации судов технического флота, судовых энергетических установок и вспомогательных механизмов.</w:t>
            </w:r>
          </w:p>
        </w:tc>
        <w:tc>
          <w:tcPr>
            <w:tcW w:w="7720" w:type="dxa"/>
            <w:tcBorders>
              <w:right w:val="single" w:sz="4" w:space="0" w:color="auto"/>
            </w:tcBorders>
          </w:tcPr>
          <w:p w14:paraId="4AF72FCA"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Навыки: </w:t>
            </w:r>
          </w:p>
        </w:tc>
      </w:tr>
      <w:tr w:rsidR="001910AE" w:rsidRPr="001910AE" w14:paraId="5B90D00F" w14:textId="77777777" w:rsidTr="00761EB7">
        <w:trPr>
          <w:jc w:val="center"/>
        </w:trPr>
        <w:tc>
          <w:tcPr>
            <w:tcW w:w="2650" w:type="dxa"/>
            <w:vMerge/>
          </w:tcPr>
          <w:p w14:paraId="49D0358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3A1AB6B" w14:textId="77777777" w:rsidR="001910AE" w:rsidRPr="001910AE" w:rsidRDefault="001910AE" w:rsidP="001910AE">
            <w:pPr>
              <w:spacing w:after="0" w:line="240" w:lineRule="auto"/>
              <w:rPr>
                <w:rFonts w:ascii="Times New Roman" w:eastAsia="Calibri" w:hAnsi="Times New Roman" w:cs="Times New Roman"/>
                <w:i/>
              </w:rPr>
            </w:pPr>
          </w:p>
        </w:tc>
        <w:tc>
          <w:tcPr>
            <w:tcW w:w="7720" w:type="dxa"/>
            <w:tcBorders>
              <w:right w:val="single" w:sz="4" w:space="0" w:color="auto"/>
            </w:tcBorders>
            <w:shd w:val="clear" w:color="auto" w:fill="auto"/>
          </w:tcPr>
          <w:p w14:paraId="7C3A16FD"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осуществления контроля выполнения требований законодательства Российской Федерации по эксплуатации земснаряда, судовых энергетических установок и судовых технических средств.</w:t>
            </w:r>
          </w:p>
        </w:tc>
      </w:tr>
      <w:tr w:rsidR="001910AE" w:rsidRPr="001910AE" w14:paraId="30100C55" w14:textId="77777777" w:rsidTr="00761EB7">
        <w:trPr>
          <w:jc w:val="center"/>
        </w:trPr>
        <w:tc>
          <w:tcPr>
            <w:tcW w:w="2650" w:type="dxa"/>
            <w:vMerge/>
          </w:tcPr>
          <w:p w14:paraId="5D8ABBDE"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E562D7C"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tcPr>
          <w:p w14:paraId="3B1BAEDC"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085B1D9C" w14:textId="77777777" w:rsidTr="00761EB7">
        <w:trPr>
          <w:jc w:val="center"/>
        </w:trPr>
        <w:tc>
          <w:tcPr>
            <w:tcW w:w="2650" w:type="dxa"/>
            <w:vMerge/>
          </w:tcPr>
          <w:p w14:paraId="72B5ED9F"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869D74F"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1F75D6EE"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управлять главными двигателями и судовыми техническими средствами, обеспечивать их техническую эксплуатацию;</w:t>
            </w:r>
          </w:p>
          <w:p w14:paraId="06C32B27"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xml:space="preserve">- осуществлять контроль выполнения национальных требований по эксплуатации судна, судовых энергетических установок и судовых </w:t>
            </w:r>
            <w:r w:rsidRPr="001910AE">
              <w:rPr>
                <w:rFonts w:ascii="Times New Roman" w:eastAsia="Times New Roman" w:hAnsi="Times New Roman" w:cs="Times New Roman"/>
                <w:lang w:eastAsia="ru-RU"/>
              </w:rPr>
              <w:lastRenderedPageBreak/>
              <w:t>технических средств.</w:t>
            </w:r>
          </w:p>
        </w:tc>
      </w:tr>
      <w:tr w:rsidR="001910AE" w:rsidRPr="001910AE" w14:paraId="3EB82033" w14:textId="77777777" w:rsidTr="00761EB7">
        <w:trPr>
          <w:jc w:val="center"/>
        </w:trPr>
        <w:tc>
          <w:tcPr>
            <w:tcW w:w="2650" w:type="dxa"/>
            <w:vMerge/>
          </w:tcPr>
          <w:p w14:paraId="2A8BA41E"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A23E073"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tcPr>
          <w:p w14:paraId="5D66758A"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12662486" w14:textId="77777777" w:rsidTr="00761EB7">
        <w:trPr>
          <w:jc w:val="center"/>
        </w:trPr>
        <w:tc>
          <w:tcPr>
            <w:tcW w:w="2650" w:type="dxa"/>
            <w:vMerge/>
          </w:tcPr>
          <w:p w14:paraId="38B8220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AFEA77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66C0F52"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устройство земснаряда и правила эксплуатации устройств и систем;</w:t>
            </w:r>
          </w:p>
          <w:p w14:paraId="5A949D5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технической эксплуатации специального оборудования земснаряда.</w:t>
            </w:r>
          </w:p>
        </w:tc>
      </w:tr>
      <w:tr w:rsidR="001910AE" w:rsidRPr="001910AE" w14:paraId="0DF0E961" w14:textId="77777777" w:rsidTr="00761EB7">
        <w:trPr>
          <w:jc w:val="center"/>
        </w:trPr>
        <w:tc>
          <w:tcPr>
            <w:tcW w:w="2650" w:type="dxa"/>
            <w:vMerge/>
          </w:tcPr>
          <w:p w14:paraId="7393E87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0C4926FF"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2.3. </w:t>
            </w:r>
            <w:r w:rsidRPr="001910AE">
              <w:rPr>
                <w:rFonts w:ascii="Times New Roman" w:eastAsia="Times New Roman" w:hAnsi="Times New Roman" w:cs="Times New Roman"/>
                <w:lang w:eastAsia="ru-RU"/>
              </w:rPr>
              <w:t>Осуществлять выбор оборудования, элементов и систем оборудования для замены в процессе эксплуатации.</w:t>
            </w:r>
          </w:p>
        </w:tc>
        <w:tc>
          <w:tcPr>
            <w:tcW w:w="7720" w:type="dxa"/>
            <w:tcBorders>
              <w:right w:val="single" w:sz="4" w:space="0" w:color="auto"/>
            </w:tcBorders>
            <w:shd w:val="clear" w:color="auto" w:fill="FFFFFF" w:themeFill="background1"/>
          </w:tcPr>
          <w:p w14:paraId="6D69C67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Навыки: </w:t>
            </w:r>
          </w:p>
        </w:tc>
      </w:tr>
      <w:tr w:rsidR="001910AE" w:rsidRPr="001910AE" w14:paraId="1F77420A" w14:textId="77777777" w:rsidTr="00761EB7">
        <w:trPr>
          <w:jc w:val="center"/>
        </w:trPr>
        <w:tc>
          <w:tcPr>
            <w:tcW w:w="2650" w:type="dxa"/>
            <w:vMerge/>
          </w:tcPr>
          <w:p w14:paraId="6E35EFCC"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63D62D7"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1C05A428"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осуществлять выбор оборудования земснаряда, элементов и систем оборудования для замены в процессе эксплуатации.</w:t>
            </w:r>
          </w:p>
        </w:tc>
      </w:tr>
      <w:tr w:rsidR="001910AE" w:rsidRPr="001910AE" w14:paraId="5FD2ADC6" w14:textId="77777777" w:rsidTr="00761EB7">
        <w:trPr>
          <w:jc w:val="center"/>
        </w:trPr>
        <w:tc>
          <w:tcPr>
            <w:tcW w:w="2650" w:type="dxa"/>
            <w:vMerge/>
          </w:tcPr>
          <w:p w14:paraId="3D2D334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A14123E"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3F0C8EE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5D917A54" w14:textId="77777777" w:rsidTr="00761EB7">
        <w:trPr>
          <w:jc w:val="center"/>
        </w:trPr>
        <w:tc>
          <w:tcPr>
            <w:tcW w:w="2650" w:type="dxa"/>
            <w:vMerge/>
          </w:tcPr>
          <w:p w14:paraId="306162D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318B642"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0614BCA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осуществлять выбор оборудования, элементов и систем оборудования для замены в процессе эксплуатации;</w:t>
            </w:r>
          </w:p>
          <w:p w14:paraId="6495E865"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эксплуатировать специальное оборудование земснаряда, судовые технические средства;</w:t>
            </w:r>
          </w:p>
          <w:p w14:paraId="66015E74"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применять требования охраны труда при работе и обслуживании специальных механизмов и устройств на земснаряде.</w:t>
            </w:r>
          </w:p>
        </w:tc>
      </w:tr>
      <w:tr w:rsidR="001910AE" w:rsidRPr="001910AE" w14:paraId="3182B48A" w14:textId="77777777" w:rsidTr="00761EB7">
        <w:trPr>
          <w:jc w:val="center"/>
        </w:trPr>
        <w:tc>
          <w:tcPr>
            <w:tcW w:w="2650" w:type="dxa"/>
            <w:vMerge/>
          </w:tcPr>
          <w:p w14:paraId="310EE1D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2FA386A"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74530F6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545DA751" w14:textId="77777777" w:rsidTr="00761EB7">
        <w:trPr>
          <w:jc w:val="center"/>
        </w:trPr>
        <w:tc>
          <w:tcPr>
            <w:tcW w:w="2650" w:type="dxa"/>
            <w:vMerge/>
          </w:tcPr>
          <w:p w14:paraId="7E54EEF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B607BF5"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5F803427"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требова</w:t>
            </w:r>
            <w:r w:rsidR="004B6396">
              <w:rPr>
                <w:rFonts w:ascii="Times New Roman" w:eastAsia="Times New Roman" w:hAnsi="Times New Roman" w:cs="Times New Roman"/>
                <w:lang w:eastAsia="ru-RU"/>
              </w:rPr>
              <w:t>ния</w:t>
            </w:r>
            <w:r w:rsidRPr="001910AE">
              <w:rPr>
                <w:rFonts w:ascii="Times New Roman" w:eastAsia="Times New Roman" w:hAnsi="Times New Roman" w:cs="Times New Roman"/>
                <w:lang w:eastAsia="ru-RU"/>
              </w:rPr>
              <w:t xml:space="preserve"> охраны труда при работе и обслуживании специальных механизмов и устройств на земснаряде.</w:t>
            </w:r>
          </w:p>
        </w:tc>
      </w:tr>
      <w:bookmarkEnd w:id="26"/>
      <w:tr w:rsidR="001910AE" w:rsidRPr="001910AE" w14:paraId="1478EA92" w14:textId="77777777" w:rsidTr="00761EB7">
        <w:trPr>
          <w:jc w:val="center"/>
        </w:trPr>
        <w:tc>
          <w:tcPr>
            <w:tcW w:w="2650" w:type="dxa"/>
            <w:vMerge w:val="restart"/>
          </w:tcPr>
          <w:p w14:paraId="27E89E87"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Проектно-изыскательские работы на внутренних водных путях</w:t>
            </w:r>
          </w:p>
        </w:tc>
        <w:tc>
          <w:tcPr>
            <w:tcW w:w="4262" w:type="dxa"/>
            <w:vMerge w:val="restart"/>
          </w:tcPr>
          <w:p w14:paraId="22165B31"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3.1. </w:t>
            </w:r>
            <w:r w:rsidRPr="001910AE">
              <w:rPr>
                <w:rFonts w:ascii="Times New Roman" w:eastAsia="Times New Roman" w:hAnsi="Times New Roman" w:cs="Times New Roman"/>
                <w:lang w:eastAsia="ru-RU"/>
              </w:rPr>
              <w:t>Осуществлять изыскания для обеспечения всех видов путевых и добычных работ.</w:t>
            </w:r>
          </w:p>
        </w:tc>
        <w:tc>
          <w:tcPr>
            <w:tcW w:w="7720" w:type="dxa"/>
            <w:tcBorders>
              <w:right w:val="single" w:sz="4" w:space="0" w:color="auto"/>
            </w:tcBorders>
            <w:shd w:val="clear" w:color="auto" w:fill="FFFFFF" w:themeFill="background1"/>
          </w:tcPr>
          <w:p w14:paraId="4EB5187A"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Навыки: </w:t>
            </w:r>
          </w:p>
        </w:tc>
      </w:tr>
      <w:tr w:rsidR="001910AE" w:rsidRPr="001910AE" w14:paraId="31CD4579" w14:textId="77777777" w:rsidTr="00761EB7">
        <w:trPr>
          <w:jc w:val="center"/>
        </w:trPr>
        <w:tc>
          <w:tcPr>
            <w:tcW w:w="2650" w:type="dxa"/>
            <w:vMerge/>
          </w:tcPr>
          <w:p w14:paraId="7DCBAC3E"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99BB220"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350D22CF"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проведения изысканий на водных объектах;</w:t>
            </w:r>
          </w:p>
          <w:p w14:paraId="53FD26FB"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ведении расчетов расходов и уровней воды в водоеме.</w:t>
            </w:r>
          </w:p>
        </w:tc>
      </w:tr>
      <w:tr w:rsidR="001910AE" w:rsidRPr="001910AE" w14:paraId="3B341ED0" w14:textId="77777777" w:rsidTr="00761EB7">
        <w:trPr>
          <w:jc w:val="center"/>
        </w:trPr>
        <w:tc>
          <w:tcPr>
            <w:tcW w:w="2650" w:type="dxa"/>
            <w:vMerge/>
          </w:tcPr>
          <w:p w14:paraId="2AEF0814"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F15A7EE"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6CD825E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26279B2D" w14:textId="77777777" w:rsidTr="00761EB7">
        <w:trPr>
          <w:jc w:val="center"/>
        </w:trPr>
        <w:tc>
          <w:tcPr>
            <w:tcW w:w="2650" w:type="dxa"/>
            <w:vMerge/>
          </w:tcPr>
          <w:p w14:paraId="598ED51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79106A1"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71B82853"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выполнять поверки основных гидрометрических и геодезических приборов;</w:t>
            </w:r>
          </w:p>
          <w:p w14:paraId="40EFF030"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выполнять водомерные наблюдения;</w:t>
            </w:r>
          </w:p>
          <w:p w14:paraId="4FDE3AF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определять местоположение судна с использованием систем спутниковой навигации;</w:t>
            </w:r>
          </w:p>
          <w:p w14:paraId="1B8964F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определять расход воды в реке различными способами;</w:t>
            </w:r>
          </w:p>
          <w:p w14:paraId="00F3DB1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строить графики колебаний уровней воды в реке.</w:t>
            </w:r>
          </w:p>
        </w:tc>
      </w:tr>
      <w:tr w:rsidR="001910AE" w:rsidRPr="001910AE" w14:paraId="70EE4DD1" w14:textId="77777777" w:rsidTr="00761EB7">
        <w:trPr>
          <w:jc w:val="center"/>
        </w:trPr>
        <w:tc>
          <w:tcPr>
            <w:tcW w:w="2650" w:type="dxa"/>
            <w:vMerge/>
          </w:tcPr>
          <w:p w14:paraId="5878E730"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149F99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7DF9BDAB"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43A17DD0" w14:textId="77777777" w:rsidTr="00761EB7">
        <w:trPr>
          <w:jc w:val="center"/>
        </w:trPr>
        <w:tc>
          <w:tcPr>
            <w:tcW w:w="2650" w:type="dxa"/>
            <w:vMerge/>
          </w:tcPr>
          <w:p w14:paraId="012C3F2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97F176E"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3BB29826"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основные научно-технические проблемы и перспективы развития внутренних водных путей;</w:t>
            </w:r>
          </w:p>
          <w:p w14:paraId="4D83D032"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применение спутниковых систем на водных изысканиях (автоматизированные промерные комплексы);</w:t>
            </w:r>
          </w:p>
          <w:p w14:paraId="54D6DCF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методы определения оптимального режима работы грунтового насоса;</w:t>
            </w:r>
          </w:p>
          <w:p w14:paraId="51E8B30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эксплуатации и поверки основных гидрометрических и геодезических приборов;</w:t>
            </w:r>
          </w:p>
          <w:p w14:paraId="6729A4BB"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порядок выполнения русловых съемок.</w:t>
            </w:r>
          </w:p>
        </w:tc>
      </w:tr>
      <w:tr w:rsidR="001910AE" w:rsidRPr="001910AE" w14:paraId="30A938CB" w14:textId="77777777" w:rsidTr="00761EB7">
        <w:trPr>
          <w:jc w:val="center"/>
        </w:trPr>
        <w:tc>
          <w:tcPr>
            <w:tcW w:w="2650" w:type="dxa"/>
            <w:vMerge/>
          </w:tcPr>
          <w:p w14:paraId="25647346"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19A70EB0"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3.2. </w:t>
            </w:r>
            <w:r w:rsidRPr="001910AE">
              <w:rPr>
                <w:rFonts w:ascii="Times New Roman" w:eastAsia="Times New Roman" w:hAnsi="Times New Roman" w:cs="Times New Roman"/>
                <w:lang w:eastAsia="ru-RU"/>
              </w:rPr>
              <w:t>Проектировать путевые работы с учетом русловых деформаций, трассировать землечерпательные прорези и обеспечивать их устойчивость.</w:t>
            </w:r>
          </w:p>
        </w:tc>
        <w:tc>
          <w:tcPr>
            <w:tcW w:w="7720" w:type="dxa"/>
            <w:tcBorders>
              <w:right w:val="single" w:sz="4" w:space="0" w:color="auto"/>
            </w:tcBorders>
            <w:shd w:val="clear" w:color="auto" w:fill="FFFFFF" w:themeFill="background1"/>
          </w:tcPr>
          <w:p w14:paraId="38EB29A4"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2AB9ECDC" w14:textId="77777777" w:rsidTr="00761EB7">
        <w:trPr>
          <w:jc w:val="center"/>
        </w:trPr>
        <w:tc>
          <w:tcPr>
            <w:tcW w:w="2650" w:type="dxa"/>
            <w:vMerge/>
          </w:tcPr>
          <w:p w14:paraId="66F490C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F62CB47"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1C1D4A59"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составлении планов землечерпательной прорези.</w:t>
            </w:r>
          </w:p>
        </w:tc>
      </w:tr>
      <w:tr w:rsidR="001910AE" w:rsidRPr="001910AE" w14:paraId="7629E2DB" w14:textId="77777777" w:rsidTr="00761EB7">
        <w:trPr>
          <w:jc w:val="center"/>
        </w:trPr>
        <w:tc>
          <w:tcPr>
            <w:tcW w:w="2650" w:type="dxa"/>
            <w:vMerge/>
          </w:tcPr>
          <w:p w14:paraId="39C07410"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7314FDF"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29D1F17C"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79138F67" w14:textId="77777777" w:rsidTr="00761EB7">
        <w:trPr>
          <w:jc w:val="center"/>
        </w:trPr>
        <w:tc>
          <w:tcPr>
            <w:tcW w:w="2650" w:type="dxa"/>
            <w:vMerge/>
          </w:tcPr>
          <w:p w14:paraId="3FF0F05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940C1A0"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450DB4F"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составлять укрупненные планы землечерпательных прорезей и вычислять объем грунта на прорези;</w:t>
            </w:r>
          </w:p>
          <w:p w14:paraId="0CFA4AC8"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трассировать эксплуатационные и капитальные землечерпательные прорези.</w:t>
            </w:r>
          </w:p>
        </w:tc>
      </w:tr>
      <w:tr w:rsidR="001910AE" w:rsidRPr="001910AE" w14:paraId="3BB29D7E" w14:textId="77777777" w:rsidTr="00761EB7">
        <w:trPr>
          <w:jc w:val="center"/>
        </w:trPr>
        <w:tc>
          <w:tcPr>
            <w:tcW w:w="2650" w:type="dxa"/>
            <w:vMerge/>
          </w:tcPr>
          <w:p w14:paraId="7E715DD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E2947C9"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70B3C5A7"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76B5B43E" w14:textId="77777777" w:rsidTr="00761EB7">
        <w:trPr>
          <w:jc w:val="center"/>
        </w:trPr>
        <w:tc>
          <w:tcPr>
            <w:tcW w:w="2650" w:type="dxa"/>
            <w:vMerge/>
          </w:tcPr>
          <w:p w14:paraId="4E50AE2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8353382"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7C05BDF1"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режимы движения воды и их влияние на деформацию русла;</w:t>
            </w:r>
          </w:p>
          <w:p w14:paraId="0354BDD7"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требования к судоходным прорезям и отвалам грунта;</w:t>
            </w:r>
          </w:p>
          <w:p w14:paraId="65039B2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выправительные работы на реках;</w:t>
            </w:r>
          </w:p>
          <w:p w14:paraId="5664DE6C" w14:textId="77777777" w:rsidR="001910AE" w:rsidRPr="001910AE" w:rsidRDefault="004B6396" w:rsidP="001910AE">
            <w:pPr>
              <w:spacing w:after="0" w:line="240" w:lineRule="auto"/>
              <w:rPr>
                <w:rFonts w:ascii="Times New Roman" w:eastAsia="Calibri" w:hAnsi="Times New Roman" w:cs="Times New Roman"/>
                <w:b/>
              </w:rPr>
            </w:pPr>
            <w:r>
              <w:rPr>
                <w:rFonts w:ascii="Times New Roman" w:eastAsia="Times New Roman" w:hAnsi="Times New Roman" w:cs="Times New Roman"/>
                <w:lang w:eastAsia="ru-RU"/>
              </w:rPr>
              <w:t xml:space="preserve">- </w:t>
            </w:r>
            <w:r w:rsidR="001910AE" w:rsidRPr="001910AE">
              <w:rPr>
                <w:rFonts w:ascii="Times New Roman" w:eastAsia="Times New Roman" w:hAnsi="Times New Roman" w:cs="Times New Roman"/>
                <w:lang w:eastAsia="ru-RU"/>
              </w:rPr>
              <w:t>методы улучшения судоходных условий.</w:t>
            </w:r>
          </w:p>
        </w:tc>
      </w:tr>
      <w:tr w:rsidR="001910AE" w:rsidRPr="001910AE" w14:paraId="0F995890" w14:textId="77777777" w:rsidTr="00761EB7">
        <w:trPr>
          <w:jc w:val="center"/>
        </w:trPr>
        <w:tc>
          <w:tcPr>
            <w:tcW w:w="2650" w:type="dxa"/>
            <w:vMerge/>
          </w:tcPr>
          <w:p w14:paraId="33D094A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63E39452"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3.3. </w:t>
            </w:r>
            <w:r w:rsidRPr="001910AE">
              <w:rPr>
                <w:rFonts w:ascii="Times New Roman" w:eastAsia="Times New Roman" w:hAnsi="Times New Roman" w:cs="Times New Roman"/>
                <w:lang w:eastAsia="ru-RU"/>
              </w:rPr>
              <w:t>Составлять наряд-задания на различные виды работ технического флота и изыскания.</w:t>
            </w:r>
          </w:p>
        </w:tc>
        <w:tc>
          <w:tcPr>
            <w:tcW w:w="7720" w:type="dxa"/>
            <w:tcBorders>
              <w:right w:val="single" w:sz="4" w:space="0" w:color="auto"/>
            </w:tcBorders>
            <w:shd w:val="clear" w:color="auto" w:fill="FFFFFF" w:themeFill="background1"/>
          </w:tcPr>
          <w:p w14:paraId="2CBDFCD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0926E2AF" w14:textId="77777777" w:rsidTr="00761EB7">
        <w:trPr>
          <w:jc w:val="center"/>
        </w:trPr>
        <w:tc>
          <w:tcPr>
            <w:tcW w:w="2650" w:type="dxa"/>
            <w:vMerge/>
          </w:tcPr>
          <w:p w14:paraId="08E75658"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DE83321"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3FFE4591"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производства разбивочных работ;</w:t>
            </w:r>
          </w:p>
          <w:p w14:paraId="18BF979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подготовки и ведения землечерпательных работ.</w:t>
            </w:r>
          </w:p>
        </w:tc>
      </w:tr>
      <w:tr w:rsidR="001910AE" w:rsidRPr="001910AE" w14:paraId="6DC0839B" w14:textId="77777777" w:rsidTr="00761EB7">
        <w:trPr>
          <w:jc w:val="center"/>
        </w:trPr>
        <w:tc>
          <w:tcPr>
            <w:tcW w:w="2650" w:type="dxa"/>
            <w:vMerge/>
          </w:tcPr>
          <w:p w14:paraId="33D305D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1945177"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720610D4"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17B81F0A" w14:textId="77777777" w:rsidTr="00761EB7">
        <w:trPr>
          <w:jc w:val="center"/>
        </w:trPr>
        <w:tc>
          <w:tcPr>
            <w:tcW w:w="2650" w:type="dxa"/>
            <w:vMerge/>
          </w:tcPr>
          <w:p w14:paraId="0D85D569"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258D99C"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05A125EB"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производить разбивочные работы на местности;</w:t>
            </w:r>
          </w:p>
          <w:p w14:paraId="12385F99"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составлять наряд-задание на землечерпательные работы.</w:t>
            </w:r>
          </w:p>
        </w:tc>
      </w:tr>
      <w:tr w:rsidR="001910AE" w:rsidRPr="001910AE" w14:paraId="49736A39" w14:textId="77777777" w:rsidTr="00761EB7">
        <w:trPr>
          <w:jc w:val="center"/>
        </w:trPr>
        <w:tc>
          <w:tcPr>
            <w:tcW w:w="2650" w:type="dxa"/>
            <w:vMerge/>
          </w:tcPr>
          <w:p w14:paraId="0D8B8DC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DCB38FA"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3855AA4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4774A6FC" w14:textId="77777777" w:rsidTr="00761EB7">
        <w:trPr>
          <w:jc w:val="center"/>
        </w:trPr>
        <w:tc>
          <w:tcPr>
            <w:tcW w:w="2650" w:type="dxa"/>
            <w:vMerge/>
          </w:tcPr>
          <w:p w14:paraId="6BBED828"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377735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89181F0"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виды путевых работ;</w:t>
            </w:r>
          </w:p>
          <w:p w14:paraId="3132B525"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состав проекта путевых работ;</w:t>
            </w:r>
          </w:p>
          <w:p w14:paraId="015C27E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виды выправительных сооружений.</w:t>
            </w:r>
          </w:p>
        </w:tc>
      </w:tr>
      <w:tr w:rsidR="001910AE" w:rsidRPr="001910AE" w14:paraId="39974EE0" w14:textId="77777777" w:rsidTr="00761EB7">
        <w:trPr>
          <w:jc w:val="center"/>
        </w:trPr>
        <w:tc>
          <w:tcPr>
            <w:tcW w:w="2650" w:type="dxa"/>
            <w:vMerge/>
          </w:tcPr>
          <w:p w14:paraId="6136DD00"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10C92AEF"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 xml:space="preserve">ПК 3.4. </w:t>
            </w:r>
            <w:r w:rsidRPr="001910AE">
              <w:rPr>
                <w:rFonts w:ascii="Times New Roman" w:eastAsia="Times New Roman" w:hAnsi="Times New Roman" w:cs="Times New Roman"/>
                <w:lang w:eastAsia="ru-RU"/>
              </w:rPr>
              <w:t>Составлять схемы расстановки средств навигационного оборудования.</w:t>
            </w:r>
          </w:p>
        </w:tc>
        <w:tc>
          <w:tcPr>
            <w:tcW w:w="7720" w:type="dxa"/>
            <w:tcBorders>
              <w:right w:val="single" w:sz="4" w:space="0" w:color="auto"/>
            </w:tcBorders>
            <w:shd w:val="clear" w:color="auto" w:fill="FFFFFF" w:themeFill="background1"/>
          </w:tcPr>
          <w:p w14:paraId="1080D5D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656ED476" w14:textId="77777777" w:rsidTr="00761EB7">
        <w:trPr>
          <w:jc w:val="center"/>
        </w:trPr>
        <w:tc>
          <w:tcPr>
            <w:tcW w:w="2650" w:type="dxa"/>
            <w:vMerge/>
          </w:tcPr>
          <w:p w14:paraId="7CB9B7B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BC91D13"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D6D5404"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003D0C86">
              <w:rPr>
                <w:rFonts w:ascii="Times New Roman" w:eastAsia="Times New Roman" w:hAnsi="Times New Roman" w:cs="Times New Roman"/>
                <w:lang w:eastAsia="ru-RU"/>
              </w:rPr>
              <w:t>создания</w:t>
            </w:r>
            <w:r w:rsidRPr="001910AE">
              <w:rPr>
                <w:rFonts w:ascii="Times New Roman" w:eastAsia="Times New Roman" w:hAnsi="Times New Roman" w:cs="Times New Roman"/>
                <w:lang w:eastAsia="ru-RU"/>
              </w:rPr>
              <w:t xml:space="preserve"> безопасных условий для судоходства в районе производства дноуглубительных, дноочистительных работ;</w:t>
            </w:r>
          </w:p>
          <w:p w14:paraId="163D0FDF"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временного перемещения или снятия навигационных знаков, мешающих работе земснаряда;</w:t>
            </w:r>
          </w:p>
          <w:p w14:paraId="3F969F93"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осуществления контроля исправного действия знаков навигационного оборудования на разрабатываемом участке пути;</w:t>
            </w:r>
          </w:p>
          <w:p w14:paraId="1074A1C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корректировки существующей схемы навигационного ограждения для безопасного пропуска судов по согласованию с прорабом или мастером пути.</w:t>
            </w:r>
          </w:p>
        </w:tc>
      </w:tr>
      <w:tr w:rsidR="001910AE" w:rsidRPr="001910AE" w14:paraId="4CEAEA7D" w14:textId="77777777" w:rsidTr="00761EB7">
        <w:trPr>
          <w:jc w:val="center"/>
        </w:trPr>
        <w:tc>
          <w:tcPr>
            <w:tcW w:w="2650" w:type="dxa"/>
            <w:vMerge/>
          </w:tcPr>
          <w:p w14:paraId="67D9A129"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3088A1F"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19A79424"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646EDB21" w14:textId="77777777" w:rsidTr="00761EB7">
        <w:trPr>
          <w:jc w:val="center"/>
        </w:trPr>
        <w:tc>
          <w:tcPr>
            <w:tcW w:w="2650" w:type="dxa"/>
            <w:vMerge/>
          </w:tcPr>
          <w:p w14:paraId="6B32AD3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22B7E08"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298EC02A" w14:textId="77777777" w:rsidR="001910AE" w:rsidRPr="00481161" w:rsidRDefault="00481161" w:rsidP="00481161">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Pr>
                <w:rFonts w:ascii="Times New Roman" w:eastAsia="Times New Roman" w:hAnsi="Times New Roman" w:cs="Times New Roman"/>
                <w:lang w:eastAsia="ru-RU"/>
              </w:rPr>
              <w:t>работа</w:t>
            </w:r>
            <w:r w:rsidR="00522350">
              <w:rPr>
                <w:rFonts w:ascii="Times New Roman" w:eastAsia="Times New Roman" w:hAnsi="Times New Roman" w:cs="Times New Roman"/>
                <w:lang w:eastAsia="ru-RU"/>
              </w:rPr>
              <w:t>ть</w:t>
            </w:r>
            <w:r w:rsidRPr="001910AE">
              <w:rPr>
                <w:rFonts w:ascii="Times New Roman" w:eastAsia="Times New Roman" w:hAnsi="Times New Roman" w:cs="Times New Roman"/>
                <w:lang w:eastAsia="ru-RU"/>
              </w:rPr>
              <w:t xml:space="preserve"> со средствами навигационного оборудования и светосигнальными прибор</w:t>
            </w:r>
            <w:r>
              <w:rPr>
                <w:rFonts w:ascii="Times New Roman" w:eastAsia="Times New Roman" w:hAnsi="Times New Roman" w:cs="Times New Roman"/>
                <w:lang w:eastAsia="ru-RU"/>
              </w:rPr>
              <w:t>ами навигационного оборудования.</w:t>
            </w:r>
          </w:p>
        </w:tc>
      </w:tr>
      <w:tr w:rsidR="001910AE" w:rsidRPr="001910AE" w14:paraId="531A8308" w14:textId="77777777" w:rsidTr="00761EB7">
        <w:trPr>
          <w:jc w:val="center"/>
        </w:trPr>
        <w:tc>
          <w:tcPr>
            <w:tcW w:w="2650" w:type="dxa"/>
            <w:vMerge/>
          </w:tcPr>
          <w:p w14:paraId="0BD972F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01BDF0C"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3848921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2AECCEA8" w14:textId="77777777" w:rsidTr="00761EB7">
        <w:trPr>
          <w:jc w:val="center"/>
        </w:trPr>
        <w:tc>
          <w:tcPr>
            <w:tcW w:w="2650" w:type="dxa"/>
            <w:vMerge/>
          </w:tcPr>
          <w:p w14:paraId="3B21A698"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500E326"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5E16D8AF" w14:textId="77777777" w:rsidR="001910AE" w:rsidRDefault="001910AE" w:rsidP="001910AE">
            <w:pPr>
              <w:spacing w:after="0" w:line="240" w:lineRule="auto"/>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правила расстановки навигационных знаков на внутренних водных путях, по координатам и с помощью с</w:t>
            </w:r>
            <w:r w:rsidR="00481161">
              <w:rPr>
                <w:rFonts w:ascii="Times New Roman" w:eastAsia="Times New Roman" w:hAnsi="Times New Roman" w:cs="Times New Roman"/>
                <w:lang w:eastAsia="ru-RU"/>
              </w:rPr>
              <w:t>путниковых навигационных систем;</w:t>
            </w:r>
          </w:p>
          <w:p w14:paraId="2D838E0A" w14:textId="77777777" w:rsidR="00481161" w:rsidRPr="00481161" w:rsidRDefault="00481161" w:rsidP="001910AE">
            <w:pPr>
              <w:spacing w:after="0" w:line="240" w:lineRule="auto"/>
              <w:rPr>
                <w:rFonts w:ascii="Times New Roman" w:eastAsia="Calibri" w:hAnsi="Times New Roman" w:cs="Times New Roman"/>
              </w:rPr>
            </w:pPr>
            <w:r w:rsidRPr="00481161">
              <w:rPr>
                <w:rFonts w:ascii="Times New Roman" w:eastAsia="Calibri" w:hAnsi="Times New Roman" w:cs="Times New Roman"/>
              </w:rPr>
              <w:lastRenderedPageBreak/>
              <w:t>- средства и виды навигационной обстановки.</w:t>
            </w:r>
          </w:p>
        </w:tc>
      </w:tr>
      <w:tr w:rsidR="001910AE" w:rsidRPr="001910AE" w14:paraId="2C8D03DD" w14:textId="77777777" w:rsidTr="00761EB7">
        <w:trPr>
          <w:jc w:val="center"/>
        </w:trPr>
        <w:tc>
          <w:tcPr>
            <w:tcW w:w="2650" w:type="dxa"/>
            <w:vMerge w:val="restart"/>
          </w:tcPr>
          <w:p w14:paraId="59C0BF46"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lastRenderedPageBreak/>
              <w:t>Обеспечение безопасности плавания</w:t>
            </w:r>
          </w:p>
        </w:tc>
        <w:tc>
          <w:tcPr>
            <w:tcW w:w="4262" w:type="dxa"/>
            <w:vMerge w:val="restart"/>
          </w:tcPr>
          <w:p w14:paraId="5276BBC4"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ПК 4.1. Организовывать мероприятия по обеспечению транспортной безопасности.</w:t>
            </w:r>
          </w:p>
        </w:tc>
        <w:tc>
          <w:tcPr>
            <w:tcW w:w="7720" w:type="dxa"/>
            <w:tcBorders>
              <w:right w:val="single" w:sz="4" w:space="0" w:color="auto"/>
            </w:tcBorders>
            <w:shd w:val="clear" w:color="auto" w:fill="FFFFFF" w:themeFill="background1"/>
          </w:tcPr>
          <w:p w14:paraId="300E3827"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103B4C14" w14:textId="77777777" w:rsidTr="00761EB7">
        <w:trPr>
          <w:jc w:val="center"/>
        </w:trPr>
        <w:tc>
          <w:tcPr>
            <w:tcW w:w="2650" w:type="dxa"/>
            <w:vMerge/>
          </w:tcPr>
          <w:p w14:paraId="38DA0B0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FE4F769"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2DF44D04"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обеспечения надлежащего уровня охраны судна.</w:t>
            </w:r>
          </w:p>
        </w:tc>
      </w:tr>
      <w:tr w:rsidR="001910AE" w:rsidRPr="001910AE" w14:paraId="5E202469" w14:textId="77777777" w:rsidTr="00761EB7">
        <w:trPr>
          <w:jc w:val="center"/>
        </w:trPr>
        <w:tc>
          <w:tcPr>
            <w:tcW w:w="2650" w:type="dxa"/>
            <w:vMerge/>
          </w:tcPr>
          <w:p w14:paraId="4DE2428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C1F15C6"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4F9339E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4B82CEAF" w14:textId="77777777" w:rsidTr="00761EB7">
        <w:trPr>
          <w:jc w:val="center"/>
        </w:trPr>
        <w:tc>
          <w:tcPr>
            <w:tcW w:w="2650" w:type="dxa"/>
            <w:vMerge/>
          </w:tcPr>
          <w:p w14:paraId="1221A86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0469CF0"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1FFF6008"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обеспечивать защищенность судна от актов незаконного вмешательства;</w:t>
            </w:r>
          </w:p>
          <w:p w14:paraId="2313D944"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предотвращать неразрешенный доступ на судно.</w:t>
            </w:r>
          </w:p>
        </w:tc>
      </w:tr>
      <w:tr w:rsidR="001910AE" w:rsidRPr="001910AE" w14:paraId="59A07227" w14:textId="77777777" w:rsidTr="00761EB7">
        <w:trPr>
          <w:jc w:val="center"/>
        </w:trPr>
        <w:tc>
          <w:tcPr>
            <w:tcW w:w="2650" w:type="dxa"/>
            <w:vMerge/>
          </w:tcPr>
          <w:p w14:paraId="743FE64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2719E9C"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6BDEB3B1"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4A4DD7B0" w14:textId="77777777" w:rsidTr="00761EB7">
        <w:trPr>
          <w:jc w:val="center"/>
        </w:trPr>
        <w:tc>
          <w:tcPr>
            <w:tcW w:w="2650" w:type="dxa"/>
            <w:vMerge/>
          </w:tcPr>
          <w:p w14:paraId="7B482EE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B3BA9D0"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5AEE410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004B6396">
              <w:rPr>
                <w:rFonts w:ascii="Times New Roman" w:eastAsia="Times New Roman" w:hAnsi="Times New Roman" w:cs="Times New Roman"/>
                <w:lang w:eastAsia="ru-RU"/>
              </w:rPr>
              <w:t>нормативные правовые акты</w:t>
            </w:r>
            <w:r w:rsidRPr="001910AE">
              <w:rPr>
                <w:rFonts w:ascii="Times New Roman" w:eastAsia="Times New Roman" w:hAnsi="Times New Roman" w:cs="Times New Roman"/>
                <w:lang w:eastAsia="ru-RU"/>
              </w:rPr>
              <w:t xml:space="preserve"> в области безопасности плавания и обеспечения транспортной безопасности;</w:t>
            </w:r>
          </w:p>
          <w:p w14:paraId="01420A7B"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мероприятия</w:t>
            </w:r>
            <w:r w:rsidR="001910AE" w:rsidRPr="001910AE">
              <w:rPr>
                <w:rFonts w:ascii="Times New Roman" w:eastAsia="Times New Roman" w:hAnsi="Times New Roman" w:cs="Times New Roman"/>
                <w:lang w:eastAsia="ru-RU"/>
              </w:rPr>
              <w:t xml:space="preserve"> по обеспечению транспортной безопасности;</w:t>
            </w:r>
          </w:p>
          <w:p w14:paraId="5D98CF19" w14:textId="77777777" w:rsidR="001910AE" w:rsidRPr="001910AE" w:rsidRDefault="004B6396" w:rsidP="001910AE">
            <w:pPr>
              <w:spacing w:after="0" w:line="240" w:lineRule="auto"/>
              <w:rPr>
                <w:rFonts w:ascii="Times New Roman" w:eastAsia="Calibri" w:hAnsi="Times New Roman" w:cs="Times New Roman"/>
                <w:b/>
              </w:rPr>
            </w:pPr>
            <w:r>
              <w:rPr>
                <w:rFonts w:ascii="Times New Roman" w:eastAsia="Times New Roman" w:hAnsi="Times New Roman" w:cs="Times New Roman"/>
                <w:lang w:eastAsia="ru-RU"/>
              </w:rPr>
              <w:t>- уровни</w:t>
            </w:r>
            <w:r w:rsidR="001910AE" w:rsidRPr="001910AE">
              <w:rPr>
                <w:rFonts w:ascii="Times New Roman" w:eastAsia="Times New Roman" w:hAnsi="Times New Roman" w:cs="Times New Roman"/>
                <w:lang w:eastAsia="ru-RU"/>
              </w:rPr>
              <w:t xml:space="preserve"> охраны на судах и портовых средствах.</w:t>
            </w:r>
          </w:p>
        </w:tc>
      </w:tr>
      <w:tr w:rsidR="001910AE" w:rsidRPr="001910AE" w14:paraId="33A3C254" w14:textId="77777777" w:rsidTr="00761EB7">
        <w:trPr>
          <w:jc w:val="center"/>
        </w:trPr>
        <w:tc>
          <w:tcPr>
            <w:tcW w:w="2650" w:type="dxa"/>
            <w:vMerge/>
          </w:tcPr>
          <w:p w14:paraId="2758459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0071A239"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Times New Roman" w:hAnsi="Times New Roman" w:cs="Times New Roman"/>
                <w:lang w:eastAsia="ru-RU"/>
              </w:rPr>
              <w:t>ПК 4.2. Организовывать и обеспечивать действия подчиненных членов экипажа судна при авариях и проведении различных видов тревог.</w:t>
            </w:r>
          </w:p>
        </w:tc>
        <w:tc>
          <w:tcPr>
            <w:tcW w:w="7720" w:type="dxa"/>
            <w:tcBorders>
              <w:right w:val="single" w:sz="4" w:space="0" w:color="auto"/>
            </w:tcBorders>
            <w:shd w:val="clear" w:color="auto" w:fill="FFFFFF" w:themeFill="background1"/>
          </w:tcPr>
          <w:p w14:paraId="22691051"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2245A688" w14:textId="77777777" w:rsidTr="00761EB7">
        <w:trPr>
          <w:jc w:val="center"/>
        </w:trPr>
        <w:tc>
          <w:tcPr>
            <w:tcW w:w="2650" w:type="dxa"/>
            <w:vMerge/>
          </w:tcPr>
          <w:p w14:paraId="2C62D9C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748C360"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D7C1E8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действий по тревогам;</w:t>
            </w:r>
          </w:p>
          <w:p w14:paraId="4DAC826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борьбы за живучесть судна;</w:t>
            </w:r>
          </w:p>
          <w:p w14:paraId="6E1477D2"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использования средств индивидуальной защиты.</w:t>
            </w:r>
          </w:p>
        </w:tc>
      </w:tr>
      <w:tr w:rsidR="001910AE" w:rsidRPr="001910AE" w14:paraId="311AA023" w14:textId="77777777" w:rsidTr="00761EB7">
        <w:trPr>
          <w:jc w:val="center"/>
        </w:trPr>
        <w:tc>
          <w:tcPr>
            <w:tcW w:w="2650" w:type="dxa"/>
            <w:vMerge/>
          </w:tcPr>
          <w:p w14:paraId="651270F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F84B177"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7098CDC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2962E66D" w14:textId="77777777" w:rsidTr="00761EB7">
        <w:trPr>
          <w:jc w:val="center"/>
        </w:trPr>
        <w:tc>
          <w:tcPr>
            <w:tcW w:w="2650" w:type="dxa"/>
            <w:vMerge/>
          </w:tcPr>
          <w:p w14:paraId="657E209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2B49AA5"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559D6D5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действовать в чрезвычайных ситуациях;</w:t>
            </w:r>
          </w:p>
          <w:p w14:paraId="1379057E"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применять средства и системы пожаротушения;</w:t>
            </w:r>
          </w:p>
          <w:p w14:paraId="24D4668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применять средства по борьбе с водой;</w:t>
            </w:r>
          </w:p>
          <w:p w14:paraId="036EF669"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пользоваться средствами подачи сигналов аварийно-предупредительной сигнализации в случае происшествия или угрозы происшествия;</w:t>
            </w:r>
          </w:p>
          <w:p w14:paraId="52EFBCB0"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применять меры защиты и безопасности пассажиров и экипажа в аварийных ситуациях;</w:t>
            </w:r>
          </w:p>
          <w:p w14:paraId="52267BA9"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действовать при различных авариях.</w:t>
            </w:r>
          </w:p>
        </w:tc>
      </w:tr>
      <w:tr w:rsidR="001910AE" w:rsidRPr="001910AE" w14:paraId="7B98A9DD" w14:textId="77777777" w:rsidTr="00761EB7">
        <w:trPr>
          <w:jc w:val="center"/>
        </w:trPr>
        <w:tc>
          <w:tcPr>
            <w:tcW w:w="2650" w:type="dxa"/>
            <w:vMerge/>
          </w:tcPr>
          <w:p w14:paraId="522EA9E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338051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77290458"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0DAA505C" w14:textId="77777777" w:rsidTr="00761EB7">
        <w:trPr>
          <w:jc w:val="center"/>
        </w:trPr>
        <w:tc>
          <w:tcPr>
            <w:tcW w:w="2650" w:type="dxa"/>
            <w:vMerge/>
          </w:tcPr>
          <w:p w14:paraId="2AB973E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7A03F0F"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499FE9A1"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004B6396">
              <w:rPr>
                <w:rFonts w:ascii="Times New Roman" w:eastAsia="Times New Roman" w:hAnsi="Times New Roman" w:cs="Times New Roman"/>
                <w:lang w:eastAsia="ru-RU"/>
              </w:rPr>
              <w:t>расписание по тревогам, виды</w:t>
            </w:r>
            <w:r w:rsidRPr="001910AE">
              <w:rPr>
                <w:rFonts w:ascii="Times New Roman" w:eastAsia="Times New Roman" w:hAnsi="Times New Roman" w:cs="Times New Roman"/>
                <w:lang w:eastAsia="ru-RU"/>
              </w:rPr>
              <w:t xml:space="preserve"> и сигналов тревог;</w:t>
            </w:r>
          </w:p>
          <w:p w14:paraId="16D2B4C2"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меропри</w:t>
            </w:r>
            <w:r w:rsidR="004B6396">
              <w:rPr>
                <w:rFonts w:ascii="Times New Roman" w:eastAsia="Times New Roman" w:hAnsi="Times New Roman" w:cs="Times New Roman"/>
                <w:lang w:eastAsia="ru-RU"/>
              </w:rPr>
              <w:t>ятия</w:t>
            </w:r>
            <w:r w:rsidRPr="001910AE">
              <w:rPr>
                <w:rFonts w:ascii="Times New Roman" w:eastAsia="Times New Roman" w:hAnsi="Times New Roman" w:cs="Times New Roman"/>
                <w:lang w:eastAsia="ru-RU"/>
              </w:rPr>
              <w:t xml:space="preserve"> по обеспечению противопожарной безопасности на судне;</w:t>
            </w:r>
          </w:p>
          <w:p w14:paraId="2C6D4634"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виды и химическую природу</w:t>
            </w:r>
            <w:r w:rsidR="001910AE" w:rsidRPr="001910AE">
              <w:rPr>
                <w:rFonts w:ascii="Times New Roman" w:eastAsia="Times New Roman" w:hAnsi="Times New Roman" w:cs="Times New Roman"/>
                <w:lang w:eastAsia="ru-RU"/>
              </w:rPr>
              <w:t xml:space="preserve"> пожара;</w:t>
            </w:r>
          </w:p>
          <w:p w14:paraId="772AF68E"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виды</w:t>
            </w:r>
            <w:r w:rsidR="001910AE" w:rsidRPr="001910AE">
              <w:rPr>
                <w:rFonts w:ascii="Times New Roman" w:eastAsia="Times New Roman" w:hAnsi="Times New Roman" w:cs="Times New Roman"/>
                <w:lang w:eastAsia="ru-RU"/>
              </w:rPr>
              <w:t xml:space="preserve"> средств и систем пожаротушения на судне;</w:t>
            </w:r>
          </w:p>
          <w:p w14:paraId="4641923B"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особенности</w:t>
            </w:r>
            <w:r w:rsidR="001910AE" w:rsidRPr="001910AE">
              <w:rPr>
                <w:rFonts w:ascii="Times New Roman" w:eastAsia="Times New Roman" w:hAnsi="Times New Roman" w:cs="Times New Roman"/>
                <w:lang w:eastAsia="ru-RU"/>
              </w:rPr>
              <w:t xml:space="preserve"> тушения пожаров в различных судовых помещениях;</w:t>
            </w:r>
          </w:p>
          <w:p w14:paraId="5C93C9F5"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виды</w:t>
            </w:r>
            <w:r w:rsidR="001910AE" w:rsidRPr="001910AE">
              <w:rPr>
                <w:rFonts w:ascii="Times New Roman" w:eastAsia="Times New Roman" w:hAnsi="Times New Roman" w:cs="Times New Roman"/>
                <w:lang w:eastAsia="ru-RU"/>
              </w:rPr>
              <w:t xml:space="preserve"> средств индивидуальной защиты;</w:t>
            </w:r>
          </w:p>
          <w:p w14:paraId="2CB7A4C1"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методы</w:t>
            </w:r>
            <w:r w:rsidR="001910AE" w:rsidRPr="001910AE">
              <w:rPr>
                <w:rFonts w:ascii="Times New Roman" w:eastAsia="Times New Roman" w:hAnsi="Times New Roman" w:cs="Times New Roman"/>
                <w:lang w:eastAsia="ru-RU"/>
              </w:rPr>
              <w:t xml:space="preserve"> восстановления остойчивости и спрямления аварийного судна;</w:t>
            </w:r>
          </w:p>
          <w:p w14:paraId="1C385768"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мероприятия</w:t>
            </w:r>
            <w:r w:rsidR="001910AE" w:rsidRPr="001910AE">
              <w:rPr>
                <w:rFonts w:ascii="Times New Roman" w:eastAsia="Times New Roman" w:hAnsi="Times New Roman" w:cs="Times New Roman"/>
                <w:lang w:eastAsia="ru-RU"/>
              </w:rPr>
              <w:t xml:space="preserve"> по обеспечению непотопляемости судна;</w:t>
            </w:r>
          </w:p>
          <w:p w14:paraId="387DFBB6"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виды и способы</w:t>
            </w:r>
            <w:r w:rsidR="001910AE" w:rsidRPr="001910AE">
              <w:rPr>
                <w:rFonts w:ascii="Times New Roman" w:eastAsia="Times New Roman" w:hAnsi="Times New Roman" w:cs="Times New Roman"/>
                <w:lang w:eastAsia="ru-RU"/>
              </w:rPr>
              <w:t xml:space="preserve"> подачи сигналов бедствия;</w:t>
            </w:r>
          </w:p>
          <w:p w14:paraId="542E412B"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организацию</w:t>
            </w:r>
            <w:r w:rsidR="001910AE" w:rsidRPr="001910AE">
              <w:rPr>
                <w:rFonts w:ascii="Times New Roman" w:eastAsia="Times New Roman" w:hAnsi="Times New Roman" w:cs="Times New Roman"/>
                <w:lang w:eastAsia="ru-RU"/>
              </w:rPr>
              <w:t xml:space="preserve"> проведения тревог;</w:t>
            </w:r>
          </w:p>
          <w:p w14:paraId="0D86F67A" w14:textId="77777777" w:rsidR="001910AE" w:rsidRPr="001910AE" w:rsidRDefault="004B6396" w:rsidP="001910AE">
            <w:pPr>
              <w:spacing w:after="0" w:line="240" w:lineRule="auto"/>
              <w:rPr>
                <w:rFonts w:ascii="Times New Roman" w:eastAsia="Calibri" w:hAnsi="Times New Roman" w:cs="Times New Roman"/>
                <w:b/>
              </w:rPr>
            </w:pPr>
            <w:r>
              <w:rPr>
                <w:rFonts w:ascii="Times New Roman" w:eastAsia="Times New Roman" w:hAnsi="Times New Roman" w:cs="Times New Roman"/>
                <w:lang w:eastAsia="ru-RU"/>
              </w:rPr>
              <w:t>- порядок</w:t>
            </w:r>
            <w:r w:rsidR="001910AE" w:rsidRPr="001910AE">
              <w:rPr>
                <w:rFonts w:ascii="Times New Roman" w:eastAsia="Times New Roman" w:hAnsi="Times New Roman" w:cs="Times New Roman"/>
                <w:lang w:eastAsia="ru-RU"/>
              </w:rPr>
              <w:t xml:space="preserve"> действий при авариях.</w:t>
            </w:r>
          </w:p>
        </w:tc>
      </w:tr>
      <w:tr w:rsidR="001910AE" w:rsidRPr="001910AE" w14:paraId="4EDEB1C0" w14:textId="77777777" w:rsidTr="00761EB7">
        <w:trPr>
          <w:jc w:val="center"/>
        </w:trPr>
        <w:tc>
          <w:tcPr>
            <w:tcW w:w="2650" w:type="dxa"/>
            <w:vMerge/>
          </w:tcPr>
          <w:p w14:paraId="59D9891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096C8BD3"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Times New Roman" w:hAnsi="Times New Roman" w:cs="Times New Roman"/>
                <w:lang w:eastAsia="ru-RU"/>
              </w:rPr>
              <w:t>ПК 4.3. Оказывать первую помощь пострадавшим.</w:t>
            </w:r>
          </w:p>
        </w:tc>
        <w:tc>
          <w:tcPr>
            <w:tcW w:w="7720" w:type="dxa"/>
            <w:tcBorders>
              <w:right w:val="single" w:sz="4" w:space="0" w:color="auto"/>
            </w:tcBorders>
            <w:shd w:val="clear" w:color="auto" w:fill="FFFFFF" w:themeFill="background1"/>
          </w:tcPr>
          <w:p w14:paraId="243CE30A"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30244332" w14:textId="77777777" w:rsidTr="00761EB7">
        <w:trPr>
          <w:jc w:val="center"/>
        </w:trPr>
        <w:tc>
          <w:tcPr>
            <w:tcW w:w="2650" w:type="dxa"/>
            <w:vMerge/>
          </w:tcPr>
          <w:p w14:paraId="5055F8A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D30F9B6"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2AE862D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действий при оказании первой помощи.</w:t>
            </w:r>
          </w:p>
        </w:tc>
      </w:tr>
      <w:tr w:rsidR="001910AE" w:rsidRPr="001910AE" w14:paraId="245DCF49" w14:textId="77777777" w:rsidTr="00761EB7">
        <w:trPr>
          <w:jc w:val="center"/>
        </w:trPr>
        <w:tc>
          <w:tcPr>
            <w:tcW w:w="2650" w:type="dxa"/>
            <w:vMerge/>
          </w:tcPr>
          <w:p w14:paraId="7A32A96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498F4B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7AF1ABE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7F011190" w14:textId="77777777" w:rsidTr="00761EB7">
        <w:trPr>
          <w:jc w:val="center"/>
        </w:trPr>
        <w:tc>
          <w:tcPr>
            <w:tcW w:w="2650" w:type="dxa"/>
            <w:vMerge/>
          </w:tcPr>
          <w:p w14:paraId="3DE5E6E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7D72AE4"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54954EE9"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оказывать первую помощь, в том числе под руководством квалифицированных специалистов с применением средств связи.</w:t>
            </w:r>
          </w:p>
        </w:tc>
      </w:tr>
      <w:tr w:rsidR="001910AE" w:rsidRPr="001910AE" w14:paraId="48E51EEA" w14:textId="77777777" w:rsidTr="00761EB7">
        <w:trPr>
          <w:jc w:val="center"/>
        </w:trPr>
        <w:tc>
          <w:tcPr>
            <w:tcW w:w="2650" w:type="dxa"/>
            <w:vMerge/>
          </w:tcPr>
          <w:p w14:paraId="670BC81B"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A08AB52"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49A137C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1D16FAA0" w14:textId="77777777" w:rsidTr="00761EB7">
        <w:trPr>
          <w:jc w:val="center"/>
        </w:trPr>
        <w:tc>
          <w:tcPr>
            <w:tcW w:w="2650" w:type="dxa"/>
            <w:vMerge/>
          </w:tcPr>
          <w:p w14:paraId="18DFC024"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ADAE358"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1A507EA3"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004B6396">
              <w:rPr>
                <w:rFonts w:ascii="Times New Roman" w:eastAsia="Times New Roman" w:hAnsi="Times New Roman" w:cs="Times New Roman"/>
                <w:lang w:eastAsia="ru-RU"/>
              </w:rPr>
              <w:t xml:space="preserve">порядок </w:t>
            </w:r>
            <w:r w:rsidRPr="001910AE">
              <w:rPr>
                <w:rFonts w:ascii="Times New Roman" w:eastAsia="Times New Roman" w:hAnsi="Times New Roman" w:cs="Times New Roman"/>
                <w:lang w:eastAsia="ru-RU"/>
              </w:rPr>
              <w:t>действий при оказании первой помощи.</w:t>
            </w:r>
          </w:p>
        </w:tc>
      </w:tr>
      <w:tr w:rsidR="001910AE" w:rsidRPr="001910AE" w14:paraId="4097A45B" w14:textId="77777777" w:rsidTr="00761EB7">
        <w:trPr>
          <w:jc w:val="center"/>
        </w:trPr>
        <w:tc>
          <w:tcPr>
            <w:tcW w:w="2650" w:type="dxa"/>
            <w:vMerge/>
          </w:tcPr>
          <w:p w14:paraId="1599839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3D5961C3"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Times New Roman" w:hAnsi="Times New Roman" w:cs="Times New Roman"/>
                <w:lang w:eastAsia="ru-RU"/>
              </w:rPr>
              <w:t>ПК 4.4. Организовывать и обеспечивать действия подчиненных членов экипажа судна при оставлении судна и использовать спасательные средства.</w:t>
            </w:r>
          </w:p>
        </w:tc>
        <w:tc>
          <w:tcPr>
            <w:tcW w:w="7720" w:type="dxa"/>
            <w:tcBorders>
              <w:right w:val="single" w:sz="4" w:space="0" w:color="auto"/>
            </w:tcBorders>
            <w:shd w:val="clear" w:color="auto" w:fill="FFFFFF" w:themeFill="background1"/>
          </w:tcPr>
          <w:p w14:paraId="29085AF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150387A3" w14:textId="77777777" w:rsidTr="00761EB7">
        <w:trPr>
          <w:jc w:val="center"/>
        </w:trPr>
        <w:tc>
          <w:tcPr>
            <w:tcW w:w="2650" w:type="dxa"/>
            <w:vMerge/>
          </w:tcPr>
          <w:p w14:paraId="148907FC"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804089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7DCB6678"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организации и выполнения указаний при оставлении судна;</w:t>
            </w:r>
          </w:p>
          <w:p w14:paraId="7F26F7F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использования коллективных и индивидуальных спасательных средств.</w:t>
            </w:r>
          </w:p>
        </w:tc>
      </w:tr>
      <w:tr w:rsidR="001910AE" w:rsidRPr="001910AE" w14:paraId="6F34CAB3" w14:textId="77777777" w:rsidTr="00761EB7">
        <w:trPr>
          <w:jc w:val="center"/>
        </w:trPr>
        <w:tc>
          <w:tcPr>
            <w:tcW w:w="2650" w:type="dxa"/>
            <w:vMerge/>
          </w:tcPr>
          <w:p w14:paraId="4377480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2128616"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2BAEE28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04DB3687" w14:textId="77777777" w:rsidTr="00761EB7">
        <w:trPr>
          <w:jc w:val="center"/>
        </w:trPr>
        <w:tc>
          <w:tcPr>
            <w:tcW w:w="2650" w:type="dxa"/>
            <w:vMerge/>
          </w:tcPr>
          <w:p w14:paraId="575132AE"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1122E93"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1191B6C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управлять коллективными спасательными средствами;</w:t>
            </w:r>
          </w:p>
          <w:p w14:paraId="1E1E20C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производить спуск и подъем спасательных и дежурных шлюпок, спасательных плотов.</w:t>
            </w:r>
          </w:p>
        </w:tc>
      </w:tr>
      <w:tr w:rsidR="001910AE" w:rsidRPr="001910AE" w14:paraId="12432E54" w14:textId="77777777" w:rsidTr="00761EB7">
        <w:trPr>
          <w:jc w:val="center"/>
        </w:trPr>
        <w:tc>
          <w:tcPr>
            <w:tcW w:w="2650" w:type="dxa"/>
            <w:vMerge/>
          </w:tcPr>
          <w:p w14:paraId="68C7852C"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94CE8A9"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26868904"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447A69FD" w14:textId="77777777" w:rsidTr="00761EB7">
        <w:trPr>
          <w:jc w:val="center"/>
        </w:trPr>
        <w:tc>
          <w:tcPr>
            <w:tcW w:w="2650" w:type="dxa"/>
            <w:vMerge/>
          </w:tcPr>
          <w:p w14:paraId="3655181F"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98B1B4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8A34218"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004B6396">
              <w:rPr>
                <w:rFonts w:ascii="Times New Roman" w:eastAsia="Times New Roman" w:hAnsi="Times New Roman" w:cs="Times New Roman"/>
                <w:lang w:eastAsia="ru-RU"/>
              </w:rPr>
              <w:t>способы</w:t>
            </w:r>
            <w:r w:rsidRPr="001910AE">
              <w:rPr>
                <w:rFonts w:ascii="Times New Roman" w:eastAsia="Times New Roman" w:hAnsi="Times New Roman" w:cs="Times New Roman"/>
                <w:lang w:eastAsia="ru-RU"/>
              </w:rPr>
              <w:t xml:space="preserve"> выживания на воде;</w:t>
            </w:r>
          </w:p>
          <w:p w14:paraId="5A2B8CED"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виды</w:t>
            </w:r>
            <w:r w:rsidR="001910AE" w:rsidRPr="001910AE">
              <w:rPr>
                <w:rFonts w:ascii="Times New Roman" w:eastAsia="Times New Roman" w:hAnsi="Times New Roman" w:cs="Times New Roman"/>
                <w:lang w:eastAsia="ru-RU"/>
              </w:rPr>
              <w:t xml:space="preserve"> коллективных и индивидуальных спасательных средств и их снабжения;</w:t>
            </w:r>
          </w:p>
          <w:p w14:paraId="53CA43C0" w14:textId="77777777" w:rsidR="001910AE" w:rsidRPr="001910AE" w:rsidRDefault="004B6396"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 устройство</w:t>
            </w:r>
            <w:r w:rsidR="001910AE" w:rsidRPr="001910AE">
              <w:rPr>
                <w:rFonts w:ascii="Times New Roman" w:eastAsia="Times New Roman" w:hAnsi="Times New Roman" w:cs="Times New Roman"/>
                <w:lang w:eastAsia="ru-RU"/>
              </w:rPr>
              <w:t xml:space="preserve"> спуска и подъема спасательных средств;</w:t>
            </w:r>
          </w:p>
          <w:p w14:paraId="11960CEC" w14:textId="77777777" w:rsidR="001910AE" w:rsidRPr="001910AE" w:rsidRDefault="004B6396" w:rsidP="001910AE">
            <w:pPr>
              <w:spacing w:after="0" w:line="240" w:lineRule="auto"/>
              <w:rPr>
                <w:rFonts w:ascii="Times New Roman" w:eastAsia="Calibri" w:hAnsi="Times New Roman" w:cs="Times New Roman"/>
                <w:b/>
              </w:rPr>
            </w:pPr>
            <w:r>
              <w:rPr>
                <w:rFonts w:ascii="Times New Roman" w:eastAsia="Times New Roman" w:hAnsi="Times New Roman" w:cs="Times New Roman"/>
                <w:lang w:eastAsia="ru-RU"/>
              </w:rPr>
              <w:t>- порядок</w:t>
            </w:r>
            <w:r w:rsidR="001910AE" w:rsidRPr="001910AE">
              <w:rPr>
                <w:rFonts w:ascii="Times New Roman" w:eastAsia="Times New Roman" w:hAnsi="Times New Roman" w:cs="Times New Roman"/>
                <w:lang w:eastAsia="ru-RU"/>
              </w:rPr>
              <w:t xml:space="preserve"> действия при поиске и спасении.</w:t>
            </w:r>
          </w:p>
        </w:tc>
      </w:tr>
      <w:tr w:rsidR="001910AE" w:rsidRPr="001910AE" w14:paraId="7EF404EA" w14:textId="77777777" w:rsidTr="00761EB7">
        <w:trPr>
          <w:jc w:val="center"/>
        </w:trPr>
        <w:tc>
          <w:tcPr>
            <w:tcW w:w="2650" w:type="dxa"/>
            <w:vMerge/>
          </w:tcPr>
          <w:p w14:paraId="2740E7D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000B60FA"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Times New Roman" w:hAnsi="Times New Roman" w:cs="Times New Roman"/>
                <w:lang w:eastAsia="ru-RU"/>
              </w:rPr>
              <w:t>ПК 4.5. Организовывать и обеспечивать действия подчиненных членов экипажа судна по предупреждению и предотвращению загрязнения водной среды.</w:t>
            </w:r>
          </w:p>
        </w:tc>
        <w:tc>
          <w:tcPr>
            <w:tcW w:w="7720" w:type="dxa"/>
            <w:tcBorders>
              <w:right w:val="single" w:sz="4" w:space="0" w:color="auto"/>
            </w:tcBorders>
            <w:shd w:val="clear" w:color="auto" w:fill="FFFFFF" w:themeFill="background1"/>
          </w:tcPr>
          <w:p w14:paraId="4F9414E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7BE4B8D1" w14:textId="77777777" w:rsidTr="00761EB7">
        <w:trPr>
          <w:jc w:val="center"/>
        </w:trPr>
        <w:tc>
          <w:tcPr>
            <w:tcW w:w="2650" w:type="dxa"/>
            <w:vMerge/>
          </w:tcPr>
          <w:p w14:paraId="726D88A7"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F20746A"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4B1EE93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организации и выполнения указаний по предупреждению и предотвращению загрязнения водной среды.</w:t>
            </w:r>
          </w:p>
        </w:tc>
      </w:tr>
      <w:tr w:rsidR="001910AE" w:rsidRPr="001910AE" w14:paraId="10F4B1E2" w14:textId="77777777" w:rsidTr="00761EB7">
        <w:trPr>
          <w:jc w:val="center"/>
        </w:trPr>
        <w:tc>
          <w:tcPr>
            <w:tcW w:w="2650" w:type="dxa"/>
            <w:vMerge/>
          </w:tcPr>
          <w:p w14:paraId="109316B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5DB8727"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01DCDC1B"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54598933" w14:textId="77777777" w:rsidTr="00761EB7">
        <w:trPr>
          <w:jc w:val="center"/>
        </w:trPr>
        <w:tc>
          <w:tcPr>
            <w:tcW w:w="2650" w:type="dxa"/>
            <w:vMerge/>
          </w:tcPr>
          <w:p w14:paraId="1658D5D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90F6B92"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0F9EA62B"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Calibri" w:hAnsi="Times New Roman" w:cs="Times New Roman"/>
              </w:rPr>
              <w:t>применять средства по предупреждению и предотвращению загрязнения водной среды.</w:t>
            </w:r>
          </w:p>
        </w:tc>
      </w:tr>
      <w:tr w:rsidR="001910AE" w:rsidRPr="001910AE" w14:paraId="65A282F6" w14:textId="77777777" w:rsidTr="00761EB7">
        <w:trPr>
          <w:jc w:val="center"/>
        </w:trPr>
        <w:tc>
          <w:tcPr>
            <w:tcW w:w="2650" w:type="dxa"/>
            <w:vMerge/>
          </w:tcPr>
          <w:p w14:paraId="09F1519B"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9D46641"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34636EE8"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11270D82" w14:textId="77777777" w:rsidTr="00761EB7">
        <w:trPr>
          <w:jc w:val="center"/>
        </w:trPr>
        <w:tc>
          <w:tcPr>
            <w:tcW w:w="2650" w:type="dxa"/>
            <w:vMerge/>
          </w:tcPr>
          <w:p w14:paraId="2686F88D"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2FA0341"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C5B99C5" w14:textId="77777777" w:rsidR="001910AE" w:rsidRPr="001910AE" w:rsidRDefault="001910AE" w:rsidP="001910AE">
            <w:pPr>
              <w:widowControl w:val="0"/>
              <w:autoSpaceDE w:val="0"/>
              <w:autoSpaceDN w:val="0"/>
              <w:adjustRightInd w:val="0"/>
              <w:spacing w:after="0" w:line="240" w:lineRule="atLeast"/>
              <w:jc w:val="both"/>
              <w:rPr>
                <w:rFonts w:ascii="Times New Roman" w:eastAsia="Calibri" w:hAnsi="Times New Roman" w:cs="Times New Roman"/>
                <w:b/>
              </w:rPr>
            </w:pPr>
            <w:r w:rsidRPr="001910AE">
              <w:rPr>
                <w:rFonts w:ascii="Times New Roman" w:eastAsia="Calibri" w:hAnsi="Times New Roman" w:cs="Times New Roman"/>
                <w:b/>
              </w:rPr>
              <w:t xml:space="preserve">- </w:t>
            </w:r>
            <w:r w:rsidR="004B6396">
              <w:rPr>
                <w:rFonts w:ascii="Times New Roman" w:eastAsia="Times New Roman" w:hAnsi="Times New Roman" w:cs="Times New Roman"/>
                <w:lang w:eastAsia="ru-RU"/>
              </w:rPr>
              <w:t>комплекс</w:t>
            </w:r>
            <w:r w:rsidRPr="001910AE">
              <w:rPr>
                <w:rFonts w:ascii="Times New Roman" w:eastAsia="Times New Roman" w:hAnsi="Times New Roman" w:cs="Times New Roman"/>
                <w:lang w:eastAsia="ru-RU"/>
              </w:rPr>
              <w:t xml:space="preserve"> мер по предотвращению загрязнения окружающей среды.</w:t>
            </w:r>
          </w:p>
        </w:tc>
      </w:tr>
      <w:tr w:rsidR="001910AE" w:rsidRPr="001910AE" w14:paraId="018A24A1" w14:textId="77777777" w:rsidTr="00761EB7">
        <w:trPr>
          <w:jc w:val="center"/>
        </w:trPr>
        <w:tc>
          <w:tcPr>
            <w:tcW w:w="2650" w:type="dxa"/>
            <w:vMerge w:val="restart"/>
          </w:tcPr>
          <w:p w14:paraId="223E0048"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ВД 5. Организация работы структурного подразделения</w:t>
            </w:r>
          </w:p>
        </w:tc>
        <w:tc>
          <w:tcPr>
            <w:tcW w:w="4262" w:type="dxa"/>
            <w:vMerge w:val="restart"/>
          </w:tcPr>
          <w:p w14:paraId="3F9D8BA5" w14:textId="77777777" w:rsidR="001910AE" w:rsidRPr="001910AE" w:rsidRDefault="001910AE" w:rsidP="001910AE">
            <w:pPr>
              <w:widowControl w:val="0"/>
              <w:autoSpaceDE w:val="0"/>
              <w:autoSpaceDN w:val="0"/>
              <w:adjustRightInd w:val="0"/>
              <w:spacing w:after="0" w:line="240" w:lineRule="auto"/>
              <w:rPr>
                <w:rFonts w:ascii="Times New Roman" w:eastAsia="Calibri" w:hAnsi="Times New Roman" w:cs="Times New Roman"/>
              </w:rPr>
            </w:pPr>
            <w:r w:rsidRPr="001910AE">
              <w:rPr>
                <w:rFonts w:ascii="Times New Roman" w:eastAsia="Calibri" w:hAnsi="Times New Roman" w:cs="Times New Roman"/>
              </w:rPr>
              <w:t>ПК 5.1. Планировать работу структурного подразделения.</w:t>
            </w:r>
          </w:p>
        </w:tc>
        <w:tc>
          <w:tcPr>
            <w:tcW w:w="7720" w:type="dxa"/>
            <w:tcBorders>
              <w:right w:val="single" w:sz="4" w:space="0" w:color="auto"/>
            </w:tcBorders>
            <w:shd w:val="clear" w:color="auto" w:fill="FFFFFF" w:themeFill="background1"/>
          </w:tcPr>
          <w:p w14:paraId="1A030958"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62509856" w14:textId="77777777" w:rsidTr="00761EB7">
        <w:trPr>
          <w:jc w:val="center"/>
        </w:trPr>
        <w:tc>
          <w:tcPr>
            <w:tcW w:w="2650" w:type="dxa"/>
            <w:vMerge/>
          </w:tcPr>
          <w:p w14:paraId="2BABD5AF"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A315FF5"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533B26FC"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планирования и организации работы структурного подразделения на основе знания психологии личности и коллектива;</w:t>
            </w:r>
          </w:p>
          <w:p w14:paraId="1F53863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обеспечения охраны труда и разработки мероприятий, направленных на улучшение организации работы экипажа судна.</w:t>
            </w:r>
          </w:p>
        </w:tc>
      </w:tr>
      <w:tr w:rsidR="001910AE" w:rsidRPr="001910AE" w14:paraId="7FBEA429" w14:textId="77777777" w:rsidTr="00761EB7">
        <w:trPr>
          <w:jc w:val="center"/>
        </w:trPr>
        <w:tc>
          <w:tcPr>
            <w:tcW w:w="2650" w:type="dxa"/>
            <w:vMerge/>
          </w:tcPr>
          <w:p w14:paraId="48F10976"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204D51F"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6E70FD9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021B909D" w14:textId="77777777" w:rsidTr="00761EB7">
        <w:trPr>
          <w:jc w:val="center"/>
        </w:trPr>
        <w:tc>
          <w:tcPr>
            <w:tcW w:w="2650" w:type="dxa"/>
            <w:vMerge/>
          </w:tcPr>
          <w:p w14:paraId="4FACAC35"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E575C13"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6874112D"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рационально организовывать рабочие места, участвовать в расстановке кадров, обеспечивать их предметами и средствами труда;</w:t>
            </w:r>
          </w:p>
          <w:p w14:paraId="47C3E81A"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lastRenderedPageBreak/>
              <w:t>- управлять конфликтными ситуациями, стрессами и рисками;</w:t>
            </w:r>
          </w:p>
          <w:p w14:paraId="41AC17D8"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планировать работу исполнителей.</w:t>
            </w:r>
          </w:p>
        </w:tc>
      </w:tr>
      <w:tr w:rsidR="001910AE" w:rsidRPr="001910AE" w14:paraId="7F508A34" w14:textId="77777777" w:rsidTr="00761EB7">
        <w:trPr>
          <w:jc w:val="center"/>
        </w:trPr>
        <w:tc>
          <w:tcPr>
            <w:tcW w:w="2650" w:type="dxa"/>
            <w:vMerge/>
          </w:tcPr>
          <w:p w14:paraId="76879406"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A46A4D7"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132EA3D9"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0F92861E" w14:textId="77777777" w:rsidTr="00761EB7">
        <w:trPr>
          <w:jc w:val="center"/>
        </w:trPr>
        <w:tc>
          <w:tcPr>
            <w:tcW w:w="2650" w:type="dxa"/>
            <w:vMerge/>
          </w:tcPr>
          <w:p w14:paraId="4FD2ECF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69D8C3B9"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3BD978CF"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современные технологии управления подразделением организации;</w:t>
            </w:r>
          </w:p>
          <w:p w14:paraId="20FC668E"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основы организации и планирования деятельности подразделения;</w:t>
            </w:r>
          </w:p>
          <w:p w14:paraId="0DF728C2" w14:textId="77777777" w:rsidR="001910AE" w:rsidRPr="001910AE" w:rsidRDefault="001910AE" w:rsidP="001910AE">
            <w:pPr>
              <w:widowControl w:val="0"/>
              <w:autoSpaceDE w:val="0"/>
              <w:autoSpaceDN w:val="0"/>
              <w:adjustRightInd w:val="0"/>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принципы, формы и методы организации производственного и технологического процессов на производстве;</w:t>
            </w:r>
          </w:p>
          <w:p w14:paraId="5DE365C7"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принципы делового общения в коллективе;</w:t>
            </w:r>
          </w:p>
          <w:p w14:paraId="77C4722F"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характер взаимодействия с другими подразделениями;</w:t>
            </w:r>
          </w:p>
          <w:p w14:paraId="465D6EAF"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деловой этикет;</w:t>
            </w:r>
          </w:p>
          <w:p w14:paraId="096C01ED"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основы конфликтологии.</w:t>
            </w:r>
          </w:p>
        </w:tc>
      </w:tr>
      <w:tr w:rsidR="001910AE" w:rsidRPr="001910AE" w14:paraId="7564787E" w14:textId="77777777" w:rsidTr="00761EB7">
        <w:trPr>
          <w:jc w:val="center"/>
        </w:trPr>
        <w:tc>
          <w:tcPr>
            <w:tcW w:w="2650" w:type="dxa"/>
            <w:vMerge/>
          </w:tcPr>
          <w:p w14:paraId="032FD60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5D32E664" w14:textId="77777777" w:rsidR="001910AE" w:rsidRPr="001910AE" w:rsidRDefault="001910AE" w:rsidP="001910AE">
            <w:pPr>
              <w:spacing w:after="0" w:line="240" w:lineRule="auto"/>
              <w:rPr>
                <w:rFonts w:ascii="Times New Roman" w:eastAsia="Calibri" w:hAnsi="Times New Roman" w:cs="Times New Roman"/>
                <w:b/>
                <w:color w:val="FF0000"/>
              </w:rPr>
            </w:pPr>
            <w:r w:rsidRPr="001910AE">
              <w:rPr>
                <w:rFonts w:ascii="Times New Roman" w:eastAsia="Calibri" w:hAnsi="Times New Roman" w:cs="Times New Roman"/>
              </w:rPr>
              <w:t>ПК 5.2. Руководить работой структурного подразделения.</w:t>
            </w:r>
          </w:p>
        </w:tc>
        <w:tc>
          <w:tcPr>
            <w:tcW w:w="7720" w:type="dxa"/>
            <w:tcBorders>
              <w:right w:val="single" w:sz="4" w:space="0" w:color="auto"/>
            </w:tcBorders>
            <w:shd w:val="clear" w:color="auto" w:fill="FFFFFF" w:themeFill="background1"/>
          </w:tcPr>
          <w:p w14:paraId="04BD8358"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6F8A442C" w14:textId="77777777" w:rsidTr="00761EB7">
        <w:trPr>
          <w:jc w:val="center"/>
        </w:trPr>
        <w:tc>
          <w:tcPr>
            <w:tcW w:w="2650" w:type="dxa"/>
            <w:vMerge/>
          </w:tcPr>
          <w:p w14:paraId="2A6F7C73"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206193A"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0F028A8F"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контроля качества выполняемых работ.</w:t>
            </w:r>
          </w:p>
        </w:tc>
      </w:tr>
      <w:tr w:rsidR="001910AE" w:rsidRPr="001910AE" w14:paraId="6FBE9F60" w14:textId="77777777" w:rsidTr="00761EB7">
        <w:trPr>
          <w:jc w:val="center"/>
        </w:trPr>
        <w:tc>
          <w:tcPr>
            <w:tcW w:w="2650" w:type="dxa"/>
            <w:vMerge/>
          </w:tcPr>
          <w:p w14:paraId="26663CF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B3E195D"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585FD6C1"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34535DA6" w14:textId="77777777" w:rsidTr="00761EB7">
        <w:trPr>
          <w:jc w:val="center"/>
        </w:trPr>
        <w:tc>
          <w:tcPr>
            <w:tcW w:w="2650" w:type="dxa"/>
            <w:vMerge/>
          </w:tcPr>
          <w:p w14:paraId="7EF509F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98CAF70"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453319A7"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инструктировать и контролировать исполнителей на всех стадиях работ;</w:t>
            </w:r>
          </w:p>
          <w:p w14:paraId="546BFDD3"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принимать и реализовывать управленческие решения;</w:t>
            </w:r>
          </w:p>
          <w:p w14:paraId="4DF55F8B"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мотивировать работников на решение производственных задач;</w:t>
            </w:r>
          </w:p>
          <w:p w14:paraId="595F33C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обеспечивать соблюдение правил охраны труда и выполнение требований производственной санитарии.</w:t>
            </w:r>
          </w:p>
        </w:tc>
      </w:tr>
      <w:tr w:rsidR="001910AE" w:rsidRPr="001910AE" w14:paraId="365D4968" w14:textId="77777777" w:rsidTr="00761EB7">
        <w:trPr>
          <w:jc w:val="center"/>
        </w:trPr>
        <w:tc>
          <w:tcPr>
            <w:tcW w:w="2650" w:type="dxa"/>
            <w:vMerge/>
          </w:tcPr>
          <w:p w14:paraId="7D3C6DC9"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124CB8F9"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2460F32A"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5D3C5F2C" w14:textId="77777777" w:rsidTr="00761EB7">
        <w:trPr>
          <w:jc w:val="center"/>
        </w:trPr>
        <w:tc>
          <w:tcPr>
            <w:tcW w:w="2650" w:type="dxa"/>
            <w:vMerge/>
          </w:tcPr>
          <w:p w14:paraId="33D5E8A2"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304A5E21"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3009D235"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р</w:t>
            </w:r>
            <w:r w:rsidR="004B6396">
              <w:rPr>
                <w:rFonts w:ascii="Times New Roman" w:eastAsia="Times New Roman" w:hAnsi="Times New Roman" w:cs="Times New Roman"/>
                <w:lang w:eastAsia="ru-RU"/>
              </w:rPr>
              <w:t>асчет по принятой методике основных производственных показателей, характеризующих</w:t>
            </w:r>
            <w:r w:rsidRPr="001910AE">
              <w:rPr>
                <w:rFonts w:ascii="Times New Roman" w:eastAsia="Times New Roman" w:hAnsi="Times New Roman" w:cs="Times New Roman"/>
                <w:lang w:eastAsia="ru-RU"/>
              </w:rPr>
              <w:t xml:space="preserve"> эффективность выполняемых работ;</w:t>
            </w:r>
          </w:p>
          <w:p w14:paraId="03D21A44"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Times New Roman" w:hAnsi="Times New Roman" w:cs="Times New Roman"/>
                <w:lang w:eastAsia="ru-RU"/>
              </w:rPr>
              <w:t xml:space="preserve">- </w:t>
            </w:r>
            <w:r w:rsidR="004B6396">
              <w:rPr>
                <w:rFonts w:ascii="Times New Roman" w:eastAsia="Times New Roman" w:hAnsi="Times New Roman" w:cs="Times New Roman"/>
                <w:lang w:eastAsia="ru-RU"/>
              </w:rPr>
              <w:t>применение компьютерных и телекоммуникационных средств</w:t>
            </w:r>
            <w:r w:rsidRPr="001910AE">
              <w:rPr>
                <w:rFonts w:ascii="Times New Roman" w:eastAsia="Times New Roman" w:hAnsi="Times New Roman" w:cs="Times New Roman"/>
                <w:lang w:eastAsia="ru-RU"/>
              </w:rPr>
              <w:t>;</w:t>
            </w:r>
          </w:p>
          <w:p w14:paraId="2E466278" w14:textId="77777777" w:rsidR="001910AE" w:rsidRPr="001910AE" w:rsidRDefault="004B6396" w:rsidP="001910AE">
            <w:pPr>
              <w:spacing w:after="0" w:line="240" w:lineRule="auto"/>
              <w:rPr>
                <w:rFonts w:ascii="Times New Roman" w:eastAsia="Calibri" w:hAnsi="Times New Roman" w:cs="Times New Roman"/>
                <w:b/>
              </w:rPr>
            </w:pPr>
            <w:r>
              <w:rPr>
                <w:rFonts w:ascii="Times New Roman" w:eastAsia="Times New Roman" w:hAnsi="Times New Roman" w:cs="Times New Roman"/>
                <w:lang w:eastAsia="ru-RU"/>
              </w:rPr>
              <w:t xml:space="preserve">- </w:t>
            </w:r>
            <w:r w:rsidR="001910AE" w:rsidRPr="001910AE">
              <w:rPr>
                <w:rFonts w:ascii="Times New Roman" w:eastAsia="Times New Roman" w:hAnsi="Times New Roman" w:cs="Times New Roman"/>
                <w:lang w:eastAsia="ru-RU"/>
              </w:rPr>
              <w:t>методы оценивания качества выполняемых работ.</w:t>
            </w:r>
          </w:p>
        </w:tc>
      </w:tr>
      <w:tr w:rsidR="001910AE" w:rsidRPr="001910AE" w14:paraId="7E8A6251" w14:textId="77777777" w:rsidTr="00761EB7">
        <w:trPr>
          <w:jc w:val="center"/>
        </w:trPr>
        <w:tc>
          <w:tcPr>
            <w:tcW w:w="2650" w:type="dxa"/>
            <w:vMerge/>
          </w:tcPr>
          <w:p w14:paraId="701C030F"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val="restart"/>
          </w:tcPr>
          <w:p w14:paraId="7DAE3BC0" w14:textId="77777777" w:rsidR="001910AE" w:rsidRPr="001910AE" w:rsidRDefault="001910AE" w:rsidP="001910AE">
            <w:pPr>
              <w:spacing w:after="0" w:line="240" w:lineRule="auto"/>
              <w:jc w:val="both"/>
              <w:rPr>
                <w:rFonts w:ascii="Times New Roman" w:eastAsia="Calibri" w:hAnsi="Times New Roman" w:cs="Times New Roman"/>
              </w:rPr>
            </w:pPr>
            <w:r w:rsidRPr="001910AE">
              <w:rPr>
                <w:rFonts w:ascii="Times New Roman" w:eastAsia="Calibri" w:hAnsi="Times New Roman" w:cs="Times New Roman"/>
              </w:rPr>
              <w:t>ПК 5.3. Анализировать процесс и результаты деятельности структурного подразделения.</w:t>
            </w:r>
          </w:p>
        </w:tc>
        <w:tc>
          <w:tcPr>
            <w:tcW w:w="7720" w:type="dxa"/>
            <w:tcBorders>
              <w:right w:val="single" w:sz="4" w:space="0" w:color="auto"/>
            </w:tcBorders>
            <w:shd w:val="clear" w:color="auto" w:fill="FFFFFF" w:themeFill="background1"/>
          </w:tcPr>
          <w:p w14:paraId="203724C5"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147E3607" w14:textId="77777777" w:rsidTr="00761EB7">
        <w:trPr>
          <w:jc w:val="center"/>
        </w:trPr>
        <w:tc>
          <w:tcPr>
            <w:tcW w:w="2650" w:type="dxa"/>
            <w:vMerge/>
          </w:tcPr>
          <w:p w14:paraId="1DEACBF1"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539EA29C"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07D10E25"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оформления технической документации организации и планировании работ;</w:t>
            </w:r>
          </w:p>
          <w:p w14:paraId="7A18624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анализа процесса и результатов деятельности подразделения с применением современных информационных технологий.</w:t>
            </w:r>
          </w:p>
        </w:tc>
      </w:tr>
      <w:tr w:rsidR="001910AE" w:rsidRPr="001910AE" w14:paraId="7E13ABE8" w14:textId="77777777" w:rsidTr="00761EB7">
        <w:trPr>
          <w:jc w:val="center"/>
        </w:trPr>
        <w:tc>
          <w:tcPr>
            <w:tcW w:w="2650" w:type="dxa"/>
            <w:vMerge/>
          </w:tcPr>
          <w:p w14:paraId="48EB58EC"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07BF4049"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FFFFFF" w:themeFill="background1"/>
          </w:tcPr>
          <w:p w14:paraId="4F11EF3C"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36C16385" w14:textId="77777777" w:rsidTr="00761EB7">
        <w:trPr>
          <w:jc w:val="center"/>
        </w:trPr>
        <w:tc>
          <w:tcPr>
            <w:tcW w:w="2650" w:type="dxa"/>
            <w:vMerge/>
          </w:tcPr>
          <w:p w14:paraId="53B6DEB0"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2989E612"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2A4C1C1A"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использовать необходимые нормативно-правовые документы;</w:t>
            </w:r>
          </w:p>
          <w:p w14:paraId="44DEE9F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осуществлять административное и техническое руководство деятельностью экипажа судна.</w:t>
            </w:r>
          </w:p>
        </w:tc>
      </w:tr>
      <w:tr w:rsidR="001910AE" w:rsidRPr="001910AE" w14:paraId="31F2AF59" w14:textId="77777777" w:rsidTr="00761EB7">
        <w:trPr>
          <w:jc w:val="center"/>
        </w:trPr>
        <w:tc>
          <w:tcPr>
            <w:tcW w:w="2650" w:type="dxa"/>
            <w:vMerge/>
          </w:tcPr>
          <w:p w14:paraId="3413BC29"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74263860"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794D9FA6"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252AEEF2" w14:textId="77777777" w:rsidTr="00761EB7">
        <w:trPr>
          <w:jc w:val="center"/>
        </w:trPr>
        <w:tc>
          <w:tcPr>
            <w:tcW w:w="2650" w:type="dxa"/>
            <w:vMerge/>
          </w:tcPr>
          <w:p w14:paraId="463DAF8A" w14:textId="77777777" w:rsidR="001910AE" w:rsidRPr="001910AE" w:rsidRDefault="001910AE" w:rsidP="001910AE">
            <w:pPr>
              <w:spacing w:after="0" w:line="240" w:lineRule="auto"/>
              <w:rPr>
                <w:rFonts w:ascii="Times New Roman" w:eastAsia="Calibri" w:hAnsi="Times New Roman" w:cs="Times New Roman"/>
              </w:rPr>
            </w:pPr>
          </w:p>
        </w:tc>
        <w:tc>
          <w:tcPr>
            <w:tcW w:w="4262" w:type="dxa"/>
            <w:vMerge/>
          </w:tcPr>
          <w:p w14:paraId="4784228A" w14:textId="77777777" w:rsidR="001910AE" w:rsidRPr="001910AE" w:rsidRDefault="001910AE" w:rsidP="001910AE">
            <w:pPr>
              <w:spacing w:after="0" w:line="240" w:lineRule="auto"/>
              <w:rPr>
                <w:rFonts w:ascii="Times New Roman" w:eastAsia="Calibri" w:hAnsi="Times New Roman" w:cs="Times New Roman"/>
              </w:rPr>
            </w:pPr>
          </w:p>
        </w:tc>
        <w:tc>
          <w:tcPr>
            <w:tcW w:w="7720" w:type="dxa"/>
            <w:tcBorders>
              <w:right w:val="single" w:sz="4" w:space="0" w:color="auto"/>
            </w:tcBorders>
            <w:shd w:val="clear" w:color="auto" w:fill="auto"/>
          </w:tcPr>
          <w:p w14:paraId="332DE711" w14:textId="77777777" w:rsidR="001910AE" w:rsidRPr="001910AE" w:rsidRDefault="001910AE" w:rsidP="001910AE">
            <w:pPr>
              <w:spacing w:after="0" w:line="240" w:lineRule="atLeast"/>
              <w:jc w:val="both"/>
              <w:rPr>
                <w:rFonts w:ascii="Times New Roman" w:eastAsia="Times New Roman" w:hAnsi="Times New Roman" w:cs="Times New Roman"/>
                <w:lang w:eastAsia="ru-RU"/>
              </w:rPr>
            </w:pPr>
            <w:r w:rsidRPr="001910AE">
              <w:rPr>
                <w:rFonts w:ascii="Times New Roman" w:eastAsia="Calibri" w:hAnsi="Times New Roman" w:cs="Times New Roman"/>
                <w:b/>
              </w:rPr>
              <w:t xml:space="preserve">- </w:t>
            </w:r>
            <w:r w:rsidRPr="001910AE">
              <w:rPr>
                <w:rFonts w:ascii="Times New Roman" w:eastAsia="Times New Roman" w:hAnsi="Times New Roman" w:cs="Times New Roman"/>
                <w:lang w:eastAsia="ru-RU"/>
              </w:rPr>
              <w:t>особенности менеджмента в области профессиональной деятельности;</w:t>
            </w:r>
          </w:p>
          <w:p w14:paraId="03065657"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Times New Roman" w:hAnsi="Times New Roman" w:cs="Times New Roman"/>
                <w:lang w:eastAsia="ru-RU"/>
              </w:rPr>
              <w:t>- методы осуществления мероприятий по предотвращению производственного травматизма и профессиональных заболеваний.</w:t>
            </w:r>
          </w:p>
        </w:tc>
      </w:tr>
      <w:tr w:rsidR="001910AE" w:rsidRPr="001910AE" w14:paraId="542A7EC8" w14:textId="77777777" w:rsidTr="00761EB7">
        <w:trPr>
          <w:jc w:val="center"/>
        </w:trPr>
        <w:tc>
          <w:tcPr>
            <w:tcW w:w="2650" w:type="dxa"/>
            <w:vMerge w:val="restart"/>
          </w:tcPr>
          <w:p w14:paraId="7B1D7B40" w14:textId="77777777" w:rsidR="001910AE" w:rsidRPr="001910AE" w:rsidRDefault="001910AE" w:rsidP="001910AE">
            <w:pPr>
              <w:spacing w:after="0" w:line="288" w:lineRule="atLeast"/>
              <w:rPr>
                <w:rFonts w:ascii="Times New Roman" w:eastAsia="Times New Roman" w:hAnsi="Times New Roman" w:cs="Times New Roman"/>
                <w:sz w:val="24"/>
                <w:szCs w:val="24"/>
                <w:lang w:eastAsia="ru-RU"/>
              </w:rPr>
            </w:pPr>
            <w:r w:rsidRPr="001910AE">
              <w:rPr>
                <w:rFonts w:ascii="Times New Roman" w:eastAsia="Times New Roman" w:hAnsi="Times New Roman" w:cs="Times New Roman"/>
                <w:sz w:val="24"/>
                <w:szCs w:val="24"/>
                <w:lang w:eastAsia="ru-RU"/>
              </w:rPr>
              <w:lastRenderedPageBreak/>
              <w:t>Выполнение работ по одной или нескольким профессиям рабочих, должностям служащих</w:t>
            </w:r>
          </w:p>
          <w:p w14:paraId="350E4614" w14:textId="77777777" w:rsidR="001910AE" w:rsidRPr="001910AE" w:rsidRDefault="001910AE" w:rsidP="001910AE">
            <w:pPr>
              <w:spacing w:after="0" w:line="240" w:lineRule="auto"/>
              <w:rPr>
                <w:rFonts w:ascii="Times New Roman" w:eastAsia="Calibri" w:hAnsi="Times New Roman" w:cs="Times New Roman"/>
                <w:color w:val="7030A0"/>
              </w:rPr>
            </w:pPr>
          </w:p>
        </w:tc>
        <w:tc>
          <w:tcPr>
            <w:tcW w:w="4262" w:type="dxa"/>
            <w:vMerge w:val="restart"/>
          </w:tcPr>
          <w:p w14:paraId="7FA3429B" w14:textId="77777777" w:rsidR="001910AE" w:rsidRPr="001910AE" w:rsidRDefault="001910AE" w:rsidP="001910AE">
            <w:pPr>
              <w:spacing w:after="0" w:line="240" w:lineRule="auto"/>
              <w:rPr>
                <w:rFonts w:ascii="Times New Roman" w:eastAsia="Calibri" w:hAnsi="Times New Roman" w:cs="Times New Roman"/>
                <w:color w:val="7030A0"/>
              </w:rPr>
            </w:pPr>
          </w:p>
        </w:tc>
        <w:tc>
          <w:tcPr>
            <w:tcW w:w="7720" w:type="dxa"/>
          </w:tcPr>
          <w:p w14:paraId="353F303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Навыки:</w:t>
            </w:r>
          </w:p>
        </w:tc>
      </w:tr>
      <w:tr w:rsidR="001910AE" w:rsidRPr="001910AE" w14:paraId="75F96F38" w14:textId="77777777" w:rsidTr="00761EB7">
        <w:trPr>
          <w:jc w:val="center"/>
        </w:trPr>
        <w:tc>
          <w:tcPr>
            <w:tcW w:w="2650" w:type="dxa"/>
            <w:vMerge/>
          </w:tcPr>
          <w:p w14:paraId="7D4EAAB3" w14:textId="77777777" w:rsidR="001910AE" w:rsidRPr="001910AE" w:rsidRDefault="001910AE" w:rsidP="001910AE">
            <w:pPr>
              <w:spacing w:after="0" w:line="240" w:lineRule="auto"/>
              <w:jc w:val="both"/>
              <w:rPr>
                <w:rFonts w:ascii="Times New Roman" w:eastAsia="Calibri" w:hAnsi="Times New Roman" w:cs="Times New Roman"/>
                <w:i/>
              </w:rPr>
            </w:pPr>
          </w:p>
        </w:tc>
        <w:tc>
          <w:tcPr>
            <w:tcW w:w="4262" w:type="dxa"/>
            <w:vMerge/>
          </w:tcPr>
          <w:p w14:paraId="4DF79262" w14:textId="77777777" w:rsidR="001910AE" w:rsidRPr="001910AE" w:rsidRDefault="001910AE" w:rsidP="001910AE">
            <w:pPr>
              <w:spacing w:after="0" w:line="240" w:lineRule="auto"/>
              <w:jc w:val="both"/>
              <w:rPr>
                <w:rFonts w:ascii="Times New Roman" w:eastAsia="Calibri" w:hAnsi="Times New Roman" w:cs="Times New Roman"/>
                <w:color w:val="7030A0"/>
              </w:rPr>
            </w:pPr>
          </w:p>
        </w:tc>
        <w:tc>
          <w:tcPr>
            <w:tcW w:w="7720" w:type="dxa"/>
            <w:shd w:val="clear" w:color="auto" w:fill="auto"/>
          </w:tcPr>
          <w:p w14:paraId="2DB78F19"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указываются применительно к выбранной профессии рабочего, должности служащего</w:t>
            </w:r>
          </w:p>
        </w:tc>
      </w:tr>
      <w:tr w:rsidR="001910AE" w:rsidRPr="001910AE" w14:paraId="6F8291CE" w14:textId="77777777" w:rsidTr="00761EB7">
        <w:trPr>
          <w:jc w:val="center"/>
        </w:trPr>
        <w:tc>
          <w:tcPr>
            <w:tcW w:w="2650" w:type="dxa"/>
            <w:vMerge/>
          </w:tcPr>
          <w:p w14:paraId="7D2CBFEF" w14:textId="77777777" w:rsidR="001910AE" w:rsidRPr="001910AE" w:rsidRDefault="001910AE" w:rsidP="001910AE">
            <w:pPr>
              <w:spacing w:after="0" w:line="240" w:lineRule="auto"/>
              <w:jc w:val="both"/>
              <w:rPr>
                <w:rFonts w:ascii="Times New Roman" w:eastAsia="Calibri" w:hAnsi="Times New Roman" w:cs="Times New Roman"/>
                <w:i/>
              </w:rPr>
            </w:pPr>
          </w:p>
        </w:tc>
        <w:tc>
          <w:tcPr>
            <w:tcW w:w="4262" w:type="dxa"/>
            <w:vMerge/>
          </w:tcPr>
          <w:p w14:paraId="38CC391F" w14:textId="77777777" w:rsidR="001910AE" w:rsidRPr="001910AE" w:rsidRDefault="001910AE" w:rsidP="001910AE">
            <w:pPr>
              <w:spacing w:after="0" w:line="240" w:lineRule="auto"/>
              <w:jc w:val="both"/>
              <w:rPr>
                <w:rFonts w:ascii="Times New Roman" w:eastAsia="Calibri" w:hAnsi="Times New Roman" w:cs="Times New Roman"/>
                <w:color w:val="7030A0"/>
              </w:rPr>
            </w:pPr>
          </w:p>
        </w:tc>
        <w:tc>
          <w:tcPr>
            <w:tcW w:w="7720" w:type="dxa"/>
          </w:tcPr>
          <w:p w14:paraId="0DB83980"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Умения:</w:t>
            </w:r>
          </w:p>
        </w:tc>
      </w:tr>
      <w:tr w:rsidR="001910AE" w:rsidRPr="001910AE" w14:paraId="25DF641A" w14:textId="77777777" w:rsidTr="00761EB7">
        <w:trPr>
          <w:jc w:val="center"/>
        </w:trPr>
        <w:tc>
          <w:tcPr>
            <w:tcW w:w="2650" w:type="dxa"/>
            <w:vMerge/>
          </w:tcPr>
          <w:p w14:paraId="7F206F6A" w14:textId="77777777" w:rsidR="001910AE" w:rsidRPr="001910AE" w:rsidRDefault="001910AE" w:rsidP="001910AE">
            <w:pPr>
              <w:spacing w:after="0" w:line="240" w:lineRule="auto"/>
              <w:jc w:val="both"/>
              <w:rPr>
                <w:rFonts w:ascii="Times New Roman" w:eastAsia="Calibri" w:hAnsi="Times New Roman" w:cs="Times New Roman"/>
                <w:i/>
              </w:rPr>
            </w:pPr>
          </w:p>
        </w:tc>
        <w:tc>
          <w:tcPr>
            <w:tcW w:w="4262" w:type="dxa"/>
            <w:vMerge/>
          </w:tcPr>
          <w:p w14:paraId="1A5F1EC9" w14:textId="77777777" w:rsidR="001910AE" w:rsidRPr="001910AE" w:rsidRDefault="001910AE" w:rsidP="001910AE">
            <w:pPr>
              <w:spacing w:after="0" w:line="240" w:lineRule="auto"/>
              <w:jc w:val="both"/>
              <w:rPr>
                <w:rFonts w:ascii="Times New Roman" w:eastAsia="Calibri" w:hAnsi="Times New Roman" w:cs="Times New Roman"/>
                <w:color w:val="7030A0"/>
              </w:rPr>
            </w:pPr>
          </w:p>
        </w:tc>
        <w:tc>
          <w:tcPr>
            <w:tcW w:w="7720" w:type="dxa"/>
            <w:shd w:val="clear" w:color="auto" w:fill="auto"/>
          </w:tcPr>
          <w:p w14:paraId="4E2CC070"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указываются применительно к выбранной профессии рабочего, должности служащего</w:t>
            </w:r>
          </w:p>
        </w:tc>
      </w:tr>
      <w:tr w:rsidR="001910AE" w:rsidRPr="001910AE" w14:paraId="33E9BAAA" w14:textId="77777777" w:rsidTr="00761EB7">
        <w:trPr>
          <w:jc w:val="center"/>
        </w:trPr>
        <w:tc>
          <w:tcPr>
            <w:tcW w:w="2650" w:type="dxa"/>
            <w:vMerge/>
          </w:tcPr>
          <w:p w14:paraId="06100401" w14:textId="77777777" w:rsidR="001910AE" w:rsidRPr="001910AE" w:rsidRDefault="001910AE" w:rsidP="001910AE">
            <w:pPr>
              <w:spacing w:after="0" w:line="240" w:lineRule="auto"/>
              <w:jc w:val="both"/>
              <w:rPr>
                <w:rFonts w:ascii="Times New Roman" w:eastAsia="Calibri" w:hAnsi="Times New Roman" w:cs="Times New Roman"/>
                <w:color w:val="7030A0"/>
              </w:rPr>
            </w:pPr>
          </w:p>
        </w:tc>
        <w:tc>
          <w:tcPr>
            <w:tcW w:w="4262" w:type="dxa"/>
            <w:vMerge/>
          </w:tcPr>
          <w:p w14:paraId="2F764393" w14:textId="77777777" w:rsidR="001910AE" w:rsidRPr="001910AE" w:rsidRDefault="001910AE" w:rsidP="001910AE">
            <w:pPr>
              <w:spacing w:after="0" w:line="240" w:lineRule="auto"/>
              <w:jc w:val="both"/>
              <w:rPr>
                <w:rFonts w:ascii="Times New Roman" w:eastAsia="Calibri" w:hAnsi="Times New Roman" w:cs="Times New Roman"/>
                <w:color w:val="7030A0"/>
              </w:rPr>
            </w:pPr>
          </w:p>
        </w:tc>
        <w:tc>
          <w:tcPr>
            <w:tcW w:w="7720" w:type="dxa"/>
          </w:tcPr>
          <w:p w14:paraId="670B347E" w14:textId="77777777" w:rsidR="001910AE" w:rsidRPr="001910AE" w:rsidRDefault="001910AE" w:rsidP="001910AE">
            <w:pPr>
              <w:spacing w:after="0" w:line="240" w:lineRule="auto"/>
              <w:rPr>
                <w:rFonts w:ascii="Times New Roman" w:eastAsia="Calibri" w:hAnsi="Times New Roman" w:cs="Times New Roman"/>
                <w:b/>
              </w:rPr>
            </w:pPr>
            <w:r w:rsidRPr="001910AE">
              <w:rPr>
                <w:rFonts w:ascii="Times New Roman" w:eastAsia="Calibri" w:hAnsi="Times New Roman" w:cs="Times New Roman"/>
                <w:b/>
              </w:rPr>
              <w:t>Знания:</w:t>
            </w:r>
          </w:p>
        </w:tc>
      </w:tr>
      <w:tr w:rsidR="001910AE" w:rsidRPr="001910AE" w14:paraId="54377D15" w14:textId="77777777" w:rsidTr="00761EB7">
        <w:trPr>
          <w:jc w:val="center"/>
        </w:trPr>
        <w:tc>
          <w:tcPr>
            <w:tcW w:w="2650" w:type="dxa"/>
            <w:vMerge/>
          </w:tcPr>
          <w:p w14:paraId="28AACD06" w14:textId="77777777" w:rsidR="001910AE" w:rsidRPr="001910AE" w:rsidRDefault="001910AE" w:rsidP="001910AE">
            <w:pPr>
              <w:spacing w:after="0" w:line="240" w:lineRule="auto"/>
              <w:jc w:val="both"/>
              <w:rPr>
                <w:rFonts w:ascii="Times New Roman" w:eastAsia="Calibri" w:hAnsi="Times New Roman" w:cs="Times New Roman"/>
                <w:color w:val="7030A0"/>
              </w:rPr>
            </w:pPr>
          </w:p>
        </w:tc>
        <w:tc>
          <w:tcPr>
            <w:tcW w:w="4262" w:type="dxa"/>
            <w:vMerge/>
          </w:tcPr>
          <w:p w14:paraId="3B881AAC" w14:textId="77777777" w:rsidR="001910AE" w:rsidRPr="001910AE" w:rsidRDefault="001910AE" w:rsidP="001910AE">
            <w:pPr>
              <w:spacing w:after="0" w:line="240" w:lineRule="auto"/>
              <w:jc w:val="both"/>
              <w:rPr>
                <w:rFonts w:ascii="Times New Roman" w:eastAsia="Calibri" w:hAnsi="Times New Roman" w:cs="Times New Roman"/>
                <w:color w:val="7030A0"/>
              </w:rPr>
            </w:pPr>
          </w:p>
        </w:tc>
        <w:tc>
          <w:tcPr>
            <w:tcW w:w="7720" w:type="dxa"/>
            <w:shd w:val="clear" w:color="auto" w:fill="auto"/>
          </w:tcPr>
          <w:p w14:paraId="6F741ADD" w14:textId="77777777" w:rsidR="001910AE" w:rsidRPr="001910AE" w:rsidRDefault="001910AE" w:rsidP="001910AE">
            <w:pPr>
              <w:spacing w:after="0" w:line="240" w:lineRule="auto"/>
              <w:rPr>
                <w:rFonts w:ascii="Times New Roman" w:eastAsia="Calibri" w:hAnsi="Times New Roman" w:cs="Times New Roman"/>
              </w:rPr>
            </w:pPr>
            <w:r w:rsidRPr="001910AE">
              <w:rPr>
                <w:rFonts w:ascii="Times New Roman" w:eastAsia="Calibri" w:hAnsi="Times New Roman" w:cs="Times New Roman"/>
              </w:rPr>
              <w:t>указываются применительно к выбранной профессии рабочего, должности служащего</w:t>
            </w:r>
          </w:p>
        </w:tc>
      </w:tr>
      <w:bookmarkEnd w:id="25"/>
    </w:tbl>
    <w:p w14:paraId="6FC65E93" w14:textId="77777777" w:rsidR="001910AE" w:rsidRPr="001910AE" w:rsidRDefault="001910AE" w:rsidP="001910AE">
      <w:pPr>
        <w:spacing w:after="0" w:line="240" w:lineRule="auto"/>
        <w:ind w:firstLine="709"/>
        <w:jc w:val="both"/>
        <w:outlineLvl w:val="1"/>
        <w:rPr>
          <w:rFonts w:ascii="Times New Roman" w:eastAsia="Segoe UI" w:hAnsi="Times New Roman" w:cs="Times New Roman"/>
          <w:i/>
          <w:iCs/>
          <w:sz w:val="24"/>
          <w:szCs w:val="24"/>
          <w:lang w:eastAsia="ru-RU"/>
        </w:rPr>
      </w:pPr>
    </w:p>
    <w:p w14:paraId="28272657" w14:textId="77777777" w:rsidR="001910AE" w:rsidRPr="001910AE" w:rsidRDefault="001910AE" w:rsidP="001910AE">
      <w:pPr>
        <w:spacing w:after="0" w:line="240" w:lineRule="auto"/>
        <w:ind w:firstLine="709"/>
        <w:jc w:val="both"/>
        <w:outlineLvl w:val="1"/>
        <w:rPr>
          <w:rFonts w:ascii="Times New Roman" w:eastAsia="Segoe UI" w:hAnsi="Times New Roman" w:cs="Times New Roman"/>
          <w:i/>
          <w:iCs/>
          <w:sz w:val="24"/>
          <w:szCs w:val="24"/>
          <w:lang w:eastAsia="ru-RU"/>
        </w:rPr>
      </w:pPr>
    </w:p>
    <w:p w14:paraId="00F691AE" w14:textId="77777777" w:rsidR="00761EB7" w:rsidRDefault="00761EB7">
      <w:pPr>
        <w:rPr>
          <w:rFonts w:ascii="Times New Roman" w:eastAsia="Segoe UI" w:hAnsi="Times New Roman" w:cs="Times New Roman"/>
          <w:sz w:val="24"/>
          <w:szCs w:val="24"/>
          <w:lang w:eastAsia="ru-RU"/>
        </w:rPr>
      </w:pPr>
      <w:bookmarkStart w:id="27" w:name="_Toc156301311"/>
      <w:r>
        <w:rPr>
          <w:rFonts w:ascii="Times New Roman" w:eastAsia="Segoe UI" w:hAnsi="Times New Roman" w:cs="Times New Roman"/>
          <w:sz w:val="24"/>
          <w:szCs w:val="24"/>
          <w:lang w:eastAsia="ru-RU"/>
        </w:rPr>
        <w:br w:type="page"/>
      </w:r>
    </w:p>
    <w:p w14:paraId="0E3F6AEC" w14:textId="77777777" w:rsidR="001910AE" w:rsidRPr="001910AE" w:rsidRDefault="001910AE" w:rsidP="001910AE">
      <w:pPr>
        <w:spacing w:after="60"/>
        <w:ind w:firstLine="709"/>
        <w:jc w:val="both"/>
        <w:outlineLvl w:val="1"/>
        <w:rPr>
          <w:rFonts w:ascii="Times New Roman" w:eastAsia="Segoe UI" w:hAnsi="Times New Roman" w:cs="Times New Roman"/>
          <w:sz w:val="24"/>
          <w:szCs w:val="24"/>
          <w:lang w:eastAsia="ru-RU"/>
        </w:rPr>
      </w:pPr>
      <w:r w:rsidRPr="001910AE">
        <w:rPr>
          <w:rFonts w:ascii="Times New Roman" w:eastAsia="Segoe UI" w:hAnsi="Times New Roman" w:cs="Times New Roman"/>
          <w:sz w:val="24"/>
          <w:szCs w:val="24"/>
          <w:lang w:eastAsia="ru-RU"/>
        </w:rPr>
        <w:lastRenderedPageBreak/>
        <w:t>4.3. Примерная матрица компетенций выпускника</w:t>
      </w:r>
      <w:bookmarkEnd w:id="27"/>
    </w:p>
    <w:p w14:paraId="31F5A7BE" w14:textId="77777777" w:rsidR="001910AE" w:rsidRPr="001910AE" w:rsidRDefault="001910AE" w:rsidP="001910AE">
      <w:pPr>
        <w:widowControl w:val="0"/>
        <w:pBdr>
          <w:top w:val="nil"/>
          <w:left w:val="nil"/>
          <w:bottom w:val="nil"/>
          <w:right w:val="nil"/>
          <w:between w:val="nil"/>
        </w:pBdr>
        <w:spacing w:after="0"/>
        <w:ind w:left="720"/>
        <w:rPr>
          <w:rFonts w:ascii="Times New Roman" w:eastAsia="Times New Roman" w:hAnsi="Times New Roman" w:cs="Times New Roman"/>
          <w:bCs/>
          <w:color w:val="000000"/>
          <w:sz w:val="24"/>
          <w:szCs w:val="24"/>
        </w:rPr>
      </w:pPr>
      <w:bookmarkStart w:id="28" w:name="_Toc156300436"/>
      <w:r w:rsidRPr="001910AE">
        <w:rPr>
          <w:rFonts w:ascii="Times New Roman" w:eastAsia="Times New Roman" w:hAnsi="Times New Roman" w:cs="Times New Roman"/>
          <w:bCs/>
          <w:sz w:val="24"/>
          <w:szCs w:val="24"/>
        </w:rPr>
        <w:t xml:space="preserve">4.3.1. Примерная матрица соответствия компетенций и составных частей ПОП СПО </w:t>
      </w:r>
      <w:r w:rsidRPr="001910AE">
        <w:rPr>
          <w:rFonts w:ascii="Times New Roman" w:eastAsia="Times New Roman" w:hAnsi="Times New Roman" w:cs="Times New Roman"/>
          <w:bCs/>
          <w:color w:val="000000"/>
          <w:sz w:val="24"/>
          <w:szCs w:val="24"/>
        </w:rPr>
        <w:t>специальности</w:t>
      </w:r>
      <w:bookmarkEnd w:id="28"/>
      <w:r w:rsidRPr="001910AE">
        <w:rPr>
          <w:rFonts w:ascii="Times New Roman" w:eastAsia="Times New Roman" w:hAnsi="Times New Roman" w:cs="Times New Roman"/>
          <w:bCs/>
          <w:color w:val="000000"/>
          <w:sz w:val="24"/>
          <w:szCs w:val="24"/>
        </w:rPr>
        <w:t xml:space="preserve"> 26.02.01 Эксплуатация внутренних водных путей</w:t>
      </w:r>
    </w:p>
    <w:tbl>
      <w:tblPr>
        <w:tblStyle w:val="a3"/>
        <w:tblW w:w="13353" w:type="dxa"/>
        <w:tblLayout w:type="fixed"/>
        <w:tblLook w:val="04A0" w:firstRow="1" w:lastRow="0" w:firstColumn="1" w:lastColumn="0" w:noHBand="0" w:noVBand="1"/>
      </w:tblPr>
      <w:tblGrid>
        <w:gridCol w:w="988"/>
        <w:gridCol w:w="1842"/>
        <w:gridCol w:w="355"/>
        <w:gridCol w:w="355"/>
        <w:gridCol w:w="355"/>
        <w:gridCol w:w="355"/>
        <w:gridCol w:w="355"/>
        <w:gridCol w:w="355"/>
        <w:gridCol w:w="354"/>
        <w:gridCol w:w="354"/>
        <w:gridCol w:w="314"/>
        <w:gridCol w:w="425"/>
        <w:gridCol w:w="391"/>
        <w:gridCol w:w="388"/>
        <w:gridCol w:w="388"/>
        <w:gridCol w:w="388"/>
        <w:gridCol w:w="388"/>
        <w:gridCol w:w="388"/>
        <w:gridCol w:w="388"/>
        <w:gridCol w:w="388"/>
        <w:gridCol w:w="388"/>
        <w:gridCol w:w="388"/>
        <w:gridCol w:w="388"/>
        <w:gridCol w:w="388"/>
        <w:gridCol w:w="388"/>
        <w:gridCol w:w="388"/>
        <w:gridCol w:w="388"/>
        <w:gridCol w:w="388"/>
        <w:gridCol w:w="388"/>
        <w:gridCol w:w="347"/>
      </w:tblGrid>
      <w:tr w:rsidR="001910AE" w:rsidRPr="001910AE" w14:paraId="1C3641F3" w14:textId="77777777" w:rsidTr="00761EB7">
        <w:tc>
          <w:tcPr>
            <w:tcW w:w="988" w:type="dxa"/>
            <w:vMerge w:val="restart"/>
            <w:tcMar>
              <w:left w:w="28" w:type="dxa"/>
              <w:right w:w="28" w:type="dxa"/>
            </w:tcMar>
            <w:vAlign w:val="center"/>
          </w:tcPr>
          <w:p w14:paraId="3830F85B" w14:textId="77777777" w:rsidR="001910AE" w:rsidRPr="001910AE" w:rsidRDefault="001910AE" w:rsidP="001910AE">
            <w:pPr>
              <w:jc w:val="cente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Индекс</w:t>
            </w:r>
          </w:p>
        </w:tc>
        <w:tc>
          <w:tcPr>
            <w:tcW w:w="1842" w:type="dxa"/>
            <w:vMerge w:val="restart"/>
            <w:tcMar>
              <w:left w:w="28" w:type="dxa"/>
              <w:right w:w="28" w:type="dxa"/>
            </w:tcMar>
            <w:vAlign w:val="center"/>
          </w:tcPr>
          <w:p w14:paraId="49B49276" w14:textId="77777777" w:rsidR="001910AE" w:rsidRPr="001910AE" w:rsidRDefault="001910AE" w:rsidP="001910AE">
            <w:pPr>
              <w:jc w:val="cente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Наименование</w:t>
            </w:r>
          </w:p>
        </w:tc>
        <w:tc>
          <w:tcPr>
            <w:tcW w:w="10523" w:type="dxa"/>
            <w:gridSpan w:val="28"/>
            <w:tcMar>
              <w:left w:w="28" w:type="dxa"/>
              <w:right w:w="28" w:type="dxa"/>
            </w:tcMar>
            <w:vAlign w:val="center"/>
          </w:tcPr>
          <w:p w14:paraId="2F63A178" w14:textId="77777777" w:rsidR="001910AE" w:rsidRPr="001910AE" w:rsidRDefault="001910AE"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1910AE" w:rsidRPr="001910AE" w14:paraId="5EC04A59" w14:textId="77777777" w:rsidTr="00761EB7">
        <w:tc>
          <w:tcPr>
            <w:tcW w:w="988" w:type="dxa"/>
            <w:vMerge/>
            <w:tcMar>
              <w:left w:w="28" w:type="dxa"/>
              <w:right w:w="28" w:type="dxa"/>
            </w:tcMar>
          </w:tcPr>
          <w:p w14:paraId="688CDA72" w14:textId="77777777" w:rsidR="001910AE" w:rsidRPr="001910AE" w:rsidRDefault="001910AE" w:rsidP="001910AE">
            <w:pPr>
              <w:jc w:val="center"/>
              <w:rPr>
                <w:rFonts w:ascii="Times New Roman" w:eastAsia="Calibri" w:hAnsi="Times New Roman" w:cs="Times New Roman"/>
                <w:sz w:val="14"/>
                <w:szCs w:val="14"/>
              </w:rPr>
            </w:pPr>
          </w:p>
        </w:tc>
        <w:tc>
          <w:tcPr>
            <w:tcW w:w="1842" w:type="dxa"/>
            <w:vMerge/>
            <w:tcMar>
              <w:left w:w="28" w:type="dxa"/>
              <w:right w:w="28" w:type="dxa"/>
            </w:tcMar>
            <w:vAlign w:val="center"/>
          </w:tcPr>
          <w:p w14:paraId="7EA53914" w14:textId="77777777" w:rsidR="001910AE" w:rsidRPr="001910AE" w:rsidRDefault="001910AE" w:rsidP="001910AE">
            <w:pPr>
              <w:jc w:val="center"/>
              <w:rPr>
                <w:rFonts w:ascii="Times New Roman" w:eastAsia="Calibri" w:hAnsi="Times New Roman" w:cs="Times New Roman"/>
                <w:sz w:val="14"/>
                <w:szCs w:val="14"/>
              </w:rPr>
            </w:pPr>
          </w:p>
        </w:tc>
        <w:tc>
          <w:tcPr>
            <w:tcW w:w="3152" w:type="dxa"/>
            <w:gridSpan w:val="9"/>
            <w:tcMar>
              <w:left w:w="28" w:type="dxa"/>
              <w:right w:w="28" w:type="dxa"/>
            </w:tcMar>
            <w:vAlign w:val="center"/>
          </w:tcPr>
          <w:p w14:paraId="238BA329" w14:textId="77777777" w:rsidR="001910AE" w:rsidRPr="001910AE" w:rsidRDefault="001910AE"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Общие компетенции (ОК)</w:t>
            </w:r>
          </w:p>
        </w:tc>
        <w:tc>
          <w:tcPr>
            <w:tcW w:w="7371" w:type="dxa"/>
            <w:gridSpan w:val="19"/>
            <w:tcMar>
              <w:left w:w="28" w:type="dxa"/>
              <w:right w:w="28" w:type="dxa"/>
            </w:tcMar>
            <w:vAlign w:val="center"/>
          </w:tcPr>
          <w:p w14:paraId="3EFF2F24" w14:textId="77777777" w:rsidR="001910AE" w:rsidRPr="001910AE" w:rsidRDefault="001910AE"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Профессиональные компетенции (ПК)</w:t>
            </w:r>
          </w:p>
        </w:tc>
      </w:tr>
      <w:tr w:rsidR="00761EB7" w:rsidRPr="001910AE" w14:paraId="3A2937F1" w14:textId="77777777" w:rsidTr="00761EB7">
        <w:trPr>
          <w:trHeight w:val="473"/>
        </w:trPr>
        <w:tc>
          <w:tcPr>
            <w:tcW w:w="988" w:type="dxa"/>
            <w:vMerge/>
            <w:tcMar>
              <w:left w:w="28" w:type="dxa"/>
              <w:right w:w="28" w:type="dxa"/>
            </w:tcMar>
          </w:tcPr>
          <w:p w14:paraId="11F1231C" w14:textId="77777777" w:rsidR="00761EB7" w:rsidRPr="001910AE" w:rsidRDefault="00761EB7" w:rsidP="001910AE">
            <w:pPr>
              <w:jc w:val="center"/>
              <w:rPr>
                <w:rFonts w:ascii="Times New Roman" w:eastAsia="Calibri" w:hAnsi="Times New Roman" w:cs="Times New Roman"/>
                <w:sz w:val="14"/>
                <w:szCs w:val="14"/>
              </w:rPr>
            </w:pPr>
          </w:p>
        </w:tc>
        <w:tc>
          <w:tcPr>
            <w:tcW w:w="1842" w:type="dxa"/>
            <w:vMerge/>
            <w:tcMar>
              <w:left w:w="28" w:type="dxa"/>
              <w:right w:w="28" w:type="dxa"/>
            </w:tcMar>
          </w:tcPr>
          <w:p w14:paraId="6ADC966D" w14:textId="77777777" w:rsidR="00761EB7" w:rsidRPr="001910AE" w:rsidRDefault="00761EB7" w:rsidP="001910AE">
            <w:pPr>
              <w:jc w:val="center"/>
              <w:rPr>
                <w:rFonts w:ascii="Times New Roman" w:eastAsia="Calibri" w:hAnsi="Times New Roman" w:cs="Times New Roman"/>
                <w:sz w:val="14"/>
                <w:szCs w:val="14"/>
              </w:rPr>
            </w:pPr>
          </w:p>
        </w:tc>
        <w:tc>
          <w:tcPr>
            <w:tcW w:w="355" w:type="dxa"/>
            <w:tcMar>
              <w:left w:w="28" w:type="dxa"/>
              <w:right w:w="28" w:type="dxa"/>
            </w:tcMar>
          </w:tcPr>
          <w:p w14:paraId="2B83C8B6"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01</w:t>
            </w:r>
          </w:p>
        </w:tc>
        <w:tc>
          <w:tcPr>
            <w:tcW w:w="355" w:type="dxa"/>
            <w:tcMar>
              <w:left w:w="28" w:type="dxa"/>
              <w:right w:w="28" w:type="dxa"/>
            </w:tcMar>
          </w:tcPr>
          <w:p w14:paraId="79B7C45B"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02</w:t>
            </w:r>
          </w:p>
        </w:tc>
        <w:tc>
          <w:tcPr>
            <w:tcW w:w="355" w:type="dxa"/>
            <w:tcMar>
              <w:left w:w="28" w:type="dxa"/>
              <w:right w:w="28" w:type="dxa"/>
            </w:tcMar>
          </w:tcPr>
          <w:p w14:paraId="19F4D9E3"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03</w:t>
            </w:r>
          </w:p>
        </w:tc>
        <w:tc>
          <w:tcPr>
            <w:tcW w:w="355" w:type="dxa"/>
            <w:tcMar>
              <w:left w:w="28" w:type="dxa"/>
              <w:right w:w="28" w:type="dxa"/>
            </w:tcMar>
          </w:tcPr>
          <w:p w14:paraId="615792A2"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04</w:t>
            </w:r>
          </w:p>
        </w:tc>
        <w:tc>
          <w:tcPr>
            <w:tcW w:w="355" w:type="dxa"/>
            <w:tcMar>
              <w:left w:w="28" w:type="dxa"/>
              <w:right w:w="28" w:type="dxa"/>
            </w:tcMar>
          </w:tcPr>
          <w:p w14:paraId="77A14164"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05</w:t>
            </w:r>
          </w:p>
        </w:tc>
        <w:tc>
          <w:tcPr>
            <w:tcW w:w="355" w:type="dxa"/>
            <w:tcMar>
              <w:left w:w="28" w:type="dxa"/>
              <w:right w:w="28" w:type="dxa"/>
            </w:tcMar>
          </w:tcPr>
          <w:p w14:paraId="005692CB"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06</w:t>
            </w:r>
          </w:p>
        </w:tc>
        <w:tc>
          <w:tcPr>
            <w:tcW w:w="354" w:type="dxa"/>
            <w:tcMar>
              <w:left w:w="28" w:type="dxa"/>
              <w:right w:w="28" w:type="dxa"/>
            </w:tcMar>
          </w:tcPr>
          <w:p w14:paraId="144A13CC"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07</w:t>
            </w:r>
          </w:p>
        </w:tc>
        <w:tc>
          <w:tcPr>
            <w:tcW w:w="354" w:type="dxa"/>
            <w:tcMar>
              <w:left w:w="28" w:type="dxa"/>
              <w:right w:w="28" w:type="dxa"/>
            </w:tcMar>
          </w:tcPr>
          <w:p w14:paraId="78E6265D"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08</w:t>
            </w:r>
          </w:p>
        </w:tc>
        <w:tc>
          <w:tcPr>
            <w:tcW w:w="314" w:type="dxa"/>
            <w:tcMar>
              <w:left w:w="28" w:type="dxa"/>
              <w:right w:w="28" w:type="dxa"/>
            </w:tcMar>
          </w:tcPr>
          <w:p w14:paraId="305AC144"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09</w:t>
            </w:r>
          </w:p>
        </w:tc>
        <w:tc>
          <w:tcPr>
            <w:tcW w:w="425" w:type="dxa"/>
            <w:tcMar>
              <w:left w:w="28" w:type="dxa"/>
              <w:right w:w="28" w:type="dxa"/>
            </w:tcMar>
          </w:tcPr>
          <w:p w14:paraId="24B526F2"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1.1</w:t>
            </w:r>
          </w:p>
        </w:tc>
        <w:tc>
          <w:tcPr>
            <w:tcW w:w="391" w:type="dxa"/>
            <w:tcMar>
              <w:left w:w="28" w:type="dxa"/>
              <w:right w:w="28" w:type="dxa"/>
            </w:tcMar>
          </w:tcPr>
          <w:p w14:paraId="54A3D234"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1.2</w:t>
            </w:r>
          </w:p>
        </w:tc>
        <w:tc>
          <w:tcPr>
            <w:tcW w:w="388" w:type="dxa"/>
            <w:tcMar>
              <w:left w:w="28" w:type="dxa"/>
              <w:right w:w="28" w:type="dxa"/>
            </w:tcMar>
          </w:tcPr>
          <w:p w14:paraId="2BC3E8E3"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1.3</w:t>
            </w:r>
          </w:p>
        </w:tc>
        <w:tc>
          <w:tcPr>
            <w:tcW w:w="388" w:type="dxa"/>
            <w:tcMar>
              <w:left w:w="28" w:type="dxa"/>
              <w:right w:w="28" w:type="dxa"/>
            </w:tcMar>
          </w:tcPr>
          <w:p w14:paraId="15CA17B2"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1.4</w:t>
            </w:r>
          </w:p>
        </w:tc>
        <w:tc>
          <w:tcPr>
            <w:tcW w:w="388" w:type="dxa"/>
            <w:tcMar>
              <w:left w:w="28" w:type="dxa"/>
              <w:right w:w="28" w:type="dxa"/>
            </w:tcMar>
          </w:tcPr>
          <w:p w14:paraId="04FBC93B"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2,1</w:t>
            </w:r>
          </w:p>
        </w:tc>
        <w:tc>
          <w:tcPr>
            <w:tcW w:w="388" w:type="dxa"/>
            <w:tcMar>
              <w:left w:w="28" w:type="dxa"/>
              <w:right w:w="28" w:type="dxa"/>
            </w:tcMar>
          </w:tcPr>
          <w:p w14:paraId="4A638D70"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2.2</w:t>
            </w:r>
          </w:p>
        </w:tc>
        <w:tc>
          <w:tcPr>
            <w:tcW w:w="388" w:type="dxa"/>
            <w:tcMar>
              <w:left w:w="28" w:type="dxa"/>
              <w:right w:w="28" w:type="dxa"/>
            </w:tcMar>
          </w:tcPr>
          <w:p w14:paraId="6835D395"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2.3</w:t>
            </w:r>
          </w:p>
        </w:tc>
        <w:tc>
          <w:tcPr>
            <w:tcW w:w="388" w:type="dxa"/>
            <w:tcMar>
              <w:left w:w="28" w:type="dxa"/>
              <w:right w:w="28" w:type="dxa"/>
            </w:tcMar>
          </w:tcPr>
          <w:p w14:paraId="7402E96C"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3.1</w:t>
            </w:r>
          </w:p>
        </w:tc>
        <w:tc>
          <w:tcPr>
            <w:tcW w:w="388" w:type="dxa"/>
            <w:tcMar>
              <w:left w:w="28" w:type="dxa"/>
              <w:right w:w="28" w:type="dxa"/>
            </w:tcMar>
          </w:tcPr>
          <w:p w14:paraId="2EC1BC76"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3.2</w:t>
            </w:r>
          </w:p>
        </w:tc>
        <w:tc>
          <w:tcPr>
            <w:tcW w:w="388" w:type="dxa"/>
            <w:tcMar>
              <w:left w:w="28" w:type="dxa"/>
              <w:right w:w="28" w:type="dxa"/>
            </w:tcMar>
          </w:tcPr>
          <w:p w14:paraId="5967C7D1"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3.3</w:t>
            </w:r>
          </w:p>
        </w:tc>
        <w:tc>
          <w:tcPr>
            <w:tcW w:w="388" w:type="dxa"/>
            <w:tcMar>
              <w:left w:w="28" w:type="dxa"/>
              <w:right w:w="28" w:type="dxa"/>
            </w:tcMar>
          </w:tcPr>
          <w:p w14:paraId="7D698BAB"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3.4</w:t>
            </w:r>
          </w:p>
        </w:tc>
        <w:tc>
          <w:tcPr>
            <w:tcW w:w="388" w:type="dxa"/>
            <w:tcMar>
              <w:left w:w="28" w:type="dxa"/>
              <w:right w:w="28" w:type="dxa"/>
            </w:tcMar>
          </w:tcPr>
          <w:p w14:paraId="55200ACB"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4.1</w:t>
            </w:r>
          </w:p>
        </w:tc>
        <w:tc>
          <w:tcPr>
            <w:tcW w:w="388" w:type="dxa"/>
            <w:tcMar>
              <w:left w:w="28" w:type="dxa"/>
              <w:right w:w="28" w:type="dxa"/>
            </w:tcMar>
          </w:tcPr>
          <w:p w14:paraId="494AE856"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4.2</w:t>
            </w:r>
          </w:p>
        </w:tc>
        <w:tc>
          <w:tcPr>
            <w:tcW w:w="388" w:type="dxa"/>
            <w:tcMar>
              <w:left w:w="28" w:type="dxa"/>
              <w:right w:w="28" w:type="dxa"/>
            </w:tcMar>
          </w:tcPr>
          <w:p w14:paraId="59BFF5DF"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4.3</w:t>
            </w:r>
          </w:p>
        </w:tc>
        <w:tc>
          <w:tcPr>
            <w:tcW w:w="388" w:type="dxa"/>
            <w:tcMar>
              <w:left w:w="28" w:type="dxa"/>
              <w:right w:w="28" w:type="dxa"/>
            </w:tcMar>
          </w:tcPr>
          <w:p w14:paraId="3448428E"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4.4</w:t>
            </w:r>
          </w:p>
        </w:tc>
        <w:tc>
          <w:tcPr>
            <w:tcW w:w="388" w:type="dxa"/>
            <w:tcMar>
              <w:left w:w="28" w:type="dxa"/>
              <w:right w:w="28" w:type="dxa"/>
            </w:tcMar>
          </w:tcPr>
          <w:p w14:paraId="532E138F"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4.5</w:t>
            </w:r>
          </w:p>
        </w:tc>
        <w:tc>
          <w:tcPr>
            <w:tcW w:w="388" w:type="dxa"/>
            <w:tcMar>
              <w:left w:w="28" w:type="dxa"/>
              <w:right w:w="28" w:type="dxa"/>
            </w:tcMar>
          </w:tcPr>
          <w:p w14:paraId="29B123DA"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5.1</w:t>
            </w:r>
          </w:p>
        </w:tc>
        <w:tc>
          <w:tcPr>
            <w:tcW w:w="388" w:type="dxa"/>
            <w:tcMar>
              <w:left w:w="28" w:type="dxa"/>
              <w:right w:w="28" w:type="dxa"/>
            </w:tcMar>
          </w:tcPr>
          <w:p w14:paraId="0BB91FF1"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5.2</w:t>
            </w:r>
          </w:p>
        </w:tc>
        <w:tc>
          <w:tcPr>
            <w:tcW w:w="347" w:type="dxa"/>
            <w:tcMar>
              <w:left w:w="28" w:type="dxa"/>
              <w:right w:w="28" w:type="dxa"/>
            </w:tcMar>
          </w:tcPr>
          <w:p w14:paraId="580B0770" w14:textId="77777777" w:rsidR="00761EB7" w:rsidRPr="001910AE" w:rsidRDefault="00761EB7" w:rsidP="001910AE">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5.3</w:t>
            </w:r>
          </w:p>
        </w:tc>
      </w:tr>
      <w:tr w:rsidR="00761EB7" w:rsidRPr="001910AE" w14:paraId="7FFECB60" w14:textId="77777777" w:rsidTr="00761EB7">
        <w:tc>
          <w:tcPr>
            <w:tcW w:w="2830" w:type="dxa"/>
            <w:gridSpan w:val="2"/>
            <w:shd w:val="clear" w:color="auto" w:fill="D9D9D9" w:themeFill="background1" w:themeFillShade="D9"/>
            <w:tcMar>
              <w:left w:w="28" w:type="dxa"/>
              <w:right w:w="28" w:type="dxa"/>
            </w:tcMar>
          </w:tcPr>
          <w:p w14:paraId="5A53F3BD" w14:textId="77777777" w:rsidR="00761EB7" w:rsidRPr="001910AE" w:rsidRDefault="00761EB7" w:rsidP="001910AE">
            <w:pPr>
              <w:rPr>
                <w:rFonts w:ascii="Times New Roman" w:eastAsia="Calibri" w:hAnsi="Times New Roman" w:cs="Times New Roman"/>
                <w:sz w:val="14"/>
                <w:szCs w:val="14"/>
              </w:rPr>
            </w:pPr>
            <w:r w:rsidRPr="001910AE">
              <w:rPr>
                <w:rFonts w:ascii="Times New Roman" w:eastAsia="Calibri" w:hAnsi="Times New Roman" w:cs="Times New Roman"/>
                <w:b/>
                <w:bCs/>
                <w:sz w:val="14"/>
                <w:szCs w:val="14"/>
              </w:rPr>
              <w:t>Обязательная часть образовательной программы</w:t>
            </w:r>
          </w:p>
        </w:tc>
        <w:tc>
          <w:tcPr>
            <w:tcW w:w="355" w:type="dxa"/>
            <w:shd w:val="clear" w:color="auto" w:fill="D9D9D9" w:themeFill="background1" w:themeFillShade="D9"/>
            <w:tcMar>
              <w:left w:w="28" w:type="dxa"/>
              <w:right w:w="28" w:type="dxa"/>
            </w:tcMar>
          </w:tcPr>
          <w:p w14:paraId="61BA75AC" w14:textId="77777777" w:rsidR="00761EB7" w:rsidRPr="001910AE" w:rsidRDefault="00761EB7" w:rsidP="001910AE">
            <w:pPr>
              <w:rPr>
                <w:rFonts w:ascii="Times New Roman" w:eastAsia="Calibri" w:hAnsi="Times New Roman" w:cs="Times New Roman"/>
                <w:sz w:val="14"/>
                <w:szCs w:val="14"/>
              </w:rPr>
            </w:pPr>
          </w:p>
        </w:tc>
        <w:tc>
          <w:tcPr>
            <w:tcW w:w="355" w:type="dxa"/>
            <w:shd w:val="clear" w:color="auto" w:fill="D9D9D9" w:themeFill="background1" w:themeFillShade="D9"/>
            <w:tcMar>
              <w:left w:w="28" w:type="dxa"/>
              <w:right w:w="28" w:type="dxa"/>
            </w:tcMar>
          </w:tcPr>
          <w:p w14:paraId="4941236C" w14:textId="77777777" w:rsidR="00761EB7" w:rsidRPr="001910AE" w:rsidRDefault="00761EB7" w:rsidP="001910AE">
            <w:pPr>
              <w:rPr>
                <w:rFonts w:ascii="Times New Roman" w:eastAsia="Calibri" w:hAnsi="Times New Roman" w:cs="Times New Roman"/>
                <w:sz w:val="14"/>
                <w:szCs w:val="14"/>
              </w:rPr>
            </w:pPr>
          </w:p>
        </w:tc>
        <w:tc>
          <w:tcPr>
            <w:tcW w:w="355" w:type="dxa"/>
            <w:shd w:val="clear" w:color="auto" w:fill="D9D9D9" w:themeFill="background1" w:themeFillShade="D9"/>
            <w:tcMar>
              <w:left w:w="28" w:type="dxa"/>
              <w:right w:w="28" w:type="dxa"/>
            </w:tcMar>
          </w:tcPr>
          <w:p w14:paraId="62F8BB34" w14:textId="77777777" w:rsidR="00761EB7" w:rsidRPr="001910AE" w:rsidRDefault="00761EB7" w:rsidP="001910AE">
            <w:pPr>
              <w:rPr>
                <w:rFonts w:ascii="Times New Roman" w:eastAsia="Calibri" w:hAnsi="Times New Roman" w:cs="Times New Roman"/>
                <w:sz w:val="14"/>
                <w:szCs w:val="14"/>
              </w:rPr>
            </w:pPr>
          </w:p>
        </w:tc>
        <w:tc>
          <w:tcPr>
            <w:tcW w:w="355" w:type="dxa"/>
            <w:shd w:val="clear" w:color="auto" w:fill="D9D9D9" w:themeFill="background1" w:themeFillShade="D9"/>
            <w:tcMar>
              <w:left w:w="28" w:type="dxa"/>
              <w:right w:w="28" w:type="dxa"/>
            </w:tcMar>
          </w:tcPr>
          <w:p w14:paraId="7B3292FA" w14:textId="77777777" w:rsidR="00761EB7" w:rsidRPr="001910AE" w:rsidRDefault="00761EB7" w:rsidP="001910AE">
            <w:pPr>
              <w:rPr>
                <w:rFonts w:ascii="Times New Roman" w:eastAsia="Calibri" w:hAnsi="Times New Roman" w:cs="Times New Roman"/>
                <w:sz w:val="14"/>
                <w:szCs w:val="14"/>
              </w:rPr>
            </w:pPr>
          </w:p>
        </w:tc>
        <w:tc>
          <w:tcPr>
            <w:tcW w:w="355" w:type="dxa"/>
            <w:shd w:val="clear" w:color="auto" w:fill="D9D9D9" w:themeFill="background1" w:themeFillShade="D9"/>
            <w:tcMar>
              <w:left w:w="28" w:type="dxa"/>
              <w:right w:w="28" w:type="dxa"/>
            </w:tcMar>
          </w:tcPr>
          <w:p w14:paraId="5E3D7FE6" w14:textId="77777777" w:rsidR="00761EB7" w:rsidRPr="001910AE" w:rsidRDefault="00761EB7" w:rsidP="001910AE">
            <w:pPr>
              <w:rPr>
                <w:rFonts w:ascii="Times New Roman" w:eastAsia="Calibri" w:hAnsi="Times New Roman" w:cs="Times New Roman"/>
                <w:sz w:val="14"/>
                <w:szCs w:val="14"/>
              </w:rPr>
            </w:pPr>
          </w:p>
        </w:tc>
        <w:tc>
          <w:tcPr>
            <w:tcW w:w="355" w:type="dxa"/>
            <w:shd w:val="clear" w:color="auto" w:fill="D9D9D9" w:themeFill="background1" w:themeFillShade="D9"/>
            <w:tcMar>
              <w:left w:w="28" w:type="dxa"/>
              <w:right w:w="28" w:type="dxa"/>
            </w:tcMar>
          </w:tcPr>
          <w:p w14:paraId="786076CA" w14:textId="77777777" w:rsidR="00761EB7" w:rsidRPr="001910AE" w:rsidRDefault="00761EB7" w:rsidP="001910AE">
            <w:pPr>
              <w:rPr>
                <w:rFonts w:ascii="Times New Roman" w:eastAsia="Calibri" w:hAnsi="Times New Roman" w:cs="Times New Roman"/>
                <w:sz w:val="14"/>
                <w:szCs w:val="14"/>
              </w:rPr>
            </w:pPr>
          </w:p>
        </w:tc>
        <w:tc>
          <w:tcPr>
            <w:tcW w:w="354" w:type="dxa"/>
            <w:shd w:val="clear" w:color="auto" w:fill="D9D9D9" w:themeFill="background1" w:themeFillShade="D9"/>
            <w:tcMar>
              <w:left w:w="28" w:type="dxa"/>
              <w:right w:w="28" w:type="dxa"/>
            </w:tcMar>
          </w:tcPr>
          <w:p w14:paraId="27BA143A" w14:textId="77777777" w:rsidR="00761EB7" w:rsidRPr="001910AE" w:rsidRDefault="00761EB7" w:rsidP="001910AE">
            <w:pPr>
              <w:rPr>
                <w:rFonts w:ascii="Times New Roman" w:eastAsia="Calibri" w:hAnsi="Times New Roman" w:cs="Times New Roman"/>
                <w:sz w:val="14"/>
                <w:szCs w:val="14"/>
              </w:rPr>
            </w:pPr>
          </w:p>
        </w:tc>
        <w:tc>
          <w:tcPr>
            <w:tcW w:w="354" w:type="dxa"/>
            <w:shd w:val="clear" w:color="auto" w:fill="D9D9D9" w:themeFill="background1" w:themeFillShade="D9"/>
            <w:tcMar>
              <w:left w:w="28" w:type="dxa"/>
              <w:right w:w="28" w:type="dxa"/>
            </w:tcMar>
          </w:tcPr>
          <w:p w14:paraId="28A6BDD4" w14:textId="77777777" w:rsidR="00761EB7" w:rsidRPr="001910AE" w:rsidRDefault="00761EB7" w:rsidP="001910AE">
            <w:pPr>
              <w:rPr>
                <w:rFonts w:ascii="Times New Roman" w:eastAsia="Calibri" w:hAnsi="Times New Roman" w:cs="Times New Roman"/>
                <w:sz w:val="14"/>
                <w:szCs w:val="14"/>
              </w:rPr>
            </w:pPr>
          </w:p>
        </w:tc>
        <w:tc>
          <w:tcPr>
            <w:tcW w:w="314" w:type="dxa"/>
            <w:shd w:val="clear" w:color="auto" w:fill="D9D9D9" w:themeFill="background1" w:themeFillShade="D9"/>
            <w:tcMar>
              <w:left w:w="28" w:type="dxa"/>
              <w:right w:w="28" w:type="dxa"/>
            </w:tcMar>
          </w:tcPr>
          <w:p w14:paraId="1FCD2FCE" w14:textId="77777777" w:rsidR="00761EB7" w:rsidRPr="001910AE" w:rsidRDefault="00761EB7" w:rsidP="001910AE">
            <w:pPr>
              <w:rPr>
                <w:rFonts w:ascii="Times New Roman" w:eastAsia="Calibri" w:hAnsi="Times New Roman" w:cs="Times New Roman"/>
                <w:sz w:val="14"/>
                <w:szCs w:val="14"/>
              </w:rPr>
            </w:pPr>
          </w:p>
        </w:tc>
        <w:tc>
          <w:tcPr>
            <w:tcW w:w="425" w:type="dxa"/>
            <w:shd w:val="clear" w:color="auto" w:fill="D9D9D9" w:themeFill="background1" w:themeFillShade="D9"/>
            <w:tcMar>
              <w:left w:w="28" w:type="dxa"/>
              <w:right w:w="28" w:type="dxa"/>
            </w:tcMar>
          </w:tcPr>
          <w:p w14:paraId="1DAFB7BF" w14:textId="77777777" w:rsidR="00761EB7" w:rsidRPr="001910AE" w:rsidRDefault="00761EB7" w:rsidP="001910AE">
            <w:pPr>
              <w:rPr>
                <w:rFonts w:ascii="Times New Roman" w:eastAsia="Calibri" w:hAnsi="Times New Roman" w:cs="Times New Roman"/>
                <w:sz w:val="14"/>
                <w:szCs w:val="14"/>
              </w:rPr>
            </w:pPr>
          </w:p>
        </w:tc>
        <w:tc>
          <w:tcPr>
            <w:tcW w:w="391" w:type="dxa"/>
            <w:shd w:val="clear" w:color="auto" w:fill="D9D9D9" w:themeFill="background1" w:themeFillShade="D9"/>
            <w:tcMar>
              <w:left w:w="28" w:type="dxa"/>
              <w:right w:w="28" w:type="dxa"/>
            </w:tcMar>
          </w:tcPr>
          <w:p w14:paraId="7928DFEB"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302329CA"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5007081E"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38CF49A8"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034974F2"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34182342"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1D0D6F6D"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277867EA"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51374224"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4FF13984"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74386001"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31C80B83"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626E71E3"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4213EE60"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11ACBBB5"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2AA9D8A3" w14:textId="77777777" w:rsidR="00761EB7" w:rsidRPr="001910AE" w:rsidRDefault="00761EB7"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50E89C70" w14:textId="77777777" w:rsidR="00761EB7" w:rsidRPr="001910AE" w:rsidRDefault="00761EB7" w:rsidP="001910AE">
            <w:pPr>
              <w:rPr>
                <w:rFonts w:ascii="Times New Roman" w:eastAsia="Calibri" w:hAnsi="Times New Roman" w:cs="Times New Roman"/>
                <w:sz w:val="14"/>
                <w:szCs w:val="14"/>
              </w:rPr>
            </w:pPr>
          </w:p>
        </w:tc>
        <w:tc>
          <w:tcPr>
            <w:tcW w:w="347" w:type="dxa"/>
            <w:shd w:val="clear" w:color="auto" w:fill="D9D9D9" w:themeFill="background1" w:themeFillShade="D9"/>
            <w:tcMar>
              <w:left w:w="28" w:type="dxa"/>
              <w:right w:w="28" w:type="dxa"/>
            </w:tcMar>
          </w:tcPr>
          <w:p w14:paraId="06C64983" w14:textId="77777777" w:rsidR="00761EB7" w:rsidRPr="001910AE" w:rsidRDefault="00761EB7" w:rsidP="001910AE">
            <w:pPr>
              <w:rPr>
                <w:rFonts w:ascii="Times New Roman" w:eastAsia="Calibri" w:hAnsi="Times New Roman" w:cs="Times New Roman"/>
                <w:sz w:val="14"/>
                <w:szCs w:val="14"/>
              </w:rPr>
            </w:pPr>
          </w:p>
        </w:tc>
      </w:tr>
      <w:tr w:rsidR="00FC7188" w:rsidRPr="001910AE" w14:paraId="1433C43F" w14:textId="77777777" w:rsidTr="003D0C86">
        <w:tc>
          <w:tcPr>
            <w:tcW w:w="988" w:type="dxa"/>
            <w:shd w:val="clear" w:color="auto" w:fill="D9D9D9" w:themeFill="background1" w:themeFillShade="D9"/>
            <w:tcMar>
              <w:left w:w="28" w:type="dxa"/>
              <w:right w:w="28" w:type="dxa"/>
            </w:tcMar>
            <w:vAlign w:val="center"/>
          </w:tcPr>
          <w:p w14:paraId="6CCD2931"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b/>
                <w:iCs/>
                <w:sz w:val="14"/>
                <w:szCs w:val="14"/>
              </w:rPr>
              <w:t xml:space="preserve">СГ.00 </w:t>
            </w:r>
          </w:p>
        </w:tc>
        <w:tc>
          <w:tcPr>
            <w:tcW w:w="1842" w:type="dxa"/>
            <w:shd w:val="clear" w:color="auto" w:fill="D9D9D9" w:themeFill="background1" w:themeFillShade="D9"/>
            <w:tcMar>
              <w:left w:w="28" w:type="dxa"/>
              <w:right w:w="28" w:type="dxa"/>
            </w:tcMar>
            <w:vAlign w:val="center"/>
          </w:tcPr>
          <w:p w14:paraId="15B23ECE"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b/>
                <w:iCs/>
                <w:sz w:val="14"/>
                <w:szCs w:val="14"/>
              </w:rPr>
              <w:t xml:space="preserve">Социально-гуманитарный цикл </w:t>
            </w:r>
          </w:p>
        </w:tc>
        <w:tc>
          <w:tcPr>
            <w:tcW w:w="355" w:type="dxa"/>
            <w:shd w:val="clear" w:color="auto" w:fill="D9D9D9" w:themeFill="background1" w:themeFillShade="D9"/>
            <w:tcMar>
              <w:left w:w="28" w:type="dxa"/>
              <w:right w:w="28" w:type="dxa"/>
            </w:tcMar>
            <w:vAlign w:val="center"/>
          </w:tcPr>
          <w:p w14:paraId="72201E01"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552BFCE8"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13922388"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6869C450"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3C9D1BD6"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7241B45C"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D9D9D9" w:themeFill="background1" w:themeFillShade="D9"/>
            <w:tcMar>
              <w:left w:w="28" w:type="dxa"/>
              <w:right w:w="28" w:type="dxa"/>
            </w:tcMar>
            <w:vAlign w:val="center"/>
          </w:tcPr>
          <w:p w14:paraId="5DB12289"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D9D9D9" w:themeFill="background1" w:themeFillShade="D9"/>
            <w:tcMar>
              <w:left w:w="28" w:type="dxa"/>
              <w:right w:w="28" w:type="dxa"/>
            </w:tcMar>
            <w:vAlign w:val="center"/>
          </w:tcPr>
          <w:p w14:paraId="6F86B802"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D9D9D9" w:themeFill="background1" w:themeFillShade="D9"/>
            <w:tcMar>
              <w:left w:w="28" w:type="dxa"/>
              <w:right w:w="28" w:type="dxa"/>
            </w:tcMar>
            <w:vAlign w:val="center"/>
          </w:tcPr>
          <w:p w14:paraId="1E4E278E"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D9D9D9" w:themeFill="background1" w:themeFillShade="D9"/>
            <w:tcMar>
              <w:left w:w="28" w:type="dxa"/>
              <w:right w:w="28" w:type="dxa"/>
            </w:tcMar>
          </w:tcPr>
          <w:p w14:paraId="37502BC2" w14:textId="77777777" w:rsidR="00FC7188" w:rsidRPr="001910AE" w:rsidRDefault="00FC7188" w:rsidP="001910AE">
            <w:pPr>
              <w:rPr>
                <w:rFonts w:ascii="Times New Roman" w:eastAsia="Calibri" w:hAnsi="Times New Roman" w:cs="Times New Roman"/>
                <w:sz w:val="14"/>
                <w:szCs w:val="14"/>
              </w:rPr>
            </w:pPr>
          </w:p>
        </w:tc>
        <w:tc>
          <w:tcPr>
            <w:tcW w:w="391" w:type="dxa"/>
            <w:shd w:val="clear" w:color="auto" w:fill="D9D9D9" w:themeFill="background1" w:themeFillShade="D9"/>
            <w:tcMar>
              <w:left w:w="28" w:type="dxa"/>
              <w:right w:w="28" w:type="dxa"/>
            </w:tcMar>
          </w:tcPr>
          <w:p w14:paraId="19AB7BA9"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62B3AF20"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22524953"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49D3C1CE"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5BBECEB5"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420CCB8C"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7FE992DF"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3EB46D1F"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2ACB1EB2"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4D6563BC"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45B011AB"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0EA295F4"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0E5F7A66"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7FE75CD7"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69E19060" w14:textId="77777777" w:rsidR="00FC7188" w:rsidRPr="001910AE" w:rsidRDefault="00FC7188"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tcPr>
          <w:p w14:paraId="0D6C9EDA" w14:textId="77777777" w:rsidR="00FC7188" w:rsidRPr="001910AE" w:rsidRDefault="00FC7188" w:rsidP="001910AE">
            <w:pP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tcPr>
          <w:p w14:paraId="1B16BADC" w14:textId="77777777" w:rsidR="00FC7188" w:rsidRPr="001910AE" w:rsidRDefault="00FC7188" w:rsidP="001910AE">
            <w:pPr>
              <w:rPr>
                <w:rFonts w:ascii="Times New Roman" w:eastAsia="Calibri" w:hAnsi="Times New Roman" w:cs="Times New Roman"/>
                <w:sz w:val="14"/>
                <w:szCs w:val="14"/>
              </w:rPr>
            </w:pPr>
          </w:p>
        </w:tc>
        <w:tc>
          <w:tcPr>
            <w:tcW w:w="347" w:type="dxa"/>
            <w:shd w:val="clear" w:color="auto" w:fill="D9D9D9" w:themeFill="background1" w:themeFillShade="D9"/>
            <w:tcMar>
              <w:left w:w="28" w:type="dxa"/>
              <w:right w:w="28" w:type="dxa"/>
            </w:tcMar>
          </w:tcPr>
          <w:p w14:paraId="520B3D19" w14:textId="77777777" w:rsidR="00FC7188" w:rsidRPr="001910AE" w:rsidRDefault="00FC7188" w:rsidP="001910AE">
            <w:pPr>
              <w:rPr>
                <w:rFonts w:ascii="Times New Roman" w:eastAsia="Calibri" w:hAnsi="Times New Roman" w:cs="Times New Roman"/>
                <w:sz w:val="14"/>
                <w:szCs w:val="14"/>
              </w:rPr>
            </w:pPr>
          </w:p>
        </w:tc>
      </w:tr>
      <w:tr w:rsidR="00FC7188" w:rsidRPr="001910AE" w14:paraId="69F2876C" w14:textId="77777777" w:rsidTr="004B6396">
        <w:tc>
          <w:tcPr>
            <w:tcW w:w="988" w:type="dxa"/>
            <w:tcMar>
              <w:left w:w="28" w:type="dxa"/>
              <w:right w:w="28" w:type="dxa"/>
            </w:tcMar>
          </w:tcPr>
          <w:p w14:paraId="20FC6866"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СГ.01</w:t>
            </w:r>
          </w:p>
        </w:tc>
        <w:tc>
          <w:tcPr>
            <w:tcW w:w="1842" w:type="dxa"/>
            <w:tcMar>
              <w:left w:w="28" w:type="dxa"/>
              <w:right w:w="28" w:type="dxa"/>
            </w:tcMar>
          </w:tcPr>
          <w:p w14:paraId="0E3DDDC9"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История России</w:t>
            </w:r>
          </w:p>
        </w:tc>
        <w:tc>
          <w:tcPr>
            <w:tcW w:w="355" w:type="dxa"/>
            <w:tcMar>
              <w:left w:w="28" w:type="dxa"/>
              <w:right w:w="28" w:type="dxa"/>
            </w:tcMar>
            <w:vAlign w:val="center"/>
          </w:tcPr>
          <w:p w14:paraId="76721B7E"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295A8D0"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279E6BE"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995BCD2"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3079AE2A"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71B4DFC"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7D8B9662" w14:textId="77777777" w:rsidR="00FC7188" w:rsidRPr="001910AE" w:rsidRDefault="00FC7188"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6F1525A2" w14:textId="77777777" w:rsidR="00FC7188" w:rsidRPr="001910AE" w:rsidRDefault="00FC7188"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1951B7C2" w14:textId="77777777" w:rsidR="00FC7188" w:rsidRPr="001910AE" w:rsidRDefault="00FC7188"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6F034359" w14:textId="77777777" w:rsidR="00FC7188" w:rsidRPr="001910AE" w:rsidRDefault="00FC7188"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6B3B9E2C"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92FED1A"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EA7E6AB"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A49215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291AE59"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9DA63B3"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A2F9BEC"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F7D9B07"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0B143C5"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B81A98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8511BB2"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AA0677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6AEE87F"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F1A31EB"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AF9DFC8"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F0AEC9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122930D" w14:textId="77777777" w:rsidR="00FC7188" w:rsidRPr="001910AE" w:rsidRDefault="00FC7188"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167036C9" w14:textId="77777777" w:rsidR="00FC7188" w:rsidRPr="001910AE" w:rsidRDefault="00FC7188" w:rsidP="004B6396">
            <w:pPr>
              <w:jc w:val="center"/>
              <w:rPr>
                <w:rFonts w:ascii="Times New Roman" w:eastAsia="Calibri" w:hAnsi="Times New Roman" w:cs="Times New Roman"/>
                <w:sz w:val="14"/>
                <w:szCs w:val="14"/>
              </w:rPr>
            </w:pPr>
          </w:p>
        </w:tc>
      </w:tr>
      <w:tr w:rsidR="00FC7188" w:rsidRPr="001910AE" w14:paraId="7625E393" w14:textId="77777777" w:rsidTr="004B6396">
        <w:tc>
          <w:tcPr>
            <w:tcW w:w="988" w:type="dxa"/>
            <w:tcMar>
              <w:left w:w="28" w:type="dxa"/>
              <w:right w:w="28" w:type="dxa"/>
            </w:tcMar>
          </w:tcPr>
          <w:p w14:paraId="1842223D"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СГ.02</w:t>
            </w:r>
          </w:p>
        </w:tc>
        <w:tc>
          <w:tcPr>
            <w:tcW w:w="1842" w:type="dxa"/>
            <w:tcMar>
              <w:left w:w="28" w:type="dxa"/>
              <w:right w:w="28" w:type="dxa"/>
            </w:tcMar>
          </w:tcPr>
          <w:p w14:paraId="3C283622"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Иностранный язык в профессиональной деятельности</w:t>
            </w:r>
          </w:p>
        </w:tc>
        <w:tc>
          <w:tcPr>
            <w:tcW w:w="355" w:type="dxa"/>
            <w:tcMar>
              <w:left w:w="28" w:type="dxa"/>
              <w:right w:w="28" w:type="dxa"/>
            </w:tcMar>
            <w:vAlign w:val="center"/>
          </w:tcPr>
          <w:p w14:paraId="6DB18420"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4E26AE4B"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CF95806"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44B2C3C8"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90DB530"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3DECAAA2" w14:textId="77777777" w:rsidR="00FC7188" w:rsidRPr="001910AE" w:rsidRDefault="00FC7188"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3B5AEB88" w14:textId="77777777" w:rsidR="00FC7188" w:rsidRPr="001910AE" w:rsidRDefault="00FC7188"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2A0AA2B7" w14:textId="77777777" w:rsidR="00FC7188" w:rsidRPr="001910AE" w:rsidRDefault="00FC7188"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751105F1"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291DE8FC" w14:textId="77777777" w:rsidR="00FC7188" w:rsidRPr="001910AE" w:rsidRDefault="00FC7188"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B7FDDE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3706591"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9F561B0"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5B17A1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4A4FC46"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86EED4F"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292CE69"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5055C66"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9B68F1E"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B9D5879"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E580D6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307BEA0"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B28EA86"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BB9EDD3"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6E574A6"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BB8B23B"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79A8EE5" w14:textId="77777777" w:rsidR="00FC7188" w:rsidRPr="001910AE" w:rsidRDefault="00FC7188"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7F68E4FE" w14:textId="77777777" w:rsidR="00FC7188" w:rsidRPr="001910AE" w:rsidRDefault="00FC7188" w:rsidP="004B6396">
            <w:pPr>
              <w:jc w:val="center"/>
              <w:rPr>
                <w:rFonts w:ascii="Times New Roman" w:eastAsia="Calibri" w:hAnsi="Times New Roman" w:cs="Times New Roman"/>
                <w:sz w:val="14"/>
                <w:szCs w:val="14"/>
              </w:rPr>
            </w:pPr>
          </w:p>
        </w:tc>
      </w:tr>
      <w:tr w:rsidR="00FC7188" w:rsidRPr="001910AE" w14:paraId="3240FE20" w14:textId="77777777" w:rsidTr="004B6396">
        <w:tc>
          <w:tcPr>
            <w:tcW w:w="988" w:type="dxa"/>
            <w:tcMar>
              <w:left w:w="28" w:type="dxa"/>
              <w:right w:w="28" w:type="dxa"/>
            </w:tcMar>
          </w:tcPr>
          <w:p w14:paraId="26986F9F"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СГ.03</w:t>
            </w:r>
          </w:p>
        </w:tc>
        <w:tc>
          <w:tcPr>
            <w:tcW w:w="1842" w:type="dxa"/>
            <w:tcMar>
              <w:left w:w="28" w:type="dxa"/>
              <w:right w:w="28" w:type="dxa"/>
            </w:tcMar>
          </w:tcPr>
          <w:p w14:paraId="40FEEBEC"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Безопасность жизнедеятельности</w:t>
            </w:r>
          </w:p>
        </w:tc>
        <w:tc>
          <w:tcPr>
            <w:tcW w:w="355" w:type="dxa"/>
            <w:tcMar>
              <w:left w:w="28" w:type="dxa"/>
              <w:right w:w="28" w:type="dxa"/>
            </w:tcMar>
            <w:vAlign w:val="center"/>
          </w:tcPr>
          <w:p w14:paraId="0EAD8950"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2798DF7"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C4816A4"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74999094"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24C7979"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0ADCEC9B"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586D9B06"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7FE10F2A"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780FC43A" w14:textId="77777777" w:rsidR="00FC7188" w:rsidRPr="001910AE" w:rsidRDefault="00FC7188"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0FE7DC96" w14:textId="77777777" w:rsidR="00FC7188" w:rsidRPr="001910AE" w:rsidRDefault="00FC7188"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4D060F2E"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C812363"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1377857"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8106052"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74C04E7"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A64F26C"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DB517A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758B289"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0C6284F"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D051FF6"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8A80238"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06A273C"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370239A"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012BFFB"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A5BF5BF"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4EF7A00"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2283522" w14:textId="77777777" w:rsidR="00FC7188" w:rsidRPr="001910AE" w:rsidRDefault="00FC7188"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4B8B18BE" w14:textId="77777777" w:rsidR="00FC7188" w:rsidRPr="001910AE" w:rsidRDefault="00FC7188" w:rsidP="004B6396">
            <w:pPr>
              <w:jc w:val="center"/>
              <w:rPr>
                <w:rFonts w:ascii="Times New Roman" w:eastAsia="Calibri" w:hAnsi="Times New Roman" w:cs="Times New Roman"/>
                <w:sz w:val="14"/>
                <w:szCs w:val="14"/>
              </w:rPr>
            </w:pPr>
          </w:p>
        </w:tc>
      </w:tr>
      <w:tr w:rsidR="00FC7188" w:rsidRPr="001910AE" w14:paraId="40AEC47A" w14:textId="77777777" w:rsidTr="004B6396">
        <w:tc>
          <w:tcPr>
            <w:tcW w:w="988" w:type="dxa"/>
            <w:tcMar>
              <w:left w:w="28" w:type="dxa"/>
              <w:right w:w="28" w:type="dxa"/>
            </w:tcMar>
          </w:tcPr>
          <w:p w14:paraId="0261E7F2"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СГ.04</w:t>
            </w:r>
          </w:p>
        </w:tc>
        <w:tc>
          <w:tcPr>
            <w:tcW w:w="1842" w:type="dxa"/>
            <w:tcMar>
              <w:left w:w="28" w:type="dxa"/>
              <w:right w:w="28" w:type="dxa"/>
            </w:tcMar>
          </w:tcPr>
          <w:p w14:paraId="010BEBFC"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Физическая культура</w:t>
            </w:r>
          </w:p>
        </w:tc>
        <w:tc>
          <w:tcPr>
            <w:tcW w:w="355" w:type="dxa"/>
            <w:tcMar>
              <w:left w:w="28" w:type="dxa"/>
              <w:right w:w="28" w:type="dxa"/>
            </w:tcMar>
            <w:vAlign w:val="center"/>
          </w:tcPr>
          <w:p w14:paraId="4168D773"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6E1E2A64"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64D2056"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27DE4D33"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6445BB8"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577F728A"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4F5A0A06"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4C3F659D"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372A2548" w14:textId="77777777" w:rsidR="00FC7188" w:rsidRPr="001910AE" w:rsidRDefault="00FC7188"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66E50E8D" w14:textId="77777777" w:rsidR="00FC7188" w:rsidRPr="001910AE" w:rsidRDefault="00FC7188"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C6C176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9CBB97E"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797EB37"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A279205"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B19992A"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015C7D0"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E9F2B3C"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B4A913C"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6B28F20"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B29A0C7"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709F08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35E073F"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948D44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A0574B3"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E5AD1FE"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D36C461"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918A589" w14:textId="77777777" w:rsidR="00FC7188" w:rsidRPr="001910AE" w:rsidRDefault="00FC7188"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719372FA" w14:textId="77777777" w:rsidR="00FC7188" w:rsidRPr="001910AE" w:rsidRDefault="00FC7188" w:rsidP="004B6396">
            <w:pPr>
              <w:jc w:val="center"/>
              <w:rPr>
                <w:rFonts w:ascii="Times New Roman" w:eastAsia="Calibri" w:hAnsi="Times New Roman" w:cs="Times New Roman"/>
                <w:sz w:val="14"/>
                <w:szCs w:val="14"/>
              </w:rPr>
            </w:pPr>
          </w:p>
        </w:tc>
      </w:tr>
      <w:tr w:rsidR="00FC7188" w:rsidRPr="001910AE" w14:paraId="5FC2F9C9" w14:textId="77777777" w:rsidTr="004B6396">
        <w:tc>
          <w:tcPr>
            <w:tcW w:w="988" w:type="dxa"/>
            <w:tcMar>
              <w:left w:w="28" w:type="dxa"/>
              <w:right w:w="28" w:type="dxa"/>
            </w:tcMar>
          </w:tcPr>
          <w:p w14:paraId="0BB44647"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СГ.05</w:t>
            </w:r>
          </w:p>
        </w:tc>
        <w:tc>
          <w:tcPr>
            <w:tcW w:w="1842" w:type="dxa"/>
            <w:tcMar>
              <w:left w:w="28" w:type="dxa"/>
              <w:right w:w="28" w:type="dxa"/>
            </w:tcMar>
          </w:tcPr>
          <w:p w14:paraId="1DF8CFFC" w14:textId="77777777" w:rsidR="00FC7188" w:rsidRPr="001910AE" w:rsidRDefault="00FC7188"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Основы бережливого производства</w:t>
            </w:r>
          </w:p>
        </w:tc>
        <w:tc>
          <w:tcPr>
            <w:tcW w:w="355" w:type="dxa"/>
            <w:tcMar>
              <w:left w:w="28" w:type="dxa"/>
              <w:right w:w="28" w:type="dxa"/>
            </w:tcMar>
            <w:vAlign w:val="center"/>
          </w:tcPr>
          <w:p w14:paraId="6D4FC73E"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89B876B"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1A6CAF1"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26C46CCC"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588EA1A7" w14:textId="77777777" w:rsidR="00FC7188" w:rsidRPr="001910AE" w:rsidRDefault="00FC7188"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72DC71CF" w14:textId="77777777" w:rsidR="00FC7188" w:rsidRPr="001910AE" w:rsidRDefault="00FC7188"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0E0712DB"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406B0A64" w14:textId="77777777" w:rsidR="00FC7188" w:rsidRPr="001910AE" w:rsidRDefault="00FC7188"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657A65F5" w14:textId="77777777" w:rsidR="00FC7188" w:rsidRPr="001910AE" w:rsidRDefault="00FC7188"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23A65AB9" w14:textId="77777777" w:rsidR="00FC7188" w:rsidRPr="001910AE" w:rsidRDefault="00FC7188"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3FF3223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D740B2A"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7DD482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F25468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4104EE9"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0B0299F"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1397EAB"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5BD5205"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B0052E0"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67812AD"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7712C45"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BBC4075"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001D034"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09D0C91"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3F800EE"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C485B2A" w14:textId="77777777" w:rsidR="00FC7188" w:rsidRPr="001910AE" w:rsidRDefault="00FC7188"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EDE36A5" w14:textId="77777777" w:rsidR="00FC7188" w:rsidRPr="001910AE" w:rsidRDefault="00FC7188"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0DE3305C" w14:textId="77777777" w:rsidR="00FC7188" w:rsidRPr="001910AE" w:rsidRDefault="00FC7188" w:rsidP="004B6396">
            <w:pPr>
              <w:jc w:val="center"/>
              <w:rPr>
                <w:rFonts w:ascii="Times New Roman" w:eastAsia="Calibri" w:hAnsi="Times New Roman" w:cs="Times New Roman"/>
                <w:sz w:val="14"/>
                <w:szCs w:val="14"/>
              </w:rPr>
            </w:pPr>
          </w:p>
        </w:tc>
      </w:tr>
      <w:tr w:rsidR="00481161" w:rsidRPr="001910AE" w14:paraId="37C53139" w14:textId="77777777" w:rsidTr="00FC7E30">
        <w:tc>
          <w:tcPr>
            <w:tcW w:w="988" w:type="dxa"/>
            <w:tcMar>
              <w:left w:w="28" w:type="dxa"/>
              <w:right w:w="28" w:type="dxa"/>
            </w:tcMar>
          </w:tcPr>
          <w:p w14:paraId="55F56EFB" w14:textId="77777777" w:rsidR="00481161" w:rsidRDefault="00481161" w:rsidP="00FC7E30">
            <w:pPr>
              <w:rPr>
                <w:rFonts w:ascii="Times New Roman" w:hAnsi="Times New Roman" w:cs="Times New Roman"/>
                <w:sz w:val="14"/>
                <w:szCs w:val="14"/>
              </w:rPr>
            </w:pPr>
            <w:r>
              <w:rPr>
                <w:rFonts w:ascii="Times New Roman" w:hAnsi="Times New Roman" w:cs="Times New Roman"/>
                <w:sz w:val="14"/>
                <w:szCs w:val="14"/>
              </w:rPr>
              <w:t>СГ.06</w:t>
            </w:r>
          </w:p>
        </w:tc>
        <w:tc>
          <w:tcPr>
            <w:tcW w:w="1842" w:type="dxa"/>
            <w:tcMar>
              <w:left w:w="28" w:type="dxa"/>
              <w:right w:w="28" w:type="dxa"/>
            </w:tcMar>
          </w:tcPr>
          <w:p w14:paraId="43AF80A7" w14:textId="77777777" w:rsidR="00481161" w:rsidRDefault="00481161" w:rsidP="00FC7E30">
            <w:pPr>
              <w:rPr>
                <w:rFonts w:ascii="Times New Roman" w:hAnsi="Times New Roman" w:cs="Times New Roman"/>
                <w:sz w:val="14"/>
                <w:szCs w:val="14"/>
              </w:rPr>
            </w:pPr>
            <w:r>
              <w:rPr>
                <w:rFonts w:ascii="Times New Roman" w:hAnsi="Times New Roman" w:cs="Times New Roman"/>
                <w:sz w:val="14"/>
                <w:szCs w:val="14"/>
              </w:rPr>
              <w:t>Основы финансовой грамотности</w:t>
            </w:r>
          </w:p>
        </w:tc>
        <w:tc>
          <w:tcPr>
            <w:tcW w:w="355" w:type="dxa"/>
            <w:tcMar>
              <w:left w:w="28" w:type="dxa"/>
              <w:right w:w="28" w:type="dxa"/>
            </w:tcMar>
          </w:tcPr>
          <w:p w14:paraId="3EE76EF8" w14:textId="77777777" w:rsidR="00481161" w:rsidRPr="0031253C" w:rsidRDefault="00481161" w:rsidP="00FC7E30">
            <w:pPr>
              <w:rPr>
                <w:rFonts w:ascii="Times New Roman" w:hAnsi="Times New Roman" w:cs="Times New Roman"/>
                <w:sz w:val="14"/>
                <w:szCs w:val="14"/>
              </w:rPr>
            </w:pPr>
          </w:p>
        </w:tc>
        <w:tc>
          <w:tcPr>
            <w:tcW w:w="355" w:type="dxa"/>
            <w:tcMar>
              <w:left w:w="28" w:type="dxa"/>
              <w:right w:w="28" w:type="dxa"/>
            </w:tcMar>
          </w:tcPr>
          <w:p w14:paraId="4F98F3F0" w14:textId="77777777" w:rsidR="00481161" w:rsidRPr="0031253C" w:rsidRDefault="00481161" w:rsidP="00FC7E30">
            <w:pPr>
              <w:rPr>
                <w:rFonts w:ascii="Times New Roman" w:hAnsi="Times New Roman" w:cs="Times New Roman"/>
                <w:sz w:val="14"/>
                <w:szCs w:val="14"/>
              </w:rPr>
            </w:pPr>
          </w:p>
        </w:tc>
        <w:tc>
          <w:tcPr>
            <w:tcW w:w="355" w:type="dxa"/>
            <w:tcMar>
              <w:left w:w="28" w:type="dxa"/>
              <w:right w:w="28" w:type="dxa"/>
            </w:tcMar>
          </w:tcPr>
          <w:p w14:paraId="39D321D8"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55" w:type="dxa"/>
            <w:tcMar>
              <w:left w:w="28" w:type="dxa"/>
              <w:right w:w="28" w:type="dxa"/>
            </w:tcMar>
          </w:tcPr>
          <w:p w14:paraId="73C62545" w14:textId="77777777" w:rsidR="00481161"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55" w:type="dxa"/>
            <w:tcMar>
              <w:left w:w="28" w:type="dxa"/>
              <w:right w:w="28" w:type="dxa"/>
            </w:tcMar>
          </w:tcPr>
          <w:p w14:paraId="1390C50D"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55" w:type="dxa"/>
            <w:tcMar>
              <w:left w:w="28" w:type="dxa"/>
              <w:right w:w="28" w:type="dxa"/>
            </w:tcMar>
          </w:tcPr>
          <w:p w14:paraId="33E4364D"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54" w:type="dxa"/>
            <w:tcMar>
              <w:left w:w="28" w:type="dxa"/>
              <w:right w:w="28" w:type="dxa"/>
            </w:tcMar>
          </w:tcPr>
          <w:p w14:paraId="5503F2C0" w14:textId="77777777" w:rsidR="00481161" w:rsidRPr="0031253C" w:rsidRDefault="00481161" w:rsidP="00FC7E30">
            <w:pPr>
              <w:rPr>
                <w:rFonts w:ascii="Times New Roman" w:hAnsi="Times New Roman" w:cs="Times New Roman"/>
                <w:sz w:val="14"/>
                <w:szCs w:val="14"/>
              </w:rPr>
            </w:pPr>
          </w:p>
        </w:tc>
        <w:tc>
          <w:tcPr>
            <w:tcW w:w="354" w:type="dxa"/>
            <w:tcMar>
              <w:left w:w="28" w:type="dxa"/>
              <w:right w:w="28" w:type="dxa"/>
            </w:tcMar>
          </w:tcPr>
          <w:p w14:paraId="1384943B" w14:textId="77777777" w:rsidR="00481161" w:rsidRDefault="00481161" w:rsidP="00FC7E30">
            <w:pPr>
              <w:rPr>
                <w:rFonts w:ascii="Times New Roman" w:hAnsi="Times New Roman" w:cs="Times New Roman"/>
                <w:sz w:val="14"/>
                <w:szCs w:val="14"/>
              </w:rPr>
            </w:pPr>
          </w:p>
        </w:tc>
        <w:tc>
          <w:tcPr>
            <w:tcW w:w="314" w:type="dxa"/>
            <w:tcMar>
              <w:left w:w="28" w:type="dxa"/>
              <w:right w:w="28" w:type="dxa"/>
            </w:tcMar>
          </w:tcPr>
          <w:p w14:paraId="60376529"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425" w:type="dxa"/>
            <w:tcMar>
              <w:left w:w="28" w:type="dxa"/>
              <w:right w:w="28" w:type="dxa"/>
            </w:tcMar>
          </w:tcPr>
          <w:p w14:paraId="4830CBE8" w14:textId="77777777" w:rsidR="00481161" w:rsidRPr="0031253C" w:rsidRDefault="00481161" w:rsidP="00FC7E30">
            <w:pPr>
              <w:rPr>
                <w:rFonts w:ascii="Times New Roman" w:hAnsi="Times New Roman" w:cs="Times New Roman"/>
                <w:sz w:val="14"/>
                <w:szCs w:val="14"/>
              </w:rPr>
            </w:pPr>
          </w:p>
        </w:tc>
        <w:tc>
          <w:tcPr>
            <w:tcW w:w="391" w:type="dxa"/>
            <w:tcMar>
              <w:left w:w="28" w:type="dxa"/>
              <w:right w:w="28" w:type="dxa"/>
            </w:tcMar>
          </w:tcPr>
          <w:p w14:paraId="130B6058" w14:textId="77777777" w:rsidR="00481161" w:rsidRPr="0031253C" w:rsidRDefault="00481161" w:rsidP="00FC7E30">
            <w:pPr>
              <w:rPr>
                <w:rFonts w:ascii="Times New Roman" w:hAnsi="Times New Roman" w:cs="Times New Roman"/>
                <w:sz w:val="14"/>
                <w:szCs w:val="14"/>
              </w:rPr>
            </w:pPr>
          </w:p>
        </w:tc>
        <w:tc>
          <w:tcPr>
            <w:tcW w:w="388" w:type="dxa"/>
            <w:tcMar>
              <w:left w:w="28" w:type="dxa"/>
              <w:right w:w="28" w:type="dxa"/>
            </w:tcMar>
          </w:tcPr>
          <w:p w14:paraId="367BDA60"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88" w:type="dxa"/>
            <w:tcMar>
              <w:left w:w="28" w:type="dxa"/>
              <w:right w:w="28" w:type="dxa"/>
            </w:tcMar>
          </w:tcPr>
          <w:p w14:paraId="48755683"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88" w:type="dxa"/>
            <w:tcMar>
              <w:left w:w="28" w:type="dxa"/>
              <w:right w:w="28" w:type="dxa"/>
            </w:tcMar>
          </w:tcPr>
          <w:p w14:paraId="5884BDEC"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88" w:type="dxa"/>
            <w:tcMar>
              <w:left w:w="28" w:type="dxa"/>
              <w:right w:w="28" w:type="dxa"/>
            </w:tcMar>
          </w:tcPr>
          <w:p w14:paraId="7776FADF" w14:textId="77777777" w:rsidR="00481161" w:rsidRPr="0031253C" w:rsidRDefault="00481161" w:rsidP="00FC7E30">
            <w:pPr>
              <w:rPr>
                <w:rFonts w:ascii="Times New Roman" w:hAnsi="Times New Roman" w:cs="Times New Roman"/>
                <w:sz w:val="14"/>
                <w:szCs w:val="14"/>
              </w:rPr>
            </w:pPr>
            <w:r w:rsidRPr="0031253C">
              <w:rPr>
                <w:rFonts w:ascii="Times New Roman" w:hAnsi="Times New Roman" w:cs="Times New Roman"/>
                <w:sz w:val="14"/>
                <w:szCs w:val="14"/>
              </w:rPr>
              <w:t>О</w:t>
            </w:r>
          </w:p>
        </w:tc>
        <w:tc>
          <w:tcPr>
            <w:tcW w:w="388" w:type="dxa"/>
            <w:tcMar>
              <w:left w:w="28" w:type="dxa"/>
              <w:right w:w="28" w:type="dxa"/>
            </w:tcMar>
            <w:vAlign w:val="center"/>
          </w:tcPr>
          <w:p w14:paraId="2A832BA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52F96F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DC04D8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56A801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1C1DD7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559B43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D62516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FD8F31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0F1688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843FA5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2E748F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DE6635A"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5A7E3BB3"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1E1B947B" w14:textId="77777777" w:rsidTr="004B6396">
        <w:tc>
          <w:tcPr>
            <w:tcW w:w="988" w:type="dxa"/>
            <w:shd w:val="clear" w:color="auto" w:fill="D9D9D9" w:themeFill="background1" w:themeFillShade="D9"/>
            <w:tcMar>
              <w:left w:w="28" w:type="dxa"/>
              <w:right w:w="28" w:type="dxa"/>
            </w:tcMar>
          </w:tcPr>
          <w:p w14:paraId="22FE2077"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sz w:val="14"/>
                <w:szCs w:val="14"/>
              </w:rPr>
              <w:t>ОП.00</w:t>
            </w:r>
          </w:p>
        </w:tc>
        <w:tc>
          <w:tcPr>
            <w:tcW w:w="1842" w:type="dxa"/>
            <w:shd w:val="clear" w:color="auto" w:fill="D9D9D9" w:themeFill="background1" w:themeFillShade="D9"/>
            <w:tcMar>
              <w:left w:w="28" w:type="dxa"/>
              <w:right w:w="28" w:type="dxa"/>
            </w:tcMar>
          </w:tcPr>
          <w:p w14:paraId="0A303705"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sz w:val="14"/>
                <w:szCs w:val="14"/>
              </w:rPr>
              <w:t>Общепрофессиональный цикл</w:t>
            </w:r>
          </w:p>
        </w:tc>
        <w:tc>
          <w:tcPr>
            <w:tcW w:w="355" w:type="dxa"/>
            <w:shd w:val="clear" w:color="auto" w:fill="D9D9D9" w:themeFill="background1" w:themeFillShade="D9"/>
            <w:tcMar>
              <w:left w:w="28" w:type="dxa"/>
              <w:right w:w="28" w:type="dxa"/>
            </w:tcMar>
            <w:vAlign w:val="center"/>
          </w:tcPr>
          <w:p w14:paraId="76BB80B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1246251B"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280A45DE" w14:textId="77777777" w:rsidR="00481161" w:rsidRPr="001910AE" w:rsidRDefault="00481161" w:rsidP="004B6396">
            <w:pPr>
              <w:jc w:val="center"/>
              <w:rPr>
                <w:rFonts w:ascii="Times New Roman" w:eastAsia="Calibri" w:hAnsi="Times New Roman" w:cs="Times New Roman"/>
                <w:sz w:val="14"/>
                <w:szCs w:val="14"/>
              </w:rPr>
            </w:pPr>
          </w:p>
        </w:tc>
        <w:tc>
          <w:tcPr>
            <w:tcW w:w="355" w:type="dxa"/>
            <w:shd w:val="clear" w:color="auto" w:fill="D9D9D9" w:themeFill="background1" w:themeFillShade="D9"/>
            <w:tcMar>
              <w:left w:w="28" w:type="dxa"/>
              <w:right w:w="28" w:type="dxa"/>
            </w:tcMar>
            <w:vAlign w:val="center"/>
          </w:tcPr>
          <w:p w14:paraId="2D270CF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4E287BB3"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021E6F6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D9D9D9" w:themeFill="background1" w:themeFillShade="D9"/>
            <w:tcMar>
              <w:left w:w="28" w:type="dxa"/>
              <w:right w:w="28" w:type="dxa"/>
            </w:tcMar>
            <w:vAlign w:val="center"/>
          </w:tcPr>
          <w:p w14:paraId="64A56390"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D9D9D9" w:themeFill="background1" w:themeFillShade="D9"/>
            <w:tcMar>
              <w:left w:w="28" w:type="dxa"/>
              <w:right w:w="28" w:type="dxa"/>
            </w:tcMar>
            <w:vAlign w:val="center"/>
          </w:tcPr>
          <w:p w14:paraId="37E989A5" w14:textId="77777777" w:rsidR="00481161" w:rsidRPr="001910AE" w:rsidRDefault="00481161" w:rsidP="004B6396">
            <w:pPr>
              <w:jc w:val="center"/>
              <w:rPr>
                <w:rFonts w:ascii="Times New Roman" w:eastAsia="Calibri" w:hAnsi="Times New Roman" w:cs="Times New Roman"/>
                <w:sz w:val="14"/>
                <w:szCs w:val="14"/>
              </w:rPr>
            </w:pPr>
          </w:p>
        </w:tc>
        <w:tc>
          <w:tcPr>
            <w:tcW w:w="314" w:type="dxa"/>
            <w:shd w:val="clear" w:color="auto" w:fill="D9D9D9" w:themeFill="background1" w:themeFillShade="D9"/>
            <w:tcMar>
              <w:left w:w="28" w:type="dxa"/>
              <w:right w:w="28" w:type="dxa"/>
            </w:tcMar>
            <w:vAlign w:val="center"/>
          </w:tcPr>
          <w:p w14:paraId="155252D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D9D9D9" w:themeFill="background1" w:themeFillShade="D9"/>
            <w:tcMar>
              <w:left w:w="28" w:type="dxa"/>
              <w:right w:w="28" w:type="dxa"/>
            </w:tcMar>
            <w:vAlign w:val="center"/>
          </w:tcPr>
          <w:p w14:paraId="1241AC8C" w14:textId="77777777" w:rsidR="00481161" w:rsidRPr="001910AE" w:rsidRDefault="00481161" w:rsidP="004B6396">
            <w:pPr>
              <w:jc w:val="center"/>
              <w:rPr>
                <w:rFonts w:ascii="Times New Roman" w:eastAsia="Calibri" w:hAnsi="Times New Roman" w:cs="Times New Roman"/>
                <w:sz w:val="14"/>
                <w:szCs w:val="14"/>
              </w:rPr>
            </w:pPr>
          </w:p>
        </w:tc>
        <w:tc>
          <w:tcPr>
            <w:tcW w:w="391" w:type="dxa"/>
            <w:shd w:val="clear" w:color="auto" w:fill="D9D9D9" w:themeFill="background1" w:themeFillShade="D9"/>
            <w:tcMar>
              <w:left w:w="28" w:type="dxa"/>
              <w:right w:w="28" w:type="dxa"/>
            </w:tcMar>
            <w:vAlign w:val="center"/>
          </w:tcPr>
          <w:p w14:paraId="7C853C8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1E70777D"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5BA4CBE7"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5C2F406C"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1BC75178"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488D2117"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693B478B"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223497AF"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56ABD589"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192BD51E"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419BAC67"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0C31B05B"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69474AB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6F0AC032"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0A7C3D52"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5B492FB4"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D9D9D9" w:themeFill="background1" w:themeFillShade="D9"/>
            <w:tcMar>
              <w:left w:w="28" w:type="dxa"/>
              <w:right w:w="28" w:type="dxa"/>
            </w:tcMar>
            <w:vAlign w:val="center"/>
          </w:tcPr>
          <w:p w14:paraId="21B80015" w14:textId="77777777" w:rsidR="00481161" w:rsidRPr="001910AE" w:rsidRDefault="00481161" w:rsidP="004B6396">
            <w:pPr>
              <w:jc w:val="center"/>
              <w:rPr>
                <w:rFonts w:ascii="Times New Roman" w:eastAsia="Calibri" w:hAnsi="Times New Roman" w:cs="Times New Roman"/>
                <w:sz w:val="14"/>
                <w:szCs w:val="14"/>
              </w:rPr>
            </w:pPr>
          </w:p>
        </w:tc>
        <w:tc>
          <w:tcPr>
            <w:tcW w:w="347" w:type="dxa"/>
            <w:shd w:val="clear" w:color="auto" w:fill="D9D9D9" w:themeFill="background1" w:themeFillShade="D9"/>
            <w:tcMar>
              <w:left w:w="28" w:type="dxa"/>
              <w:right w:w="28" w:type="dxa"/>
            </w:tcMar>
            <w:vAlign w:val="center"/>
          </w:tcPr>
          <w:p w14:paraId="2AE7EA7D"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3FC27244" w14:textId="77777777" w:rsidTr="004B6396">
        <w:tc>
          <w:tcPr>
            <w:tcW w:w="988" w:type="dxa"/>
            <w:tcMar>
              <w:left w:w="28" w:type="dxa"/>
              <w:right w:w="28" w:type="dxa"/>
            </w:tcMar>
          </w:tcPr>
          <w:p w14:paraId="231BE8B6"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ОП.01</w:t>
            </w:r>
          </w:p>
        </w:tc>
        <w:tc>
          <w:tcPr>
            <w:tcW w:w="1842" w:type="dxa"/>
            <w:tcMar>
              <w:left w:w="28" w:type="dxa"/>
              <w:right w:w="28" w:type="dxa"/>
            </w:tcMar>
          </w:tcPr>
          <w:p w14:paraId="00BB402C"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Инженерная графика</w:t>
            </w:r>
          </w:p>
        </w:tc>
        <w:tc>
          <w:tcPr>
            <w:tcW w:w="355" w:type="dxa"/>
            <w:tcMar>
              <w:left w:w="28" w:type="dxa"/>
              <w:right w:w="28" w:type="dxa"/>
            </w:tcMar>
            <w:vAlign w:val="center"/>
          </w:tcPr>
          <w:p w14:paraId="2A99985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176694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6B25B38"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536243F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BD645A6"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663AF939"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7F77ECB9"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36C1806D"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38689BF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2033CEFD"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E98703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916B41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706DD3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D60AC0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0B4020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4BE819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B7E366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3FAD2C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8742A2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B82E80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80CFD2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559D25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1E6F40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42D632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C418D2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9D0339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357B9FD"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6786F719"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6A1BD77A" w14:textId="77777777" w:rsidTr="004B6396">
        <w:tc>
          <w:tcPr>
            <w:tcW w:w="988" w:type="dxa"/>
            <w:tcMar>
              <w:left w:w="28" w:type="dxa"/>
              <w:right w:w="28" w:type="dxa"/>
            </w:tcMar>
          </w:tcPr>
          <w:p w14:paraId="21A68208"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ОП.02</w:t>
            </w:r>
          </w:p>
        </w:tc>
        <w:tc>
          <w:tcPr>
            <w:tcW w:w="1842" w:type="dxa"/>
            <w:tcMar>
              <w:left w:w="28" w:type="dxa"/>
              <w:right w:w="28" w:type="dxa"/>
            </w:tcMar>
          </w:tcPr>
          <w:p w14:paraId="0BD732E5"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iCs/>
                <w:sz w:val="14"/>
                <w:szCs w:val="14"/>
              </w:rPr>
              <w:t xml:space="preserve">Техническая механика </w:t>
            </w:r>
          </w:p>
        </w:tc>
        <w:tc>
          <w:tcPr>
            <w:tcW w:w="355" w:type="dxa"/>
            <w:tcMar>
              <w:left w:w="28" w:type="dxa"/>
              <w:right w:w="28" w:type="dxa"/>
            </w:tcMar>
            <w:vAlign w:val="center"/>
          </w:tcPr>
          <w:p w14:paraId="59C8215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DB37EC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A14CF9A"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2B6CF8ED"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0E96557F"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385AA1DC"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08003BA8"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0BFD617E"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1291E0DD" w14:textId="77777777" w:rsidR="00481161" w:rsidRPr="001910AE" w:rsidRDefault="00481161"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016C39B5"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2FEE89C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D296E6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97CCD6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3E0CD3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22CDCC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E1E30B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740547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9F6487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8466C7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0BB373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943199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E39AE6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5E4FC4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CB060C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57E8D3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2FC2A4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EEFDC70"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42E86FF5"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64844F4E" w14:textId="77777777" w:rsidTr="004B6396">
        <w:tc>
          <w:tcPr>
            <w:tcW w:w="988" w:type="dxa"/>
            <w:tcMar>
              <w:left w:w="28" w:type="dxa"/>
              <w:right w:w="28" w:type="dxa"/>
            </w:tcMar>
          </w:tcPr>
          <w:p w14:paraId="49265C7B"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ОП.03</w:t>
            </w:r>
          </w:p>
        </w:tc>
        <w:tc>
          <w:tcPr>
            <w:tcW w:w="1842" w:type="dxa"/>
            <w:tcMar>
              <w:left w:w="28" w:type="dxa"/>
              <w:right w:w="28" w:type="dxa"/>
            </w:tcMar>
          </w:tcPr>
          <w:p w14:paraId="5FB6A982" w14:textId="77777777" w:rsidR="00481161" w:rsidRPr="001910AE" w:rsidRDefault="00481161" w:rsidP="001910AE">
            <w:pPr>
              <w:rPr>
                <w:rFonts w:ascii="Times New Roman" w:eastAsia="Calibri" w:hAnsi="Times New Roman" w:cs="Times New Roman"/>
                <w:iCs/>
                <w:sz w:val="14"/>
                <w:szCs w:val="14"/>
              </w:rPr>
            </w:pPr>
            <w:r w:rsidRPr="001910AE">
              <w:rPr>
                <w:rFonts w:ascii="Times New Roman" w:eastAsia="Calibri" w:hAnsi="Times New Roman" w:cs="Times New Roman"/>
                <w:iCs/>
                <w:sz w:val="14"/>
                <w:szCs w:val="14"/>
              </w:rPr>
              <w:t>Электротехника и электроника</w:t>
            </w:r>
          </w:p>
        </w:tc>
        <w:tc>
          <w:tcPr>
            <w:tcW w:w="355" w:type="dxa"/>
            <w:tcMar>
              <w:left w:w="28" w:type="dxa"/>
              <w:right w:w="28" w:type="dxa"/>
            </w:tcMar>
            <w:vAlign w:val="center"/>
          </w:tcPr>
          <w:p w14:paraId="7D91BD5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B1A6A28"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1F676490"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5C89AE9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8FBE598"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62A3D308"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41E3B971"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584DEE3B"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40B92088" w14:textId="77777777" w:rsidR="00481161" w:rsidRPr="001910AE" w:rsidRDefault="00481161"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1921C5BE"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3FABD6A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E577DB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D7ED1A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53D333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7E3302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BC351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C4CBDA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7142F1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C5E8DF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27A3BE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659566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C54717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E91464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6421B8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12644E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42D793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F8F9755"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52AD7C3F"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696DE776" w14:textId="77777777" w:rsidTr="004B6396">
        <w:tc>
          <w:tcPr>
            <w:tcW w:w="988" w:type="dxa"/>
            <w:tcMar>
              <w:left w:w="28" w:type="dxa"/>
              <w:right w:w="28" w:type="dxa"/>
            </w:tcMar>
          </w:tcPr>
          <w:p w14:paraId="42E35C0C"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ОП.04</w:t>
            </w:r>
          </w:p>
        </w:tc>
        <w:tc>
          <w:tcPr>
            <w:tcW w:w="1842" w:type="dxa"/>
            <w:tcMar>
              <w:left w:w="28" w:type="dxa"/>
              <w:right w:w="28" w:type="dxa"/>
            </w:tcMar>
          </w:tcPr>
          <w:p w14:paraId="274F03BD" w14:textId="77777777" w:rsidR="00481161" w:rsidRPr="001910AE" w:rsidRDefault="00481161" w:rsidP="001910AE">
            <w:pPr>
              <w:rPr>
                <w:rFonts w:ascii="Times New Roman" w:eastAsia="Calibri" w:hAnsi="Times New Roman" w:cs="Times New Roman"/>
                <w:iCs/>
                <w:sz w:val="14"/>
                <w:szCs w:val="14"/>
              </w:rPr>
            </w:pPr>
            <w:r w:rsidRPr="001910AE">
              <w:rPr>
                <w:rFonts w:ascii="Times New Roman" w:eastAsia="Calibri" w:hAnsi="Times New Roman" w:cs="Times New Roman"/>
                <w:iCs/>
                <w:sz w:val="14"/>
                <w:szCs w:val="14"/>
              </w:rPr>
              <w:t>Материаловедение</w:t>
            </w:r>
          </w:p>
        </w:tc>
        <w:tc>
          <w:tcPr>
            <w:tcW w:w="355" w:type="dxa"/>
            <w:tcMar>
              <w:left w:w="28" w:type="dxa"/>
              <w:right w:w="28" w:type="dxa"/>
            </w:tcMar>
            <w:vAlign w:val="center"/>
          </w:tcPr>
          <w:p w14:paraId="1D4F392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0350A906"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4870F776"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30D2511F"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0F7EE848"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12A1D9B7"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662A06D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75562DC4"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06269E1C" w14:textId="77777777" w:rsidR="00481161" w:rsidRPr="001910AE" w:rsidRDefault="00481161"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128C4CD9"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2B6CEEE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D161E7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49B691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91B511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804143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F874E1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4CB2A8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2B985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0813CB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90422C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EB64F3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30A73B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305C88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FEB0B2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718D4A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EA1F41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61CDFE7"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7CC695CD"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6F21AB8F" w14:textId="77777777" w:rsidTr="004B6396">
        <w:tc>
          <w:tcPr>
            <w:tcW w:w="988" w:type="dxa"/>
            <w:tcMar>
              <w:left w:w="28" w:type="dxa"/>
              <w:right w:w="28" w:type="dxa"/>
            </w:tcMar>
          </w:tcPr>
          <w:p w14:paraId="38557BCD"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ОП.05</w:t>
            </w:r>
          </w:p>
        </w:tc>
        <w:tc>
          <w:tcPr>
            <w:tcW w:w="1842" w:type="dxa"/>
            <w:tcMar>
              <w:left w:w="28" w:type="dxa"/>
              <w:right w:w="28" w:type="dxa"/>
            </w:tcMar>
          </w:tcPr>
          <w:p w14:paraId="427B2A75" w14:textId="77777777" w:rsidR="00481161" w:rsidRPr="001910AE" w:rsidRDefault="00481161" w:rsidP="001910AE">
            <w:pPr>
              <w:rPr>
                <w:rFonts w:ascii="Times New Roman" w:eastAsia="Calibri" w:hAnsi="Times New Roman" w:cs="Times New Roman"/>
                <w:iCs/>
                <w:sz w:val="14"/>
                <w:szCs w:val="14"/>
              </w:rPr>
            </w:pPr>
            <w:r w:rsidRPr="001910AE">
              <w:rPr>
                <w:rFonts w:ascii="Times New Roman" w:eastAsia="Calibri" w:hAnsi="Times New Roman" w:cs="Times New Roman"/>
                <w:iCs/>
                <w:sz w:val="14"/>
                <w:szCs w:val="14"/>
              </w:rPr>
              <w:t>Метрология и стандартизация</w:t>
            </w:r>
          </w:p>
        </w:tc>
        <w:tc>
          <w:tcPr>
            <w:tcW w:w="355" w:type="dxa"/>
            <w:tcMar>
              <w:left w:w="28" w:type="dxa"/>
              <w:right w:w="28" w:type="dxa"/>
            </w:tcMar>
            <w:vAlign w:val="center"/>
          </w:tcPr>
          <w:p w14:paraId="0A18B32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09EBC0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4A07452"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6A9B398A"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5FFB5579"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480AE3D7"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64D3839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216D66C5"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7D0C5EA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5E97B9EE"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DC4BF2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FE5C68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CFF26C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38071F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1A2103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54D9E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F378D0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29B68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84D593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A63DDC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4401CF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AA5263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CB82C8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09200E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C38818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ECE881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448997A"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3034A81A"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4E6FF63A" w14:textId="77777777" w:rsidTr="004B6396">
        <w:tc>
          <w:tcPr>
            <w:tcW w:w="988" w:type="dxa"/>
            <w:tcMar>
              <w:left w:w="28" w:type="dxa"/>
              <w:right w:w="28" w:type="dxa"/>
            </w:tcMar>
          </w:tcPr>
          <w:p w14:paraId="79BF7D0A"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ОП.06</w:t>
            </w:r>
          </w:p>
        </w:tc>
        <w:tc>
          <w:tcPr>
            <w:tcW w:w="1842" w:type="dxa"/>
            <w:tcMar>
              <w:left w:w="28" w:type="dxa"/>
              <w:right w:w="28" w:type="dxa"/>
            </w:tcMar>
          </w:tcPr>
          <w:p w14:paraId="422CDEA5" w14:textId="77777777" w:rsidR="00481161" w:rsidRPr="001910AE" w:rsidRDefault="00481161" w:rsidP="001910AE">
            <w:pPr>
              <w:rPr>
                <w:rFonts w:ascii="Times New Roman" w:eastAsia="Calibri" w:hAnsi="Times New Roman" w:cs="Times New Roman"/>
                <w:iCs/>
                <w:sz w:val="14"/>
                <w:szCs w:val="14"/>
              </w:rPr>
            </w:pPr>
            <w:r w:rsidRPr="001910AE">
              <w:rPr>
                <w:rFonts w:ascii="Times New Roman" w:eastAsia="Calibri" w:hAnsi="Times New Roman" w:cs="Times New Roman"/>
                <w:iCs/>
                <w:sz w:val="14"/>
                <w:szCs w:val="14"/>
              </w:rPr>
              <w:t>Теория и устройство судна</w:t>
            </w:r>
          </w:p>
        </w:tc>
        <w:tc>
          <w:tcPr>
            <w:tcW w:w="355" w:type="dxa"/>
            <w:tcMar>
              <w:left w:w="28" w:type="dxa"/>
              <w:right w:w="28" w:type="dxa"/>
            </w:tcMar>
            <w:vAlign w:val="center"/>
          </w:tcPr>
          <w:p w14:paraId="4E663D1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341F9A3"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5512C618"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4C46656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3ADF737"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03F1D30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6F3A339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26D95B6E"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7B955A4F" w14:textId="77777777" w:rsidR="00481161" w:rsidRPr="001910AE" w:rsidRDefault="00481161"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2BB67040"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10FD224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A193EF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591213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BB2DC4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7BA096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706A9E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5AFD5D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5AB35F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441A8D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5F7C3E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D22854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05FB5E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2D2594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AB7C40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6E7DBB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7E5DF6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8B7D13A"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7EE265FF"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1BA4780B" w14:textId="77777777" w:rsidTr="004B6396">
        <w:tc>
          <w:tcPr>
            <w:tcW w:w="988" w:type="dxa"/>
            <w:tcMar>
              <w:left w:w="28" w:type="dxa"/>
              <w:right w:w="28" w:type="dxa"/>
            </w:tcMar>
          </w:tcPr>
          <w:p w14:paraId="3845DC06"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ОП.07</w:t>
            </w:r>
          </w:p>
        </w:tc>
        <w:tc>
          <w:tcPr>
            <w:tcW w:w="1842" w:type="dxa"/>
            <w:tcMar>
              <w:left w:w="28" w:type="dxa"/>
              <w:right w:w="28" w:type="dxa"/>
            </w:tcMar>
          </w:tcPr>
          <w:p w14:paraId="6B169A8F" w14:textId="77777777" w:rsidR="00481161" w:rsidRPr="001910AE" w:rsidRDefault="00481161" w:rsidP="001910AE">
            <w:pPr>
              <w:rPr>
                <w:rFonts w:ascii="Times New Roman" w:eastAsia="Calibri" w:hAnsi="Times New Roman" w:cs="Times New Roman"/>
                <w:iCs/>
                <w:sz w:val="14"/>
                <w:szCs w:val="14"/>
              </w:rPr>
            </w:pPr>
            <w:r w:rsidRPr="001910AE">
              <w:rPr>
                <w:rFonts w:ascii="Times New Roman" w:eastAsia="Calibri" w:hAnsi="Times New Roman" w:cs="Times New Roman"/>
                <w:iCs/>
                <w:sz w:val="14"/>
                <w:szCs w:val="14"/>
              </w:rPr>
              <w:t>Основы геодезии</w:t>
            </w:r>
          </w:p>
        </w:tc>
        <w:tc>
          <w:tcPr>
            <w:tcW w:w="355" w:type="dxa"/>
            <w:tcMar>
              <w:left w:w="28" w:type="dxa"/>
              <w:right w:w="28" w:type="dxa"/>
            </w:tcMar>
            <w:vAlign w:val="center"/>
          </w:tcPr>
          <w:p w14:paraId="5D344B9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A45ED5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7AF6053"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0E0F26B3"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764C4CA2"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6824D81D"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6883B4B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1FB8A4B4"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0993472A" w14:textId="77777777" w:rsidR="00481161" w:rsidRPr="001910AE" w:rsidRDefault="00481161"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721DCB74"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C131FF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4BF410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82F20E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30D486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FA084F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C1AE6B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F12785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29F645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7DA3DF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A891CE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927A04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03C276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EC02DA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DA5137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0E8F81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481D90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470B3FE"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02B6032D"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18340A1B" w14:textId="77777777" w:rsidTr="004B6396">
        <w:tc>
          <w:tcPr>
            <w:tcW w:w="988" w:type="dxa"/>
            <w:tcMar>
              <w:left w:w="28" w:type="dxa"/>
              <w:right w:w="28" w:type="dxa"/>
            </w:tcMar>
          </w:tcPr>
          <w:p w14:paraId="0F9DF54C"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ОП.08</w:t>
            </w:r>
          </w:p>
        </w:tc>
        <w:tc>
          <w:tcPr>
            <w:tcW w:w="1842" w:type="dxa"/>
            <w:tcMar>
              <w:left w:w="28" w:type="dxa"/>
              <w:right w:w="28" w:type="dxa"/>
            </w:tcMar>
          </w:tcPr>
          <w:p w14:paraId="39D83109" w14:textId="77777777" w:rsidR="00481161" w:rsidRPr="001910AE" w:rsidRDefault="00481161" w:rsidP="001910AE">
            <w:pPr>
              <w:rPr>
                <w:rFonts w:ascii="Times New Roman" w:eastAsia="Calibri" w:hAnsi="Times New Roman" w:cs="Times New Roman"/>
                <w:iCs/>
                <w:sz w:val="14"/>
                <w:szCs w:val="14"/>
              </w:rPr>
            </w:pPr>
            <w:r w:rsidRPr="001910AE">
              <w:rPr>
                <w:rFonts w:ascii="Times New Roman" w:eastAsia="Calibri" w:hAnsi="Times New Roman" w:cs="Times New Roman"/>
                <w:iCs/>
                <w:sz w:val="14"/>
                <w:szCs w:val="14"/>
              </w:rPr>
              <w:t>Основы охраны труда на судах</w:t>
            </w:r>
          </w:p>
        </w:tc>
        <w:tc>
          <w:tcPr>
            <w:tcW w:w="355" w:type="dxa"/>
            <w:tcMar>
              <w:left w:w="28" w:type="dxa"/>
              <w:right w:w="28" w:type="dxa"/>
            </w:tcMar>
            <w:vAlign w:val="center"/>
          </w:tcPr>
          <w:p w14:paraId="35DE0A9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24971B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69D378C"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0868F88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E13713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0AEB35D5"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7C7CE09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5DC164F0"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5F4A21BA" w14:textId="77777777" w:rsidR="00481161" w:rsidRPr="001910AE" w:rsidRDefault="00481161" w:rsidP="004B6396">
            <w:pPr>
              <w:jc w:val="center"/>
              <w:rPr>
                <w:rFonts w:ascii="Times New Roman" w:eastAsia="Calibri" w:hAnsi="Times New Roman" w:cs="Times New Roman"/>
                <w:sz w:val="14"/>
                <w:szCs w:val="14"/>
              </w:rPr>
            </w:pPr>
          </w:p>
        </w:tc>
        <w:tc>
          <w:tcPr>
            <w:tcW w:w="425" w:type="dxa"/>
            <w:tcMar>
              <w:left w:w="28" w:type="dxa"/>
              <w:right w:w="28" w:type="dxa"/>
            </w:tcMar>
            <w:vAlign w:val="center"/>
          </w:tcPr>
          <w:p w14:paraId="39FCD4E8"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3380972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734A3D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97D562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85FE09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1384F2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840A75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36176B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D146C2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386D39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670083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2F8275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508C8C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D0C6F2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1107C8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0871EE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AB8D95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07771AC"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51507F64"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3DF33656" w14:textId="77777777" w:rsidTr="004B6396">
        <w:tc>
          <w:tcPr>
            <w:tcW w:w="988" w:type="dxa"/>
            <w:shd w:val="clear" w:color="auto" w:fill="D9D9D9" w:themeFill="background1" w:themeFillShade="D9"/>
            <w:tcMar>
              <w:left w:w="28" w:type="dxa"/>
              <w:right w:w="28" w:type="dxa"/>
            </w:tcMar>
            <w:vAlign w:val="center"/>
          </w:tcPr>
          <w:p w14:paraId="1F745B11"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sz w:val="14"/>
                <w:szCs w:val="14"/>
              </w:rPr>
              <w:t>П.00</w:t>
            </w:r>
          </w:p>
        </w:tc>
        <w:tc>
          <w:tcPr>
            <w:tcW w:w="1842" w:type="dxa"/>
            <w:shd w:val="clear" w:color="auto" w:fill="D9D9D9" w:themeFill="background1" w:themeFillShade="D9"/>
            <w:tcMar>
              <w:left w:w="28" w:type="dxa"/>
              <w:right w:w="28" w:type="dxa"/>
            </w:tcMar>
            <w:vAlign w:val="center"/>
          </w:tcPr>
          <w:p w14:paraId="4DD669ED"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sz w:val="14"/>
                <w:szCs w:val="14"/>
              </w:rPr>
              <w:t>Профессиональный цикл</w:t>
            </w:r>
          </w:p>
        </w:tc>
        <w:tc>
          <w:tcPr>
            <w:tcW w:w="355" w:type="dxa"/>
            <w:shd w:val="clear" w:color="auto" w:fill="D9D9D9" w:themeFill="background1" w:themeFillShade="D9"/>
            <w:tcMar>
              <w:left w:w="28" w:type="dxa"/>
              <w:right w:w="28" w:type="dxa"/>
            </w:tcMar>
            <w:vAlign w:val="center"/>
          </w:tcPr>
          <w:p w14:paraId="35AA7F4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68E1293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20F646AC"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2301F05B"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1C6E8B8F"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D9D9D9" w:themeFill="background1" w:themeFillShade="D9"/>
            <w:tcMar>
              <w:left w:w="28" w:type="dxa"/>
              <w:right w:w="28" w:type="dxa"/>
            </w:tcMar>
            <w:vAlign w:val="center"/>
          </w:tcPr>
          <w:p w14:paraId="57EC9EC7"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D9D9D9" w:themeFill="background1" w:themeFillShade="D9"/>
            <w:tcMar>
              <w:left w:w="28" w:type="dxa"/>
              <w:right w:w="28" w:type="dxa"/>
            </w:tcMar>
            <w:vAlign w:val="center"/>
          </w:tcPr>
          <w:p w14:paraId="2B940A1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D9D9D9" w:themeFill="background1" w:themeFillShade="D9"/>
            <w:tcMar>
              <w:left w:w="28" w:type="dxa"/>
              <w:right w:w="28" w:type="dxa"/>
            </w:tcMar>
            <w:vAlign w:val="center"/>
          </w:tcPr>
          <w:p w14:paraId="6954E1DC"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D9D9D9" w:themeFill="background1" w:themeFillShade="D9"/>
            <w:tcMar>
              <w:left w:w="28" w:type="dxa"/>
              <w:right w:w="28" w:type="dxa"/>
            </w:tcMar>
            <w:vAlign w:val="center"/>
          </w:tcPr>
          <w:p w14:paraId="7869A14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D9D9D9" w:themeFill="background1" w:themeFillShade="D9"/>
            <w:tcMar>
              <w:left w:w="28" w:type="dxa"/>
              <w:right w:w="28" w:type="dxa"/>
            </w:tcMar>
            <w:vAlign w:val="center"/>
          </w:tcPr>
          <w:p w14:paraId="075CA09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shd w:val="clear" w:color="auto" w:fill="D9D9D9" w:themeFill="background1" w:themeFillShade="D9"/>
            <w:tcMar>
              <w:left w:w="28" w:type="dxa"/>
              <w:right w:w="28" w:type="dxa"/>
            </w:tcMar>
            <w:vAlign w:val="center"/>
          </w:tcPr>
          <w:p w14:paraId="0788C60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25229F5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3C4886E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456D31A0"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0915A6D0"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1EAD2B51"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74638D47"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2A2FC83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0621B84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56A7801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72EAD031"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3541EB13"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3CE41ABC"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15E2682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29C363EF"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47DD9CA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D9D9D9" w:themeFill="background1" w:themeFillShade="D9"/>
            <w:tcMar>
              <w:left w:w="28" w:type="dxa"/>
              <w:right w:w="28" w:type="dxa"/>
            </w:tcMar>
            <w:vAlign w:val="center"/>
          </w:tcPr>
          <w:p w14:paraId="1BCF311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shd w:val="clear" w:color="auto" w:fill="D9D9D9" w:themeFill="background1" w:themeFillShade="D9"/>
            <w:tcMar>
              <w:left w:w="28" w:type="dxa"/>
              <w:right w:w="28" w:type="dxa"/>
            </w:tcMar>
            <w:vAlign w:val="center"/>
          </w:tcPr>
          <w:p w14:paraId="769B46AC"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r w:rsidR="00481161" w:rsidRPr="001910AE" w14:paraId="72FC5E3E" w14:textId="77777777" w:rsidTr="004B6396">
        <w:tc>
          <w:tcPr>
            <w:tcW w:w="988" w:type="dxa"/>
            <w:shd w:val="clear" w:color="auto" w:fill="F2F2F2" w:themeFill="background1" w:themeFillShade="F2"/>
            <w:tcMar>
              <w:left w:w="28" w:type="dxa"/>
              <w:right w:w="28" w:type="dxa"/>
            </w:tcMar>
            <w:vAlign w:val="center"/>
          </w:tcPr>
          <w:p w14:paraId="367852D7"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bCs/>
                <w:sz w:val="14"/>
                <w:szCs w:val="14"/>
              </w:rPr>
              <w:t>ПМ.01</w:t>
            </w:r>
          </w:p>
        </w:tc>
        <w:tc>
          <w:tcPr>
            <w:tcW w:w="1842" w:type="dxa"/>
            <w:shd w:val="clear" w:color="auto" w:fill="F2F2F2" w:themeFill="background1" w:themeFillShade="F2"/>
            <w:tcMar>
              <w:left w:w="28" w:type="dxa"/>
              <w:right w:w="28" w:type="dxa"/>
            </w:tcMar>
            <w:vAlign w:val="center"/>
          </w:tcPr>
          <w:p w14:paraId="410ED487"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bCs/>
                <w:iCs/>
                <w:sz w:val="14"/>
                <w:szCs w:val="14"/>
              </w:rPr>
              <w:t xml:space="preserve">Эксплуатация и обслуживание судов технического флота </w:t>
            </w:r>
          </w:p>
        </w:tc>
        <w:tc>
          <w:tcPr>
            <w:tcW w:w="355" w:type="dxa"/>
            <w:shd w:val="clear" w:color="auto" w:fill="F2F2F2" w:themeFill="background1" w:themeFillShade="F2"/>
            <w:tcMar>
              <w:left w:w="28" w:type="dxa"/>
              <w:right w:w="28" w:type="dxa"/>
            </w:tcMar>
            <w:vAlign w:val="center"/>
          </w:tcPr>
          <w:p w14:paraId="70FC1163"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1133F4B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113F936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4F06B37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4F20401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234773FF"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0739B59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4BF8EF7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F2F2F2" w:themeFill="background1" w:themeFillShade="F2"/>
            <w:tcMar>
              <w:left w:w="28" w:type="dxa"/>
              <w:right w:w="28" w:type="dxa"/>
            </w:tcMar>
            <w:vAlign w:val="center"/>
          </w:tcPr>
          <w:p w14:paraId="2806D71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F2F2F2" w:themeFill="background1" w:themeFillShade="F2"/>
            <w:tcMar>
              <w:left w:w="28" w:type="dxa"/>
              <w:right w:w="28" w:type="dxa"/>
            </w:tcMar>
            <w:vAlign w:val="center"/>
          </w:tcPr>
          <w:p w14:paraId="2976255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shd w:val="clear" w:color="auto" w:fill="F2F2F2" w:themeFill="background1" w:themeFillShade="F2"/>
            <w:tcMar>
              <w:left w:w="28" w:type="dxa"/>
              <w:right w:w="28" w:type="dxa"/>
            </w:tcMar>
            <w:vAlign w:val="center"/>
          </w:tcPr>
          <w:p w14:paraId="34830C8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2283E73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394AED5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0A802F2D"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729E7B88"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4F5F45C"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AAC5340"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0029252"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6DB425FC"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322185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E0D0C70"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5A2F311"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7538681"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A5BC699"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DDEBD37"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50DB47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9D0BF4D" w14:textId="77777777" w:rsidR="00481161" w:rsidRPr="001910AE" w:rsidRDefault="00481161" w:rsidP="004B6396">
            <w:pPr>
              <w:jc w:val="center"/>
              <w:rPr>
                <w:rFonts w:ascii="Times New Roman" w:eastAsia="Calibri" w:hAnsi="Times New Roman" w:cs="Times New Roman"/>
                <w:sz w:val="14"/>
                <w:szCs w:val="14"/>
              </w:rPr>
            </w:pPr>
          </w:p>
        </w:tc>
        <w:tc>
          <w:tcPr>
            <w:tcW w:w="347" w:type="dxa"/>
            <w:shd w:val="clear" w:color="auto" w:fill="F2F2F2" w:themeFill="background1" w:themeFillShade="F2"/>
            <w:tcMar>
              <w:left w:w="28" w:type="dxa"/>
              <w:right w:w="28" w:type="dxa"/>
            </w:tcMar>
            <w:vAlign w:val="center"/>
          </w:tcPr>
          <w:p w14:paraId="7847BBCB"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6C3F2A8F" w14:textId="77777777" w:rsidTr="004B6396">
        <w:tc>
          <w:tcPr>
            <w:tcW w:w="988" w:type="dxa"/>
            <w:tcMar>
              <w:left w:w="28" w:type="dxa"/>
              <w:right w:w="28" w:type="dxa"/>
            </w:tcMar>
            <w:vAlign w:val="center"/>
          </w:tcPr>
          <w:p w14:paraId="56B86855"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МДК.01.01</w:t>
            </w:r>
          </w:p>
        </w:tc>
        <w:tc>
          <w:tcPr>
            <w:tcW w:w="1842" w:type="dxa"/>
            <w:tcMar>
              <w:left w:w="28" w:type="dxa"/>
              <w:right w:w="28" w:type="dxa"/>
            </w:tcMar>
          </w:tcPr>
          <w:p w14:paraId="7B876FCC"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Технология дноуглубления, эксплуатация судов технического флота и навигационного оборудования внутренних водных путей</w:t>
            </w:r>
          </w:p>
        </w:tc>
        <w:tc>
          <w:tcPr>
            <w:tcW w:w="355" w:type="dxa"/>
            <w:tcMar>
              <w:left w:w="28" w:type="dxa"/>
              <w:right w:w="28" w:type="dxa"/>
            </w:tcMar>
            <w:vAlign w:val="center"/>
          </w:tcPr>
          <w:p w14:paraId="15D8ED0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E0A129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377032B"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27C14ED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DF9FC6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A559A2B"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010842C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34F6C05C" w14:textId="77777777" w:rsidR="00481161" w:rsidRPr="001910AE" w:rsidRDefault="00481161" w:rsidP="004B6396">
            <w:pPr>
              <w:jc w:val="center"/>
              <w:rPr>
                <w:rFonts w:ascii="Times New Roman" w:eastAsia="Calibri" w:hAnsi="Times New Roman" w:cs="Times New Roman"/>
                <w:sz w:val="14"/>
                <w:szCs w:val="14"/>
              </w:rPr>
            </w:pPr>
          </w:p>
        </w:tc>
        <w:tc>
          <w:tcPr>
            <w:tcW w:w="314" w:type="dxa"/>
            <w:tcMar>
              <w:left w:w="28" w:type="dxa"/>
              <w:right w:w="28" w:type="dxa"/>
            </w:tcMar>
            <w:vAlign w:val="center"/>
          </w:tcPr>
          <w:p w14:paraId="793E4AC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65C6E8C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tcMar>
              <w:left w:w="28" w:type="dxa"/>
              <w:right w:w="28" w:type="dxa"/>
            </w:tcMar>
            <w:vAlign w:val="center"/>
          </w:tcPr>
          <w:p w14:paraId="1ADDED7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EECDFA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04BE9B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B51331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521187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B4B91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D2E819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C2EB24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67A5CF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F4DE77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AB4C75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45161E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24AA9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6B2138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8A3778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22E832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D6AB069"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70FE70ED"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42850284" w14:textId="77777777" w:rsidTr="004B6396">
        <w:tc>
          <w:tcPr>
            <w:tcW w:w="988" w:type="dxa"/>
            <w:tcMar>
              <w:left w:w="28" w:type="dxa"/>
              <w:right w:w="28" w:type="dxa"/>
            </w:tcMar>
            <w:vAlign w:val="center"/>
          </w:tcPr>
          <w:p w14:paraId="4E509088"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ПП.01</w:t>
            </w:r>
          </w:p>
        </w:tc>
        <w:tc>
          <w:tcPr>
            <w:tcW w:w="1842" w:type="dxa"/>
            <w:tcMar>
              <w:left w:w="28" w:type="dxa"/>
              <w:right w:w="28" w:type="dxa"/>
            </w:tcMar>
            <w:vAlign w:val="center"/>
          </w:tcPr>
          <w:p w14:paraId="03C5907F"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Производственная практика</w:t>
            </w:r>
          </w:p>
        </w:tc>
        <w:tc>
          <w:tcPr>
            <w:tcW w:w="355" w:type="dxa"/>
            <w:tcMar>
              <w:left w:w="28" w:type="dxa"/>
              <w:right w:w="28" w:type="dxa"/>
            </w:tcMar>
            <w:vAlign w:val="center"/>
          </w:tcPr>
          <w:p w14:paraId="4D44F88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9FE58A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D9D1A0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EFC39F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D486DC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EA85C3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5BE6533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2E1254E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104FA3B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5A488B1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tcMar>
              <w:left w:w="28" w:type="dxa"/>
              <w:right w:w="28" w:type="dxa"/>
            </w:tcMar>
            <w:vAlign w:val="center"/>
          </w:tcPr>
          <w:p w14:paraId="2C0D6CA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A0E982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CEF638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6C9688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7BC48B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D3E01A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ED30CF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1A5EFC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5ED2D3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6EB809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3B1589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5A00E4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85115B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9BA9F1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776032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562F7C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0C98C7A"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5F1EFAB6"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7C82D173" w14:textId="77777777" w:rsidTr="004B6396">
        <w:tc>
          <w:tcPr>
            <w:tcW w:w="988" w:type="dxa"/>
            <w:shd w:val="clear" w:color="auto" w:fill="F2F2F2" w:themeFill="background1" w:themeFillShade="F2"/>
            <w:tcMar>
              <w:left w:w="28" w:type="dxa"/>
              <w:right w:w="28" w:type="dxa"/>
            </w:tcMar>
          </w:tcPr>
          <w:p w14:paraId="03BE5919"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sz w:val="14"/>
                <w:szCs w:val="14"/>
              </w:rPr>
              <w:t>ПМ.02</w:t>
            </w:r>
          </w:p>
        </w:tc>
        <w:tc>
          <w:tcPr>
            <w:tcW w:w="1842" w:type="dxa"/>
            <w:shd w:val="clear" w:color="auto" w:fill="F2F2F2" w:themeFill="background1" w:themeFillShade="F2"/>
            <w:tcMar>
              <w:left w:w="28" w:type="dxa"/>
              <w:right w:w="28" w:type="dxa"/>
            </w:tcMar>
          </w:tcPr>
          <w:p w14:paraId="386CD113"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iCs/>
                <w:sz w:val="14"/>
                <w:szCs w:val="14"/>
              </w:rPr>
              <w:t>Эксплуатация и обслуживание судовых энергетических установок и вспомогательных механизмов</w:t>
            </w:r>
          </w:p>
        </w:tc>
        <w:tc>
          <w:tcPr>
            <w:tcW w:w="355" w:type="dxa"/>
            <w:shd w:val="clear" w:color="auto" w:fill="F2F2F2" w:themeFill="background1" w:themeFillShade="F2"/>
            <w:tcMar>
              <w:left w:w="28" w:type="dxa"/>
              <w:right w:w="28" w:type="dxa"/>
            </w:tcMar>
            <w:vAlign w:val="center"/>
          </w:tcPr>
          <w:p w14:paraId="419D9A3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5631574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3DEDA32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60989B4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598AE98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412D08D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77B8765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7AA1EDA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F2F2F2" w:themeFill="background1" w:themeFillShade="F2"/>
            <w:tcMar>
              <w:left w:w="28" w:type="dxa"/>
              <w:right w:w="28" w:type="dxa"/>
            </w:tcMar>
            <w:vAlign w:val="center"/>
          </w:tcPr>
          <w:p w14:paraId="31281E07"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F2F2F2" w:themeFill="background1" w:themeFillShade="F2"/>
            <w:tcMar>
              <w:left w:w="28" w:type="dxa"/>
              <w:right w:w="28" w:type="dxa"/>
            </w:tcMar>
            <w:vAlign w:val="center"/>
          </w:tcPr>
          <w:p w14:paraId="6B14C915" w14:textId="77777777" w:rsidR="00481161" w:rsidRPr="001910AE" w:rsidRDefault="00481161" w:rsidP="004B6396">
            <w:pPr>
              <w:jc w:val="center"/>
              <w:rPr>
                <w:rFonts w:ascii="Times New Roman" w:eastAsia="Calibri" w:hAnsi="Times New Roman" w:cs="Times New Roman"/>
                <w:sz w:val="14"/>
                <w:szCs w:val="14"/>
              </w:rPr>
            </w:pPr>
          </w:p>
        </w:tc>
        <w:tc>
          <w:tcPr>
            <w:tcW w:w="391" w:type="dxa"/>
            <w:shd w:val="clear" w:color="auto" w:fill="F2F2F2" w:themeFill="background1" w:themeFillShade="F2"/>
            <w:tcMar>
              <w:left w:w="28" w:type="dxa"/>
              <w:right w:w="28" w:type="dxa"/>
            </w:tcMar>
            <w:vAlign w:val="center"/>
          </w:tcPr>
          <w:p w14:paraId="177322F7"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7112CC8"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8EFC056"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0B26841"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27564441"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338545C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1AD1FCA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4D5FF44"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0AE857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6242A45B"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1A82282"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A409AD6"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B80D3C4"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848DFBE"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7EBC582F"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A8FECF3"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E81F315" w14:textId="77777777" w:rsidR="00481161" w:rsidRPr="001910AE" w:rsidRDefault="00481161" w:rsidP="004B6396">
            <w:pPr>
              <w:jc w:val="center"/>
              <w:rPr>
                <w:rFonts w:ascii="Times New Roman" w:eastAsia="Calibri" w:hAnsi="Times New Roman" w:cs="Times New Roman"/>
                <w:sz w:val="14"/>
                <w:szCs w:val="14"/>
              </w:rPr>
            </w:pPr>
          </w:p>
        </w:tc>
        <w:tc>
          <w:tcPr>
            <w:tcW w:w="347" w:type="dxa"/>
            <w:shd w:val="clear" w:color="auto" w:fill="F2F2F2" w:themeFill="background1" w:themeFillShade="F2"/>
            <w:tcMar>
              <w:left w:w="28" w:type="dxa"/>
              <w:right w:w="28" w:type="dxa"/>
            </w:tcMar>
            <w:vAlign w:val="center"/>
          </w:tcPr>
          <w:p w14:paraId="7A572712"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102AB76A" w14:textId="77777777" w:rsidTr="004B6396">
        <w:tc>
          <w:tcPr>
            <w:tcW w:w="988" w:type="dxa"/>
            <w:tcMar>
              <w:left w:w="28" w:type="dxa"/>
              <w:right w:w="28" w:type="dxa"/>
            </w:tcMar>
          </w:tcPr>
          <w:p w14:paraId="41AA28FB"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МДК.02.01</w:t>
            </w:r>
          </w:p>
        </w:tc>
        <w:tc>
          <w:tcPr>
            <w:tcW w:w="1842" w:type="dxa"/>
            <w:tcMar>
              <w:left w:w="28" w:type="dxa"/>
              <w:right w:w="28" w:type="dxa"/>
            </w:tcMar>
          </w:tcPr>
          <w:p w14:paraId="37F2F6EE"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iCs/>
                <w:sz w:val="14"/>
                <w:szCs w:val="14"/>
              </w:rPr>
              <w:t xml:space="preserve">Устройство и эксплуатация </w:t>
            </w:r>
            <w:r w:rsidRPr="001910AE">
              <w:rPr>
                <w:rFonts w:ascii="Times New Roman" w:eastAsia="Calibri" w:hAnsi="Times New Roman" w:cs="Times New Roman"/>
                <w:iCs/>
                <w:sz w:val="14"/>
                <w:szCs w:val="14"/>
              </w:rPr>
              <w:lastRenderedPageBreak/>
              <w:t>судовых энергетических установок и судового оборудования</w:t>
            </w:r>
          </w:p>
        </w:tc>
        <w:tc>
          <w:tcPr>
            <w:tcW w:w="355" w:type="dxa"/>
            <w:tcMar>
              <w:left w:w="28" w:type="dxa"/>
              <w:right w:w="28" w:type="dxa"/>
            </w:tcMar>
            <w:vAlign w:val="center"/>
          </w:tcPr>
          <w:p w14:paraId="7EF7E8D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lastRenderedPageBreak/>
              <w:t>О</w:t>
            </w:r>
          </w:p>
        </w:tc>
        <w:tc>
          <w:tcPr>
            <w:tcW w:w="355" w:type="dxa"/>
            <w:tcMar>
              <w:left w:w="28" w:type="dxa"/>
              <w:right w:w="28" w:type="dxa"/>
            </w:tcMar>
            <w:vAlign w:val="center"/>
          </w:tcPr>
          <w:p w14:paraId="07AB8A6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AE910E4"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3A39F09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BD0A58E"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6E6C0F5A" w14:textId="77777777" w:rsidR="00481161" w:rsidRPr="001910AE" w:rsidRDefault="00481161" w:rsidP="004B6396">
            <w:pPr>
              <w:jc w:val="center"/>
              <w:rPr>
                <w:rFonts w:ascii="Times New Roman" w:eastAsia="Calibri" w:hAnsi="Times New Roman" w:cs="Times New Roman"/>
                <w:sz w:val="14"/>
                <w:szCs w:val="14"/>
              </w:rPr>
            </w:pPr>
          </w:p>
        </w:tc>
        <w:tc>
          <w:tcPr>
            <w:tcW w:w="354" w:type="dxa"/>
            <w:tcMar>
              <w:left w:w="28" w:type="dxa"/>
              <w:right w:w="28" w:type="dxa"/>
            </w:tcMar>
            <w:vAlign w:val="center"/>
          </w:tcPr>
          <w:p w14:paraId="4295D69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0955880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314FC74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5C9D2072"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12F2A8F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24875E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0E0E46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EA7456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21F105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CC26D6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9EB470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20FDBB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56BBF3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1925C8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6F42A1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000858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F0F9AE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4B7853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F7E400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96C585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C84DF3D"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3074E966"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69226DA5" w14:textId="77777777" w:rsidTr="004B6396">
        <w:tc>
          <w:tcPr>
            <w:tcW w:w="988" w:type="dxa"/>
            <w:tcMar>
              <w:left w:w="28" w:type="dxa"/>
              <w:right w:w="28" w:type="dxa"/>
            </w:tcMar>
            <w:vAlign w:val="center"/>
          </w:tcPr>
          <w:p w14:paraId="51CB0A50"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ПП.02</w:t>
            </w:r>
          </w:p>
        </w:tc>
        <w:tc>
          <w:tcPr>
            <w:tcW w:w="1842" w:type="dxa"/>
            <w:tcMar>
              <w:left w:w="28" w:type="dxa"/>
              <w:right w:w="28" w:type="dxa"/>
            </w:tcMar>
            <w:vAlign w:val="center"/>
          </w:tcPr>
          <w:p w14:paraId="755790BA"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Производственная практика</w:t>
            </w:r>
          </w:p>
        </w:tc>
        <w:tc>
          <w:tcPr>
            <w:tcW w:w="355" w:type="dxa"/>
            <w:tcMar>
              <w:left w:w="28" w:type="dxa"/>
              <w:right w:w="28" w:type="dxa"/>
            </w:tcMar>
            <w:vAlign w:val="center"/>
          </w:tcPr>
          <w:p w14:paraId="3B581E7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E958E7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0A87B09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28E7BA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F29A31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B6337E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28652EF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4CC8095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311BCE6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12CA70A2"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B4FAC3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A8E06F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5ADA42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17FE42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2619B8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598ED6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6D7597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E8FD8A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F78A31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2158A5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F67FAB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309847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F2C729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736150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0D2850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745B68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8775ACA"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05E2CEC1"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17D5E247" w14:textId="77777777" w:rsidTr="004B6396">
        <w:tc>
          <w:tcPr>
            <w:tcW w:w="988" w:type="dxa"/>
            <w:shd w:val="clear" w:color="auto" w:fill="F2F2F2" w:themeFill="background1" w:themeFillShade="F2"/>
            <w:tcMar>
              <w:left w:w="28" w:type="dxa"/>
              <w:right w:w="28" w:type="dxa"/>
            </w:tcMar>
            <w:vAlign w:val="center"/>
          </w:tcPr>
          <w:p w14:paraId="68D5413C"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bCs/>
                <w:sz w:val="14"/>
                <w:szCs w:val="14"/>
              </w:rPr>
              <w:t>ПМ.03</w:t>
            </w:r>
          </w:p>
        </w:tc>
        <w:tc>
          <w:tcPr>
            <w:tcW w:w="1842" w:type="dxa"/>
            <w:shd w:val="clear" w:color="auto" w:fill="F2F2F2" w:themeFill="background1" w:themeFillShade="F2"/>
            <w:tcMar>
              <w:left w:w="28" w:type="dxa"/>
              <w:right w:w="28" w:type="dxa"/>
            </w:tcMar>
            <w:vAlign w:val="center"/>
          </w:tcPr>
          <w:p w14:paraId="58348305"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
                <w:bCs/>
                <w:iCs/>
                <w:sz w:val="14"/>
                <w:szCs w:val="14"/>
              </w:rPr>
              <w:t>Проектно-изыскательские работы на внутренних водных путях</w:t>
            </w:r>
          </w:p>
        </w:tc>
        <w:tc>
          <w:tcPr>
            <w:tcW w:w="355" w:type="dxa"/>
            <w:shd w:val="clear" w:color="auto" w:fill="F2F2F2" w:themeFill="background1" w:themeFillShade="F2"/>
            <w:tcMar>
              <w:left w:w="28" w:type="dxa"/>
              <w:right w:w="28" w:type="dxa"/>
            </w:tcMar>
            <w:vAlign w:val="center"/>
          </w:tcPr>
          <w:p w14:paraId="71934A0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3A8CE2D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49E801C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6499837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70563BD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37424A0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051E948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013502C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F2F2F2" w:themeFill="background1" w:themeFillShade="F2"/>
            <w:tcMar>
              <w:left w:w="28" w:type="dxa"/>
              <w:right w:w="28" w:type="dxa"/>
            </w:tcMar>
            <w:vAlign w:val="center"/>
          </w:tcPr>
          <w:p w14:paraId="69B7FF7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F2F2F2" w:themeFill="background1" w:themeFillShade="F2"/>
            <w:tcMar>
              <w:left w:w="28" w:type="dxa"/>
              <w:right w:w="28" w:type="dxa"/>
            </w:tcMar>
            <w:vAlign w:val="center"/>
          </w:tcPr>
          <w:p w14:paraId="52D0E933" w14:textId="77777777" w:rsidR="00481161" w:rsidRPr="001910AE" w:rsidRDefault="00481161" w:rsidP="004B6396">
            <w:pPr>
              <w:jc w:val="center"/>
              <w:rPr>
                <w:rFonts w:ascii="Times New Roman" w:eastAsia="Calibri" w:hAnsi="Times New Roman" w:cs="Times New Roman"/>
                <w:sz w:val="14"/>
                <w:szCs w:val="14"/>
              </w:rPr>
            </w:pPr>
          </w:p>
        </w:tc>
        <w:tc>
          <w:tcPr>
            <w:tcW w:w="391" w:type="dxa"/>
            <w:shd w:val="clear" w:color="auto" w:fill="F2F2F2" w:themeFill="background1" w:themeFillShade="F2"/>
            <w:tcMar>
              <w:left w:w="28" w:type="dxa"/>
              <w:right w:w="28" w:type="dxa"/>
            </w:tcMar>
            <w:vAlign w:val="center"/>
          </w:tcPr>
          <w:p w14:paraId="338F34D3"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7EA60B1"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58C183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A895BAE"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28F056B"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3CFA03C"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F42C06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4EDC7933"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7B22796F"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7499845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407708E6"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19D2CCF"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75CCBF16"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ACBB08B"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340A096"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615D5708"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4E0C51E" w14:textId="77777777" w:rsidR="00481161" w:rsidRPr="001910AE" w:rsidRDefault="00481161" w:rsidP="004B6396">
            <w:pPr>
              <w:jc w:val="center"/>
              <w:rPr>
                <w:rFonts w:ascii="Times New Roman" w:eastAsia="Calibri" w:hAnsi="Times New Roman" w:cs="Times New Roman"/>
                <w:sz w:val="14"/>
                <w:szCs w:val="14"/>
              </w:rPr>
            </w:pPr>
          </w:p>
        </w:tc>
        <w:tc>
          <w:tcPr>
            <w:tcW w:w="347" w:type="dxa"/>
            <w:shd w:val="clear" w:color="auto" w:fill="F2F2F2" w:themeFill="background1" w:themeFillShade="F2"/>
            <w:tcMar>
              <w:left w:w="28" w:type="dxa"/>
              <w:right w:w="28" w:type="dxa"/>
            </w:tcMar>
            <w:vAlign w:val="center"/>
          </w:tcPr>
          <w:p w14:paraId="4DF7005E"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2CFFB6F7" w14:textId="77777777" w:rsidTr="004B6396">
        <w:tc>
          <w:tcPr>
            <w:tcW w:w="988" w:type="dxa"/>
            <w:tcMar>
              <w:left w:w="28" w:type="dxa"/>
              <w:right w:w="28" w:type="dxa"/>
            </w:tcMar>
            <w:vAlign w:val="center"/>
          </w:tcPr>
          <w:p w14:paraId="03568641"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МДК.03.01</w:t>
            </w:r>
          </w:p>
        </w:tc>
        <w:tc>
          <w:tcPr>
            <w:tcW w:w="1842" w:type="dxa"/>
            <w:tcMar>
              <w:left w:w="28" w:type="dxa"/>
              <w:right w:w="28" w:type="dxa"/>
            </w:tcMar>
          </w:tcPr>
          <w:p w14:paraId="29691187"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sz w:val="14"/>
                <w:szCs w:val="14"/>
              </w:rPr>
              <w:t>Гидрология и водные изыскания</w:t>
            </w:r>
          </w:p>
        </w:tc>
        <w:tc>
          <w:tcPr>
            <w:tcW w:w="355" w:type="dxa"/>
            <w:tcMar>
              <w:left w:w="28" w:type="dxa"/>
              <w:right w:w="28" w:type="dxa"/>
            </w:tcMar>
            <w:vAlign w:val="center"/>
          </w:tcPr>
          <w:p w14:paraId="3ED23E7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2B212B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4851A5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150ABB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ED7533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5A0E58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5892903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09B3407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3CBD98D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509DF228"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565FD84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5F7E26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1B6148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3EBAA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E8BDF0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6F712A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F92D8E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F98AA2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EC5757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838060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84C5CC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48F885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16E7A3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652D56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2D10F2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93F436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B0A9AE4"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40E5050E"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62DC780E" w14:textId="77777777" w:rsidTr="004B6396">
        <w:tc>
          <w:tcPr>
            <w:tcW w:w="988" w:type="dxa"/>
            <w:tcMar>
              <w:left w:w="28" w:type="dxa"/>
              <w:right w:w="28" w:type="dxa"/>
            </w:tcMar>
            <w:vAlign w:val="center"/>
          </w:tcPr>
          <w:p w14:paraId="691AE324"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УП.03</w:t>
            </w:r>
          </w:p>
        </w:tc>
        <w:tc>
          <w:tcPr>
            <w:tcW w:w="1842" w:type="dxa"/>
            <w:tcMar>
              <w:left w:w="28" w:type="dxa"/>
              <w:right w:w="28" w:type="dxa"/>
            </w:tcMar>
            <w:vAlign w:val="center"/>
          </w:tcPr>
          <w:p w14:paraId="4788CBDF"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Учебная практика</w:t>
            </w:r>
          </w:p>
        </w:tc>
        <w:tc>
          <w:tcPr>
            <w:tcW w:w="355" w:type="dxa"/>
            <w:tcMar>
              <w:left w:w="28" w:type="dxa"/>
              <w:right w:w="28" w:type="dxa"/>
            </w:tcMar>
            <w:vAlign w:val="center"/>
          </w:tcPr>
          <w:p w14:paraId="6602042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666135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5012C9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918DFB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A4C670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019135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6D07D95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612A4F5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2F32FAB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51C8780C"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12B2481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C846B2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F0EA37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FA2A55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DAEA80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0717DD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CF69F9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C562E7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14067C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EDB6A5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28B1BB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DB3175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A9358F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1C8FF4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6F72BA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3536B9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253F864"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1A6D016D"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19E87199" w14:textId="77777777" w:rsidTr="004B6396">
        <w:tc>
          <w:tcPr>
            <w:tcW w:w="988" w:type="dxa"/>
            <w:tcMar>
              <w:left w:w="28" w:type="dxa"/>
              <w:right w:w="28" w:type="dxa"/>
            </w:tcMar>
            <w:vAlign w:val="center"/>
          </w:tcPr>
          <w:p w14:paraId="3EF69989"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ПП.03</w:t>
            </w:r>
          </w:p>
        </w:tc>
        <w:tc>
          <w:tcPr>
            <w:tcW w:w="1842" w:type="dxa"/>
            <w:tcMar>
              <w:left w:w="28" w:type="dxa"/>
              <w:right w:w="28" w:type="dxa"/>
            </w:tcMar>
            <w:vAlign w:val="center"/>
          </w:tcPr>
          <w:p w14:paraId="156CFE8E" w14:textId="77777777" w:rsidR="00481161" w:rsidRPr="001910AE" w:rsidRDefault="00481161" w:rsidP="001910AE">
            <w:pPr>
              <w:rPr>
                <w:rFonts w:ascii="Times New Roman" w:eastAsia="Calibri" w:hAnsi="Times New Roman" w:cs="Times New Roman"/>
                <w:sz w:val="14"/>
                <w:szCs w:val="14"/>
              </w:rPr>
            </w:pPr>
            <w:r w:rsidRPr="001910AE">
              <w:rPr>
                <w:rFonts w:ascii="Times New Roman" w:eastAsia="Calibri" w:hAnsi="Times New Roman" w:cs="Times New Roman"/>
                <w:bCs/>
                <w:sz w:val="14"/>
                <w:szCs w:val="14"/>
              </w:rPr>
              <w:t>Производственная практика</w:t>
            </w:r>
          </w:p>
        </w:tc>
        <w:tc>
          <w:tcPr>
            <w:tcW w:w="355" w:type="dxa"/>
            <w:tcMar>
              <w:left w:w="28" w:type="dxa"/>
              <w:right w:w="28" w:type="dxa"/>
            </w:tcMar>
            <w:vAlign w:val="center"/>
          </w:tcPr>
          <w:p w14:paraId="116E42A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DFF31C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225222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59B952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CB6878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1796DD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1A78262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0E5B82F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67BC732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4399AFAD"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9F54EE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2E0993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D6357F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7321E9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8CC060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6103AD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7AD62E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1B919B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51CE98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137F51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AC1BE9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5BA1EF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041ED4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C387BA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DECC51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F5191D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753DAF1"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07030521"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74A8B056" w14:textId="77777777" w:rsidTr="004B6396">
        <w:tc>
          <w:tcPr>
            <w:tcW w:w="988" w:type="dxa"/>
            <w:shd w:val="clear" w:color="auto" w:fill="F2F2F2" w:themeFill="background1" w:themeFillShade="F2"/>
            <w:tcMar>
              <w:left w:w="28" w:type="dxa"/>
              <w:right w:w="28" w:type="dxa"/>
            </w:tcMar>
            <w:vAlign w:val="center"/>
          </w:tcPr>
          <w:p w14:paraId="055AAD50" w14:textId="77777777" w:rsidR="00481161" w:rsidRPr="001910AE" w:rsidRDefault="00481161" w:rsidP="001910AE">
            <w:pP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ПМ.04</w:t>
            </w:r>
          </w:p>
        </w:tc>
        <w:tc>
          <w:tcPr>
            <w:tcW w:w="1842" w:type="dxa"/>
            <w:shd w:val="clear" w:color="auto" w:fill="F2F2F2" w:themeFill="background1" w:themeFillShade="F2"/>
            <w:tcMar>
              <w:left w:w="28" w:type="dxa"/>
              <w:right w:w="28" w:type="dxa"/>
            </w:tcMar>
            <w:vAlign w:val="center"/>
          </w:tcPr>
          <w:p w14:paraId="02B7886B" w14:textId="77777777" w:rsidR="00481161" w:rsidRPr="001910AE" w:rsidRDefault="00481161" w:rsidP="001910AE">
            <w:pP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Обеспечение безопасности плавания</w:t>
            </w:r>
          </w:p>
        </w:tc>
        <w:tc>
          <w:tcPr>
            <w:tcW w:w="355" w:type="dxa"/>
            <w:shd w:val="clear" w:color="auto" w:fill="F2F2F2" w:themeFill="background1" w:themeFillShade="F2"/>
            <w:tcMar>
              <w:left w:w="28" w:type="dxa"/>
              <w:right w:w="28" w:type="dxa"/>
            </w:tcMar>
            <w:vAlign w:val="center"/>
          </w:tcPr>
          <w:p w14:paraId="55F926B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525037D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6A7C1F41"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36C7F820"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3086B29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3A7E82A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2267302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6BAF798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F2F2F2" w:themeFill="background1" w:themeFillShade="F2"/>
            <w:tcMar>
              <w:left w:w="28" w:type="dxa"/>
              <w:right w:w="28" w:type="dxa"/>
            </w:tcMar>
            <w:vAlign w:val="center"/>
          </w:tcPr>
          <w:p w14:paraId="45D5E15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F2F2F2" w:themeFill="background1" w:themeFillShade="F2"/>
            <w:tcMar>
              <w:left w:w="28" w:type="dxa"/>
              <w:right w:w="28" w:type="dxa"/>
            </w:tcMar>
            <w:vAlign w:val="center"/>
          </w:tcPr>
          <w:p w14:paraId="3932DAE4" w14:textId="77777777" w:rsidR="00481161" w:rsidRPr="001910AE" w:rsidRDefault="00481161" w:rsidP="004B6396">
            <w:pPr>
              <w:jc w:val="center"/>
              <w:rPr>
                <w:rFonts w:ascii="Times New Roman" w:eastAsia="Calibri" w:hAnsi="Times New Roman" w:cs="Times New Roman"/>
                <w:sz w:val="14"/>
                <w:szCs w:val="14"/>
              </w:rPr>
            </w:pPr>
          </w:p>
        </w:tc>
        <w:tc>
          <w:tcPr>
            <w:tcW w:w="391" w:type="dxa"/>
            <w:shd w:val="clear" w:color="auto" w:fill="F2F2F2" w:themeFill="background1" w:themeFillShade="F2"/>
            <w:tcMar>
              <w:left w:w="28" w:type="dxa"/>
              <w:right w:w="28" w:type="dxa"/>
            </w:tcMar>
            <w:vAlign w:val="center"/>
          </w:tcPr>
          <w:p w14:paraId="6F042236"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CA1531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3FDCC10"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A8A3D74"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4647B76"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DE11C0F"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FFE3C2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3756495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4481F52"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DE62D4E"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6265031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58348FE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738259A0"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6AB549DB"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47DF44C7"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5B5E678C"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FB75D38" w14:textId="77777777" w:rsidR="00481161" w:rsidRPr="001910AE" w:rsidRDefault="00481161" w:rsidP="004B6396">
            <w:pPr>
              <w:jc w:val="center"/>
              <w:rPr>
                <w:rFonts w:ascii="Times New Roman" w:eastAsia="Calibri" w:hAnsi="Times New Roman" w:cs="Times New Roman"/>
                <w:sz w:val="14"/>
                <w:szCs w:val="14"/>
              </w:rPr>
            </w:pPr>
          </w:p>
        </w:tc>
        <w:tc>
          <w:tcPr>
            <w:tcW w:w="347" w:type="dxa"/>
            <w:shd w:val="clear" w:color="auto" w:fill="F2F2F2" w:themeFill="background1" w:themeFillShade="F2"/>
            <w:tcMar>
              <w:left w:w="28" w:type="dxa"/>
              <w:right w:w="28" w:type="dxa"/>
            </w:tcMar>
            <w:vAlign w:val="center"/>
          </w:tcPr>
          <w:p w14:paraId="488014BF"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19A04FE5" w14:textId="77777777" w:rsidTr="004B6396">
        <w:tc>
          <w:tcPr>
            <w:tcW w:w="988" w:type="dxa"/>
            <w:tcMar>
              <w:left w:w="28" w:type="dxa"/>
              <w:right w:w="28" w:type="dxa"/>
            </w:tcMar>
            <w:vAlign w:val="center"/>
          </w:tcPr>
          <w:p w14:paraId="0681C1FD"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МДК.04.01</w:t>
            </w:r>
          </w:p>
        </w:tc>
        <w:tc>
          <w:tcPr>
            <w:tcW w:w="1842" w:type="dxa"/>
            <w:tcMar>
              <w:left w:w="28" w:type="dxa"/>
              <w:right w:w="28" w:type="dxa"/>
            </w:tcMar>
            <w:vAlign w:val="center"/>
          </w:tcPr>
          <w:p w14:paraId="3AFBCC5F"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Безопасность жизнедеятельности на судне и транспортная безопасность</w:t>
            </w:r>
          </w:p>
        </w:tc>
        <w:tc>
          <w:tcPr>
            <w:tcW w:w="355" w:type="dxa"/>
            <w:tcMar>
              <w:left w:w="28" w:type="dxa"/>
              <w:right w:w="28" w:type="dxa"/>
            </w:tcMar>
            <w:vAlign w:val="center"/>
          </w:tcPr>
          <w:p w14:paraId="68DC1A9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EF5415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01D96834" w14:textId="77777777" w:rsidR="00481161" w:rsidRPr="001910AE" w:rsidRDefault="00481161" w:rsidP="004B6396">
            <w:pPr>
              <w:jc w:val="center"/>
              <w:rPr>
                <w:rFonts w:ascii="Times New Roman" w:eastAsia="Calibri" w:hAnsi="Times New Roman" w:cs="Times New Roman"/>
                <w:sz w:val="14"/>
                <w:szCs w:val="14"/>
              </w:rPr>
            </w:pPr>
          </w:p>
        </w:tc>
        <w:tc>
          <w:tcPr>
            <w:tcW w:w="355" w:type="dxa"/>
            <w:tcMar>
              <w:left w:w="28" w:type="dxa"/>
              <w:right w:w="28" w:type="dxa"/>
            </w:tcMar>
            <w:vAlign w:val="center"/>
          </w:tcPr>
          <w:p w14:paraId="0C7F371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0770F03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2BBE7F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4DBF3E6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3CC9235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0B5ED15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4F912083"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0D9926B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770291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4E5C1B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D46035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1FBFE39"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B5498D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7792D0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EC2329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B1C007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C4B53E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0DEFAC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5472B5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6565EE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A849E6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CBD123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C7057B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CE1E703"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01684EB6"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04B0C2A8" w14:textId="77777777" w:rsidTr="004B6396">
        <w:tc>
          <w:tcPr>
            <w:tcW w:w="988" w:type="dxa"/>
            <w:tcMar>
              <w:left w:w="28" w:type="dxa"/>
              <w:right w:w="28" w:type="dxa"/>
            </w:tcMar>
            <w:vAlign w:val="center"/>
          </w:tcPr>
          <w:p w14:paraId="3625CB60"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ПП.04</w:t>
            </w:r>
          </w:p>
        </w:tc>
        <w:tc>
          <w:tcPr>
            <w:tcW w:w="1842" w:type="dxa"/>
            <w:tcMar>
              <w:left w:w="28" w:type="dxa"/>
              <w:right w:w="28" w:type="dxa"/>
            </w:tcMar>
            <w:vAlign w:val="center"/>
          </w:tcPr>
          <w:p w14:paraId="62F7F648"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Производственная практика</w:t>
            </w:r>
          </w:p>
        </w:tc>
        <w:tc>
          <w:tcPr>
            <w:tcW w:w="355" w:type="dxa"/>
            <w:tcMar>
              <w:left w:w="28" w:type="dxa"/>
              <w:right w:w="28" w:type="dxa"/>
            </w:tcMar>
            <w:vAlign w:val="center"/>
          </w:tcPr>
          <w:p w14:paraId="5DB0069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4F8BD6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5879C6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0E8899F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986DA6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575035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650F339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133A3CA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3C34EF7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55D36F30"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2B5D5EC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80ABA8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EA3E2D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042BC6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B42BB3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A16351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0FF2E4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89E8CB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5883FA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6FF1CA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3FBCA0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D8141D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2C76E6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7E45AE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E816F0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68CF7B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90927A4" w14:textId="77777777" w:rsidR="00481161" w:rsidRPr="001910AE" w:rsidRDefault="00481161" w:rsidP="004B6396">
            <w:pPr>
              <w:jc w:val="center"/>
              <w:rPr>
                <w:rFonts w:ascii="Times New Roman" w:eastAsia="Calibri" w:hAnsi="Times New Roman" w:cs="Times New Roman"/>
                <w:sz w:val="14"/>
                <w:szCs w:val="14"/>
              </w:rPr>
            </w:pPr>
          </w:p>
        </w:tc>
        <w:tc>
          <w:tcPr>
            <w:tcW w:w="347" w:type="dxa"/>
            <w:tcMar>
              <w:left w:w="28" w:type="dxa"/>
              <w:right w:w="28" w:type="dxa"/>
            </w:tcMar>
            <w:vAlign w:val="center"/>
          </w:tcPr>
          <w:p w14:paraId="0F427C8C" w14:textId="77777777" w:rsidR="00481161" w:rsidRPr="001910AE" w:rsidRDefault="00481161" w:rsidP="004B6396">
            <w:pPr>
              <w:jc w:val="center"/>
              <w:rPr>
                <w:rFonts w:ascii="Times New Roman" w:eastAsia="Calibri" w:hAnsi="Times New Roman" w:cs="Times New Roman"/>
                <w:sz w:val="14"/>
                <w:szCs w:val="14"/>
              </w:rPr>
            </w:pPr>
          </w:p>
        </w:tc>
      </w:tr>
      <w:tr w:rsidR="00481161" w:rsidRPr="001910AE" w14:paraId="238E89B9" w14:textId="77777777" w:rsidTr="004B6396">
        <w:tc>
          <w:tcPr>
            <w:tcW w:w="988" w:type="dxa"/>
            <w:shd w:val="clear" w:color="auto" w:fill="F2F2F2" w:themeFill="background1" w:themeFillShade="F2"/>
            <w:tcMar>
              <w:left w:w="28" w:type="dxa"/>
              <w:right w:w="28" w:type="dxa"/>
            </w:tcMar>
            <w:vAlign w:val="center"/>
          </w:tcPr>
          <w:p w14:paraId="0C285890" w14:textId="77777777" w:rsidR="00481161" w:rsidRPr="001910AE" w:rsidRDefault="00481161" w:rsidP="001910AE">
            <w:pP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ПМ.05</w:t>
            </w:r>
          </w:p>
        </w:tc>
        <w:tc>
          <w:tcPr>
            <w:tcW w:w="1842" w:type="dxa"/>
            <w:shd w:val="clear" w:color="auto" w:fill="F2F2F2" w:themeFill="background1" w:themeFillShade="F2"/>
            <w:tcMar>
              <w:left w:w="28" w:type="dxa"/>
              <w:right w:w="28" w:type="dxa"/>
            </w:tcMar>
            <w:vAlign w:val="center"/>
          </w:tcPr>
          <w:p w14:paraId="02DA4244" w14:textId="77777777" w:rsidR="00481161" w:rsidRPr="001910AE" w:rsidRDefault="00481161" w:rsidP="001910AE">
            <w:pP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Организация работы структурного подразделения</w:t>
            </w:r>
          </w:p>
        </w:tc>
        <w:tc>
          <w:tcPr>
            <w:tcW w:w="355" w:type="dxa"/>
            <w:shd w:val="clear" w:color="auto" w:fill="F2F2F2" w:themeFill="background1" w:themeFillShade="F2"/>
            <w:tcMar>
              <w:left w:w="28" w:type="dxa"/>
              <w:right w:w="28" w:type="dxa"/>
            </w:tcMar>
            <w:vAlign w:val="center"/>
          </w:tcPr>
          <w:p w14:paraId="0A2CD5C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75126AD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5E9AB83B"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709A883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7368D5E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17E3385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02F6373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3AB0A38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F2F2F2" w:themeFill="background1" w:themeFillShade="F2"/>
            <w:tcMar>
              <w:left w:w="28" w:type="dxa"/>
              <w:right w:w="28" w:type="dxa"/>
            </w:tcMar>
            <w:vAlign w:val="center"/>
          </w:tcPr>
          <w:p w14:paraId="257F340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F2F2F2" w:themeFill="background1" w:themeFillShade="F2"/>
            <w:tcMar>
              <w:left w:w="28" w:type="dxa"/>
              <w:right w:w="28" w:type="dxa"/>
            </w:tcMar>
            <w:vAlign w:val="center"/>
          </w:tcPr>
          <w:p w14:paraId="1BFB3521" w14:textId="77777777" w:rsidR="00481161" w:rsidRPr="001910AE" w:rsidRDefault="00481161" w:rsidP="004B6396">
            <w:pPr>
              <w:jc w:val="center"/>
              <w:rPr>
                <w:rFonts w:ascii="Times New Roman" w:eastAsia="Calibri" w:hAnsi="Times New Roman" w:cs="Times New Roman"/>
                <w:sz w:val="14"/>
                <w:szCs w:val="14"/>
              </w:rPr>
            </w:pPr>
          </w:p>
        </w:tc>
        <w:tc>
          <w:tcPr>
            <w:tcW w:w="391" w:type="dxa"/>
            <w:shd w:val="clear" w:color="auto" w:fill="F2F2F2" w:themeFill="background1" w:themeFillShade="F2"/>
            <w:tcMar>
              <w:left w:w="28" w:type="dxa"/>
              <w:right w:w="28" w:type="dxa"/>
            </w:tcMar>
            <w:vAlign w:val="center"/>
          </w:tcPr>
          <w:p w14:paraId="0F31E4E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826D79F"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52AAB9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61061FA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2F9AC1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7F4C3822"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A1276A0"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15D9EC9"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1FA14383"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08A7BECD"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264F7985"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1F59BE3"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566A329F"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4324F1D3"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7B5E135A" w14:textId="77777777" w:rsidR="00481161" w:rsidRPr="001910AE" w:rsidRDefault="00481161" w:rsidP="004B6396">
            <w:pPr>
              <w:jc w:val="center"/>
              <w:rPr>
                <w:rFonts w:ascii="Times New Roman" w:eastAsia="Calibri" w:hAnsi="Times New Roman" w:cs="Times New Roman"/>
                <w:sz w:val="14"/>
                <w:szCs w:val="14"/>
              </w:rPr>
            </w:pPr>
          </w:p>
        </w:tc>
        <w:tc>
          <w:tcPr>
            <w:tcW w:w="388" w:type="dxa"/>
            <w:shd w:val="clear" w:color="auto" w:fill="F2F2F2" w:themeFill="background1" w:themeFillShade="F2"/>
            <w:tcMar>
              <w:left w:w="28" w:type="dxa"/>
              <w:right w:w="28" w:type="dxa"/>
            </w:tcMar>
            <w:vAlign w:val="center"/>
          </w:tcPr>
          <w:p w14:paraId="63194C8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5C9968A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shd w:val="clear" w:color="auto" w:fill="F2F2F2" w:themeFill="background1" w:themeFillShade="F2"/>
            <w:tcMar>
              <w:left w:w="28" w:type="dxa"/>
              <w:right w:w="28" w:type="dxa"/>
            </w:tcMar>
            <w:vAlign w:val="center"/>
          </w:tcPr>
          <w:p w14:paraId="04509C73"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r w:rsidR="00481161" w:rsidRPr="001910AE" w14:paraId="5A525AAD" w14:textId="77777777" w:rsidTr="004B6396">
        <w:tc>
          <w:tcPr>
            <w:tcW w:w="988" w:type="dxa"/>
            <w:tcMar>
              <w:left w:w="28" w:type="dxa"/>
              <w:right w:w="28" w:type="dxa"/>
            </w:tcMar>
            <w:vAlign w:val="center"/>
          </w:tcPr>
          <w:p w14:paraId="2E463C8C"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МДК.05.01</w:t>
            </w:r>
          </w:p>
        </w:tc>
        <w:tc>
          <w:tcPr>
            <w:tcW w:w="1842" w:type="dxa"/>
            <w:tcMar>
              <w:left w:w="28" w:type="dxa"/>
              <w:right w:w="28" w:type="dxa"/>
            </w:tcMar>
            <w:vAlign w:val="center"/>
          </w:tcPr>
          <w:p w14:paraId="578DA57E"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Планирование и организация работы структурного подразделения</w:t>
            </w:r>
          </w:p>
        </w:tc>
        <w:tc>
          <w:tcPr>
            <w:tcW w:w="355" w:type="dxa"/>
            <w:tcMar>
              <w:left w:w="28" w:type="dxa"/>
              <w:right w:w="28" w:type="dxa"/>
            </w:tcMar>
            <w:vAlign w:val="center"/>
          </w:tcPr>
          <w:p w14:paraId="7012BC6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9D3596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C1A442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76B53D5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1FE52A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4B483E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0C348B6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56D4FCD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43F542D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3312E1F1"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7672A33A"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6ECEF9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AB14A8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E8402F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97392B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1D0DC3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49CDA0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064692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721DEC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96C05D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02977AE"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41E10EE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20477D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0769CD2"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516AE7C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D4B703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21C2E5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tcMar>
              <w:left w:w="28" w:type="dxa"/>
              <w:right w:w="28" w:type="dxa"/>
            </w:tcMar>
            <w:vAlign w:val="center"/>
          </w:tcPr>
          <w:p w14:paraId="2E2B9DD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r w:rsidR="00481161" w:rsidRPr="001910AE" w14:paraId="6A64962A" w14:textId="77777777" w:rsidTr="004B6396">
        <w:tc>
          <w:tcPr>
            <w:tcW w:w="988" w:type="dxa"/>
            <w:tcMar>
              <w:left w:w="28" w:type="dxa"/>
              <w:right w:w="28" w:type="dxa"/>
            </w:tcMar>
            <w:vAlign w:val="center"/>
          </w:tcPr>
          <w:p w14:paraId="246D9370"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ПП.05</w:t>
            </w:r>
          </w:p>
        </w:tc>
        <w:tc>
          <w:tcPr>
            <w:tcW w:w="1842" w:type="dxa"/>
            <w:tcMar>
              <w:left w:w="28" w:type="dxa"/>
              <w:right w:w="28" w:type="dxa"/>
            </w:tcMar>
            <w:vAlign w:val="center"/>
          </w:tcPr>
          <w:p w14:paraId="1ABDFB71"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Производственная практика</w:t>
            </w:r>
          </w:p>
        </w:tc>
        <w:tc>
          <w:tcPr>
            <w:tcW w:w="355" w:type="dxa"/>
            <w:tcMar>
              <w:left w:w="28" w:type="dxa"/>
              <w:right w:w="28" w:type="dxa"/>
            </w:tcMar>
            <w:vAlign w:val="center"/>
          </w:tcPr>
          <w:p w14:paraId="0563EA0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515EF6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58EFD1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9913D8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3F2C89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405896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7374A0E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5C4EE85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5A33FA4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1715DAED" w14:textId="77777777" w:rsidR="00481161" w:rsidRPr="001910AE" w:rsidRDefault="00481161" w:rsidP="004B6396">
            <w:pPr>
              <w:jc w:val="center"/>
              <w:rPr>
                <w:rFonts w:ascii="Times New Roman" w:eastAsia="Calibri" w:hAnsi="Times New Roman" w:cs="Times New Roman"/>
                <w:sz w:val="14"/>
                <w:szCs w:val="14"/>
              </w:rPr>
            </w:pPr>
          </w:p>
        </w:tc>
        <w:tc>
          <w:tcPr>
            <w:tcW w:w="391" w:type="dxa"/>
            <w:tcMar>
              <w:left w:w="28" w:type="dxa"/>
              <w:right w:w="28" w:type="dxa"/>
            </w:tcMar>
            <w:vAlign w:val="center"/>
          </w:tcPr>
          <w:p w14:paraId="3C7C7B1B"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E8B9FD1"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D7EC2B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30072E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345810D"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7C74CE33"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8176BBF"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258D438C"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7651E70"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D4D7A9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6064CCC5"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6107A36"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112D1887"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A129B48"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06DBE164" w14:textId="77777777" w:rsidR="00481161" w:rsidRPr="001910AE" w:rsidRDefault="00481161" w:rsidP="004B6396">
            <w:pPr>
              <w:jc w:val="center"/>
              <w:rPr>
                <w:rFonts w:ascii="Times New Roman" w:eastAsia="Calibri" w:hAnsi="Times New Roman" w:cs="Times New Roman"/>
                <w:sz w:val="14"/>
                <w:szCs w:val="14"/>
              </w:rPr>
            </w:pPr>
          </w:p>
        </w:tc>
        <w:tc>
          <w:tcPr>
            <w:tcW w:w="388" w:type="dxa"/>
            <w:tcMar>
              <w:left w:w="28" w:type="dxa"/>
              <w:right w:w="28" w:type="dxa"/>
            </w:tcMar>
            <w:vAlign w:val="center"/>
          </w:tcPr>
          <w:p w14:paraId="3C6270B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78A65C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tcMar>
              <w:left w:w="28" w:type="dxa"/>
              <w:right w:w="28" w:type="dxa"/>
            </w:tcMar>
            <w:vAlign w:val="center"/>
          </w:tcPr>
          <w:p w14:paraId="036F92E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r w:rsidR="00481161" w:rsidRPr="001910AE" w14:paraId="3BC8B1C9" w14:textId="77777777" w:rsidTr="004B6396">
        <w:tc>
          <w:tcPr>
            <w:tcW w:w="988" w:type="dxa"/>
            <w:shd w:val="clear" w:color="auto" w:fill="F2F2F2" w:themeFill="background1" w:themeFillShade="F2"/>
            <w:tcMar>
              <w:left w:w="28" w:type="dxa"/>
              <w:right w:w="28" w:type="dxa"/>
            </w:tcMar>
            <w:vAlign w:val="center"/>
          </w:tcPr>
          <w:p w14:paraId="2FE1C411" w14:textId="77777777" w:rsidR="00481161" w:rsidRPr="001910AE" w:rsidRDefault="00481161" w:rsidP="001910AE">
            <w:pP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ПМ.06</w:t>
            </w:r>
          </w:p>
        </w:tc>
        <w:tc>
          <w:tcPr>
            <w:tcW w:w="1842" w:type="dxa"/>
            <w:shd w:val="clear" w:color="auto" w:fill="F2F2F2" w:themeFill="background1" w:themeFillShade="F2"/>
            <w:tcMar>
              <w:left w:w="28" w:type="dxa"/>
              <w:right w:w="28" w:type="dxa"/>
            </w:tcMar>
            <w:vAlign w:val="center"/>
          </w:tcPr>
          <w:p w14:paraId="032B8EDB" w14:textId="77777777" w:rsidR="00481161" w:rsidRPr="001910AE" w:rsidRDefault="00481161" w:rsidP="001910AE">
            <w:pPr>
              <w:rPr>
                <w:rFonts w:ascii="Times New Roman" w:eastAsia="Calibri" w:hAnsi="Times New Roman" w:cs="Times New Roman"/>
                <w:b/>
                <w:bCs/>
                <w:sz w:val="14"/>
                <w:szCs w:val="14"/>
              </w:rPr>
            </w:pPr>
            <w:r w:rsidRPr="001910AE">
              <w:rPr>
                <w:rFonts w:ascii="Times New Roman" w:eastAsia="Calibri" w:hAnsi="Times New Roman" w:cs="Times New Roman"/>
                <w:b/>
                <w:bCs/>
                <w:sz w:val="14"/>
                <w:szCs w:val="14"/>
              </w:rPr>
              <w:t>Выполнение работ по одной или нескольким профессиям, должностям служащих</w:t>
            </w:r>
          </w:p>
        </w:tc>
        <w:tc>
          <w:tcPr>
            <w:tcW w:w="355" w:type="dxa"/>
            <w:shd w:val="clear" w:color="auto" w:fill="F2F2F2" w:themeFill="background1" w:themeFillShade="F2"/>
            <w:tcMar>
              <w:left w:w="28" w:type="dxa"/>
              <w:right w:w="28" w:type="dxa"/>
            </w:tcMar>
            <w:vAlign w:val="center"/>
          </w:tcPr>
          <w:p w14:paraId="39141065"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51C5CC4F"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2C3BC67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0C39C64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1F78861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shd w:val="clear" w:color="auto" w:fill="F2F2F2" w:themeFill="background1" w:themeFillShade="F2"/>
            <w:tcMar>
              <w:left w:w="28" w:type="dxa"/>
              <w:right w:w="28" w:type="dxa"/>
            </w:tcMar>
            <w:vAlign w:val="center"/>
          </w:tcPr>
          <w:p w14:paraId="6DBCA9DE"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79CDAC7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shd w:val="clear" w:color="auto" w:fill="F2F2F2" w:themeFill="background1" w:themeFillShade="F2"/>
            <w:tcMar>
              <w:left w:w="28" w:type="dxa"/>
              <w:right w:w="28" w:type="dxa"/>
            </w:tcMar>
            <w:vAlign w:val="center"/>
          </w:tcPr>
          <w:p w14:paraId="625E7D7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shd w:val="clear" w:color="auto" w:fill="F2F2F2" w:themeFill="background1" w:themeFillShade="F2"/>
            <w:tcMar>
              <w:left w:w="28" w:type="dxa"/>
              <w:right w:w="28" w:type="dxa"/>
            </w:tcMar>
            <w:vAlign w:val="center"/>
          </w:tcPr>
          <w:p w14:paraId="5E011507"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shd w:val="clear" w:color="auto" w:fill="F2F2F2" w:themeFill="background1" w:themeFillShade="F2"/>
            <w:tcMar>
              <w:left w:w="28" w:type="dxa"/>
              <w:right w:w="28" w:type="dxa"/>
            </w:tcMar>
            <w:vAlign w:val="center"/>
          </w:tcPr>
          <w:p w14:paraId="6A90879B"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shd w:val="clear" w:color="auto" w:fill="F2F2F2" w:themeFill="background1" w:themeFillShade="F2"/>
            <w:tcMar>
              <w:left w:w="28" w:type="dxa"/>
              <w:right w:w="28" w:type="dxa"/>
            </w:tcMar>
            <w:vAlign w:val="center"/>
          </w:tcPr>
          <w:p w14:paraId="45AF2BE3"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6C33707D"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0C6F6120"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27EDC9E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6866EB5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4F5E8B2B"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790DDD6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23F421D2"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67C247EF"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234E8314"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16075549"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325F7BC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141C6C38"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21705B8A"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6E7483A3"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06EB0180"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shd w:val="clear" w:color="auto" w:fill="F2F2F2" w:themeFill="background1" w:themeFillShade="F2"/>
            <w:tcMar>
              <w:left w:w="28" w:type="dxa"/>
              <w:right w:w="28" w:type="dxa"/>
            </w:tcMar>
            <w:vAlign w:val="center"/>
          </w:tcPr>
          <w:p w14:paraId="00A53397"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shd w:val="clear" w:color="auto" w:fill="F2F2F2" w:themeFill="background1" w:themeFillShade="F2"/>
            <w:tcMar>
              <w:left w:w="28" w:type="dxa"/>
              <w:right w:w="28" w:type="dxa"/>
            </w:tcMar>
            <w:vAlign w:val="center"/>
          </w:tcPr>
          <w:p w14:paraId="5CB8E226" w14:textId="77777777" w:rsidR="00481161" w:rsidRPr="001910AE" w:rsidRDefault="00481161" w:rsidP="003D0C8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r w:rsidR="00481161" w:rsidRPr="001910AE" w14:paraId="30D39EF8" w14:textId="77777777" w:rsidTr="004B6396">
        <w:tc>
          <w:tcPr>
            <w:tcW w:w="988" w:type="dxa"/>
            <w:tcMar>
              <w:left w:w="28" w:type="dxa"/>
              <w:right w:w="28" w:type="dxa"/>
            </w:tcMar>
            <w:vAlign w:val="center"/>
          </w:tcPr>
          <w:p w14:paraId="1D593321" w14:textId="77777777" w:rsidR="00481161" w:rsidRPr="001910AE" w:rsidRDefault="00481161" w:rsidP="001910AE">
            <w:pPr>
              <w:rPr>
                <w:rFonts w:ascii="Times New Roman" w:eastAsia="Calibri" w:hAnsi="Times New Roman" w:cs="Times New Roman"/>
                <w:color w:val="000000"/>
                <w:sz w:val="16"/>
                <w:szCs w:val="16"/>
              </w:rPr>
            </w:pPr>
            <w:r w:rsidRPr="001910AE">
              <w:rPr>
                <w:rFonts w:ascii="Times New Roman" w:eastAsia="Calibri" w:hAnsi="Times New Roman" w:cs="Times New Roman"/>
                <w:color w:val="000000"/>
                <w:sz w:val="16"/>
                <w:szCs w:val="16"/>
              </w:rPr>
              <w:t>МДК.06.01</w:t>
            </w:r>
          </w:p>
        </w:tc>
        <w:tc>
          <w:tcPr>
            <w:tcW w:w="1842" w:type="dxa"/>
            <w:tcMar>
              <w:left w:w="28" w:type="dxa"/>
              <w:right w:w="28" w:type="dxa"/>
            </w:tcMar>
            <w:vAlign w:val="center"/>
          </w:tcPr>
          <w:p w14:paraId="020B3AEE" w14:textId="77777777" w:rsidR="00481161" w:rsidRPr="001910AE" w:rsidRDefault="00481161" w:rsidP="001910AE">
            <w:pPr>
              <w:rPr>
                <w:rFonts w:ascii="Times New Roman" w:eastAsia="Calibri" w:hAnsi="Times New Roman" w:cs="Times New Roman"/>
                <w:color w:val="000000"/>
                <w:sz w:val="16"/>
                <w:szCs w:val="16"/>
              </w:rPr>
            </w:pPr>
            <w:r w:rsidRPr="001910AE">
              <w:rPr>
                <w:rFonts w:ascii="Times New Roman" w:eastAsia="Calibri" w:hAnsi="Times New Roman" w:cs="Times New Roman"/>
                <w:color w:val="000000"/>
                <w:sz w:val="16"/>
                <w:szCs w:val="16"/>
              </w:rPr>
              <w:t>Направление МДК определяется образовательной организацией</w:t>
            </w:r>
          </w:p>
        </w:tc>
        <w:tc>
          <w:tcPr>
            <w:tcW w:w="355" w:type="dxa"/>
            <w:tcMar>
              <w:left w:w="28" w:type="dxa"/>
              <w:right w:w="28" w:type="dxa"/>
            </w:tcMar>
            <w:vAlign w:val="center"/>
          </w:tcPr>
          <w:p w14:paraId="03E069F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34D263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1BFA00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F6BF75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BFD0F5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6432A3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79B6779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6817856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696558E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7011186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tcMar>
              <w:left w:w="28" w:type="dxa"/>
              <w:right w:w="28" w:type="dxa"/>
            </w:tcMar>
            <w:vAlign w:val="center"/>
          </w:tcPr>
          <w:p w14:paraId="5AE2B40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6219E2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2BD12B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A82BF9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04FC823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61C056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C07BAD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F98EC4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8AD55E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CC47CC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8F357DA"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A7E083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00DB41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8C1CFB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E4A4360"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2076D9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20386F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tcMar>
              <w:left w:w="28" w:type="dxa"/>
              <w:right w:w="28" w:type="dxa"/>
            </w:tcMar>
            <w:vAlign w:val="center"/>
          </w:tcPr>
          <w:p w14:paraId="2C5E183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r w:rsidR="00481161" w:rsidRPr="001910AE" w14:paraId="0C2A38C0" w14:textId="77777777" w:rsidTr="004B6396">
        <w:tc>
          <w:tcPr>
            <w:tcW w:w="988" w:type="dxa"/>
            <w:tcMar>
              <w:left w:w="28" w:type="dxa"/>
              <w:right w:w="28" w:type="dxa"/>
            </w:tcMar>
            <w:vAlign w:val="center"/>
          </w:tcPr>
          <w:p w14:paraId="41865148"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УП.06</w:t>
            </w:r>
          </w:p>
        </w:tc>
        <w:tc>
          <w:tcPr>
            <w:tcW w:w="1842" w:type="dxa"/>
            <w:tcMar>
              <w:left w:w="28" w:type="dxa"/>
              <w:right w:w="28" w:type="dxa"/>
            </w:tcMar>
            <w:vAlign w:val="center"/>
          </w:tcPr>
          <w:p w14:paraId="58E9120B" w14:textId="77777777" w:rsidR="00481161" w:rsidRPr="001910AE" w:rsidRDefault="00481161" w:rsidP="001910AE">
            <w:pPr>
              <w:rPr>
                <w:rFonts w:ascii="Times New Roman" w:eastAsia="Calibri" w:hAnsi="Times New Roman" w:cs="Times New Roman"/>
                <w:bCs/>
                <w:sz w:val="14"/>
                <w:szCs w:val="14"/>
              </w:rPr>
            </w:pPr>
            <w:r w:rsidRPr="001910AE">
              <w:rPr>
                <w:rFonts w:ascii="Times New Roman" w:eastAsia="Calibri" w:hAnsi="Times New Roman" w:cs="Times New Roman"/>
                <w:bCs/>
                <w:sz w:val="14"/>
                <w:szCs w:val="14"/>
              </w:rPr>
              <w:t>Учебная практика</w:t>
            </w:r>
          </w:p>
        </w:tc>
        <w:tc>
          <w:tcPr>
            <w:tcW w:w="355" w:type="dxa"/>
            <w:tcMar>
              <w:left w:w="28" w:type="dxa"/>
              <w:right w:w="28" w:type="dxa"/>
            </w:tcMar>
            <w:vAlign w:val="center"/>
          </w:tcPr>
          <w:p w14:paraId="0066168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779F28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C5B2B6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609D9D6F"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19AD84F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30D1CE5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7BE4DF2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1652B4D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7DEF65F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64272C0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tcMar>
              <w:left w:w="28" w:type="dxa"/>
              <w:right w:w="28" w:type="dxa"/>
            </w:tcMar>
            <w:vAlign w:val="center"/>
          </w:tcPr>
          <w:p w14:paraId="4DD152C6"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7261594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BAB19D1"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0E0A27B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6A35C12"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40FF349"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2F4FBB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B690D7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8368FB5"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033E7CD"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02505D2C"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0130F37"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63B8D98"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45B3DE2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05F5C03"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055995A4"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58CE710B"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tcMar>
              <w:left w:w="28" w:type="dxa"/>
              <w:right w:w="28" w:type="dxa"/>
            </w:tcMar>
            <w:vAlign w:val="center"/>
          </w:tcPr>
          <w:p w14:paraId="02D3A33E" w14:textId="77777777" w:rsidR="00481161" w:rsidRPr="001910AE" w:rsidRDefault="00481161" w:rsidP="004B6396">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r w:rsidR="00481161" w:rsidRPr="001910AE" w14:paraId="43D90AFB" w14:textId="77777777" w:rsidTr="004B6396">
        <w:tc>
          <w:tcPr>
            <w:tcW w:w="988" w:type="dxa"/>
            <w:tcMar>
              <w:left w:w="28" w:type="dxa"/>
              <w:right w:w="28" w:type="dxa"/>
            </w:tcMar>
            <w:vAlign w:val="center"/>
          </w:tcPr>
          <w:p w14:paraId="4ACFCC35" w14:textId="77777777" w:rsidR="00481161" w:rsidRPr="00481161" w:rsidRDefault="00481161" w:rsidP="00481161">
            <w:pPr>
              <w:suppressAutoHyphens/>
              <w:contextualSpacing/>
              <w:jc w:val="both"/>
              <w:rPr>
                <w:rFonts w:ascii="Times New Roman" w:eastAsia="Calibri" w:hAnsi="Times New Roman" w:cs="Times New Roman"/>
                <w:bCs/>
                <w:sz w:val="14"/>
                <w:szCs w:val="20"/>
              </w:rPr>
            </w:pPr>
            <w:r w:rsidRPr="00481161">
              <w:rPr>
                <w:rFonts w:ascii="Times New Roman" w:eastAsia="Calibri" w:hAnsi="Times New Roman" w:cs="Times New Roman"/>
                <w:bCs/>
                <w:sz w:val="14"/>
                <w:szCs w:val="20"/>
              </w:rPr>
              <w:t>ПП.06</w:t>
            </w:r>
          </w:p>
        </w:tc>
        <w:tc>
          <w:tcPr>
            <w:tcW w:w="1842" w:type="dxa"/>
            <w:tcMar>
              <w:left w:w="28" w:type="dxa"/>
              <w:right w:w="28" w:type="dxa"/>
            </w:tcMar>
            <w:vAlign w:val="center"/>
          </w:tcPr>
          <w:p w14:paraId="20D9EF67" w14:textId="77777777" w:rsidR="00481161" w:rsidRPr="00481161" w:rsidRDefault="00481161" w:rsidP="00481161">
            <w:pPr>
              <w:suppressAutoHyphens/>
              <w:contextualSpacing/>
              <w:jc w:val="both"/>
              <w:rPr>
                <w:rFonts w:ascii="Times New Roman" w:eastAsia="Calibri" w:hAnsi="Times New Roman" w:cs="Times New Roman"/>
                <w:bCs/>
                <w:i/>
                <w:sz w:val="14"/>
                <w:szCs w:val="20"/>
              </w:rPr>
            </w:pPr>
            <w:r w:rsidRPr="00481161">
              <w:rPr>
                <w:rFonts w:ascii="Times New Roman" w:eastAsia="Calibri" w:hAnsi="Times New Roman" w:cs="Times New Roman"/>
                <w:bCs/>
                <w:sz w:val="14"/>
                <w:szCs w:val="20"/>
              </w:rPr>
              <w:t>Производственная практика</w:t>
            </w:r>
          </w:p>
        </w:tc>
        <w:tc>
          <w:tcPr>
            <w:tcW w:w="355" w:type="dxa"/>
            <w:tcMar>
              <w:left w:w="28" w:type="dxa"/>
              <w:right w:w="28" w:type="dxa"/>
            </w:tcMar>
            <w:vAlign w:val="center"/>
          </w:tcPr>
          <w:p w14:paraId="63C20B06"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62DBF65"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441453D7"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5AE14A40"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0FEA6FB7"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5" w:type="dxa"/>
            <w:tcMar>
              <w:left w:w="28" w:type="dxa"/>
              <w:right w:w="28" w:type="dxa"/>
            </w:tcMar>
            <w:vAlign w:val="center"/>
          </w:tcPr>
          <w:p w14:paraId="2FCC79A0"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5262C72A"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54" w:type="dxa"/>
            <w:tcMar>
              <w:left w:w="28" w:type="dxa"/>
              <w:right w:w="28" w:type="dxa"/>
            </w:tcMar>
            <w:vAlign w:val="center"/>
          </w:tcPr>
          <w:p w14:paraId="327F8082"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14" w:type="dxa"/>
            <w:tcMar>
              <w:left w:w="28" w:type="dxa"/>
              <w:right w:w="28" w:type="dxa"/>
            </w:tcMar>
            <w:vAlign w:val="center"/>
          </w:tcPr>
          <w:p w14:paraId="6071C46E"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425" w:type="dxa"/>
            <w:tcMar>
              <w:left w:w="28" w:type="dxa"/>
              <w:right w:w="28" w:type="dxa"/>
            </w:tcMar>
            <w:vAlign w:val="center"/>
          </w:tcPr>
          <w:p w14:paraId="07899B90"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91" w:type="dxa"/>
            <w:tcMar>
              <w:left w:w="28" w:type="dxa"/>
              <w:right w:w="28" w:type="dxa"/>
            </w:tcMar>
            <w:vAlign w:val="center"/>
          </w:tcPr>
          <w:p w14:paraId="4521907F"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3B11FEB"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D2254A9"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916AC84"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5E5049E"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0DEEF1E0"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2C1D500"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01152471"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323A273"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91BCD61"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AA2B8AD"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3F938A0B"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1A23AB3E"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656D2038"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679F51D"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2FBD1B2C"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88" w:type="dxa"/>
            <w:tcMar>
              <w:left w:w="28" w:type="dxa"/>
              <w:right w:w="28" w:type="dxa"/>
            </w:tcMar>
            <w:vAlign w:val="center"/>
          </w:tcPr>
          <w:p w14:paraId="04C84553"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c>
          <w:tcPr>
            <w:tcW w:w="347" w:type="dxa"/>
            <w:tcMar>
              <w:left w:w="28" w:type="dxa"/>
              <w:right w:w="28" w:type="dxa"/>
            </w:tcMar>
            <w:vAlign w:val="center"/>
          </w:tcPr>
          <w:p w14:paraId="12182891" w14:textId="77777777" w:rsidR="00481161" w:rsidRPr="001910AE" w:rsidRDefault="00481161" w:rsidP="00FC7E30">
            <w:pPr>
              <w:jc w:val="center"/>
              <w:rPr>
                <w:rFonts w:ascii="Times New Roman" w:eastAsia="Calibri" w:hAnsi="Times New Roman" w:cs="Times New Roman"/>
                <w:sz w:val="14"/>
                <w:szCs w:val="14"/>
              </w:rPr>
            </w:pPr>
            <w:r w:rsidRPr="001910AE">
              <w:rPr>
                <w:rFonts w:ascii="Times New Roman" w:eastAsia="Calibri" w:hAnsi="Times New Roman" w:cs="Times New Roman"/>
                <w:sz w:val="14"/>
                <w:szCs w:val="14"/>
              </w:rPr>
              <w:t>О</w:t>
            </w:r>
          </w:p>
        </w:tc>
      </w:tr>
    </w:tbl>
    <w:p w14:paraId="788723E2" w14:textId="77777777" w:rsidR="001910AE" w:rsidRPr="001910AE" w:rsidRDefault="001910AE" w:rsidP="001910AE">
      <w:pPr>
        <w:spacing w:after="0" w:line="240" w:lineRule="auto"/>
        <w:ind w:firstLine="709"/>
        <w:outlineLvl w:val="0"/>
        <w:rPr>
          <w:rFonts w:ascii="Times New Roman" w:eastAsia="Times New Roman" w:hAnsi="Times New Roman" w:cs="Times New Roman"/>
          <w:b/>
          <w:bCs/>
          <w:kern w:val="36"/>
          <w:sz w:val="24"/>
          <w:szCs w:val="24"/>
          <w:lang w:eastAsia="ru-RU"/>
        </w:rPr>
      </w:pPr>
      <w:bookmarkStart w:id="29" w:name="_Toc156156500"/>
      <w:bookmarkStart w:id="30" w:name="_Toc103593999"/>
    </w:p>
    <w:p w14:paraId="73789A19" w14:textId="77777777" w:rsidR="005A45E9" w:rsidRDefault="005A45E9">
      <w:pP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br w:type="page"/>
      </w:r>
    </w:p>
    <w:p w14:paraId="74BC9ACE" w14:textId="77777777" w:rsidR="001910AE" w:rsidRPr="001910AE" w:rsidRDefault="001910AE" w:rsidP="001910AE">
      <w:pPr>
        <w:spacing w:after="0" w:line="240" w:lineRule="auto"/>
        <w:ind w:firstLine="709"/>
        <w:outlineLvl w:val="0"/>
        <w:rPr>
          <w:rFonts w:ascii="Times New Roman" w:eastAsia="Times New Roman" w:hAnsi="Times New Roman" w:cs="Times New Roman"/>
          <w:b/>
          <w:bCs/>
          <w:kern w:val="36"/>
          <w:sz w:val="24"/>
          <w:szCs w:val="24"/>
          <w:lang w:eastAsia="ru-RU"/>
        </w:rPr>
      </w:pPr>
      <w:r w:rsidRPr="001910AE">
        <w:rPr>
          <w:rFonts w:ascii="Times New Roman" w:eastAsia="Times New Roman" w:hAnsi="Times New Roman" w:cs="Times New Roman"/>
          <w:b/>
          <w:bCs/>
          <w:kern w:val="36"/>
          <w:sz w:val="24"/>
          <w:szCs w:val="24"/>
          <w:lang w:eastAsia="ru-RU"/>
        </w:rPr>
        <w:lastRenderedPageBreak/>
        <w:t>Раздел 5. Примерная структура и содержание образовательной программы</w:t>
      </w:r>
      <w:bookmarkEnd w:id="29"/>
    </w:p>
    <w:p w14:paraId="028BB611"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pPr>
      <w:bookmarkStart w:id="31" w:name="_Toc156156501"/>
      <w:r w:rsidRPr="001910AE">
        <w:rPr>
          <w:rFonts w:ascii="Times New Roman" w:eastAsia="Segoe UI" w:hAnsi="Times New Roman" w:cs="Times New Roman"/>
          <w:bCs/>
          <w:sz w:val="24"/>
          <w:szCs w:val="24"/>
          <w:lang w:eastAsia="ru-RU"/>
        </w:rPr>
        <w:t>5.1. Примерный учебный план</w:t>
      </w:r>
      <w:bookmarkEnd w:id="31"/>
      <w:r w:rsidRPr="001910AE">
        <w:rPr>
          <w:rFonts w:ascii="Times New Roman" w:eastAsia="Segoe UI" w:hAnsi="Times New Roman" w:cs="Times New Roman"/>
          <w:bCs/>
          <w:sz w:val="24"/>
          <w:szCs w:val="24"/>
          <w:lang w:eastAsia="ru-RU"/>
        </w:rPr>
        <w:t xml:space="preserve"> </w:t>
      </w:r>
    </w:p>
    <w:tbl>
      <w:tblPr>
        <w:tblpPr w:leftFromText="180" w:rightFromText="180" w:vertAnchor="text" w:tblpXSpec="center" w:tblpY="1"/>
        <w:tblOverlap w:val="never"/>
        <w:tblW w:w="53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2"/>
        <w:gridCol w:w="6617"/>
        <w:gridCol w:w="863"/>
        <w:gridCol w:w="866"/>
        <w:gridCol w:w="866"/>
        <w:gridCol w:w="866"/>
        <w:gridCol w:w="1070"/>
        <w:gridCol w:w="1139"/>
        <w:gridCol w:w="995"/>
        <w:gridCol w:w="1114"/>
      </w:tblGrid>
      <w:tr w:rsidR="001910AE" w:rsidRPr="001910AE" w14:paraId="33D6436C" w14:textId="77777777" w:rsidTr="00761EB7">
        <w:tc>
          <w:tcPr>
            <w:tcW w:w="412" w:type="pct"/>
            <w:vMerge w:val="restart"/>
            <w:tcBorders>
              <w:bottom w:val="single" w:sz="4" w:space="0" w:color="auto"/>
            </w:tcBorders>
            <w:vAlign w:val="center"/>
          </w:tcPr>
          <w:p w14:paraId="44D46CF0"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Индекс</w:t>
            </w:r>
          </w:p>
        </w:tc>
        <w:tc>
          <w:tcPr>
            <w:tcW w:w="2109" w:type="pct"/>
            <w:vMerge w:val="restart"/>
            <w:tcBorders>
              <w:bottom w:val="single" w:sz="4" w:space="0" w:color="auto"/>
            </w:tcBorders>
            <w:vAlign w:val="center"/>
          </w:tcPr>
          <w:p w14:paraId="246406F6"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Наименование</w:t>
            </w:r>
            <w:r w:rsidRPr="001910AE">
              <w:rPr>
                <w:rFonts w:ascii="Times New Roman" w:eastAsia="Calibri" w:hAnsi="Times New Roman" w:cs="Times New Roman"/>
                <w:sz w:val="20"/>
                <w:szCs w:val="20"/>
                <w:vertAlign w:val="superscript"/>
              </w:rPr>
              <w:footnoteReference w:id="2"/>
            </w:r>
          </w:p>
        </w:tc>
        <w:tc>
          <w:tcPr>
            <w:tcW w:w="275" w:type="pct"/>
            <w:vMerge w:val="restart"/>
            <w:tcBorders>
              <w:bottom w:val="single" w:sz="4" w:space="0" w:color="auto"/>
            </w:tcBorders>
            <w:textDirection w:val="btLr"/>
            <w:vAlign w:val="center"/>
          </w:tcPr>
          <w:p w14:paraId="2C6BD8B2" w14:textId="77777777" w:rsidR="001910AE" w:rsidRPr="001910AE"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Всего</w:t>
            </w:r>
          </w:p>
        </w:tc>
        <w:tc>
          <w:tcPr>
            <w:tcW w:w="276" w:type="pct"/>
            <w:vMerge w:val="restart"/>
            <w:tcBorders>
              <w:bottom w:val="single" w:sz="4" w:space="0" w:color="auto"/>
            </w:tcBorders>
            <w:textDirection w:val="btLr"/>
            <w:vAlign w:val="center"/>
          </w:tcPr>
          <w:p w14:paraId="4064E986" w14:textId="77777777" w:rsidR="001910AE" w:rsidRPr="001910AE" w:rsidRDefault="001910AE" w:rsidP="001910AE">
            <w:pPr>
              <w:tabs>
                <w:tab w:val="left" w:pos="406"/>
              </w:tabs>
              <w:suppressAutoHyphen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В т.ч. в форме практической подготовки</w:t>
            </w:r>
          </w:p>
        </w:tc>
        <w:tc>
          <w:tcPr>
            <w:tcW w:w="1573" w:type="pct"/>
            <w:gridSpan w:val="5"/>
            <w:tcBorders>
              <w:bottom w:val="single" w:sz="4" w:space="0" w:color="auto"/>
            </w:tcBorders>
          </w:tcPr>
          <w:p w14:paraId="7A5F90BE" w14:textId="77777777" w:rsidR="001910AE" w:rsidRPr="001910AE" w:rsidRDefault="001910AE" w:rsidP="001910AE">
            <w:pPr>
              <w:suppressAutoHyphen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Объем образовательной программы в академических часах</w:t>
            </w:r>
          </w:p>
        </w:tc>
        <w:tc>
          <w:tcPr>
            <w:tcW w:w="355" w:type="pct"/>
            <w:vMerge w:val="restart"/>
            <w:textDirection w:val="btLr"/>
            <w:vAlign w:val="center"/>
          </w:tcPr>
          <w:p w14:paraId="3F40CBC6" w14:textId="77777777" w:rsidR="001910AE" w:rsidRPr="001910AE" w:rsidRDefault="001910AE" w:rsidP="001910AE">
            <w:pPr>
              <w:suppressAutoHyphen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Рекомендуемый курс</w:t>
            </w:r>
          </w:p>
        </w:tc>
      </w:tr>
      <w:tr w:rsidR="001910AE" w:rsidRPr="001910AE" w14:paraId="42BB9B44" w14:textId="77777777" w:rsidTr="00761EB7">
        <w:trPr>
          <w:cantSplit/>
          <w:trHeight w:val="1853"/>
        </w:trPr>
        <w:tc>
          <w:tcPr>
            <w:tcW w:w="412" w:type="pct"/>
            <w:vMerge/>
          </w:tcPr>
          <w:p w14:paraId="3DE54D91" w14:textId="77777777" w:rsidR="001910AE" w:rsidRPr="001910AE" w:rsidRDefault="001910AE" w:rsidP="001910AE">
            <w:pPr>
              <w:spacing w:after="0" w:line="240" w:lineRule="auto"/>
              <w:contextualSpacing/>
              <w:jc w:val="both"/>
              <w:rPr>
                <w:rFonts w:ascii="Times New Roman" w:eastAsia="Calibri" w:hAnsi="Times New Roman" w:cs="Times New Roman"/>
                <w:sz w:val="20"/>
                <w:szCs w:val="20"/>
              </w:rPr>
            </w:pPr>
          </w:p>
        </w:tc>
        <w:tc>
          <w:tcPr>
            <w:tcW w:w="2109" w:type="pct"/>
            <w:vMerge/>
          </w:tcPr>
          <w:p w14:paraId="20DD8A85" w14:textId="77777777" w:rsidR="001910AE" w:rsidRPr="001910AE" w:rsidRDefault="001910AE" w:rsidP="001910AE">
            <w:pPr>
              <w:spacing w:after="0" w:line="240" w:lineRule="auto"/>
              <w:contextualSpacing/>
              <w:jc w:val="both"/>
              <w:rPr>
                <w:rFonts w:ascii="Times New Roman" w:eastAsia="Calibri" w:hAnsi="Times New Roman" w:cs="Times New Roman"/>
                <w:sz w:val="20"/>
                <w:szCs w:val="20"/>
              </w:rPr>
            </w:pPr>
          </w:p>
        </w:tc>
        <w:tc>
          <w:tcPr>
            <w:tcW w:w="275" w:type="pct"/>
            <w:vMerge/>
            <w:vAlign w:val="center"/>
          </w:tcPr>
          <w:p w14:paraId="6E17D7CC" w14:textId="77777777" w:rsidR="001910AE" w:rsidRPr="001910AE" w:rsidRDefault="001910AE" w:rsidP="001910AE">
            <w:pPr>
              <w:tabs>
                <w:tab w:val="left" w:pos="406"/>
              </w:tabs>
              <w:spacing w:after="0" w:line="240" w:lineRule="auto"/>
              <w:contextualSpacing/>
              <w:jc w:val="center"/>
              <w:rPr>
                <w:rFonts w:ascii="Times New Roman" w:eastAsia="Calibri" w:hAnsi="Times New Roman" w:cs="Times New Roman"/>
                <w:sz w:val="20"/>
                <w:szCs w:val="20"/>
              </w:rPr>
            </w:pPr>
          </w:p>
        </w:tc>
        <w:tc>
          <w:tcPr>
            <w:tcW w:w="276" w:type="pct"/>
            <w:vMerge/>
            <w:vAlign w:val="center"/>
          </w:tcPr>
          <w:p w14:paraId="23BE91E4" w14:textId="77777777" w:rsidR="001910AE" w:rsidRPr="001910AE" w:rsidRDefault="001910AE" w:rsidP="001910AE">
            <w:pPr>
              <w:tabs>
                <w:tab w:val="left" w:pos="406"/>
              </w:tabs>
              <w:suppressAutoHyphens/>
              <w:spacing w:after="0" w:line="240" w:lineRule="auto"/>
              <w:contextualSpacing/>
              <w:jc w:val="center"/>
              <w:rPr>
                <w:rFonts w:ascii="Times New Roman" w:eastAsia="Calibri" w:hAnsi="Times New Roman" w:cs="Times New Roman"/>
                <w:sz w:val="20"/>
                <w:szCs w:val="20"/>
              </w:rPr>
            </w:pPr>
          </w:p>
        </w:tc>
        <w:tc>
          <w:tcPr>
            <w:tcW w:w="276" w:type="pct"/>
            <w:textDirection w:val="btLr"/>
            <w:vAlign w:val="center"/>
          </w:tcPr>
          <w:p w14:paraId="60EF9724" w14:textId="77777777" w:rsidR="001910AE" w:rsidRPr="001910AE" w:rsidRDefault="001910AE" w:rsidP="001910AE">
            <w:pPr>
              <w:suppressAutoHyphens/>
              <w:spacing w:after="0" w:line="240" w:lineRule="auto"/>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Учебные занятия</w:t>
            </w:r>
          </w:p>
        </w:tc>
        <w:tc>
          <w:tcPr>
            <w:tcW w:w="276" w:type="pct"/>
            <w:textDirection w:val="btLr"/>
            <w:vAlign w:val="center"/>
          </w:tcPr>
          <w:p w14:paraId="62862C93" w14:textId="77777777" w:rsidR="001910AE" w:rsidRPr="001910AE" w:rsidRDefault="001910AE" w:rsidP="001910AE">
            <w:pPr>
              <w:suppressAutoHyphen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color w:val="000000"/>
                <w:sz w:val="20"/>
                <w:szCs w:val="20"/>
              </w:rPr>
              <w:t>Практики</w:t>
            </w:r>
          </w:p>
        </w:tc>
        <w:tc>
          <w:tcPr>
            <w:tcW w:w="341" w:type="pct"/>
            <w:textDirection w:val="btLr"/>
            <w:vAlign w:val="center"/>
          </w:tcPr>
          <w:p w14:paraId="5068DDD7" w14:textId="77777777" w:rsidR="001910AE" w:rsidRPr="001910AE" w:rsidRDefault="001910AE" w:rsidP="001910AE">
            <w:pPr>
              <w:suppressAutoHyphen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color w:val="000000"/>
                <w:sz w:val="20"/>
                <w:szCs w:val="20"/>
              </w:rPr>
              <w:t>Курсовой проект (работа)</w:t>
            </w:r>
            <w:r w:rsidRPr="001910AE">
              <w:rPr>
                <w:rFonts w:ascii="Times New Roman" w:eastAsia="Calibri" w:hAnsi="Times New Roman" w:cs="Times New Roman"/>
                <w:color w:val="000000"/>
                <w:sz w:val="20"/>
                <w:szCs w:val="20"/>
                <w:vertAlign w:val="superscript"/>
              </w:rPr>
              <w:footnoteReference w:id="3"/>
            </w:r>
          </w:p>
        </w:tc>
        <w:tc>
          <w:tcPr>
            <w:tcW w:w="363" w:type="pct"/>
            <w:textDirection w:val="btLr"/>
            <w:vAlign w:val="center"/>
          </w:tcPr>
          <w:p w14:paraId="62136429" w14:textId="77777777" w:rsidR="001910AE" w:rsidRPr="001910AE" w:rsidRDefault="001910AE" w:rsidP="001910AE">
            <w:pPr>
              <w:suppressAutoHyphen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Самостоятельная работа</w:t>
            </w:r>
            <w:r w:rsidRPr="001910AE">
              <w:rPr>
                <w:rFonts w:ascii="Times New Roman" w:eastAsia="Calibri" w:hAnsi="Times New Roman" w:cs="Times New Roman"/>
                <w:sz w:val="20"/>
                <w:szCs w:val="20"/>
                <w:vertAlign w:val="superscript"/>
              </w:rPr>
              <w:footnoteReference w:id="4"/>
            </w:r>
          </w:p>
        </w:tc>
        <w:tc>
          <w:tcPr>
            <w:tcW w:w="317" w:type="pct"/>
            <w:textDirection w:val="btLr"/>
            <w:vAlign w:val="center"/>
          </w:tcPr>
          <w:p w14:paraId="1CF657AE" w14:textId="77777777" w:rsidR="001910AE" w:rsidRPr="001910AE" w:rsidRDefault="001910AE" w:rsidP="001910AE">
            <w:pPr>
              <w:suppressAutoHyphen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Промежуточная аттестация</w:t>
            </w:r>
          </w:p>
        </w:tc>
        <w:tc>
          <w:tcPr>
            <w:tcW w:w="355" w:type="pct"/>
            <w:vMerge/>
          </w:tcPr>
          <w:p w14:paraId="318E7F6F"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p>
        </w:tc>
      </w:tr>
      <w:tr w:rsidR="001910AE" w:rsidRPr="001910AE" w14:paraId="61A8CDFF" w14:textId="77777777" w:rsidTr="00761EB7">
        <w:tc>
          <w:tcPr>
            <w:tcW w:w="412" w:type="pct"/>
          </w:tcPr>
          <w:p w14:paraId="324066A8"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1</w:t>
            </w:r>
          </w:p>
        </w:tc>
        <w:tc>
          <w:tcPr>
            <w:tcW w:w="2109" w:type="pct"/>
          </w:tcPr>
          <w:p w14:paraId="6BAF0489"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2</w:t>
            </w:r>
          </w:p>
        </w:tc>
        <w:tc>
          <w:tcPr>
            <w:tcW w:w="275" w:type="pct"/>
          </w:tcPr>
          <w:p w14:paraId="344DDCE1" w14:textId="77777777" w:rsidR="001910AE" w:rsidRPr="001910AE"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4</w:t>
            </w:r>
          </w:p>
        </w:tc>
        <w:tc>
          <w:tcPr>
            <w:tcW w:w="276" w:type="pct"/>
          </w:tcPr>
          <w:p w14:paraId="2A1F66CD" w14:textId="77777777" w:rsidR="001910AE" w:rsidRPr="001910AE"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5</w:t>
            </w:r>
          </w:p>
        </w:tc>
        <w:tc>
          <w:tcPr>
            <w:tcW w:w="276" w:type="pct"/>
          </w:tcPr>
          <w:p w14:paraId="11B78FC1"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6</w:t>
            </w:r>
          </w:p>
        </w:tc>
        <w:tc>
          <w:tcPr>
            <w:tcW w:w="276" w:type="pct"/>
          </w:tcPr>
          <w:p w14:paraId="4A12AB51"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7</w:t>
            </w:r>
          </w:p>
        </w:tc>
        <w:tc>
          <w:tcPr>
            <w:tcW w:w="341" w:type="pct"/>
          </w:tcPr>
          <w:p w14:paraId="494311D9"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8</w:t>
            </w:r>
          </w:p>
        </w:tc>
        <w:tc>
          <w:tcPr>
            <w:tcW w:w="363" w:type="pct"/>
          </w:tcPr>
          <w:p w14:paraId="2D10A05A"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9</w:t>
            </w:r>
          </w:p>
        </w:tc>
        <w:tc>
          <w:tcPr>
            <w:tcW w:w="317" w:type="pct"/>
          </w:tcPr>
          <w:p w14:paraId="71E47376"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10</w:t>
            </w:r>
          </w:p>
        </w:tc>
        <w:tc>
          <w:tcPr>
            <w:tcW w:w="355" w:type="pct"/>
          </w:tcPr>
          <w:p w14:paraId="642E5CBE" w14:textId="77777777" w:rsidR="001910AE" w:rsidRPr="001910AE" w:rsidRDefault="001910AE" w:rsidP="001910AE">
            <w:pPr>
              <w:spacing w:after="0" w:line="240" w:lineRule="auto"/>
              <w:contextualSpacing/>
              <w:jc w:val="center"/>
              <w:rPr>
                <w:rFonts w:ascii="Times New Roman" w:eastAsia="Calibri" w:hAnsi="Times New Roman" w:cs="Times New Roman"/>
                <w:sz w:val="20"/>
                <w:szCs w:val="20"/>
              </w:rPr>
            </w:pPr>
            <w:r w:rsidRPr="001910AE">
              <w:rPr>
                <w:rFonts w:ascii="Times New Roman" w:eastAsia="Calibri" w:hAnsi="Times New Roman" w:cs="Times New Roman"/>
                <w:sz w:val="20"/>
                <w:szCs w:val="20"/>
              </w:rPr>
              <w:t>11</w:t>
            </w:r>
          </w:p>
        </w:tc>
      </w:tr>
      <w:tr w:rsidR="001910AE" w:rsidRPr="001910AE" w14:paraId="54C47597" w14:textId="77777777" w:rsidTr="00761EB7">
        <w:tc>
          <w:tcPr>
            <w:tcW w:w="2521" w:type="pct"/>
            <w:gridSpan w:val="2"/>
            <w:shd w:val="clear" w:color="auto" w:fill="FFFFFF" w:themeFill="background1"/>
          </w:tcPr>
          <w:p w14:paraId="23F39BD6"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b/>
                <w:bCs/>
                <w:sz w:val="20"/>
                <w:szCs w:val="20"/>
              </w:rPr>
            </w:pPr>
            <w:r w:rsidRPr="001910AE">
              <w:rPr>
                <w:rFonts w:ascii="Times New Roman" w:eastAsia="Calibri" w:hAnsi="Times New Roman" w:cs="Times New Roman"/>
                <w:b/>
                <w:bCs/>
                <w:sz w:val="20"/>
                <w:szCs w:val="20"/>
              </w:rPr>
              <w:t>Обязательная часть образовательной программы</w:t>
            </w:r>
          </w:p>
        </w:tc>
        <w:tc>
          <w:tcPr>
            <w:tcW w:w="275" w:type="pct"/>
            <w:shd w:val="clear" w:color="auto" w:fill="FFFFFF" w:themeFill="background1"/>
            <w:vAlign w:val="center"/>
          </w:tcPr>
          <w:p w14:paraId="53AE1F4E" w14:textId="77777777" w:rsidR="001910AE" w:rsidRPr="001910AE" w:rsidRDefault="001910AE" w:rsidP="001910AE">
            <w:pPr>
              <w:tabs>
                <w:tab w:val="left" w:pos="406"/>
              </w:tabs>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b/>
              </w:rPr>
              <w:t>2952</w:t>
            </w:r>
          </w:p>
        </w:tc>
        <w:tc>
          <w:tcPr>
            <w:tcW w:w="276" w:type="pct"/>
            <w:shd w:val="clear" w:color="auto" w:fill="FFFFFF" w:themeFill="background1"/>
            <w:vAlign w:val="center"/>
          </w:tcPr>
          <w:p w14:paraId="59F3E6E0" w14:textId="77777777" w:rsidR="001910AE" w:rsidRPr="001910AE" w:rsidRDefault="00BC0AF0" w:rsidP="001910AE">
            <w:pPr>
              <w:tabs>
                <w:tab w:val="left" w:pos="406"/>
              </w:tabs>
              <w:spacing w:after="0" w:line="240" w:lineRule="auto"/>
              <w:contextualSpacing/>
              <w:jc w:val="center"/>
              <w:rPr>
                <w:rFonts w:ascii="Times New Roman" w:eastAsia="Calibri" w:hAnsi="Times New Roman" w:cs="Times New Roman"/>
                <w:b/>
              </w:rPr>
            </w:pPr>
            <w:r>
              <w:rPr>
                <w:rFonts w:ascii="Times New Roman" w:eastAsia="Calibri" w:hAnsi="Times New Roman" w:cs="Times New Roman"/>
                <w:b/>
              </w:rPr>
              <w:t>1640</w:t>
            </w:r>
          </w:p>
        </w:tc>
        <w:tc>
          <w:tcPr>
            <w:tcW w:w="276" w:type="pct"/>
            <w:shd w:val="clear" w:color="auto" w:fill="FFFFFF" w:themeFill="background1"/>
            <w:vAlign w:val="center"/>
          </w:tcPr>
          <w:p w14:paraId="7CECFCA8" w14:textId="77777777" w:rsidR="001910AE" w:rsidRPr="001910AE" w:rsidRDefault="001910AE" w:rsidP="001910AE">
            <w:pPr>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1992</w:t>
            </w:r>
          </w:p>
        </w:tc>
        <w:tc>
          <w:tcPr>
            <w:tcW w:w="276" w:type="pct"/>
            <w:shd w:val="clear" w:color="auto" w:fill="FFFFFF" w:themeFill="background1"/>
            <w:vAlign w:val="center"/>
          </w:tcPr>
          <w:p w14:paraId="2AA5BEB4" w14:textId="77777777" w:rsidR="001910AE" w:rsidRPr="001910AE" w:rsidRDefault="001910AE" w:rsidP="001910AE">
            <w:pPr>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900</w:t>
            </w:r>
          </w:p>
        </w:tc>
        <w:tc>
          <w:tcPr>
            <w:tcW w:w="341" w:type="pct"/>
            <w:shd w:val="clear" w:color="auto" w:fill="FFFFFF" w:themeFill="background1"/>
            <w:vAlign w:val="center"/>
          </w:tcPr>
          <w:p w14:paraId="3391DB07" w14:textId="77777777" w:rsidR="001910AE" w:rsidRPr="001910AE" w:rsidRDefault="001910AE" w:rsidP="001910AE">
            <w:pPr>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60</w:t>
            </w:r>
          </w:p>
        </w:tc>
        <w:tc>
          <w:tcPr>
            <w:tcW w:w="363" w:type="pct"/>
            <w:shd w:val="clear" w:color="auto" w:fill="FFFFFF" w:themeFill="background1"/>
            <w:vAlign w:val="center"/>
          </w:tcPr>
          <w:p w14:paraId="7D8C7B00"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shd w:val="clear" w:color="auto" w:fill="FFFFFF" w:themeFill="background1"/>
            <w:vAlign w:val="center"/>
          </w:tcPr>
          <w:p w14:paraId="11579894" w14:textId="77777777" w:rsidR="001910AE" w:rsidRPr="001910AE" w:rsidRDefault="001910AE" w:rsidP="001910AE">
            <w:pPr>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252</w:t>
            </w:r>
          </w:p>
        </w:tc>
        <w:tc>
          <w:tcPr>
            <w:tcW w:w="355" w:type="pct"/>
            <w:shd w:val="clear" w:color="auto" w:fill="FFFFFF" w:themeFill="background1"/>
            <w:vAlign w:val="center"/>
          </w:tcPr>
          <w:p w14:paraId="688516B1" w14:textId="77777777" w:rsidR="001910AE" w:rsidRPr="001910AE" w:rsidRDefault="001910AE" w:rsidP="001910AE">
            <w:pPr>
              <w:spacing w:after="0" w:line="240" w:lineRule="auto"/>
              <w:contextualSpacing/>
              <w:jc w:val="center"/>
              <w:rPr>
                <w:rFonts w:ascii="Times New Roman" w:eastAsia="Calibri" w:hAnsi="Times New Roman" w:cs="Times New Roman"/>
              </w:rPr>
            </w:pPr>
          </w:p>
        </w:tc>
      </w:tr>
      <w:tr w:rsidR="001910AE" w:rsidRPr="001910AE" w14:paraId="6857FF27" w14:textId="77777777" w:rsidTr="00761EB7">
        <w:tc>
          <w:tcPr>
            <w:tcW w:w="412" w:type="pct"/>
            <w:shd w:val="clear" w:color="auto" w:fill="D9D9D9" w:themeFill="background1" w:themeFillShade="D9"/>
            <w:vAlign w:val="center"/>
          </w:tcPr>
          <w:p w14:paraId="0FE01446" w14:textId="77777777" w:rsidR="001910AE" w:rsidRPr="001910AE" w:rsidRDefault="001910AE" w:rsidP="001910AE">
            <w:pPr>
              <w:spacing w:after="0" w:line="240" w:lineRule="auto"/>
              <w:contextualSpacing/>
              <w:jc w:val="both"/>
              <w:rPr>
                <w:rFonts w:ascii="Times New Roman" w:eastAsia="Calibri" w:hAnsi="Times New Roman" w:cs="Times New Roman"/>
                <w:b/>
                <w:sz w:val="20"/>
                <w:szCs w:val="20"/>
              </w:rPr>
            </w:pPr>
            <w:r w:rsidRPr="001910AE">
              <w:rPr>
                <w:rFonts w:ascii="Times New Roman" w:eastAsia="Calibri" w:hAnsi="Times New Roman" w:cs="Times New Roman"/>
                <w:b/>
                <w:sz w:val="20"/>
                <w:szCs w:val="20"/>
              </w:rPr>
              <w:t>СГ.00</w:t>
            </w:r>
          </w:p>
        </w:tc>
        <w:tc>
          <w:tcPr>
            <w:tcW w:w="2109" w:type="pct"/>
            <w:shd w:val="clear" w:color="auto" w:fill="D9D9D9" w:themeFill="background1" w:themeFillShade="D9"/>
            <w:vAlign w:val="center"/>
          </w:tcPr>
          <w:p w14:paraId="227682EB"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b/>
                <w:sz w:val="20"/>
                <w:szCs w:val="20"/>
              </w:rPr>
            </w:pPr>
            <w:r w:rsidRPr="001910AE">
              <w:rPr>
                <w:rFonts w:ascii="Times New Roman" w:eastAsia="Calibri" w:hAnsi="Times New Roman" w:cs="Times New Roman"/>
                <w:b/>
                <w:sz w:val="20"/>
                <w:szCs w:val="20"/>
              </w:rPr>
              <w:t xml:space="preserve">Социально-гуманитарный цикл </w:t>
            </w:r>
          </w:p>
        </w:tc>
        <w:tc>
          <w:tcPr>
            <w:tcW w:w="275" w:type="pct"/>
            <w:shd w:val="clear" w:color="auto" w:fill="D9D9D9" w:themeFill="background1" w:themeFillShade="D9"/>
            <w:vAlign w:val="center"/>
          </w:tcPr>
          <w:p w14:paraId="378941C5" w14:textId="77777777" w:rsidR="001910AE" w:rsidRPr="001910AE" w:rsidRDefault="001910AE" w:rsidP="001910AE">
            <w:pPr>
              <w:tabs>
                <w:tab w:val="left" w:pos="406"/>
              </w:tabs>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462</w:t>
            </w:r>
          </w:p>
        </w:tc>
        <w:tc>
          <w:tcPr>
            <w:tcW w:w="276" w:type="pct"/>
            <w:shd w:val="clear" w:color="auto" w:fill="D9D9D9" w:themeFill="background1" w:themeFillShade="D9"/>
            <w:vAlign w:val="center"/>
          </w:tcPr>
          <w:p w14:paraId="27ACF896" w14:textId="77777777" w:rsidR="001910AE" w:rsidRPr="001910AE" w:rsidRDefault="00BC0AF0" w:rsidP="001910AE">
            <w:pPr>
              <w:tabs>
                <w:tab w:val="left" w:pos="406"/>
              </w:tabs>
              <w:spacing w:after="0" w:line="240" w:lineRule="auto"/>
              <w:contextualSpacing/>
              <w:jc w:val="center"/>
              <w:rPr>
                <w:rFonts w:ascii="Times New Roman" w:eastAsia="Calibri" w:hAnsi="Times New Roman" w:cs="Times New Roman"/>
                <w:b/>
              </w:rPr>
            </w:pPr>
            <w:r>
              <w:rPr>
                <w:rFonts w:ascii="Times New Roman" w:eastAsia="Calibri" w:hAnsi="Times New Roman" w:cs="Times New Roman"/>
                <w:b/>
              </w:rPr>
              <w:t>326</w:t>
            </w:r>
          </w:p>
        </w:tc>
        <w:tc>
          <w:tcPr>
            <w:tcW w:w="276" w:type="pct"/>
            <w:shd w:val="clear" w:color="auto" w:fill="D9D9D9" w:themeFill="background1" w:themeFillShade="D9"/>
            <w:vAlign w:val="center"/>
          </w:tcPr>
          <w:p w14:paraId="31C95A0D" w14:textId="77777777" w:rsidR="001910AE" w:rsidRPr="001910AE" w:rsidRDefault="001910AE" w:rsidP="001910AE">
            <w:pPr>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462</w:t>
            </w:r>
          </w:p>
        </w:tc>
        <w:tc>
          <w:tcPr>
            <w:tcW w:w="276" w:type="pct"/>
            <w:shd w:val="clear" w:color="auto" w:fill="D9D9D9" w:themeFill="background1" w:themeFillShade="D9"/>
            <w:vAlign w:val="center"/>
          </w:tcPr>
          <w:p w14:paraId="14906A1C"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shd w:val="clear" w:color="auto" w:fill="D9D9D9" w:themeFill="background1" w:themeFillShade="D9"/>
            <w:vAlign w:val="center"/>
          </w:tcPr>
          <w:p w14:paraId="03436F4B"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shd w:val="clear" w:color="auto" w:fill="D9D9D9" w:themeFill="background1" w:themeFillShade="D9"/>
            <w:vAlign w:val="center"/>
          </w:tcPr>
          <w:p w14:paraId="4D114FC9"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shd w:val="clear" w:color="auto" w:fill="D9D9D9" w:themeFill="background1" w:themeFillShade="D9"/>
            <w:vAlign w:val="center"/>
          </w:tcPr>
          <w:p w14:paraId="2C2EAD10" w14:textId="77777777" w:rsidR="001910AE" w:rsidRPr="001910AE" w:rsidRDefault="001910AE" w:rsidP="001910AE">
            <w:pPr>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18</w:t>
            </w:r>
          </w:p>
        </w:tc>
        <w:tc>
          <w:tcPr>
            <w:tcW w:w="355" w:type="pct"/>
            <w:shd w:val="clear" w:color="auto" w:fill="D9D9D9" w:themeFill="background1" w:themeFillShade="D9"/>
            <w:vAlign w:val="center"/>
          </w:tcPr>
          <w:p w14:paraId="15B1FD88" w14:textId="77777777" w:rsidR="001910AE" w:rsidRPr="001910AE" w:rsidRDefault="001910AE" w:rsidP="001910AE">
            <w:pPr>
              <w:spacing w:after="0" w:line="240" w:lineRule="auto"/>
              <w:contextualSpacing/>
              <w:jc w:val="center"/>
              <w:rPr>
                <w:rFonts w:ascii="Times New Roman" w:eastAsia="Calibri" w:hAnsi="Times New Roman" w:cs="Times New Roman"/>
                <w:b/>
              </w:rPr>
            </w:pPr>
            <w:r w:rsidRPr="001910AE">
              <w:rPr>
                <w:rFonts w:ascii="Times New Roman" w:eastAsia="Calibri" w:hAnsi="Times New Roman" w:cs="Times New Roman"/>
                <w:b/>
              </w:rPr>
              <w:t>1,2,3</w:t>
            </w:r>
          </w:p>
        </w:tc>
      </w:tr>
      <w:tr w:rsidR="001910AE" w:rsidRPr="001910AE" w14:paraId="5A06D168" w14:textId="77777777" w:rsidTr="00761EB7">
        <w:tc>
          <w:tcPr>
            <w:tcW w:w="412" w:type="pct"/>
          </w:tcPr>
          <w:p w14:paraId="12E47694" w14:textId="77777777" w:rsidR="001910AE" w:rsidRPr="001910AE" w:rsidRDefault="001910AE" w:rsidP="001910AE">
            <w:pPr>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СГ.01</w:t>
            </w:r>
          </w:p>
        </w:tc>
        <w:tc>
          <w:tcPr>
            <w:tcW w:w="2109" w:type="pct"/>
          </w:tcPr>
          <w:p w14:paraId="61A5C575"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История России</w:t>
            </w:r>
          </w:p>
        </w:tc>
        <w:tc>
          <w:tcPr>
            <w:tcW w:w="275" w:type="pct"/>
            <w:vAlign w:val="center"/>
          </w:tcPr>
          <w:p w14:paraId="2F951476"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54</w:t>
            </w:r>
          </w:p>
        </w:tc>
        <w:tc>
          <w:tcPr>
            <w:tcW w:w="276" w:type="pct"/>
            <w:vAlign w:val="center"/>
          </w:tcPr>
          <w:p w14:paraId="053ECF7C"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10</w:t>
            </w:r>
          </w:p>
        </w:tc>
        <w:tc>
          <w:tcPr>
            <w:tcW w:w="276" w:type="pct"/>
            <w:vAlign w:val="center"/>
          </w:tcPr>
          <w:p w14:paraId="55AA68A4"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54</w:t>
            </w:r>
          </w:p>
        </w:tc>
        <w:tc>
          <w:tcPr>
            <w:tcW w:w="276" w:type="pct"/>
            <w:vAlign w:val="center"/>
          </w:tcPr>
          <w:p w14:paraId="057D35F2"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2F8B3AA4"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0B556220"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65A2101B"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1550DBA4"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w:t>
            </w:r>
          </w:p>
        </w:tc>
      </w:tr>
      <w:tr w:rsidR="001910AE" w:rsidRPr="001910AE" w14:paraId="71532597" w14:textId="77777777" w:rsidTr="00761EB7">
        <w:tc>
          <w:tcPr>
            <w:tcW w:w="412" w:type="pct"/>
          </w:tcPr>
          <w:p w14:paraId="529C70C6" w14:textId="77777777" w:rsidR="001910AE" w:rsidRPr="001910AE" w:rsidRDefault="001910AE" w:rsidP="001910AE">
            <w:pPr>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СГ.02</w:t>
            </w:r>
          </w:p>
        </w:tc>
        <w:tc>
          <w:tcPr>
            <w:tcW w:w="2109" w:type="pct"/>
          </w:tcPr>
          <w:p w14:paraId="569F4EA5"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Иностранный язык в профессиональной деятельности</w:t>
            </w:r>
          </w:p>
        </w:tc>
        <w:tc>
          <w:tcPr>
            <w:tcW w:w="275" w:type="pct"/>
            <w:vAlign w:val="center"/>
          </w:tcPr>
          <w:p w14:paraId="3898ED4E" w14:textId="77777777" w:rsidR="001910AE" w:rsidRPr="001910AE" w:rsidRDefault="00E87964" w:rsidP="001910AE">
            <w:pPr>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138</w:t>
            </w:r>
          </w:p>
        </w:tc>
        <w:tc>
          <w:tcPr>
            <w:tcW w:w="276" w:type="pct"/>
            <w:vAlign w:val="center"/>
          </w:tcPr>
          <w:p w14:paraId="5DD48940" w14:textId="77777777" w:rsidR="001910AE" w:rsidRPr="001910AE" w:rsidRDefault="00E87964" w:rsidP="001910AE">
            <w:pPr>
              <w:spacing w:after="0" w:line="240" w:lineRule="auto"/>
              <w:jc w:val="center"/>
              <w:rPr>
                <w:rFonts w:ascii="Times New Roman" w:eastAsia="Calibri" w:hAnsi="Times New Roman" w:cs="Times New Roman"/>
              </w:rPr>
            </w:pPr>
            <w:r>
              <w:rPr>
                <w:rFonts w:ascii="Times New Roman" w:eastAsia="Calibri" w:hAnsi="Times New Roman" w:cs="Times New Roman"/>
              </w:rPr>
              <w:t>138</w:t>
            </w:r>
          </w:p>
        </w:tc>
        <w:tc>
          <w:tcPr>
            <w:tcW w:w="276" w:type="pct"/>
            <w:vAlign w:val="center"/>
          </w:tcPr>
          <w:p w14:paraId="3DA233C4" w14:textId="77777777" w:rsidR="001910AE" w:rsidRPr="001910AE" w:rsidRDefault="00E87964" w:rsidP="001910AE">
            <w:pPr>
              <w:spacing w:after="0" w:line="240" w:lineRule="auto"/>
              <w:jc w:val="center"/>
              <w:rPr>
                <w:rFonts w:ascii="Times New Roman" w:eastAsia="Calibri" w:hAnsi="Times New Roman" w:cs="Times New Roman"/>
              </w:rPr>
            </w:pPr>
            <w:r>
              <w:rPr>
                <w:rFonts w:ascii="Times New Roman" w:eastAsia="Calibri" w:hAnsi="Times New Roman" w:cs="Times New Roman"/>
              </w:rPr>
              <w:t>138</w:t>
            </w:r>
          </w:p>
        </w:tc>
        <w:tc>
          <w:tcPr>
            <w:tcW w:w="276" w:type="pct"/>
            <w:vAlign w:val="center"/>
          </w:tcPr>
          <w:p w14:paraId="12A8C60A"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6FC22D52"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07518BC4"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5E6BA41C"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6283B211"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1-3</w:t>
            </w:r>
          </w:p>
        </w:tc>
      </w:tr>
      <w:tr w:rsidR="001910AE" w:rsidRPr="001910AE" w14:paraId="43B5AE25" w14:textId="77777777" w:rsidTr="00761EB7">
        <w:tc>
          <w:tcPr>
            <w:tcW w:w="412" w:type="pct"/>
          </w:tcPr>
          <w:p w14:paraId="1DD615E2" w14:textId="77777777" w:rsidR="001910AE" w:rsidRPr="001910AE" w:rsidRDefault="001910AE" w:rsidP="001910AE">
            <w:pPr>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СГ.03</w:t>
            </w:r>
          </w:p>
        </w:tc>
        <w:tc>
          <w:tcPr>
            <w:tcW w:w="2109" w:type="pct"/>
          </w:tcPr>
          <w:p w14:paraId="391234AD"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Безопасность жизнедеятельности</w:t>
            </w:r>
          </w:p>
        </w:tc>
        <w:tc>
          <w:tcPr>
            <w:tcW w:w="275" w:type="pct"/>
            <w:vAlign w:val="center"/>
          </w:tcPr>
          <w:p w14:paraId="0A7BA5D2"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68</w:t>
            </w:r>
          </w:p>
        </w:tc>
        <w:tc>
          <w:tcPr>
            <w:tcW w:w="276" w:type="pct"/>
            <w:vAlign w:val="center"/>
          </w:tcPr>
          <w:p w14:paraId="44951C04"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24</w:t>
            </w:r>
          </w:p>
        </w:tc>
        <w:tc>
          <w:tcPr>
            <w:tcW w:w="276" w:type="pct"/>
            <w:vAlign w:val="center"/>
          </w:tcPr>
          <w:p w14:paraId="27609E2C"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68</w:t>
            </w:r>
          </w:p>
        </w:tc>
        <w:tc>
          <w:tcPr>
            <w:tcW w:w="276" w:type="pct"/>
            <w:vAlign w:val="center"/>
          </w:tcPr>
          <w:p w14:paraId="40A0B3DC"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7020C966"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34DB3D06"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59C0E978"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58C975B6"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2-3</w:t>
            </w:r>
          </w:p>
        </w:tc>
      </w:tr>
      <w:tr w:rsidR="001910AE" w:rsidRPr="001910AE" w14:paraId="45609DE8" w14:textId="77777777" w:rsidTr="00761EB7">
        <w:tc>
          <w:tcPr>
            <w:tcW w:w="412" w:type="pct"/>
          </w:tcPr>
          <w:p w14:paraId="2BE691EA" w14:textId="77777777" w:rsidR="001910AE" w:rsidRPr="001910AE" w:rsidRDefault="001910AE" w:rsidP="001910AE">
            <w:pPr>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СГ.04</w:t>
            </w:r>
          </w:p>
        </w:tc>
        <w:tc>
          <w:tcPr>
            <w:tcW w:w="2109" w:type="pct"/>
          </w:tcPr>
          <w:p w14:paraId="47789AFE"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Физическая культура</w:t>
            </w:r>
          </w:p>
        </w:tc>
        <w:tc>
          <w:tcPr>
            <w:tcW w:w="275" w:type="pct"/>
            <w:vAlign w:val="center"/>
          </w:tcPr>
          <w:p w14:paraId="78DEEC12" w14:textId="77777777" w:rsidR="001910AE" w:rsidRPr="001910AE" w:rsidRDefault="00E87964" w:rsidP="001910AE">
            <w:pPr>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138</w:t>
            </w:r>
          </w:p>
        </w:tc>
        <w:tc>
          <w:tcPr>
            <w:tcW w:w="276" w:type="pct"/>
            <w:vAlign w:val="center"/>
          </w:tcPr>
          <w:p w14:paraId="1B135AAA" w14:textId="77777777" w:rsidR="001910AE" w:rsidRPr="001910AE" w:rsidRDefault="00E87964" w:rsidP="001910AE">
            <w:pPr>
              <w:spacing w:after="0" w:line="240" w:lineRule="auto"/>
              <w:jc w:val="center"/>
              <w:rPr>
                <w:rFonts w:ascii="Times New Roman" w:eastAsia="Calibri" w:hAnsi="Times New Roman" w:cs="Times New Roman"/>
              </w:rPr>
            </w:pPr>
            <w:r>
              <w:rPr>
                <w:rFonts w:ascii="Times New Roman" w:eastAsia="Calibri" w:hAnsi="Times New Roman" w:cs="Times New Roman"/>
              </w:rPr>
              <w:t>130</w:t>
            </w:r>
          </w:p>
        </w:tc>
        <w:tc>
          <w:tcPr>
            <w:tcW w:w="276" w:type="pct"/>
            <w:vAlign w:val="center"/>
          </w:tcPr>
          <w:p w14:paraId="5089E36E" w14:textId="77777777" w:rsidR="001910AE" w:rsidRPr="001910AE" w:rsidRDefault="00E87964" w:rsidP="001910AE">
            <w:pPr>
              <w:spacing w:after="0" w:line="240" w:lineRule="auto"/>
              <w:jc w:val="center"/>
              <w:rPr>
                <w:rFonts w:ascii="Times New Roman" w:eastAsia="Calibri" w:hAnsi="Times New Roman" w:cs="Times New Roman"/>
              </w:rPr>
            </w:pPr>
            <w:r>
              <w:rPr>
                <w:rFonts w:ascii="Times New Roman" w:eastAsia="Calibri" w:hAnsi="Times New Roman" w:cs="Times New Roman"/>
              </w:rPr>
              <w:t>138</w:t>
            </w:r>
          </w:p>
        </w:tc>
        <w:tc>
          <w:tcPr>
            <w:tcW w:w="276" w:type="pct"/>
            <w:vAlign w:val="center"/>
          </w:tcPr>
          <w:p w14:paraId="54E6CB3A"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350F48DD"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266B0321"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7263CF58"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7A16524F"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1-3</w:t>
            </w:r>
          </w:p>
        </w:tc>
      </w:tr>
      <w:tr w:rsidR="001910AE" w:rsidRPr="001910AE" w14:paraId="02971AFB" w14:textId="77777777" w:rsidTr="00761EB7">
        <w:tc>
          <w:tcPr>
            <w:tcW w:w="412" w:type="pct"/>
          </w:tcPr>
          <w:p w14:paraId="269694D7" w14:textId="77777777" w:rsidR="001910AE" w:rsidRPr="001910AE" w:rsidRDefault="001910AE" w:rsidP="001910AE">
            <w:pPr>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СГ.05</w:t>
            </w:r>
          </w:p>
        </w:tc>
        <w:tc>
          <w:tcPr>
            <w:tcW w:w="2109" w:type="pct"/>
          </w:tcPr>
          <w:p w14:paraId="79D8C17C"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Основы бережливого производства</w:t>
            </w:r>
          </w:p>
        </w:tc>
        <w:tc>
          <w:tcPr>
            <w:tcW w:w="275" w:type="pct"/>
            <w:vAlign w:val="center"/>
          </w:tcPr>
          <w:p w14:paraId="0B83B9E5"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32</w:t>
            </w:r>
          </w:p>
        </w:tc>
        <w:tc>
          <w:tcPr>
            <w:tcW w:w="276" w:type="pct"/>
            <w:vAlign w:val="center"/>
          </w:tcPr>
          <w:p w14:paraId="577F45CE"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12</w:t>
            </w:r>
          </w:p>
        </w:tc>
        <w:tc>
          <w:tcPr>
            <w:tcW w:w="276" w:type="pct"/>
            <w:vAlign w:val="center"/>
          </w:tcPr>
          <w:p w14:paraId="48A5D1D8"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32</w:t>
            </w:r>
          </w:p>
        </w:tc>
        <w:tc>
          <w:tcPr>
            <w:tcW w:w="276" w:type="pct"/>
            <w:vAlign w:val="center"/>
          </w:tcPr>
          <w:p w14:paraId="1C70156D"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12F2B4CB"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040E7A16"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3A6E4328"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331332F8"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2</w:t>
            </w:r>
          </w:p>
        </w:tc>
      </w:tr>
      <w:tr w:rsidR="001910AE" w:rsidRPr="001910AE" w14:paraId="22E7CD48" w14:textId="77777777" w:rsidTr="00761EB7">
        <w:tc>
          <w:tcPr>
            <w:tcW w:w="412" w:type="pct"/>
          </w:tcPr>
          <w:p w14:paraId="79F2BC36" w14:textId="77777777" w:rsidR="001910AE" w:rsidRPr="00CE4143" w:rsidRDefault="001910AE" w:rsidP="001910AE">
            <w:pPr>
              <w:spacing w:after="0" w:line="240" w:lineRule="auto"/>
              <w:contextualSpacing/>
              <w:jc w:val="both"/>
              <w:rPr>
                <w:rFonts w:ascii="Times New Roman" w:eastAsia="Calibri" w:hAnsi="Times New Roman" w:cs="Times New Roman"/>
                <w:iCs/>
                <w:sz w:val="20"/>
                <w:szCs w:val="20"/>
              </w:rPr>
            </w:pPr>
            <w:r w:rsidRPr="00CE4143">
              <w:rPr>
                <w:rFonts w:ascii="Times New Roman" w:eastAsia="Calibri" w:hAnsi="Times New Roman" w:cs="Times New Roman"/>
                <w:iCs/>
                <w:sz w:val="20"/>
                <w:szCs w:val="20"/>
              </w:rPr>
              <w:t>СГ.06</w:t>
            </w:r>
          </w:p>
        </w:tc>
        <w:tc>
          <w:tcPr>
            <w:tcW w:w="2109" w:type="pct"/>
          </w:tcPr>
          <w:p w14:paraId="702B6A30" w14:textId="77777777" w:rsidR="001910AE" w:rsidRPr="00CE4143"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CE4143">
              <w:rPr>
                <w:rFonts w:ascii="Times New Roman" w:eastAsia="Calibri" w:hAnsi="Times New Roman" w:cs="Times New Roman"/>
                <w:iCs/>
                <w:sz w:val="20"/>
                <w:szCs w:val="20"/>
              </w:rPr>
              <w:t>Основы финансовой грамотности</w:t>
            </w:r>
          </w:p>
        </w:tc>
        <w:tc>
          <w:tcPr>
            <w:tcW w:w="275" w:type="pct"/>
            <w:vAlign w:val="center"/>
          </w:tcPr>
          <w:p w14:paraId="4C95AD0C" w14:textId="77777777" w:rsidR="001910AE" w:rsidRPr="00CE4143" w:rsidRDefault="001910AE" w:rsidP="001910AE">
            <w:pPr>
              <w:spacing w:after="0" w:line="240" w:lineRule="auto"/>
              <w:jc w:val="center"/>
              <w:rPr>
                <w:rFonts w:ascii="Times New Roman" w:eastAsia="Calibri" w:hAnsi="Times New Roman" w:cs="Times New Roman"/>
              </w:rPr>
            </w:pPr>
            <w:r w:rsidRPr="00CE4143">
              <w:rPr>
                <w:rFonts w:ascii="Times New Roman" w:eastAsia="Calibri" w:hAnsi="Times New Roman" w:cs="Times New Roman"/>
              </w:rPr>
              <w:t>32</w:t>
            </w:r>
          </w:p>
        </w:tc>
        <w:tc>
          <w:tcPr>
            <w:tcW w:w="276" w:type="pct"/>
            <w:vAlign w:val="center"/>
          </w:tcPr>
          <w:p w14:paraId="251C77B5" w14:textId="77777777" w:rsidR="001910AE" w:rsidRPr="00CE4143" w:rsidRDefault="001910AE" w:rsidP="001910AE">
            <w:pPr>
              <w:spacing w:after="0" w:line="240" w:lineRule="auto"/>
              <w:jc w:val="center"/>
              <w:rPr>
                <w:rFonts w:ascii="Times New Roman" w:eastAsia="Calibri" w:hAnsi="Times New Roman" w:cs="Times New Roman"/>
              </w:rPr>
            </w:pPr>
            <w:r w:rsidRPr="00CE4143">
              <w:rPr>
                <w:rFonts w:ascii="Times New Roman" w:eastAsia="Calibri" w:hAnsi="Times New Roman" w:cs="Times New Roman"/>
              </w:rPr>
              <w:t>12</w:t>
            </w:r>
          </w:p>
        </w:tc>
        <w:tc>
          <w:tcPr>
            <w:tcW w:w="276" w:type="pct"/>
            <w:vAlign w:val="center"/>
          </w:tcPr>
          <w:p w14:paraId="50292622" w14:textId="77777777" w:rsidR="001910AE" w:rsidRPr="00CE4143" w:rsidRDefault="001910AE" w:rsidP="001910AE">
            <w:pPr>
              <w:spacing w:after="0" w:line="240" w:lineRule="auto"/>
              <w:jc w:val="center"/>
              <w:rPr>
                <w:rFonts w:ascii="Times New Roman" w:eastAsia="Calibri" w:hAnsi="Times New Roman" w:cs="Times New Roman"/>
              </w:rPr>
            </w:pPr>
            <w:r w:rsidRPr="00CE4143">
              <w:rPr>
                <w:rFonts w:ascii="Times New Roman" w:eastAsia="Calibri" w:hAnsi="Times New Roman" w:cs="Times New Roman"/>
              </w:rPr>
              <w:t>32</w:t>
            </w:r>
          </w:p>
        </w:tc>
        <w:tc>
          <w:tcPr>
            <w:tcW w:w="276" w:type="pct"/>
            <w:vAlign w:val="center"/>
          </w:tcPr>
          <w:p w14:paraId="55A8B5D9" w14:textId="77777777" w:rsidR="001910AE" w:rsidRPr="00CE4143"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44553B52" w14:textId="77777777" w:rsidR="001910AE" w:rsidRPr="00CE4143"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14D18B70" w14:textId="77777777" w:rsidR="001910AE" w:rsidRPr="00CE4143"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45DF0893" w14:textId="77777777" w:rsidR="001910AE" w:rsidRPr="00CE4143"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1858D4C8" w14:textId="77777777" w:rsidR="001910AE" w:rsidRPr="00CE4143" w:rsidRDefault="001910AE" w:rsidP="001910AE">
            <w:pPr>
              <w:spacing w:after="0" w:line="240" w:lineRule="auto"/>
              <w:contextualSpacing/>
              <w:jc w:val="center"/>
              <w:rPr>
                <w:rFonts w:ascii="Times New Roman" w:eastAsia="Calibri" w:hAnsi="Times New Roman" w:cs="Times New Roman"/>
              </w:rPr>
            </w:pPr>
            <w:r w:rsidRPr="00CE4143">
              <w:rPr>
                <w:rFonts w:ascii="Times New Roman" w:eastAsia="Calibri" w:hAnsi="Times New Roman" w:cs="Times New Roman"/>
              </w:rPr>
              <w:t>2</w:t>
            </w:r>
          </w:p>
        </w:tc>
      </w:tr>
      <w:tr w:rsidR="001910AE" w:rsidRPr="001910AE" w14:paraId="2D692B9B" w14:textId="77777777" w:rsidTr="005A45E9">
        <w:tc>
          <w:tcPr>
            <w:tcW w:w="412" w:type="pct"/>
            <w:shd w:val="clear" w:color="auto" w:fill="D9D9D9" w:themeFill="background1" w:themeFillShade="D9"/>
          </w:tcPr>
          <w:p w14:paraId="31BB07B8"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b/>
                <w:sz w:val="20"/>
                <w:szCs w:val="20"/>
              </w:rPr>
            </w:pPr>
            <w:r w:rsidRPr="001910AE">
              <w:rPr>
                <w:rFonts w:ascii="Times New Roman" w:eastAsia="Calibri" w:hAnsi="Times New Roman" w:cs="Times New Roman"/>
                <w:b/>
                <w:sz w:val="20"/>
                <w:szCs w:val="20"/>
              </w:rPr>
              <w:t>ОП.00</w:t>
            </w:r>
          </w:p>
        </w:tc>
        <w:tc>
          <w:tcPr>
            <w:tcW w:w="2109" w:type="pct"/>
            <w:shd w:val="clear" w:color="auto" w:fill="D9D9D9" w:themeFill="background1" w:themeFillShade="D9"/>
          </w:tcPr>
          <w:p w14:paraId="6F23D909"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b/>
                <w:sz w:val="20"/>
                <w:szCs w:val="20"/>
              </w:rPr>
            </w:pPr>
            <w:r w:rsidRPr="001910AE">
              <w:rPr>
                <w:rFonts w:ascii="Times New Roman" w:eastAsia="Calibri" w:hAnsi="Times New Roman" w:cs="Times New Roman"/>
                <w:b/>
                <w:sz w:val="20"/>
                <w:szCs w:val="20"/>
              </w:rPr>
              <w:t>Общепрофессиональный цикл</w:t>
            </w:r>
          </w:p>
        </w:tc>
        <w:tc>
          <w:tcPr>
            <w:tcW w:w="275" w:type="pct"/>
            <w:shd w:val="clear" w:color="auto" w:fill="D9D9D9" w:themeFill="background1" w:themeFillShade="D9"/>
            <w:vAlign w:val="center"/>
          </w:tcPr>
          <w:p w14:paraId="4D4A1B24" w14:textId="77777777" w:rsidR="001910AE" w:rsidRPr="001910AE" w:rsidRDefault="001910AE" w:rsidP="001910AE">
            <w:pPr>
              <w:spacing w:after="0" w:line="240" w:lineRule="auto"/>
              <w:jc w:val="center"/>
              <w:rPr>
                <w:rFonts w:ascii="Times New Roman" w:eastAsia="Calibri" w:hAnsi="Times New Roman" w:cs="Times New Roman"/>
                <w:b/>
                <w:bCs/>
                <w:color w:val="000000"/>
              </w:rPr>
            </w:pPr>
            <w:r w:rsidRPr="001910AE">
              <w:rPr>
                <w:rFonts w:ascii="Times New Roman" w:eastAsia="Calibri" w:hAnsi="Times New Roman" w:cs="Times New Roman"/>
                <w:b/>
                <w:bCs/>
                <w:color w:val="000000"/>
              </w:rPr>
              <w:t>628</w:t>
            </w:r>
          </w:p>
        </w:tc>
        <w:tc>
          <w:tcPr>
            <w:tcW w:w="276" w:type="pct"/>
            <w:shd w:val="clear" w:color="auto" w:fill="D9D9D9" w:themeFill="background1" w:themeFillShade="D9"/>
            <w:vAlign w:val="center"/>
          </w:tcPr>
          <w:p w14:paraId="2F000B12" w14:textId="77777777" w:rsidR="001910AE" w:rsidRPr="001910AE" w:rsidRDefault="001910AE" w:rsidP="001910AE">
            <w:pPr>
              <w:spacing w:after="0" w:line="240" w:lineRule="auto"/>
              <w:jc w:val="center"/>
              <w:rPr>
                <w:rFonts w:ascii="Times New Roman" w:eastAsia="Calibri" w:hAnsi="Times New Roman" w:cs="Times New Roman"/>
                <w:b/>
                <w:bCs/>
                <w:color w:val="000000"/>
              </w:rPr>
            </w:pPr>
            <w:r w:rsidRPr="001910AE">
              <w:rPr>
                <w:rFonts w:ascii="Times New Roman" w:eastAsia="Calibri" w:hAnsi="Times New Roman" w:cs="Times New Roman"/>
                <w:b/>
                <w:bCs/>
                <w:color w:val="000000"/>
              </w:rPr>
              <w:t>232</w:t>
            </w:r>
          </w:p>
        </w:tc>
        <w:tc>
          <w:tcPr>
            <w:tcW w:w="276" w:type="pct"/>
            <w:shd w:val="clear" w:color="auto" w:fill="D9D9D9" w:themeFill="background1" w:themeFillShade="D9"/>
            <w:vAlign w:val="center"/>
          </w:tcPr>
          <w:p w14:paraId="2FB586F5" w14:textId="77777777" w:rsidR="001910AE" w:rsidRPr="001910AE" w:rsidRDefault="001910AE" w:rsidP="001910AE">
            <w:pPr>
              <w:spacing w:after="0" w:line="240" w:lineRule="auto"/>
              <w:jc w:val="center"/>
              <w:rPr>
                <w:rFonts w:ascii="Times New Roman" w:eastAsia="Calibri" w:hAnsi="Times New Roman" w:cs="Times New Roman"/>
                <w:b/>
                <w:bCs/>
                <w:color w:val="000000"/>
              </w:rPr>
            </w:pPr>
            <w:r w:rsidRPr="001910AE">
              <w:rPr>
                <w:rFonts w:ascii="Times New Roman" w:eastAsia="Calibri" w:hAnsi="Times New Roman" w:cs="Times New Roman"/>
                <w:b/>
                <w:bCs/>
                <w:color w:val="000000"/>
              </w:rPr>
              <w:t>628</w:t>
            </w:r>
          </w:p>
        </w:tc>
        <w:tc>
          <w:tcPr>
            <w:tcW w:w="276" w:type="pct"/>
            <w:shd w:val="clear" w:color="auto" w:fill="D9D9D9" w:themeFill="background1" w:themeFillShade="D9"/>
            <w:vAlign w:val="center"/>
          </w:tcPr>
          <w:p w14:paraId="6207418A"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shd w:val="clear" w:color="auto" w:fill="D9D9D9" w:themeFill="background1" w:themeFillShade="D9"/>
            <w:vAlign w:val="center"/>
          </w:tcPr>
          <w:p w14:paraId="4B6A317C"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shd w:val="clear" w:color="auto" w:fill="D9D9D9" w:themeFill="background1" w:themeFillShade="D9"/>
            <w:vAlign w:val="center"/>
          </w:tcPr>
          <w:p w14:paraId="43F94088"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shd w:val="clear" w:color="auto" w:fill="D9D9D9" w:themeFill="background1" w:themeFillShade="D9"/>
            <w:vAlign w:val="center"/>
          </w:tcPr>
          <w:p w14:paraId="4C2D7D1E" w14:textId="77777777" w:rsidR="001910AE" w:rsidRPr="001910AE" w:rsidRDefault="001910AE" w:rsidP="001910AE">
            <w:pPr>
              <w:spacing w:after="0" w:line="240" w:lineRule="auto"/>
              <w:jc w:val="center"/>
              <w:rPr>
                <w:rFonts w:ascii="Times New Roman" w:eastAsia="Calibri" w:hAnsi="Times New Roman" w:cs="Times New Roman"/>
                <w:b/>
                <w:bCs/>
                <w:color w:val="000000"/>
              </w:rPr>
            </w:pPr>
            <w:r w:rsidRPr="001910AE">
              <w:rPr>
                <w:rFonts w:ascii="Times New Roman" w:eastAsia="Calibri" w:hAnsi="Times New Roman" w:cs="Times New Roman"/>
                <w:b/>
                <w:bCs/>
                <w:color w:val="000000"/>
              </w:rPr>
              <w:t>54</w:t>
            </w:r>
          </w:p>
        </w:tc>
        <w:tc>
          <w:tcPr>
            <w:tcW w:w="355" w:type="pct"/>
            <w:shd w:val="clear" w:color="auto" w:fill="D9D9D9" w:themeFill="background1" w:themeFillShade="D9"/>
            <w:vAlign w:val="center"/>
          </w:tcPr>
          <w:p w14:paraId="0825CE54" w14:textId="77777777" w:rsidR="001910AE" w:rsidRPr="001910AE" w:rsidRDefault="001910AE" w:rsidP="001910AE">
            <w:pPr>
              <w:spacing w:after="0" w:line="240" w:lineRule="auto"/>
              <w:jc w:val="center"/>
              <w:rPr>
                <w:rFonts w:ascii="Times New Roman" w:eastAsia="Calibri" w:hAnsi="Times New Roman" w:cs="Times New Roman"/>
                <w:b/>
                <w:color w:val="000000"/>
              </w:rPr>
            </w:pPr>
            <w:r w:rsidRPr="001910AE">
              <w:rPr>
                <w:rFonts w:ascii="Times New Roman" w:eastAsia="Calibri" w:hAnsi="Times New Roman" w:cs="Times New Roman"/>
                <w:b/>
                <w:color w:val="000000"/>
              </w:rPr>
              <w:t>1,2</w:t>
            </w:r>
          </w:p>
        </w:tc>
      </w:tr>
      <w:tr w:rsidR="001910AE" w:rsidRPr="001910AE" w14:paraId="77CF693C" w14:textId="77777777" w:rsidTr="00761EB7">
        <w:tc>
          <w:tcPr>
            <w:tcW w:w="412" w:type="pct"/>
          </w:tcPr>
          <w:p w14:paraId="36BAB0E7"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ОП.01</w:t>
            </w:r>
          </w:p>
        </w:tc>
        <w:tc>
          <w:tcPr>
            <w:tcW w:w="2109" w:type="pct"/>
          </w:tcPr>
          <w:p w14:paraId="33214E5B"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Инженерная графика</w:t>
            </w:r>
          </w:p>
        </w:tc>
        <w:tc>
          <w:tcPr>
            <w:tcW w:w="275" w:type="pct"/>
            <w:vAlign w:val="center"/>
          </w:tcPr>
          <w:p w14:paraId="1FC7DAFE"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76</w:t>
            </w:r>
          </w:p>
        </w:tc>
        <w:tc>
          <w:tcPr>
            <w:tcW w:w="276" w:type="pct"/>
            <w:vAlign w:val="center"/>
          </w:tcPr>
          <w:p w14:paraId="51290542"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72</w:t>
            </w:r>
          </w:p>
        </w:tc>
        <w:tc>
          <w:tcPr>
            <w:tcW w:w="276" w:type="pct"/>
            <w:vAlign w:val="center"/>
          </w:tcPr>
          <w:p w14:paraId="2DBB9DA7"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76</w:t>
            </w:r>
          </w:p>
        </w:tc>
        <w:tc>
          <w:tcPr>
            <w:tcW w:w="276" w:type="pct"/>
            <w:vAlign w:val="center"/>
          </w:tcPr>
          <w:p w14:paraId="119BDFFF"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23ECE253"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51B355D4"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67F09163"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130667F9"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w:t>
            </w:r>
          </w:p>
        </w:tc>
      </w:tr>
      <w:tr w:rsidR="001910AE" w:rsidRPr="001910AE" w14:paraId="693E0387" w14:textId="77777777" w:rsidTr="00761EB7">
        <w:tc>
          <w:tcPr>
            <w:tcW w:w="412" w:type="pct"/>
          </w:tcPr>
          <w:p w14:paraId="6B052253"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ОП.02</w:t>
            </w:r>
          </w:p>
        </w:tc>
        <w:tc>
          <w:tcPr>
            <w:tcW w:w="2109" w:type="pct"/>
          </w:tcPr>
          <w:p w14:paraId="3F02A9FC"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Техническая механика</w:t>
            </w:r>
          </w:p>
        </w:tc>
        <w:tc>
          <w:tcPr>
            <w:tcW w:w="275" w:type="pct"/>
            <w:vAlign w:val="center"/>
          </w:tcPr>
          <w:p w14:paraId="64400EAC"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64</w:t>
            </w:r>
          </w:p>
        </w:tc>
        <w:tc>
          <w:tcPr>
            <w:tcW w:w="276" w:type="pct"/>
            <w:vAlign w:val="center"/>
          </w:tcPr>
          <w:p w14:paraId="087FCC6E"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14</w:t>
            </w:r>
          </w:p>
        </w:tc>
        <w:tc>
          <w:tcPr>
            <w:tcW w:w="276" w:type="pct"/>
            <w:vAlign w:val="center"/>
          </w:tcPr>
          <w:p w14:paraId="29D259AD" w14:textId="77777777" w:rsidR="001910AE" w:rsidRPr="00F46503" w:rsidRDefault="001910AE" w:rsidP="001910AE">
            <w:pPr>
              <w:spacing w:after="0" w:line="240" w:lineRule="auto"/>
              <w:jc w:val="center"/>
              <w:rPr>
                <w:rFonts w:ascii="Times New Roman" w:eastAsia="Calibri" w:hAnsi="Times New Roman" w:cs="Times New Roman"/>
              </w:rPr>
            </w:pPr>
            <w:r w:rsidRPr="00F46503">
              <w:rPr>
                <w:rFonts w:ascii="Times New Roman" w:eastAsia="Calibri" w:hAnsi="Times New Roman" w:cs="Times New Roman"/>
              </w:rPr>
              <w:t>64</w:t>
            </w:r>
          </w:p>
        </w:tc>
        <w:tc>
          <w:tcPr>
            <w:tcW w:w="276" w:type="pct"/>
            <w:vAlign w:val="center"/>
          </w:tcPr>
          <w:p w14:paraId="05C700CB"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3E760F0A"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522BBB50"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72BDCD3E" w14:textId="77777777" w:rsidR="001910AE" w:rsidRPr="001910AE" w:rsidRDefault="001910AE" w:rsidP="001910AE">
            <w:pPr>
              <w:spacing w:after="0" w:line="240" w:lineRule="auto"/>
              <w:jc w:val="center"/>
              <w:rPr>
                <w:rFonts w:ascii="Times New Roman" w:eastAsia="Calibri" w:hAnsi="Times New Roman" w:cs="Times New Roman"/>
                <w:strike/>
                <w:color w:val="000000"/>
              </w:rPr>
            </w:pPr>
          </w:p>
        </w:tc>
        <w:tc>
          <w:tcPr>
            <w:tcW w:w="355" w:type="pct"/>
            <w:vAlign w:val="center"/>
          </w:tcPr>
          <w:p w14:paraId="7677B3EA"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1</w:t>
            </w:r>
          </w:p>
        </w:tc>
      </w:tr>
      <w:tr w:rsidR="001910AE" w:rsidRPr="001910AE" w14:paraId="519E8277" w14:textId="77777777" w:rsidTr="00761EB7">
        <w:tc>
          <w:tcPr>
            <w:tcW w:w="412" w:type="pct"/>
          </w:tcPr>
          <w:p w14:paraId="0B1A4510"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ОП.03</w:t>
            </w:r>
          </w:p>
        </w:tc>
        <w:tc>
          <w:tcPr>
            <w:tcW w:w="2109" w:type="pct"/>
          </w:tcPr>
          <w:p w14:paraId="09D82353"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Электротехника и электроника</w:t>
            </w:r>
          </w:p>
        </w:tc>
        <w:tc>
          <w:tcPr>
            <w:tcW w:w="275" w:type="pct"/>
            <w:vAlign w:val="center"/>
          </w:tcPr>
          <w:p w14:paraId="43CFD695"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80</w:t>
            </w:r>
          </w:p>
        </w:tc>
        <w:tc>
          <w:tcPr>
            <w:tcW w:w="276" w:type="pct"/>
            <w:vAlign w:val="center"/>
          </w:tcPr>
          <w:p w14:paraId="1767EB26"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18</w:t>
            </w:r>
          </w:p>
        </w:tc>
        <w:tc>
          <w:tcPr>
            <w:tcW w:w="276" w:type="pct"/>
            <w:vAlign w:val="center"/>
          </w:tcPr>
          <w:p w14:paraId="08B4BC31" w14:textId="77777777" w:rsidR="001910AE" w:rsidRPr="00F46503" w:rsidRDefault="001910AE" w:rsidP="001910AE">
            <w:pPr>
              <w:spacing w:after="0" w:line="240" w:lineRule="auto"/>
              <w:jc w:val="center"/>
              <w:rPr>
                <w:rFonts w:ascii="Times New Roman" w:eastAsia="Calibri" w:hAnsi="Times New Roman" w:cs="Times New Roman"/>
              </w:rPr>
            </w:pPr>
            <w:r w:rsidRPr="00F46503">
              <w:rPr>
                <w:rFonts w:ascii="Times New Roman" w:eastAsia="Calibri" w:hAnsi="Times New Roman" w:cs="Times New Roman"/>
              </w:rPr>
              <w:t>80</w:t>
            </w:r>
          </w:p>
        </w:tc>
        <w:tc>
          <w:tcPr>
            <w:tcW w:w="276" w:type="pct"/>
            <w:vAlign w:val="center"/>
          </w:tcPr>
          <w:p w14:paraId="18A45DCC"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74AF2536"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7E337B1B"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1806A9A1" w14:textId="77777777" w:rsidR="001910AE" w:rsidRPr="001910AE" w:rsidRDefault="001910AE" w:rsidP="001910AE">
            <w:pPr>
              <w:spacing w:after="0" w:line="240" w:lineRule="auto"/>
              <w:contextualSpacing/>
              <w:jc w:val="center"/>
              <w:rPr>
                <w:rFonts w:ascii="Times New Roman" w:eastAsia="Calibri" w:hAnsi="Times New Roman" w:cs="Times New Roman"/>
                <w:strike/>
              </w:rPr>
            </w:pPr>
          </w:p>
        </w:tc>
        <w:tc>
          <w:tcPr>
            <w:tcW w:w="355" w:type="pct"/>
            <w:vAlign w:val="center"/>
          </w:tcPr>
          <w:p w14:paraId="52A651D7"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w:t>
            </w:r>
          </w:p>
        </w:tc>
      </w:tr>
      <w:tr w:rsidR="001910AE" w:rsidRPr="001910AE" w14:paraId="405E8405" w14:textId="77777777" w:rsidTr="00761EB7">
        <w:tc>
          <w:tcPr>
            <w:tcW w:w="412" w:type="pct"/>
          </w:tcPr>
          <w:p w14:paraId="48FFF582"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ОП.04</w:t>
            </w:r>
          </w:p>
        </w:tc>
        <w:tc>
          <w:tcPr>
            <w:tcW w:w="2109" w:type="pct"/>
          </w:tcPr>
          <w:p w14:paraId="1E7A53BF"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Материаловедение</w:t>
            </w:r>
          </w:p>
        </w:tc>
        <w:tc>
          <w:tcPr>
            <w:tcW w:w="275" w:type="pct"/>
            <w:vAlign w:val="center"/>
          </w:tcPr>
          <w:p w14:paraId="55EB7FDB"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54</w:t>
            </w:r>
          </w:p>
        </w:tc>
        <w:tc>
          <w:tcPr>
            <w:tcW w:w="276" w:type="pct"/>
            <w:vAlign w:val="center"/>
          </w:tcPr>
          <w:p w14:paraId="4694DA9C"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14</w:t>
            </w:r>
          </w:p>
        </w:tc>
        <w:tc>
          <w:tcPr>
            <w:tcW w:w="276" w:type="pct"/>
            <w:vAlign w:val="center"/>
          </w:tcPr>
          <w:p w14:paraId="57937BA5" w14:textId="77777777" w:rsidR="001910AE" w:rsidRPr="00F46503" w:rsidRDefault="001910AE" w:rsidP="001910AE">
            <w:pPr>
              <w:spacing w:after="0" w:line="240" w:lineRule="auto"/>
              <w:jc w:val="center"/>
              <w:rPr>
                <w:rFonts w:ascii="Times New Roman" w:eastAsia="Calibri" w:hAnsi="Times New Roman" w:cs="Times New Roman"/>
              </w:rPr>
            </w:pPr>
            <w:r w:rsidRPr="00F46503">
              <w:rPr>
                <w:rFonts w:ascii="Times New Roman" w:eastAsia="Calibri" w:hAnsi="Times New Roman" w:cs="Times New Roman"/>
              </w:rPr>
              <w:t>54</w:t>
            </w:r>
          </w:p>
        </w:tc>
        <w:tc>
          <w:tcPr>
            <w:tcW w:w="276" w:type="pct"/>
            <w:vAlign w:val="center"/>
          </w:tcPr>
          <w:p w14:paraId="4FFB5523"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77FE04A4"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6704FB1E"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45228B56"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59482920"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w:t>
            </w:r>
          </w:p>
        </w:tc>
      </w:tr>
      <w:tr w:rsidR="001910AE" w:rsidRPr="001910AE" w14:paraId="67136A56" w14:textId="77777777" w:rsidTr="00761EB7">
        <w:tc>
          <w:tcPr>
            <w:tcW w:w="412" w:type="pct"/>
          </w:tcPr>
          <w:p w14:paraId="04FB9407"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ОП.05</w:t>
            </w:r>
          </w:p>
        </w:tc>
        <w:tc>
          <w:tcPr>
            <w:tcW w:w="2109" w:type="pct"/>
          </w:tcPr>
          <w:p w14:paraId="426A8CB6"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Метрология и стандартизация</w:t>
            </w:r>
          </w:p>
        </w:tc>
        <w:tc>
          <w:tcPr>
            <w:tcW w:w="275" w:type="pct"/>
            <w:vAlign w:val="center"/>
          </w:tcPr>
          <w:p w14:paraId="0CA4F67D"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32</w:t>
            </w:r>
          </w:p>
        </w:tc>
        <w:tc>
          <w:tcPr>
            <w:tcW w:w="276" w:type="pct"/>
            <w:vAlign w:val="center"/>
          </w:tcPr>
          <w:p w14:paraId="2F90E11E"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12</w:t>
            </w:r>
          </w:p>
        </w:tc>
        <w:tc>
          <w:tcPr>
            <w:tcW w:w="276" w:type="pct"/>
            <w:vAlign w:val="center"/>
          </w:tcPr>
          <w:p w14:paraId="64190F38" w14:textId="77777777" w:rsidR="001910AE" w:rsidRPr="00F46503" w:rsidRDefault="001910AE" w:rsidP="001910AE">
            <w:pPr>
              <w:spacing w:after="0" w:line="240" w:lineRule="auto"/>
              <w:jc w:val="center"/>
              <w:rPr>
                <w:rFonts w:ascii="Times New Roman" w:eastAsia="Calibri" w:hAnsi="Times New Roman" w:cs="Times New Roman"/>
              </w:rPr>
            </w:pPr>
            <w:r w:rsidRPr="00F46503">
              <w:rPr>
                <w:rFonts w:ascii="Times New Roman" w:eastAsia="Calibri" w:hAnsi="Times New Roman" w:cs="Times New Roman"/>
              </w:rPr>
              <w:t>32</w:t>
            </w:r>
          </w:p>
        </w:tc>
        <w:tc>
          <w:tcPr>
            <w:tcW w:w="276" w:type="pct"/>
            <w:vAlign w:val="center"/>
          </w:tcPr>
          <w:p w14:paraId="3069B096"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61A82AC7"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0B7E0EA8"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7E04E7E4"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1D41241F"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2</w:t>
            </w:r>
          </w:p>
        </w:tc>
      </w:tr>
      <w:tr w:rsidR="001910AE" w:rsidRPr="001910AE" w14:paraId="4E0ACBAF" w14:textId="77777777" w:rsidTr="00761EB7">
        <w:tc>
          <w:tcPr>
            <w:tcW w:w="412" w:type="pct"/>
          </w:tcPr>
          <w:p w14:paraId="6EE36478"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ОП.06</w:t>
            </w:r>
          </w:p>
        </w:tc>
        <w:tc>
          <w:tcPr>
            <w:tcW w:w="2109" w:type="pct"/>
          </w:tcPr>
          <w:p w14:paraId="249239C5"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Теория и устройство судна</w:t>
            </w:r>
          </w:p>
        </w:tc>
        <w:tc>
          <w:tcPr>
            <w:tcW w:w="275" w:type="pct"/>
            <w:vAlign w:val="center"/>
          </w:tcPr>
          <w:p w14:paraId="18BEFCE1"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98</w:t>
            </w:r>
          </w:p>
        </w:tc>
        <w:tc>
          <w:tcPr>
            <w:tcW w:w="276" w:type="pct"/>
            <w:vAlign w:val="center"/>
          </w:tcPr>
          <w:p w14:paraId="71F8140F"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20</w:t>
            </w:r>
          </w:p>
        </w:tc>
        <w:tc>
          <w:tcPr>
            <w:tcW w:w="276" w:type="pct"/>
            <w:vAlign w:val="center"/>
          </w:tcPr>
          <w:p w14:paraId="552678DC" w14:textId="77777777" w:rsidR="001910AE" w:rsidRPr="00F46503" w:rsidRDefault="001910AE" w:rsidP="001910AE">
            <w:pPr>
              <w:spacing w:after="0" w:line="240" w:lineRule="auto"/>
              <w:jc w:val="center"/>
              <w:rPr>
                <w:rFonts w:ascii="Times New Roman" w:eastAsia="Calibri" w:hAnsi="Times New Roman" w:cs="Times New Roman"/>
              </w:rPr>
            </w:pPr>
            <w:r w:rsidRPr="00F46503">
              <w:rPr>
                <w:rFonts w:ascii="Times New Roman" w:eastAsia="Calibri" w:hAnsi="Times New Roman" w:cs="Times New Roman"/>
              </w:rPr>
              <w:t>98</w:t>
            </w:r>
          </w:p>
        </w:tc>
        <w:tc>
          <w:tcPr>
            <w:tcW w:w="276" w:type="pct"/>
            <w:vAlign w:val="center"/>
          </w:tcPr>
          <w:p w14:paraId="3FF7820A"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1544859D"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00C6928F"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5CF1261B" w14:textId="77777777" w:rsidR="001910AE" w:rsidRPr="001910AE" w:rsidRDefault="001910AE" w:rsidP="001910AE">
            <w:pPr>
              <w:spacing w:after="0" w:line="240" w:lineRule="auto"/>
              <w:contextualSpacing/>
              <w:jc w:val="center"/>
              <w:rPr>
                <w:rFonts w:ascii="Times New Roman" w:eastAsia="Calibri" w:hAnsi="Times New Roman" w:cs="Times New Roman"/>
                <w:strike/>
              </w:rPr>
            </w:pPr>
          </w:p>
        </w:tc>
        <w:tc>
          <w:tcPr>
            <w:tcW w:w="355" w:type="pct"/>
            <w:vAlign w:val="center"/>
          </w:tcPr>
          <w:p w14:paraId="2A4FAF74"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w:t>
            </w:r>
          </w:p>
        </w:tc>
      </w:tr>
      <w:tr w:rsidR="001910AE" w:rsidRPr="001910AE" w14:paraId="754DDAE2" w14:textId="77777777" w:rsidTr="00761EB7">
        <w:tc>
          <w:tcPr>
            <w:tcW w:w="412" w:type="pct"/>
          </w:tcPr>
          <w:p w14:paraId="0F34CA8D"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ОП.07</w:t>
            </w:r>
          </w:p>
        </w:tc>
        <w:tc>
          <w:tcPr>
            <w:tcW w:w="2109" w:type="pct"/>
          </w:tcPr>
          <w:p w14:paraId="774B2BC1"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Основы геодезии</w:t>
            </w:r>
          </w:p>
        </w:tc>
        <w:tc>
          <w:tcPr>
            <w:tcW w:w="275" w:type="pct"/>
            <w:vAlign w:val="center"/>
          </w:tcPr>
          <w:p w14:paraId="19DA9595"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160</w:t>
            </w:r>
          </w:p>
        </w:tc>
        <w:tc>
          <w:tcPr>
            <w:tcW w:w="276" w:type="pct"/>
            <w:vAlign w:val="center"/>
          </w:tcPr>
          <w:p w14:paraId="71A94261"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62</w:t>
            </w:r>
          </w:p>
        </w:tc>
        <w:tc>
          <w:tcPr>
            <w:tcW w:w="276" w:type="pct"/>
            <w:vAlign w:val="center"/>
          </w:tcPr>
          <w:p w14:paraId="0564677F" w14:textId="77777777" w:rsidR="001910AE" w:rsidRPr="00F46503" w:rsidRDefault="001910AE" w:rsidP="001910AE">
            <w:pPr>
              <w:spacing w:after="0" w:line="240" w:lineRule="auto"/>
              <w:jc w:val="center"/>
              <w:rPr>
                <w:rFonts w:ascii="Times New Roman" w:eastAsia="Calibri" w:hAnsi="Times New Roman" w:cs="Times New Roman"/>
              </w:rPr>
            </w:pPr>
            <w:r w:rsidRPr="00F46503">
              <w:rPr>
                <w:rFonts w:ascii="Times New Roman" w:eastAsia="Calibri" w:hAnsi="Times New Roman" w:cs="Times New Roman"/>
              </w:rPr>
              <w:t>160</w:t>
            </w:r>
          </w:p>
        </w:tc>
        <w:tc>
          <w:tcPr>
            <w:tcW w:w="276" w:type="pct"/>
            <w:vAlign w:val="center"/>
          </w:tcPr>
          <w:p w14:paraId="77E3281C"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6086A41E"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28530D1C"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152AA877" w14:textId="77777777" w:rsidR="001910AE" w:rsidRPr="001910AE" w:rsidRDefault="001910AE" w:rsidP="001910AE">
            <w:pPr>
              <w:spacing w:after="0" w:line="240" w:lineRule="auto"/>
              <w:contextualSpacing/>
              <w:jc w:val="center"/>
              <w:rPr>
                <w:rFonts w:ascii="Times New Roman" w:eastAsia="Calibri" w:hAnsi="Times New Roman" w:cs="Times New Roman"/>
                <w:strike/>
              </w:rPr>
            </w:pPr>
          </w:p>
        </w:tc>
        <w:tc>
          <w:tcPr>
            <w:tcW w:w="355" w:type="pct"/>
            <w:vAlign w:val="center"/>
          </w:tcPr>
          <w:p w14:paraId="208DA709"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w:t>
            </w:r>
          </w:p>
        </w:tc>
      </w:tr>
      <w:tr w:rsidR="001910AE" w:rsidRPr="001910AE" w14:paraId="060B45A4" w14:textId="77777777" w:rsidTr="00761EB7">
        <w:tc>
          <w:tcPr>
            <w:tcW w:w="412" w:type="pct"/>
          </w:tcPr>
          <w:p w14:paraId="46D30F68"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sz w:val="20"/>
                <w:szCs w:val="20"/>
              </w:rPr>
            </w:pPr>
            <w:r w:rsidRPr="001910AE">
              <w:rPr>
                <w:rFonts w:ascii="Times New Roman" w:eastAsia="Calibri" w:hAnsi="Times New Roman" w:cs="Times New Roman"/>
                <w:sz w:val="20"/>
                <w:szCs w:val="20"/>
              </w:rPr>
              <w:t>ОП.08</w:t>
            </w:r>
          </w:p>
        </w:tc>
        <w:tc>
          <w:tcPr>
            <w:tcW w:w="2109" w:type="pct"/>
          </w:tcPr>
          <w:p w14:paraId="2A02D3A3" w14:textId="77777777" w:rsidR="001910AE" w:rsidRPr="001910AE" w:rsidRDefault="001910AE" w:rsidP="001910AE">
            <w:pPr>
              <w:suppressAutoHyphens/>
              <w:spacing w:after="0" w:line="240" w:lineRule="auto"/>
              <w:contextualSpacing/>
              <w:jc w:val="both"/>
              <w:rPr>
                <w:rFonts w:ascii="Times New Roman" w:eastAsia="Calibri" w:hAnsi="Times New Roman" w:cs="Times New Roman"/>
                <w:iCs/>
                <w:sz w:val="20"/>
                <w:szCs w:val="20"/>
              </w:rPr>
            </w:pPr>
            <w:r w:rsidRPr="001910AE">
              <w:rPr>
                <w:rFonts w:ascii="Times New Roman" w:eastAsia="Calibri" w:hAnsi="Times New Roman" w:cs="Times New Roman"/>
                <w:iCs/>
                <w:sz w:val="20"/>
                <w:szCs w:val="20"/>
              </w:rPr>
              <w:t>Основы охраны труда на судах</w:t>
            </w:r>
          </w:p>
        </w:tc>
        <w:tc>
          <w:tcPr>
            <w:tcW w:w="275" w:type="pct"/>
            <w:vAlign w:val="center"/>
          </w:tcPr>
          <w:p w14:paraId="497DD94C" w14:textId="77777777" w:rsidR="001910AE" w:rsidRPr="001910AE" w:rsidRDefault="001910AE" w:rsidP="001910AE">
            <w:pPr>
              <w:spacing w:after="0" w:line="240" w:lineRule="auto"/>
              <w:jc w:val="center"/>
              <w:rPr>
                <w:rFonts w:ascii="Times New Roman" w:eastAsia="Calibri" w:hAnsi="Times New Roman" w:cs="Times New Roman"/>
                <w:color w:val="000000"/>
              </w:rPr>
            </w:pPr>
            <w:r w:rsidRPr="001910AE">
              <w:rPr>
                <w:rFonts w:ascii="Times New Roman" w:eastAsia="Calibri" w:hAnsi="Times New Roman" w:cs="Times New Roman"/>
                <w:color w:val="000000"/>
              </w:rPr>
              <w:t>64</w:t>
            </w:r>
          </w:p>
        </w:tc>
        <w:tc>
          <w:tcPr>
            <w:tcW w:w="276" w:type="pct"/>
            <w:vAlign w:val="center"/>
          </w:tcPr>
          <w:p w14:paraId="7C062494"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20</w:t>
            </w:r>
          </w:p>
        </w:tc>
        <w:tc>
          <w:tcPr>
            <w:tcW w:w="276" w:type="pct"/>
            <w:vAlign w:val="center"/>
          </w:tcPr>
          <w:p w14:paraId="12B63828" w14:textId="77777777" w:rsidR="001910AE" w:rsidRPr="001910AE" w:rsidRDefault="001910AE" w:rsidP="001910AE">
            <w:pPr>
              <w:spacing w:after="0" w:line="240" w:lineRule="auto"/>
              <w:jc w:val="center"/>
              <w:rPr>
                <w:rFonts w:ascii="Times New Roman" w:eastAsia="Calibri" w:hAnsi="Times New Roman" w:cs="Times New Roman"/>
              </w:rPr>
            </w:pPr>
            <w:r w:rsidRPr="001910AE">
              <w:rPr>
                <w:rFonts w:ascii="Times New Roman" w:eastAsia="Calibri" w:hAnsi="Times New Roman" w:cs="Times New Roman"/>
              </w:rPr>
              <w:t>64</w:t>
            </w:r>
          </w:p>
        </w:tc>
        <w:tc>
          <w:tcPr>
            <w:tcW w:w="276" w:type="pct"/>
            <w:vAlign w:val="center"/>
          </w:tcPr>
          <w:p w14:paraId="739509B4"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41" w:type="pct"/>
            <w:vAlign w:val="center"/>
          </w:tcPr>
          <w:p w14:paraId="37A240EB"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63" w:type="pct"/>
            <w:vAlign w:val="center"/>
          </w:tcPr>
          <w:p w14:paraId="66A13B08"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17" w:type="pct"/>
            <w:vAlign w:val="center"/>
          </w:tcPr>
          <w:p w14:paraId="52627C92" w14:textId="77777777" w:rsidR="001910AE" w:rsidRPr="001910AE" w:rsidRDefault="001910AE" w:rsidP="001910AE">
            <w:pPr>
              <w:spacing w:after="0" w:line="240" w:lineRule="auto"/>
              <w:contextualSpacing/>
              <w:jc w:val="center"/>
              <w:rPr>
                <w:rFonts w:ascii="Times New Roman" w:eastAsia="Calibri" w:hAnsi="Times New Roman" w:cs="Times New Roman"/>
              </w:rPr>
            </w:pPr>
          </w:p>
        </w:tc>
        <w:tc>
          <w:tcPr>
            <w:tcW w:w="355" w:type="pct"/>
            <w:vAlign w:val="center"/>
          </w:tcPr>
          <w:p w14:paraId="2751BEA3" w14:textId="77777777" w:rsidR="001910AE" w:rsidRPr="001910AE" w:rsidRDefault="001910AE" w:rsidP="001910AE">
            <w:pPr>
              <w:spacing w:after="0" w:line="240" w:lineRule="auto"/>
              <w:contextualSpacing/>
              <w:jc w:val="center"/>
              <w:rPr>
                <w:rFonts w:ascii="Times New Roman" w:eastAsia="Calibri" w:hAnsi="Times New Roman" w:cs="Times New Roman"/>
              </w:rPr>
            </w:pPr>
            <w:r w:rsidRPr="001910AE">
              <w:rPr>
                <w:rFonts w:ascii="Times New Roman" w:eastAsia="Calibri" w:hAnsi="Times New Roman" w:cs="Times New Roman"/>
              </w:rPr>
              <w:t>1</w:t>
            </w:r>
          </w:p>
        </w:tc>
      </w:tr>
      <w:tr w:rsidR="001910AE" w:rsidRPr="001910AE" w14:paraId="6FCAB98F" w14:textId="77777777" w:rsidTr="005A45E9">
        <w:tc>
          <w:tcPr>
            <w:tcW w:w="412" w:type="pct"/>
            <w:shd w:val="clear" w:color="auto" w:fill="D9D9D9" w:themeFill="background1" w:themeFillShade="D9"/>
            <w:vAlign w:val="center"/>
          </w:tcPr>
          <w:p w14:paraId="797B508F"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sz w:val="20"/>
                <w:szCs w:val="20"/>
              </w:rPr>
            </w:pPr>
            <w:r w:rsidRPr="00011082">
              <w:rPr>
                <w:rFonts w:ascii="Times New Roman" w:eastAsia="Calibri" w:hAnsi="Times New Roman" w:cs="Times New Roman"/>
                <w:b/>
                <w:sz w:val="20"/>
                <w:szCs w:val="20"/>
              </w:rPr>
              <w:lastRenderedPageBreak/>
              <w:t>П.00</w:t>
            </w:r>
          </w:p>
        </w:tc>
        <w:tc>
          <w:tcPr>
            <w:tcW w:w="2109" w:type="pct"/>
            <w:shd w:val="clear" w:color="auto" w:fill="D9D9D9" w:themeFill="background1" w:themeFillShade="D9"/>
            <w:vAlign w:val="center"/>
          </w:tcPr>
          <w:p w14:paraId="0ACE6FB2"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sz w:val="20"/>
                <w:szCs w:val="20"/>
              </w:rPr>
            </w:pPr>
            <w:r w:rsidRPr="00011082">
              <w:rPr>
                <w:rFonts w:ascii="Times New Roman" w:eastAsia="Calibri" w:hAnsi="Times New Roman" w:cs="Times New Roman"/>
                <w:b/>
                <w:sz w:val="20"/>
                <w:szCs w:val="20"/>
              </w:rPr>
              <w:t>Профессиональный цикл</w:t>
            </w:r>
          </w:p>
        </w:tc>
        <w:tc>
          <w:tcPr>
            <w:tcW w:w="275" w:type="pct"/>
            <w:shd w:val="clear" w:color="auto" w:fill="D9D9D9" w:themeFill="background1" w:themeFillShade="D9"/>
            <w:vAlign w:val="center"/>
          </w:tcPr>
          <w:p w14:paraId="2C9FA8F3"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1862</w:t>
            </w:r>
          </w:p>
        </w:tc>
        <w:tc>
          <w:tcPr>
            <w:tcW w:w="276" w:type="pct"/>
            <w:shd w:val="clear" w:color="auto" w:fill="D9D9D9" w:themeFill="background1" w:themeFillShade="D9"/>
            <w:vAlign w:val="center"/>
          </w:tcPr>
          <w:p w14:paraId="04214F58" w14:textId="77777777" w:rsidR="001910AE" w:rsidRPr="00011082" w:rsidRDefault="00BC0AF0" w:rsidP="001910AE">
            <w:pPr>
              <w:spacing w:after="0" w:line="240" w:lineRule="auto"/>
              <w:jc w:val="center"/>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1082</w:t>
            </w:r>
          </w:p>
        </w:tc>
        <w:tc>
          <w:tcPr>
            <w:tcW w:w="276" w:type="pct"/>
            <w:shd w:val="clear" w:color="auto" w:fill="D9D9D9" w:themeFill="background1" w:themeFillShade="D9"/>
            <w:vAlign w:val="center"/>
          </w:tcPr>
          <w:p w14:paraId="0CED8703"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902</w:t>
            </w:r>
          </w:p>
        </w:tc>
        <w:tc>
          <w:tcPr>
            <w:tcW w:w="276" w:type="pct"/>
            <w:shd w:val="clear" w:color="auto" w:fill="D9D9D9" w:themeFill="background1" w:themeFillShade="D9"/>
            <w:vAlign w:val="center"/>
          </w:tcPr>
          <w:p w14:paraId="0F613FBB" w14:textId="77777777" w:rsidR="001910AE" w:rsidRPr="00011082" w:rsidRDefault="001910AE" w:rsidP="001910AE">
            <w:pPr>
              <w:spacing w:after="0" w:line="240" w:lineRule="auto"/>
              <w:contextualSpacing/>
              <w:jc w:val="center"/>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900</w:t>
            </w:r>
          </w:p>
        </w:tc>
        <w:tc>
          <w:tcPr>
            <w:tcW w:w="341" w:type="pct"/>
            <w:shd w:val="clear" w:color="auto" w:fill="D9D9D9" w:themeFill="background1" w:themeFillShade="D9"/>
            <w:vAlign w:val="center"/>
          </w:tcPr>
          <w:p w14:paraId="20D6A0E8" w14:textId="77777777" w:rsidR="001910AE" w:rsidRPr="00011082" w:rsidRDefault="001910AE" w:rsidP="001910AE">
            <w:pPr>
              <w:spacing w:after="0" w:line="240" w:lineRule="auto"/>
              <w:contextualSpacing/>
              <w:jc w:val="center"/>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60</w:t>
            </w:r>
          </w:p>
        </w:tc>
        <w:tc>
          <w:tcPr>
            <w:tcW w:w="363" w:type="pct"/>
            <w:shd w:val="clear" w:color="auto" w:fill="D9D9D9" w:themeFill="background1" w:themeFillShade="D9"/>
            <w:vAlign w:val="center"/>
          </w:tcPr>
          <w:p w14:paraId="64E7B20E" w14:textId="77777777" w:rsidR="001910AE" w:rsidRPr="00011082" w:rsidRDefault="001910AE" w:rsidP="001910AE">
            <w:pPr>
              <w:spacing w:after="0" w:line="240" w:lineRule="auto"/>
              <w:contextualSpacing/>
              <w:jc w:val="center"/>
              <w:rPr>
                <w:rFonts w:ascii="Times New Roman" w:eastAsia="Calibri" w:hAnsi="Times New Roman" w:cs="Times New Roman"/>
                <w:b/>
                <w:bCs/>
                <w:sz w:val="20"/>
                <w:szCs w:val="20"/>
              </w:rPr>
            </w:pPr>
          </w:p>
        </w:tc>
        <w:tc>
          <w:tcPr>
            <w:tcW w:w="317" w:type="pct"/>
            <w:shd w:val="clear" w:color="auto" w:fill="D9D9D9" w:themeFill="background1" w:themeFillShade="D9"/>
            <w:vAlign w:val="center"/>
          </w:tcPr>
          <w:p w14:paraId="27A6B1C2" w14:textId="77777777" w:rsidR="001910AE" w:rsidRPr="00011082" w:rsidRDefault="001910AE" w:rsidP="001910AE">
            <w:pPr>
              <w:spacing w:after="0" w:line="240" w:lineRule="auto"/>
              <w:contextualSpacing/>
              <w:jc w:val="center"/>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180</w:t>
            </w:r>
          </w:p>
        </w:tc>
        <w:tc>
          <w:tcPr>
            <w:tcW w:w="355" w:type="pct"/>
            <w:shd w:val="clear" w:color="auto" w:fill="D9D9D9" w:themeFill="background1" w:themeFillShade="D9"/>
            <w:vAlign w:val="center"/>
          </w:tcPr>
          <w:p w14:paraId="40FE1DD1" w14:textId="77777777" w:rsidR="001910AE" w:rsidRPr="00011082" w:rsidRDefault="001910AE" w:rsidP="001910AE">
            <w:pPr>
              <w:spacing w:after="0" w:line="240" w:lineRule="auto"/>
              <w:contextualSpacing/>
              <w:jc w:val="center"/>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1, 2, 3</w:t>
            </w:r>
          </w:p>
        </w:tc>
      </w:tr>
      <w:tr w:rsidR="001910AE" w:rsidRPr="001910AE" w14:paraId="55EA044E" w14:textId="77777777" w:rsidTr="00761EB7">
        <w:tc>
          <w:tcPr>
            <w:tcW w:w="412" w:type="pct"/>
            <w:shd w:val="clear" w:color="auto" w:fill="F2F2F2" w:themeFill="background1" w:themeFillShade="F2"/>
            <w:vAlign w:val="center"/>
          </w:tcPr>
          <w:p w14:paraId="4F3D8C99"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ПМ.01</w:t>
            </w:r>
          </w:p>
        </w:tc>
        <w:tc>
          <w:tcPr>
            <w:tcW w:w="2109" w:type="pct"/>
            <w:shd w:val="clear" w:color="auto" w:fill="F2F2F2" w:themeFill="background1" w:themeFillShade="F2"/>
            <w:vAlign w:val="center"/>
          </w:tcPr>
          <w:p w14:paraId="0747A7EC" w14:textId="77777777" w:rsidR="001910AE" w:rsidRPr="00011082" w:rsidRDefault="001910AE" w:rsidP="001910AE">
            <w:pPr>
              <w:spacing w:after="0" w:line="240" w:lineRule="auto"/>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Эксплуатация и обслуживание судов технического флота</w:t>
            </w:r>
          </w:p>
        </w:tc>
        <w:tc>
          <w:tcPr>
            <w:tcW w:w="275" w:type="pct"/>
            <w:shd w:val="clear" w:color="auto" w:fill="F2F2F2" w:themeFill="background1" w:themeFillShade="F2"/>
            <w:vAlign w:val="center"/>
          </w:tcPr>
          <w:p w14:paraId="6301B025" w14:textId="77777777" w:rsidR="001910AE" w:rsidRPr="00011082" w:rsidRDefault="001910AE" w:rsidP="001910AE">
            <w:pPr>
              <w:spacing w:after="0" w:line="240" w:lineRule="auto"/>
              <w:jc w:val="center"/>
              <w:rPr>
                <w:rFonts w:ascii="Times New Roman" w:eastAsia="Calibri" w:hAnsi="Times New Roman" w:cs="Times New Roman"/>
                <w:b/>
                <w:color w:val="000000"/>
                <w:sz w:val="20"/>
                <w:szCs w:val="20"/>
              </w:rPr>
            </w:pPr>
            <w:r w:rsidRPr="00011082">
              <w:rPr>
                <w:rFonts w:ascii="Times New Roman" w:eastAsia="Calibri" w:hAnsi="Times New Roman" w:cs="Times New Roman"/>
                <w:b/>
                <w:color w:val="000000"/>
                <w:sz w:val="20"/>
                <w:szCs w:val="20"/>
              </w:rPr>
              <w:t>252</w:t>
            </w:r>
          </w:p>
        </w:tc>
        <w:tc>
          <w:tcPr>
            <w:tcW w:w="276" w:type="pct"/>
            <w:shd w:val="clear" w:color="auto" w:fill="F2F2F2" w:themeFill="background1" w:themeFillShade="F2"/>
            <w:vAlign w:val="center"/>
          </w:tcPr>
          <w:p w14:paraId="52CF6A1C"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136</w:t>
            </w:r>
          </w:p>
        </w:tc>
        <w:tc>
          <w:tcPr>
            <w:tcW w:w="276" w:type="pct"/>
            <w:shd w:val="clear" w:color="auto" w:fill="F2F2F2" w:themeFill="background1" w:themeFillShade="F2"/>
            <w:vAlign w:val="center"/>
          </w:tcPr>
          <w:p w14:paraId="7A2698DF" w14:textId="77777777" w:rsidR="001910AE" w:rsidRPr="00F46503" w:rsidRDefault="001910AE" w:rsidP="001910AE">
            <w:pPr>
              <w:spacing w:after="0" w:line="240" w:lineRule="auto"/>
              <w:jc w:val="center"/>
              <w:rPr>
                <w:rFonts w:ascii="Times New Roman" w:eastAsia="Calibri" w:hAnsi="Times New Roman" w:cs="Times New Roman"/>
                <w:b/>
                <w:bCs/>
                <w:color w:val="000000"/>
                <w:sz w:val="20"/>
                <w:szCs w:val="20"/>
              </w:rPr>
            </w:pPr>
            <w:r w:rsidRPr="00F46503">
              <w:rPr>
                <w:rFonts w:ascii="Times New Roman" w:eastAsia="Calibri" w:hAnsi="Times New Roman" w:cs="Times New Roman"/>
                <w:b/>
                <w:bCs/>
                <w:color w:val="000000"/>
                <w:sz w:val="20"/>
                <w:szCs w:val="20"/>
              </w:rPr>
              <w:t>144</w:t>
            </w:r>
          </w:p>
        </w:tc>
        <w:tc>
          <w:tcPr>
            <w:tcW w:w="276" w:type="pct"/>
            <w:shd w:val="clear" w:color="auto" w:fill="F2F2F2" w:themeFill="background1" w:themeFillShade="F2"/>
            <w:vAlign w:val="center"/>
          </w:tcPr>
          <w:p w14:paraId="35C3A803"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108</w:t>
            </w:r>
          </w:p>
        </w:tc>
        <w:tc>
          <w:tcPr>
            <w:tcW w:w="341" w:type="pct"/>
            <w:shd w:val="clear" w:color="auto" w:fill="F2F2F2" w:themeFill="background1" w:themeFillShade="F2"/>
            <w:vAlign w:val="center"/>
          </w:tcPr>
          <w:p w14:paraId="2E113E74"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shd w:val="clear" w:color="auto" w:fill="F2F2F2" w:themeFill="background1" w:themeFillShade="F2"/>
            <w:vAlign w:val="center"/>
          </w:tcPr>
          <w:p w14:paraId="6695A6EE"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shd w:val="clear" w:color="auto" w:fill="F2F2F2" w:themeFill="background1" w:themeFillShade="F2"/>
            <w:vAlign w:val="center"/>
          </w:tcPr>
          <w:p w14:paraId="1631DA8C"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36</w:t>
            </w:r>
          </w:p>
        </w:tc>
        <w:tc>
          <w:tcPr>
            <w:tcW w:w="355" w:type="pct"/>
            <w:shd w:val="clear" w:color="auto" w:fill="F2F2F2" w:themeFill="background1" w:themeFillShade="F2"/>
            <w:vAlign w:val="center"/>
          </w:tcPr>
          <w:p w14:paraId="1199D76C"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1, 2, 3</w:t>
            </w:r>
          </w:p>
        </w:tc>
      </w:tr>
      <w:tr w:rsidR="001910AE" w:rsidRPr="001910AE" w14:paraId="00FBAB95" w14:textId="77777777" w:rsidTr="00761EB7">
        <w:tc>
          <w:tcPr>
            <w:tcW w:w="412" w:type="pct"/>
            <w:vAlign w:val="center"/>
          </w:tcPr>
          <w:p w14:paraId="0DB3F569"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sz w:val="20"/>
                <w:szCs w:val="20"/>
              </w:rPr>
            </w:pPr>
            <w:r w:rsidRPr="00011082">
              <w:rPr>
                <w:rFonts w:ascii="Times New Roman" w:eastAsia="Calibri" w:hAnsi="Times New Roman" w:cs="Times New Roman"/>
                <w:sz w:val="20"/>
                <w:szCs w:val="20"/>
              </w:rPr>
              <w:t>МДК.01.01</w:t>
            </w:r>
          </w:p>
        </w:tc>
        <w:tc>
          <w:tcPr>
            <w:tcW w:w="2109" w:type="pct"/>
            <w:vAlign w:val="bottom"/>
          </w:tcPr>
          <w:p w14:paraId="4BDA8526" w14:textId="77777777" w:rsidR="001910AE" w:rsidRPr="00011082" w:rsidRDefault="001910AE" w:rsidP="001910AE">
            <w:pPr>
              <w:spacing w:after="0" w:line="240" w:lineRule="auto"/>
              <w:rPr>
                <w:rFonts w:ascii="Times New Roman" w:eastAsia="Calibri" w:hAnsi="Times New Roman" w:cs="Times New Roman"/>
                <w:color w:val="000000"/>
                <w:sz w:val="20"/>
                <w:szCs w:val="20"/>
              </w:rPr>
            </w:pPr>
            <w:r w:rsidRPr="00011082">
              <w:rPr>
                <w:rFonts w:ascii="Times New Roman" w:eastAsia="Calibri" w:hAnsi="Times New Roman" w:cs="Times New Roman"/>
                <w:color w:val="000000"/>
                <w:sz w:val="20"/>
                <w:szCs w:val="20"/>
              </w:rPr>
              <w:t>Технология дноуглубления, эксплуатация судов технического флота и навигационного оборудования внутренних водных путей</w:t>
            </w:r>
          </w:p>
        </w:tc>
        <w:tc>
          <w:tcPr>
            <w:tcW w:w="275" w:type="pct"/>
            <w:vAlign w:val="center"/>
          </w:tcPr>
          <w:p w14:paraId="1932F200" w14:textId="77777777" w:rsidR="001910AE" w:rsidRPr="00011082" w:rsidRDefault="001910AE" w:rsidP="001910AE">
            <w:pPr>
              <w:spacing w:after="0" w:line="240" w:lineRule="auto"/>
              <w:jc w:val="center"/>
              <w:rPr>
                <w:rFonts w:ascii="Times New Roman" w:eastAsia="Calibri" w:hAnsi="Times New Roman" w:cs="Times New Roman"/>
                <w:color w:val="000000"/>
                <w:sz w:val="20"/>
                <w:szCs w:val="20"/>
              </w:rPr>
            </w:pPr>
            <w:r w:rsidRPr="00011082">
              <w:rPr>
                <w:rFonts w:ascii="Times New Roman" w:eastAsia="Calibri" w:hAnsi="Times New Roman" w:cs="Times New Roman"/>
                <w:color w:val="000000"/>
                <w:sz w:val="20"/>
                <w:szCs w:val="20"/>
              </w:rPr>
              <w:t>144</w:t>
            </w:r>
          </w:p>
        </w:tc>
        <w:tc>
          <w:tcPr>
            <w:tcW w:w="276" w:type="pct"/>
            <w:vAlign w:val="center"/>
          </w:tcPr>
          <w:p w14:paraId="527AB2C1" w14:textId="77777777" w:rsidR="001910AE" w:rsidRPr="00011082" w:rsidRDefault="001910AE" w:rsidP="001910AE">
            <w:pPr>
              <w:spacing w:after="0" w:line="240" w:lineRule="auto"/>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28</w:t>
            </w:r>
          </w:p>
        </w:tc>
        <w:tc>
          <w:tcPr>
            <w:tcW w:w="276" w:type="pct"/>
            <w:vAlign w:val="center"/>
          </w:tcPr>
          <w:p w14:paraId="48287E43" w14:textId="77777777" w:rsidR="001910AE" w:rsidRPr="00F46503" w:rsidRDefault="001910AE" w:rsidP="001910AE">
            <w:pPr>
              <w:spacing w:after="0" w:line="240" w:lineRule="auto"/>
              <w:jc w:val="center"/>
              <w:rPr>
                <w:rFonts w:ascii="Times New Roman" w:eastAsia="Calibri" w:hAnsi="Times New Roman" w:cs="Times New Roman"/>
                <w:sz w:val="20"/>
                <w:szCs w:val="20"/>
              </w:rPr>
            </w:pPr>
            <w:r w:rsidRPr="00F46503">
              <w:rPr>
                <w:rFonts w:ascii="Times New Roman" w:eastAsia="Calibri" w:hAnsi="Times New Roman" w:cs="Times New Roman"/>
                <w:sz w:val="20"/>
                <w:szCs w:val="20"/>
              </w:rPr>
              <w:t>144</w:t>
            </w:r>
          </w:p>
        </w:tc>
        <w:tc>
          <w:tcPr>
            <w:tcW w:w="276" w:type="pct"/>
            <w:vAlign w:val="center"/>
          </w:tcPr>
          <w:p w14:paraId="5480BC9C"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41" w:type="pct"/>
            <w:vAlign w:val="center"/>
          </w:tcPr>
          <w:p w14:paraId="69D0989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0279E219"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18E39062" w14:textId="77777777" w:rsidR="001910AE" w:rsidRPr="00011082" w:rsidRDefault="001910AE" w:rsidP="001910AE">
            <w:pPr>
              <w:spacing w:after="0" w:line="240" w:lineRule="auto"/>
              <w:contextualSpacing/>
              <w:jc w:val="center"/>
              <w:rPr>
                <w:rFonts w:ascii="Times New Roman" w:eastAsia="Calibri" w:hAnsi="Times New Roman" w:cs="Times New Roman"/>
                <w:strike/>
                <w:sz w:val="20"/>
                <w:szCs w:val="20"/>
              </w:rPr>
            </w:pPr>
          </w:p>
        </w:tc>
        <w:tc>
          <w:tcPr>
            <w:tcW w:w="355" w:type="pct"/>
            <w:vAlign w:val="center"/>
          </w:tcPr>
          <w:p w14:paraId="6D26B50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1, 2, 3</w:t>
            </w:r>
          </w:p>
        </w:tc>
      </w:tr>
      <w:tr w:rsidR="001910AE" w:rsidRPr="001910AE" w14:paraId="080CE396" w14:textId="77777777" w:rsidTr="00761EB7">
        <w:tc>
          <w:tcPr>
            <w:tcW w:w="412" w:type="pct"/>
            <w:vAlign w:val="center"/>
          </w:tcPr>
          <w:p w14:paraId="51F2251B"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УП.01</w:t>
            </w:r>
          </w:p>
        </w:tc>
        <w:tc>
          <w:tcPr>
            <w:tcW w:w="2109" w:type="pct"/>
            <w:vAlign w:val="center"/>
          </w:tcPr>
          <w:p w14:paraId="51865C91"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Учебная практика</w:t>
            </w:r>
          </w:p>
        </w:tc>
        <w:tc>
          <w:tcPr>
            <w:tcW w:w="275" w:type="pct"/>
            <w:vAlign w:val="center"/>
          </w:tcPr>
          <w:p w14:paraId="2A9A113A"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276" w:type="pct"/>
            <w:vAlign w:val="center"/>
          </w:tcPr>
          <w:p w14:paraId="73939CC8"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276" w:type="pct"/>
            <w:vAlign w:val="center"/>
          </w:tcPr>
          <w:p w14:paraId="00F2A62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77DC3B64"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341" w:type="pct"/>
            <w:vAlign w:val="center"/>
          </w:tcPr>
          <w:p w14:paraId="56DF71C0"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551BB2E2"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22AA63A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7DBE493F"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r w:rsidR="001910AE" w:rsidRPr="001910AE" w14:paraId="7F80AA61" w14:textId="77777777" w:rsidTr="00761EB7">
        <w:tc>
          <w:tcPr>
            <w:tcW w:w="412" w:type="pct"/>
            <w:vAlign w:val="center"/>
          </w:tcPr>
          <w:p w14:paraId="7183A1F8"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ПП.01</w:t>
            </w:r>
          </w:p>
        </w:tc>
        <w:tc>
          <w:tcPr>
            <w:tcW w:w="2109" w:type="pct"/>
            <w:vAlign w:val="center"/>
          </w:tcPr>
          <w:p w14:paraId="61E994F0"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Производственная практика</w:t>
            </w:r>
          </w:p>
        </w:tc>
        <w:tc>
          <w:tcPr>
            <w:tcW w:w="275" w:type="pct"/>
            <w:vAlign w:val="center"/>
          </w:tcPr>
          <w:p w14:paraId="5903A01D"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108</w:t>
            </w:r>
          </w:p>
        </w:tc>
        <w:tc>
          <w:tcPr>
            <w:tcW w:w="276" w:type="pct"/>
            <w:vAlign w:val="center"/>
          </w:tcPr>
          <w:p w14:paraId="7B226C12"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108</w:t>
            </w:r>
          </w:p>
        </w:tc>
        <w:tc>
          <w:tcPr>
            <w:tcW w:w="276" w:type="pct"/>
            <w:vAlign w:val="center"/>
          </w:tcPr>
          <w:p w14:paraId="7298F22F"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708FFAD2"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108</w:t>
            </w:r>
          </w:p>
        </w:tc>
        <w:tc>
          <w:tcPr>
            <w:tcW w:w="341" w:type="pct"/>
            <w:vAlign w:val="center"/>
          </w:tcPr>
          <w:p w14:paraId="5E962CF8"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4248087A"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6079F6C0"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41FC1A10"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w:t>
            </w:r>
          </w:p>
        </w:tc>
      </w:tr>
      <w:tr w:rsidR="001910AE" w:rsidRPr="001910AE" w14:paraId="61787BF3" w14:textId="77777777" w:rsidTr="00761EB7">
        <w:tc>
          <w:tcPr>
            <w:tcW w:w="412" w:type="pct"/>
            <w:shd w:val="clear" w:color="auto" w:fill="F2F2F2" w:themeFill="background1" w:themeFillShade="F2"/>
            <w:vAlign w:val="center"/>
          </w:tcPr>
          <w:p w14:paraId="061551E3"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ПМ.02</w:t>
            </w:r>
          </w:p>
        </w:tc>
        <w:tc>
          <w:tcPr>
            <w:tcW w:w="2109" w:type="pct"/>
            <w:shd w:val="clear" w:color="auto" w:fill="F2F2F2" w:themeFill="background1" w:themeFillShade="F2"/>
            <w:vAlign w:val="bottom"/>
          </w:tcPr>
          <w:p w14:paraId="7AF334AC" w14:textId="77777777" w:rsidR="001910AE" w:rsidRPr="00011082" w:rsidRDefault="001910AE" w:rsidP="001910AE">
            <w:pPr>
              <w:spacing w:after="0" w:line="240" w:lineRule="auto"/>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Эксплуатация и обслуживание судовых энергетических установок и вспомогательных механизмов</w:t>
            </w:r>
          </w:p>
        </w:tc>
        <w:tc>
          <w:tcPr>
            <w:tcW w:w="275" w:type="pct"/>
            <w:shd w:val="clear" w:color="auto" w:fill="F2F2F2" w:themeFill="background1" w:themeFillShade="F2"/>
            <w:vAlign w:val="center"/>
          </w:tcPr>
          <w:p w14:paraId="5F38A810" w14:textId="77777777" w:rsidR="001910AE" w:rsidRPr="00011082" w:rsidRDefault="001910AE" w:rsidP="001910AE">
            <w:pPr>
              <w:spacing w:after="0" w:line="240" w:lineRule="auto"/>
              <w:jc w:val="center"/>
              <w:rPr>
                <w:rFonts w:ascii="Times New Roman" w:eastAsia="Calibri" w:hAnsi="Times New Roman" w:cs="Times New Roman"/>
                <w:b/>
                <w:color w:val="000000"/>
                <w:sz w:val="20"/>
                <w:szCs w:val="20"/>
              </w:rPr>
            </w:pPr>
            <w:r w:rsidRPr="00011082">
              <w:rPr>
                <w:rFonts w:ascii="Times New Roman" w:eastAsia="Calibri" w:hAnsi="Times New Roman" w:cs="Times New Roman"/>
                <w:b/>
                <w:color w:val="000000"/>
                <w:sz w:val="20"/>
                <w:szCs w:val="20"/>
              </w:rPr>
              <w:t>360</w:t>
            </w:r>
          </w:p>
        </w:tc>
        <w:tc>
          <w:tcPr>
            <w:tcW w:w="276" w:type="pct"/>
            <w:shd w:val="clear" w:color="auto" w:fill="F2F2F2" w:themeFill="background1" w:themeFillShade="F2"/>
            <w:vAlign w:val="center"/>
          </w:tcPr>
          <w:p w14:paraId="1B945823"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164</w:t>
            </w:r>
          </w:p>
        </w:tc>
        <w:tc>
          <w:tcPr>
            <w:tcW w:w="276" w:type="pct"/>
            <w:shd w:val="clear" w:color="auto" w:fill="F2F2F2" w:themeFill="background1" w:themeFillShade="F2"/>
            <w:vAlign w:val="center"/>
          </w:tcPr>
          <w:p w14:paraId="250606E4"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216</w:t>
            </w:r>
          </w:p>
        </w:tc>
        <w:tc>
          <w:tcPr>
            <w:tcW w:w="276" w:type="pct"/>
            <w:shd w:val="clear" w:color="auto" w:fill="F2F2F2" w:themeFill="background1" w:themeFillShade="F2"/>
            <w:vAlign w:val="center"/>
          </w:tcPr>
          <w:p w14:paraId="734319F0"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144</w:t>
            </w:r>
          </w:p>
        </w:tc>
        <w:tc>
          <w:tcPr>
            <w:tcW w:w="341" w:type="pct"/>
            <w:shd w:val="clear" w:color="auto" w:fill="F2F2F2" w:themeFill="background1" w:themeFillShade="F2"/>
            <w:vAlign w:val="center"/>
          </w:tcPr>
          <w:p w14:paraId="70470678"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shd w:val="clear" w:color="auto" w:fill="F2F2F2" w:themeFill="background1" w:themeFillShade="F2"/>
            <w:vAlign w:val="center"/>
          </w:tcPr>
          <w:p w14:paraId="6FD01437"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shd w:val="clear" w:color="auto" w:fill="F2F2F2" w:themeFill="background1" w:themeFillShade="F2"/>
            <w:vAlign w:val="center"/>
          </w:tcPr>
          <w:p w14:paraId="1CA46E1B"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36</w:t>
            </w:r>
          </w:p>
        </w:tc>
        <w:tc>
          <w:tcPr>
            <w:tcW w:w="355" w:type="pct"/>
            <w:shd w:val="clear" w:color="auto" w:fill="F2F2F2" w:themeFill="background1" w:themeFillShade="F2"/>
            <w:vAlign w:val="center"/>
          </w:tcPr>
          <w:p w14:paraId="6B20B97A"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2, 3</w:t>
            </w:r>
          </w:p>
        </w:tc>
      </w:tr>
      <w:tr w:rsidR="001910AE" w:rsidRPr="001910AE" w14:paraId="5AC35037" w14:textId="77777777" w:rsidTr="00761EB7">
        <w:tc>
          <w:tcPr>
            <w:tcW w:w="412" w:type="pct"/>
            <w:vAlign w:val="center"/>
          </w:tcPr>
          <w:p w14:paraId="6637F237"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sz w:val="20"/>
                <w:szCs w:val="20"/>
              </w:rPr>
            </w:pPr>
            <w:r w:rsidRPr="00011082">
              <w:rPr>
                <w:rFonts w:ascii="Times New Roman" w:eastAsia="Calibri" w:hAnsi="Times New Roman" w:cs="Times New Roman"/>
                <w:sz w:val="20"/>
                <w:szCs w:val="20"/>
              </w:rPr>
              <w:t>МДК.02.01</w:t>
            </w:r>
          </w:p>
        </w:tc>
        <w:tc>
          <w:tcPr>
            <w:tcW w:w="2109" w:type="pct"/>
            <w:vAlign w:val="center"/>
          </w:tcPr>
          <w:p w14:paraId="0B541920" w14:textId="77777777" w:rsidR="001910AE" w:rsidRPr="00011082" w:rsidRDefault="001910AE" w:rsidP="001910AE">
            <w:pPr>
              <w:spacing w:after="0" w:line="240" w:lineRule="auto"/>
              <w:rPr>
                <w:rFonts w:ascii="Times New Roman" w:eastAsia="Calibri" w:hAnsi="Times New Roman" w:cs="Times New Roman"/>
                <w:sz w:val="20"/>
                <w:szCs w:val="20"/>
              </w:rPr>
            </w:pPr>
            <w:r w:rsidRPr="00011082">
              <w:rPr>
                <w:rFonts w:ascii="Times New Roman" w:eastAsia="Calibri" w:hAnsi="Times New Roman" w:cs="Times New Roman"/>
                <w:sz w:val="20"/>
                <w:szCs w:val="20"/>
              </w:rPr>
              <w:t>Устройство и эксплуатация судовых энергетических установок и судового оборудования</w:t>
            </w:r>
          </w:p>
        </w:tc>
        <w:tc>
          <w:tcPr>
            <w:tcW w:w="275" w:type="pct"/>
            <w:vAlign w:val="center"/>
          </w:tcPr>
          <w:p w14:paraId="34549EBE"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216</w:t>
            </w:r>
          </w:p>
        </w:tc>
        <w:tc>
          <w:tcPr>
            <w:tcW w:w="276" w:type="pct"/>
            <w:vAlign w:val="center"/>
          </w:tcPr>
          <w:p w14:paraId="2D5AA8C1"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20</w:t>
            </w:r>
          </w:p>
        </w:tc>
        <w:tc>
          <w:tcPr>
            <w:tcW w:w="276" w:type="pct"/>
            <w:vAlign w:val="center"/>
          </w:tcPr>
          <w:p w14:paraId="0A08C3C4"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216</w:t>
            </w:r>
          </w:p>
        </w:tc>
        <w:tc>
          <w:tcPr>
            <w:tcW w:w="276" w:type="pct"/>
            <w:vAlign w:val="center"/>
          </w:tcPr>
          <w:p w14:paraId="0D4AECE7"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41" w:type="pct"/>
            <w:vAlign w:val="center"/>
          </w:tcPr>
          <w:p w14:paraId="0E6F245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58D145CA"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6F6F34B7" w14:textId="77777777" w:rsidR="001910AE" w:rsidRPr="00011082" w:rsidRDefault="001910AE" w:rsidP="001910AE">
            <w:pPr>
              <w:spacing w:after="0" w:line="240" w:lineRule="auto"/>
              <w:contextualSpacing/>
              <w:jc w:val="center"/>
              <w:rPr>
                <w:rFonts w:ascii="Times New Roman" w:eastAsia="Calibri" w:hAnsi="Times New Roman" w:cs="Times New Roman"/>
                <w:strike/>
                <w:sz w:val="20"/>
                <w:szCs w:val="20"/>
              </w:rPr>
            </w:pPr>
          </w:p>
        </w:tc>
        <w:tc>
          <w:tcPr>
            <w:tcW w:w="355" w:type="pct"/>
            <w:vAlign w:val="center"/>
          </w:tcPr>
          <w:p w14:paraId="1846449F"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2, 3</w:t>
            </w:r>
          </w:p>
        </w:tc>
      </w:tr>
      <w:tr w:rsidR="001910AE" w:rsidRPr="001910AE" w14:paraId="7339CB27" w14:textId="77777777" w:rsidTr="00761EB7">
        <w:tc>
          <w:tcPr>
            <w:tcW w:w="412" w:type="pct"/>
            <w:vAlign w:val="center"/>
          </w:tcPr>
          <w:p w14:paraId="11E940A0"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УП.02</w:t>
            </w:r>
          </w:p>
        </w:tc>
        <w:tc>
          <w:tcPr>
            <w:tcW w:w="2109" w:type="pct"/>
            <w:vAlign w:val="center"/>
          </w:tcPr>
          <w:p w14:paraId="3C60EA28"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Учебная практика</w:t>
            </w:r>
          </w:p>
        </w:tc>
        <w:tc>
          <w:tcPr>
            <w:tcW w:w="275" w:type="pct"/>
            <w:vAlign w:val="center"/>
          </w:tcPr>
          <w:p w14:paraId="6D03C490"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276" w:type="pct"/>
            <w:vAlign w:val="center"/>
          </w:tcPr>
          <w:p w14:paraId="4498C5D1"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276" w:type="pct"/>
            <w:vAlign w:val="center"/>
          </w:tcPr>
          <w:p w14:paraId="33E9C65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2A6B6C5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341" w:type="pct"/>
            <w:vAlign w:val="center"/>
          </w:tcPr>
          <w:p w14:paraId="762768C4"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60EB256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3805F5F2"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57B91A7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r w:rsidR="001910AE" w:rsidRPr="001910AE" w14:paraId="5F98C90A" w14:textId="77777777" w:rsidTr="00761EB7">
        <w:tc>
          <w:tcPr>
            <w:tcW w:w="412" w:type="pct"/>
            <w:vAlign w:val="center"/>
          </w:tcPr>
          <w:p w14:paraId="0B339BA5"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ПП.02</w:t>
            </w:r>
          </w:p>
        </w:tc>
        <w:tc>
          <w:tcPr>
            <w:tcW w:w="2109" w:type="pct"/>
            <w:vAlign w:val="center"/>
          </w:tcPr>
          <w:p w14:paraId="55E6C1D0"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Производственная практика</w:t>
            </w:r>
          </w:p>
        </w:tc>
        <w:tc>
          <w:tcPr>
            <w:tcW w:w="275" w:type="pct"/>
            <w:vAlign w:val="center"/>
          </w:tcPr>
          <w:p w14:paraId="10A61D3C"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144</w:t>
            </w:r>
          </w:p>
        </w:tc>
        <w:tc>
          <w:tcPr>
            <w:tcW w:w="276" w:type="pct"/>
            <w:vAlign w:val="center"/>
          </w:tcPr>
          <w:p w14:paraId="4FBC4403"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144</w:t>
            </w:r>
          </w:p>
        </w:tc>
        <w:tc>
          <w:tcPr>
            <w:tcW w:w="276" w:type="pct"/>
            <w:vAlign w:val="center"/>
          </w:tcPr>
          <w:p w14:paraId="048A104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3F9FC19F"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144</w:t>
            </w:r>
          </w:p>
        </w:tc>
        <w:tc>
          <w:tcPr>
            <w:tcW w:w="341" w:type="pct"/>
            <w:vAlign w:val="center"/>
          </w:tcPr>
          <w:p w14:paraId="6ED3C95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4DDF69D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0EEB49BA"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73780D07"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w:t>
            </w:r>
          </w:p>
        </w:tc>
      </w:tr>
      <w:tr w:rsidR="001910AE" w:rsidRPr="001910AE" w14:paraId="1CA9A319" w14:textId="77777777" w:rsidTr="00761EB7">
        <w:tc>
          <w:tcPr>
            <w:tcW w:w="412" w:type="pct"/>
            <w:shd w:val="clear" w:color="auto" w:fill="F2F2F2" w:themeFill="background1" w:themeFillShade="F2"/>
            <w:vAlign w:val="center"/>
          </w:tcPr>
          <w:p w14:paraId="03657C72"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ПМ.03</w:t>
            </w:r>
          </w:p>
        </w:tc>
        <w:tc>
          <w:tcPr>
            <w:tcW w:w="2109" w:type="pct"/>
            <w:shd w:val="clear" w:color="auto" w:fill="F2F2F2" w:themeFill="background1" w:themeFillShade="F2"/>
            <w:vAlign w:val="bottom"/>
          </w:tcPr>
          <w:p w14:paraId="6763E5E5" w14:textId="77777777" w:rsidR="001910AE" w:rsidRPr="00011082" w:rsidRDefault="001910AE" w:rsidP="001910AE">
            <w:pPr>
              <w:spacing w:after="0" w:line="240" w:lineRule="auto"/>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Проектно-изыскательские работы на внутренних водных путях</w:t>
            </w:r>
          </w:p>
        </w:tc>
        <w:tc>
          <w:tcPr>
            <w:tcW w:w="275" w:type="pct"/>
            <w:shd w:val="clear" w:color="auto" w:fill="F2F2F2" w:themeFill="background1" w:themeFillShade="F2"/>
            <w:vAlign w:val="center"/>
          </w:tcPr>
          <w:p w14:paraId="7E778324" w14:textId="77777777" w:rsidR="001910AE" w:rsidRPr="00011082" w:rsidRDefault="001910AE" w:rsidP="001910AE">
            <w:pPr>
              <w:spacing w:after="0" w:line="240" w:lineRule="auto"/>
              <w:jc w:val="center"/>
              <w:rPr>
                <w:rFonts w:ascii="Times New Roman" w:eastAsia="Calibri" w:hAnsi="Times New Roman" w:cs="Times New Roman"/>
                <w:b/>
                <w:color w:val="000000"/>
                <w:sz w:val="20"/>
                <w:szCs w:val="20"/>
              </w:rPr>
            </w:pPr>
            <w:r w:rsidRPr="00011082">
              <w:rPr>
                <w:rFonts w:ascii="Times New Roman" w:eastAsia="Calibri" w:hAnsi="Times New Roman" w:cs="Times New Roman"/>
                <w:b/>
                <w:color w:val="000000"/>
                <w:sz w:val="20"/>
                <w:szCs w:val="20"/>
              </w:rPr>
              <w:t>522</w:t>
            </w:r>
          </w:p>
        </w:tc>
        <w:tc>
          <w:tcPr>
            <w:tcW w:w="276" w:type="pct"/>
            <w:shd w:val="clear" w:color="auto" w:fill="F2F2F2" w:themeFill="background1" w:themeFillShade="F2"/>
            <w:vAlign w:val="center"/>
          </w:tcPr>
          <w:p w14:paraId="49EEED12"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410</w:t>
            </w:r>
          </w:p>
        </w:tc>
        <w:tc>
          <w:tcPr>
            <w:tcW w:w="276" w:type="pct"/>
            <w:shd w:val="clear" w:color="auto" w:fill="F2F2F2" w:themeFill="background1" w:themeFillShade="F2"/>
            <w:vAlign w:val="center"/>
          </w:tcPr>
          <w:p w14:paraId="6E09A214"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96</w:t>
            </w:r>
          </w:p>
        </w:tc>
        <w:tc>
          <w:tcPr>
            <w:tcW w:w="276" w:type="pct"/>
            <w:shd w:val="clear" w:color="auto" w:fill="F2F2F2" w:themeFill="background1" w:themeFillShade="F2"/>
            <w:vAlign w:val="center"/>
          </w:tcPr>
          <w:p w14:paraId="029BD19B"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396</w:t>
            </w:r>
          </w:p>
        </w:tc>
        <w:tc>
          <w:tcPr>
            <w:tcW w:w="341" w:type="pct"/>
            <w:shd w:val="clear" w:color="auto" w:fill="F2F2F2" w:themeFill="background1" w:themeFillShade="F2"/>
            <w:vAlign w:val="center"/>
          </w:tcPr>
          <w:p w14:paraId="2EC4CFFF"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30</w:t>
            </w:r>
          </w:p>
        </w:tc>
        <w:tc>
          <w:tcPr>
            <w:tcW w:w="363" w:type="pct"/>
            <w:shd w:val="clear" w:color="auto" w:fill="F2F2F2" w:themeFill="background1" w:themeFillShade="F2"/>
            <w:vAlign w:val="center"/>
          </w:tcPr>
          <w:p w14:paraId="4F6C355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shd w:val="clear" w:color="auto" w:fill="F2F2F2" w:themeFill="background1" w:themeFillShade="F2"/>
            <w:vAlign w:val="center"/>
          </w:tcPr>
          <w:p w14:paraId="05464071"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36</w:t>
            </w:r>
          </w:p>
        </w:tc>
        <w:tc>
          <w:tcPr>
            <w:tcW w:w="355" w:type="pct"/>
            <w:shd w:val="clear" w:color="auto" w:fill="F2F2F2" w:themeFill="background1" w:themeFillShade="F2"/>
            <w:vAlign w:val="center"/>
          </w:tcPr>
          <w:p w14:paraId="7322E49F"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1, 2, 3</w:t>
            </w:r>
          </w:p>
        </w:tc>
      </w:tr>
      <w:tr w:rsidR="001910AE" w:rsidRPr="001910AE" w14:paraId="1102B29D" w14:textId="77777777" w:rsidTr="00761EB7">
        <w:tc>
          <w:tcPr>
            <w:tcW w:w="412" w:type="pct"/>
            <w:vAlign w:val="center"/>
          </w:tcPr>
          <w:p w14:paraId="32E2A8F6"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sz w:val="20"/>
                <w:szCs w:val="20"/>
              </w:rPr>
            </w:pPr>
            <w:r w:rsidRPr="00011082">
              <w:rPr>
                <w:rFonts w:ascii="Times New Roman" w:eastAsia="Calibri" w:hAnsi="Times New Roman" w:cs="Times New Roman"/>
                <w:sz w:val="20"/>
                <w:szCs w:val="20"/>
              </w:rPr>
              <w:t>МДК.03.01</w:t>
            </w:r>
          </w:p>
        </w:tc>
        <w:tc>
          <w:tcPr>
            <w:tcW w:w="2109" w:type="pct"/>
            <w:vAlign w:val="bottom"/>
          </w:tcPr>
          <w:p w14:paraId="3C78A5A8" w14:textId="77777777" w:rsidR="001910AE" w:rsidRPr="00011082" w:rsidRDefault="001910AE" w:rsidP="001910AE">
            <w:pPr>
              <w:spacing w:after="0" w:line="240" w:lineRule="auto"/>
              <w:rPr>
                <w:rFonts w:ascii="Times New Roman" w:eastAsia="Calibri" w:hAnsi="Times New Roman" w:cs="Times New Roman"/>
                <w:color w:val="000000"/>
                <w:sz w:val="20"/>
                <w:szCs w:val="20"/>
              </w:rPr>
            </w:pPr>
            <w:r w:rsidRPr="00011082">
              <w:rPr>
                <w:rFonts w:ascii="Times New Roman" w:eastAsia="Calibri" w:hAnsi="Times New Roman" w:cs="Times New Roman"/>
                <w:color w:val="000000"/>
                <w:sz w:val="20"/>
                <w:szCs w:val="20"/>
              </w:rPr>
              <w:t>Гидрология, водные изыскания</w:t>
            </w:r>
          </w:p>
        </w:tc>
        <w:tc>
          <w:tcPr>
            <w:tcW w:w="275" w:type="pct"/>
            <w:vAlign w:val="center"/>
          </w:tcPr>
          <w:p w14:paraId="7B77F206"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126</w:t>
            </w:r>
          </w:p>
        </w:tc>
        <w:tc>
          <w:tcPr>
            <w:tcW w:w="276" w:type="pct"/>
            <w:vAlign w:val="center"/>
          </w:tcPr>
          <w:p w14:paraId="438CC1C5"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14</w:t>
            </w:r>
          </w:p>
        </w:tc>
        <w:tc>
          <w:tcPr>
            <w:tcW w:w="276" w:type="pct"/>
            <w:vAlign w:val="center"/>
          </w:tcPr>
          <w:p w14:paraId="09F28A7F"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96</w:t>
            </w:r>
          </w:p>
        </w:tc>
        <w:tc>
          <w:tcPr>
            <w:tcW w:w="276" w:type="pct"/>
            <w:vAlign w:val="center"/>
          </w:tcPr>
          <w:p w14:paraId="38B7DB24"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41" w:type="pct"/>
            <w:vAlign w:val="center"/>
          </w:tcPr>
          <w:p w14:paraId="005EC5F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30</w:t>
            </w:r>
          </w:p>
        </w:tc>
        <w:tc>
          <w:tcPr>
            <w:tcW w:w="363" w:type="pct"/>
            <w:vAlign w:val="center"/>
          </w:tcPr>
          <w:p w14:paraId="4EDDCFC0"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2E77E0FA" w14:textId="77777777" w:rsidR="001910AE" w:rsidRPr="00011082" w:rsidRDefault="001910AE" w:rsidP="001910AE">
            <w:pPr>
              <w:spacing w:after="0" w:line="240" w:lineRule="auto"/>
              <w:contextualSpacing/>
              <w:jc w:val="center"/>
              <w:rPr>
                <w:rFonts w:ascii="Times New Roman" w:eastAsia="Calibri" w:hAnsi="Times New Roman" w:cs="Times New Roman"/>
                <w:strike/>
                <w:sz w:val="20"/>
                <w:szCs w:val="20"/>
              </w:rPr>
            </w:pPr>
          </w:p>
        </w:tc>
        <w:tc>
          <w:tcPr>
            <w:tcW w:w="355" w:type="pct"/>
            <w:vAlign w:val="center"/>
          </w:tcPr>
          <w:p w14:paraId="47FEB21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1, 2, 3</w:t>
            </w:r>
          </w:p>
        </w:tc>
      </w:tr>
      <w:tr w:rsidR="001910AE" w:rsidRPr="001910AE" w14:paraId="7A0613FC" w14:textId="77777777" w:rsidTr="00761EB7">
        <w:tc>
          <w:tcPr>
            <w:tcW w:w="412" w:type="pct"/>
            <w:vAlign w:val="center"/>
          </w:tcPr>
          <w:p w14:paraId="2F8AE27D"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УП.03</w:t>
            </w:r>
          </w:p>
        </w:tc>
        <w:tc>
          <w:tcPr>
            <w:tcW w:w="2109" w:type="pct"/>
            <w:vAlign w:val="center"/>
          </w:tcPr>
          <w:p w14:paraId="7E1FAAC0"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Учебная практика</w:t>
            </w:r>
          </w:p>
        </w:tc>
        <w:tc>
          <w:tcPr>
            <w:tcW w:w="275" w:type="pct"/>
            <w:vAlign w:val="center"/>
          </w:tcPr>
          <w:p w14:paraId="1FE683AF"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180</w:t>
            </w:r>
          </w:p>
        </w:tc>
        <w:tc>
          <w:tcPr>
            <w:tcW w:w="276" w:type="pct"/>
            <w:vAlign w:val="center"/>
          </w:tcPr>
          <w:p w14:paraId="695694D5"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180</w:t>
            </w:r>
          </w:p>
        </w:tc>
        <w:tc>
          <w:tcPr>
            <w:tcW w:w="276" w:type="pct"/>
            <w:vAlign w:val="center"/>
          </w:tcPr>
          <w:p w14:paraId="39989B6D"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2E8F7B97"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180</w:t>
            </w:r>
          </w:p>
        </w:tc>
        <w:tc>
          <w:tcPr>
            <w:tcW w:w="341" w:type="pct"/>
            <w:vAlign w:val="center"/>
          </w:tcPr>
          <w:p w14:paraId="5185254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7BF3CAF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52BE4C1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6979A04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1, 2</w:t>
            </w:r>
          </w:p>
        </w:tc>
      </w:tr>
      <w:tr w:rsidR="001910AE" w:rsidRPr="001910AE" w14:paraId="3649E79A" w14:textId="77777777" w:rsidTr="00761EB7">
        <w:tc>
          <w:tcPr>
            <w:tcW w:w="412" w:type="pct"/>
            <w:vAlign w:val="center"/>
          </w:tcPr>
          <w:p w14:paraId="5639AF18"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ПП.03</w:t>
            </w:r>
          </w:p>
        </w:tc>
        <w:tc>
          <w:tcPr>
            <w:tcW w:w="2109" w:type="pct"/>
            <w:vAlign w:val="center"/>
          </w:tcPr>
          <w:p w14:paraId="7DFF11FE"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Производственная практика</w:t>
            </w:r>
          </w:p>
        </w:tc>
        <w:tc>
          <w:tcPr>
            <w:tcW w:w="275" w:type="pct"/>
            <w:vAlign w:val="center"/>
          </w:tcPr>
          <w:p w14:paraId="3D623B27"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216</w:t>
            </w:r>
          </w:p>
        </w:tc>
        <w:tc>
          <w:tcPr>
            <w:tcW w:w="276" w:type="pct"/>
            <w:vAlign w:val="center"/>
          </w:tcPr>
          <w:p w14:paraId="7C8426FF"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216</w:t>
            </w:r>
          </w:p>
        </w:tc>
        <w:tc>
          <w:tcPr>
            <w:tcW w:w="276" w:type="pct"/>
            <w:vAlign w:val="center"/>
          </w:tcPr>
          <w:p w14:paraId="74D9110D"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467008D9"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216</w:t>
            </w:r>
          </w:p>
        </w:tc>
        <w:tc>
          <w:tcPr>
            <w:tcW w:w="341" w:type="pct"/>
            <w:vAlign w:val="center"/>
          </w:tcPr>
          <w:p w14:paraId="531040AD"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318E108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321BEEA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749FECBC"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w:t>
            </w:r>
          </w:p>
        </w:tc>
      </w:tr>
      <w:tr w:rsidR="001910AE" w:rsidRPr="001910AE" w14:paraId="2BB3770D" w14:textId="77777777" w:rsidTr="00761EB7">
        <w:tc>
          <w:tcPr>
            <w:tcW w:w="412" w:type="pct"/>
            <w:shd w:val="clear" w:color="auto" w:fill="F2F2F2" w:themeFill="background1" w:themeFillShade="F2"/>
            <w:vAlign w:val="center"/>
          </w:tcPr>
          <w:p w14:paraId="4C46C9CC"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ПМ.04</w:t>
            </w:r>
          </w:p>
        </w:tc>
        <w:tc>
          <w:tcPr>
            <w:tcW w:w="2109" w:type="pct"/>
            <w:shd w:val="clear" w:color="auto" w:fill="F2F2F2" w:themeFill="background1" w:themeFillShade="F2"/>
            <w:vAlign w:val="bottom"/>
          </w:tcPr>
          <w:p w14:paraId="52B8828E" w14:textId="77777777" w:rsidR="001910AE" w:rsidRPr="00011082" w:rsidRDefault="001910AE" w:rsidP="001910AE">
            <w:pPr>
              <w:spacing w:after="0" w:line="240" w:lineRule="auto"/>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Обеспечение безопасности плавания</w:t>
            </w:r>
          </w:p>
        </w:tc>
        <w:tc>
          <w:tcPr>
            <w:tcW w:w="275" w:type="pct"/>
            <w:shd w:val="clear" w:color="auto" w:fill="F2F2F2" w:themeFill="background1" w:themeFillShade="F2"/>
            <w:vAlign w:val="center"/>
          </w:tcPr>
          <w:p w14:paraId="0B756D90" w14:textId="77777777" w:rsidR="001910AE" w:rsidRPr="00011082" w:rsidRDefault="001910AE" w:rsidP="001910AE">
            <w:pPr>
              <w:spacing w:after="0" w:line="240" w:lineRule="auto"/>
              <w:jc w:val="center"/>
              <w:rPr>
                <w:rFonts w:ascii="Times New Roman" w:eastAsia="Calibri" w:hAnsi="Times New Roman" w:cs="Times New Roman"/>
                <w:b/>
                <w:color w:val="000000"/>
                <w:sz w:val="20"/>
                <w:szCs w:val="20"/>
              </w:rPr>
            </w:pPr>
            <w:r w:rsidRPr="00011082">
              <w:rPr>
                <w:rFonts w:ascii="Times New Roman" w:eastAsia="Calibri" w:hAnsi="Times New Roman" w:cs="Times New Roman"/>
                <w:b/>
                <w:color w:val="000000"/>
                <w:sz w:val="20"/>
                <w:szCs w:val="20"/>
              </w:rPr>
              <w:t>364</w:t>
            </w:r>
          </w:p>
        </w:tc>
        <w:tc>
          <w:tcPr>
            <w:tcW w:w="276" w:type="pct"/>
            <w:shd w:val="clear" w:color="auto" w:fill="F2F2F2" w:themeFill="background1" w:themeFillShade="F2"/>
            <w:vAlign w:val="center"/>
          </w:tcPr>
          <w:p w14:paraId="32F8D6F9" w14:textId="77777777" w:rsidR="001910AE" w:rsidRPr="00011082" w:rsidRDefault="00E87964" w:rsidP="001910AE">
            <w:pPr>
              <w:spacing w:after="0" w:line="240" w:lineRule="auto"/>
              <w:jc w:val="center"/>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144</w:t>
            </w:r>
          </w:p>
        </w:tc>
        <w:tc>
          <w:tcPr>
            <w:tcW w:w="276" w:type="pct"/>
            <w:shd w:val="clear" w:color="auto" w:fill="F2F2F2" w:themeFill="background1" w:themeFillShade="F2"/>
            <w:vAlign w:val="center"/>
          </w:tcPr>
          <w:p w14:paraId="0F5BE800"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292</w:t>
            </w:r>
          </w:p>
        </w:tc>
        <w:tc>
          <w:tcPr>
            <w:tcW w:w="276" w:type="pct"/>
            <w:shd w:val="clear" w:color="auto" w:fill="F2F2F2" w:themeFill="background1" w:themeFillShade="F2"/>
            <w:vAlign w:val="center"/>
          </w:tcPr>
          <w:p w14:paraId="53DFFDCC"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72</w:t>
            </w:r>
          </w:p>
        </w:tc>
        <w:tc>
          <w:tcPr>
            <w:tcW w:w="341" w:type="pct"/>
            <w:shd w:val="clear" w:color="auto" w:fill="F2F2F2" w:themeFill="background1" w:themeFillShade="F2"/>
            <w:vAlign w:val="center"/>
          </w:tcPr>
          <w:p w14:paraId="531864F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shd w:val="clear" w:color="auto" w:fill="F2F2F2" w:themeFill="background1" w:themeFillShade="F2"/>
            <w:vAlign w:val="center"/>
          </w:tcPr>
          <w:p w14:paraId="69E6E44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shd w:val="clear" w:color="auto" w:fill="F2F2F2" w:themeFill="background1" w:themeFillShade="F2"/>
            <w:vAlign w:val="center"/>
          </w:tcPr>
          <w:p w14:paraId="59D02B44"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36</w:t>
            </w:r>
          </w:p>
        </w:tc>
        <w:tc>
          <w:tcPr>
            <w:tcW w:w="355" w:type="pct"/>
            <w:shd w:val="clear" w:color="auto" w:fill="F2F2F2" w:themeFill="background1" w:themeFillShade="F2"/>
            <w:vAlign w:val="center"/>
          </w:tcPr>
          <w:p w14:paraId="2218C7BE"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2</w:t>
            </w:r>
          </w:p>
        </w:tc>
      </w:tr>
      <w:tr w:rsidR="001910AE" w:rsidRPr="001910AE" w14:paraId="5B38D16D" w14:textId="77777777" w:rsidTr="00761EB7">
        <w:tc>
          <w:tcPr>
            <w:tcW w:w="412" w:type="pct"/>
            <w:vAlign w:val="center"/>
          </w:tcPr>
          <w:p w14:paraId="1EEAFBF3"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sz w:val="20"/>
                <w:szCs w:val="20"/>
              </w:rPr>
            </w:pPr>
            <w:r w:rsidRPr="00011082">
              <w:rPr>
                <w:rFonts w:ascii="Times New Roman" w:eastAsia="Calibri" w:hAnsi="Times New Roman" w:cs="Times New Roman"/>
                <w:sz w:val="20"/>
                <w:szCs w:val="20"/>
              </w:rPr>
              <w:t>МДК.04.01</w:t>
            </w:r>
          </w:p>
        </w:tc>
        <w:tc>
          <w:tcPr>
            <w:tcW w:w="2109" w:type="pct"/>
            <w:vAlign w:val="bottom"/>
          </w:tcPr>
          <w:p w14:paraId="37D06508" w14:textId="77777777" w:rsidR="001910AE" w:rsidRPr="00011082" w:rsidRDefault="001910AE" w:rsidP="001910AE">
            <w:pPr>
              <w:spacing w:after="0" w:line="240" w:lineRule="auto"/>
              <w:rPr>
                <w:rFonts w:ascii="Times New Roman" w:eastAsia="Calibri" w:hAnsi="Times New Roman" w:cs="Times New Roman"/>
                <w:color w:val="000000"/>
                <w:sz w:val="20"/>
                <w:szCs w:val="20"/>
              </w:rPr>
            </w:pPr>
            <w:r w:rsidRPr="00011082">
              <w:rPr>
                <w:rFonts w:ascii="Times New Roman" w:eastAsia="Calibri" w:hAnsi="Times New Roman" w:cs="Times New Roman"/>
                <w:color w:val="000000"/>
                <w:sz w:val="20"/>
                <w:szCs w:val="20"/>
              </w:rPr>
              <w:t>Безопасность жизнедеятельности на судне и транспортная безопасность</w:t>
            </w:r>
          </w:p>
        </w:tc>
        <w:tc>
          <w:tcPr>
            <w:tcW w:w="275" w:type="pct"/>
            <w:vAlign w:val="center"/>
          </w:tcPr>
          <w:p w14:paraId="50C0AFE2"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292</w:t>
            </w:r>
          </w:p>
        </w:tc>
        <w:tc>
          <w:tcPr>
            <w:tcW w:w="276" w:type="pct"/>
            <w:vAlign w:val="center"/>
          </w:tcPr>
          <w:p w14:paraId="0B2851FD" w14:textId="47E8B6F8" w:rsidR="001910AE" w:rsidRPr="00F46503" w:rsidRDefault="00DC46A0" w:rsidP="001910AE">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w:t>
            </w:r>
          </w:p>
        </w:tc>
        <w:tc>
          <w:tcPr>
            <w:tcW w:w="276" w:type="pct"/>
            <w:vAlign w:val="center"/>
          </w:tcPr>
          <w:p w14:paraId="24DE0511"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292</w:t>
            </w:r>
          </w:p>
        </w:tc>
        <w:tc>
          <w:tcPr>
            <w:tcW w:w="276" w:type="pct"/>
            <w:vAlign w:val="center"/>
          </w:tcPr>
          <w:p w14:paraId="747532D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41" w:type="pct"/>
            <w:vAlign w:val="center"/>
          </w:tcPr>
          <w:p w14:paraId="4F2B6D5E"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500F8949"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7F12A310" w14:textId="77777777" w:rsidR="001910AE" w:rsidRPr="00011082" w:rsidRDefault="001910AE" w:rsidP="001910AE">
            <w:pPr>
              <w:spacing w:after="0" w:line="240" w:lineRule="auto"/>
              <w:contextualSpacing/>
              <w:jc w:val="center"/>
              <w:rPr>
                <w:rFonts w:ascii="Times New Roman" w:eastAsia="Calibri" w:hAnsi="Times New Roman" w:cs="Times New Roman"/>
                <w:strike/>
                <w:sz w:val="20"/>
                <w:szCs w:val="20"/>
              </w:rPr>
            </w:pPr>
          </w:p>
        </w:tc>
        <w:tc>
          <w:tcPr>
            <w:tcW w:w="355" w:type="pct"/>
            <w:vAlign w:val="center"/>
          </w:tcPr>
          <w:p w14:paraId="09068C1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w:t>
            </w:r>
          </w:p>
        </w:tc>
      </w:tr>
      <w:tr w:rsidR="001910AE" w:rsidRPr="001910AE" w14:paraId="2D5383AA" w14:textId="77777777" w:rsidTr="00761EB7">
        <w:tc>
          <w:tcPr>
            <w:tcW w:w="412" w:type="pct"/>
            <w:vAlign w:val="center"/>
          </w:tcPr>
          <w:p w14:paraId="2DC72D99"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УП.04</w:t>
            </w:r>
          </w:p>
        </w:tc>
        <w:tc>
          <w:tcPr>
            <w:tcW w:w="2109" w:type="pct"/>
            <w:vAlign w:val="center"/>
          </w:tcPr>
          <w:p w14:paraId="4D2D08BE"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Учебная практика</w:t>
            </w:r>
          </w:p>
        </w:tc>
        <w:tc>
          <w:tcPr>
            <w:tcW w:w="275" w:type="pct"/>
            <w:vAlign w:val="center"/>
          </w:tcPr>
          <w:p w14:paraId="53B549C6" w14:textId="77777777" w:rsidR="001910AE" w:rsidRPr="00F46503"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F46503">
              <w:rPr>
                <w:rFonts w:ascii="Times New Roman" w:eastAsia="Calibri" w:hAnsi="Times New Roman" w:cs="Times New Roman"/>
                <w:sz w:val="20"/>
                <w:szCs w:val="20"/>
              </w:rPr>
              <w:t>0</w:t>
            </w:r>
          </w:p>
        </w:tc>
        <w:tc>
          <w:tcPr>
            <w:tcW w:w="276" w:type="pct"/>
            <w:vAlign w:val="center"/>
          </w:tcPr>
          <w:p w14:paraId="6CDC0838" w14:textId="77777777" w:rsidR="001910AE" w:rsidRPr="00F46503"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F46503">
              <w:rPr>
                <w:rFonts w:ascii="Times New Roman" w:eastAsia="Calibri" w:hAnsi="Times New Roman" w:cs="Times New Roman"/>
                <w:sz w:val="20"/>
                <w:szCs w:val="20"/>
              </w:rPr>
              <w:t>0</w:t>
            </w:r>
          </w:p>
        </w:tc>
        <w:tc>
          <w:tcPr>
            <w:tcW w:w="276" w:type="pct"/>
            <w:vAlign w:val="center"/>
          </w:tcPr>
          <w:p w14:paraId="50343DA2" w14:textId="77777777" w:rsidR="001910AE" w:rsidRPr="00F46503"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7F2D624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341" w:type="pct"/>
            <w:vAlign w:val="center"/>
          </w:tcPr>
          <w:p w14:paraId="0B1FB28F"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5A11C222"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7651764E"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2E347404"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r w:rsidR="001910AE" w:rsidRPr="001910AE" w14:paraId="2C67CECF" w14:textId="77777777" w:rsidTr="00761EB7">
        <w:tc>
          <w:tcPr>
            <w:tcW w:w="412" w:type="pct"/>
            <w:vAlign w:val="center"/>
          </w:tcPr>
          <w:p w14:paraId="77EECBCC"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ПП.04</w:t>
            </w:r>
          </w:p>
        </w:tc>
        <w:tc>
          <w:tcPr>
            <w:tcW w:w="2109" w:type="pct"/>
            <w:vAlign w:val="center"/>
          </w:tcPr>
          <w:p w14:paraId="1F0D5669"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Производственная практика</w:t>
            </w:r>
          </w:p>
        </w:tc>
        <w:tc>
          <w:tcPr>
            <w:tcW w:w="275" w:type="pct"/>
            <w:vAlign w:val="center"/>
          </w:tcPr>
          <w:p w14:paraId="5DB8B303"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72</w:t>
            </w:r>
          </w:p>
        </w:tc>
        <w:tc>
          <w:tcPr>
            <w:tcW w:w="276" w:type="pct"/>
            <w:vAlign w:val="center"/>
          </w:tcPr>
          <w:p w14:paraId="11B87520"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72</w:t>
            </w:r>
          </w:p>
        </w:tc>
        <w:tc>
          <w:tcPr>
            <w:tcW w:w="276" w:type="pct"/>
            <w:vAlign w:val="center"/>
          </w:tcPr>
          <w:p w14:paraId="6C7209D7"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6DF0664D"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72</w:t>
            </w:r>
          </w:p>
        </w:tc>
        <w:tc>
          <w:tcPr>
            <w:tcW w:w="341" w:type="pct"/>
            <w:vAlign w:val="center"/>
          </w:tcPr>
          <w:p w14:paraId="3A91991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7EAA468A"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656117C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58D988F4"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2</w:t>
            </w:r>
          </w:p>
        </w:tc>
      </w:tr>
      <w:tr w:rsidR="001910AE" w:rsidRPr="001910AE" w14:paraId="63E70CB0" w14:textId="77777777" w:rsidTr="00761EB7">
        <w:tc>
          <w:tcPr>
            <w:tcW w:w="412" w:type="pct"/>
            <w:shd w:val="clear" w:color="auto" w:fill="F2F2F2" w:themeFill="background1" w:themeFillShade="F2"/>
            <w:vAlign w:val="center"/>
          </w:tcPr>
          <w:p w14:paraId="2575B0B2"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ПМ.05</w:t>
            </w:r>
          </w:p>
        </w:tc>
        <w:tc>
          <w:tcPr>
            <w:tcW w:w="2109" w:type="pct"/>
            <w:shd w:val="clear" w:color="auto" w:fill="F2F2F2" w:themeFill="background1" w:themeFillShade="F2"/>
            <w:vAlign w:val="bottom"/>
          </w:tcPr>
          <w:p w14:paraId="2F0859CF" w14:textId="77777777" w:rsidR="001910AE" w:rsidRPr="00011082" w:rsidRDefault="001910AE" w:rsidP="001910AE">
            <w:pPr>
              <w:spacing w:after="0" w:line="240" w:lineRule="auto"/>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Организация работы структурного подразделения</w:t>
            </w:r>
          </w:p>
        </w:tc>
        <w:tc>
          <w:tcPr>
            <w:tcW w:w="275" w:type="pct"/>
            <w:shd w:val="clear" w:color="auto" w:fill="F2F2F2" w:themeFill="background1" w:themeFillShade="F2"/>
            <w:vAlign w:val="center"/>
          </w:tcPr>
          <w:p w14:paraId="6E6A1610" w14:textId="77777777" w:rsidR="001910AE" w:rsidRPr="00011082" w:rsidRDefault="001910AE" w:rsidP="001910AE">
            <w:pPr>
              <w:spacing w:after="0" w:line="240" w:lineRule="auto"/>
              <w:jc w:val="center"/>
              <w:rPr>
                <w:rFonts w:ascii="Times New Roman" w:eastAsia="Calibri" w:hAnsi="Times New Roman" w:cs="Times New Roman"/>
                <w:b/>
                <w:color w:val="000000"/>
                <w:sz w:val="20"/>
                <w:szCs w:val="20"/>
              </w:rPr>
            </w:pPr>
            <w:r w:rsidRPr="00011082">
              <w:rPr>
                <w:rFonts w:ascii="Times New Roman" w:eastAsia="Calibri" w:hAnsi="Times New Roman" w:cs="Times New Roman"/>
                <w:b/>
                <w:color w:val="000000"/>
                <w:sz w:val="20"/>
                <w:szCs w:val="20"/>
              </w:rPr>
              <w:t>144</w:t>
            </w:r>
          </w:p>
        </w:tc>
        <w:tc>
          <w:tcPr>
            <w:tcW w:w="276" w:type="pct"/>
            <w:shd w:val="clear" w:color="auto" w:fill="F2F2F2" w:themeFill="background1" w:themeFillShade="F2"/>
            <w:vAlign w:val="center"/>
          </w:tcPr>
          <w:p w14:paraId="76DD6908" w14:textId="77777777" w:rsidR="001910AE" w:rsidRPr="00011082" w:rsidRDefault="0053777B" w:rsidP="001910AE">
            <w:pPr>
              <w:spacing w:after="0" w:line="240" w:lineRule="auto"/>
              <w:jc w:val="center"/>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72</w:t>
            </w:r>
          </w:p>
        </w:tc>
        <w:tc>
          <w:tcPr>
            <w:tcW w:w="276" w:type="pct"/>
            <w:shd w:val="clear" w:color="auto" w:fill="F2F2F2" w:themeFill="background1" w:themeFillShade="F2"/>
            <w:vAlign w:val="center"/>
          </w:tcPr>
          <w:p w14:paraId="2713569D"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78</w:t>
            </w:r>
          </w:p>
        </w:tc>
        <w:tc>
          <w:tcPr>
            <w:tcW w:w="276" w:type="pct"/>
            <w:shd w:val="clear" w:color="auto" w:fill="F2F2F2" w:themeFill="background1" w:themeFillShade="F2"/>
            <w:vAlign w:val="center"/>
          </w:tcPr>
          <w:p w14:paraId="2BEE7E82"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36</w:t>
            </w:r>
          </w:p>
        </w:tc>
        <w:tc>
          <w:tcPr>
            <w:tcW w:w="341" w:type="pct"/>
            <w:shd w:val="clear" w:color="auto" w:fill="F2F2F2" w:themeFill="background1" w:themeFillShade="F2"/>
            <w:vAlign w:val="center"/>
          </w:tcPr>
          <w:p w14:paraId="777800EA"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30</w:t>
            </w:r>
          </w:p>
        </w:tc>
        <w:tc>
          <w:tcPr>
            <w:tcW w:w="363" w:type="pct"/>
            <w:shd w:val="clear" w:color="auto" w:fill="F2F2F2" w:themeFill="background1" w:themeFillShade="F2"/>
            <w:vAlign w:val="center"/>
          </w:tcPr>
          <w:p w14:paraId="51C7F9F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shd w:val="clear" w:color="auto" w:fill="F2F2F2" w:themeFill="background1" w:themeFillShade="F2"/>
            <w:vAlign w:val="center"/>
          </w:tcPr>
          <w:p w14:paraId="7FCDFE74"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18</w:t>
            </w:r>
          </w:p>
        </w:tc>
        <w:tc>
          <w:tcPr>
            <w:tcW w:w="355" w:type="pct"/>
            <w:shd w:val="clear" w:color="auto" w:fill="F2F2F2" w:themeFill="background1" w:themeFillShade="F2"/>
            <w:vAlign w:val="center"/>
          </w:tcPr>
          <w:p w14:paraId="1CA7940A"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3</w:t>
            </w:r>
          </w:p>
        </w:tc>
      </w:tr>
      <w:tr w:rsidR="001910AE" w:rsidRPr="001910AE" w14:paraId="1FD3C8AB" w14:textId="77777777" w:rsidTr="00761EB7">
        <w:tc>
          <w:tcPr>
            <w:tcW w:w="412" w:type="pct"/>
            <w:vAlign w:val="center"/>
          </w:tcPr>
          <w:p w14:paraId="31DE9999"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sz w:val="20"/>
                <w:szCs w:val="20"/>
              </w:rPr>
            </w:pPr>
            <w:r w:rsidRPr="00011082">
              <w:rPr>
                <w:rFonts w:ascii="Times New Roman" w:eastAsia="Calibri" w:hAnsi="Times New Roman" w:cs="Times New Roman"/>
                <w:sz w:val="20"/>
                <w:szCs w:val="20"/>
              </w:rPr>
              <w:t>МДК.05.01</w:t>
            </w:r>
          </w:p>
        </w:tc>
        <w:tc>
          <w:tcPr>
            <w:tcW w:w="2109" w:type="pct"/>
            <w:vAlign w:val="center"/>
          </w:tcPr>
          <w:p w14:paraId="43B75E5F" w14:textId="77777777" w:rsidR="001910AE" w:rsidRPr="00011082" w:rsidRDefault="001910AE" w:rsidP="001910AE">
            <w:pPr>
              <w:spacing w:after="0" w:line="240" w:lineRule="auto"/>
              <w:rPr>
                <w:rFonts w:ascii="Times New Roman" w:eastAsia="Calibri" w:hAnsi="Times New Roman" w:cs="Times New Roman"/>
                <w:color w:val="000000"/>
                <w:sz w:val="20"/>
                <w:szCs w:val="20"/>
              </w:rPr>
            </w:pPr>
            <w:r w:rsidRPr="00011082">
              <w:rPr>
                <w:rFonts w:ascii="Times New Roman" w:eastAsia="Calibri" w:hAnsi="Times New Roman" w:cs="Times New Roman"/>
                <w:color w:val="000000"/>
                <w:sz w:val="20"/>
                <w:szCs w:val="20"/>
              </w:rPr>
              <w:t>Планирование и организация работы структурного подразделения</w:t>
            </w:r>
          </w:p>
        </w:tc>
        <w:tc>
          <w:tcPr>
            <w:tcW w:w="275" w:type="pct"/>
            <w:vAlign w:val="center"/>
          </w:tcPr>
          <w:p w14:paraId="6CAC298B"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108</w:t>
            </w:r>
          </w:p>
        </w:tc>
        <w:tc>
          <w:tcPr>
            <w:tcW w:w="276" w:type="pct"/>
            <w:vAlign w:val="center"/>
          </w:tcPr>
          <w:p w14:paraId="23C29AD4"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36</w:t>
            </w:r>
          </w:p>
        </w:tc>
        <w:tc>
          <w:tcPr>
            <w:tcW w:w="276" w:type="pct"/>
            <w:vAlign w:val="center"/>
          </w:tcPr>
          <w:p w14:paraId="7BBA8F0E"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78</w:t>
            </w:r>
          </w:p>
        </w:tc>
        <w:tc>
          <w:tcPr>
            <w:tcW w:w="276" w:type="pct"/>
            <w:vAlign w:val="center"/>
          </w:tcPr>
          <w:p w14:paraId="3F0EF65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41" w:type="pct"/>
            <w:vAlign w:val="center"/>
          </w:tcPr>
          <w:p w14:paraId="3C0D0A99"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30</w:t>
            </w:r>
          </w:p>
        </w:tc>
        <w:tc>
          <w:tcPr>
            <w:tcW w:w="363" w:type="pct"/>
            <w:vAlign w:val="center"/>
          </w:tcPr>
          <w:p w14:paraId="5B5C62C0"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0245516C"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38513E67"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3</w:t>
            </w:r>
          </w:p>
        </w:tc>
      </w:tr>
      <w:tr w:rsidR="001910AE" w:rsidRPr="001910AE" w14:paraId="08FCD751" w14:textId="77777777" w:rsidTr="00761EB7">
        <w:tc>
          <w:tcPr>
            <w:tcW w:w="412" w:type="pct"/>
            <w:vAlign w:val="center"/>
          </w:tcPr>
          <w:p w14:paraId="1AC60B09"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УП.05</w:t>
            </w:r>
          </w:p>
        </w:tc>
        <w:tc>
          <w:tcPr>
            <w:tcW w:w="2109" w:type="pct"/>
            <w:vAlign w:val="center"/>
          </w:tcPr>
          <w:p w14:paraId="3AA2139D"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Учебная практика</w:t>
            </w:r>
          </w:p>
        </w:tc>
        <w:tc>
          <w:tcPr>
            <w:tcW w:w="275" w:type="pct"/>
            <w:vAlign w:val="center"/>
          </w:tcPr>
          <w:p w14:paraId="76D7427A" w14:textId="77777777" w:rsidR="001910AE" w:rsidRPr="00F46503"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F46503">
              <w:rPr>
                <w:rFonts w:ascii="Times New Roman" w:eastAsia="Calibri" w:hAnsi="Times New Roman" w:cs="Times New Roman"/>
                <w:sz w:val="20"/>
                <w:szCs w:val="20"/>
              </w:rPr>
              <w:t>0</w:t>
            </w:r>
          </w:p>
        </w:tc>
        <w:tc>
          <w:tcPr>
            <w:tcW w:w="276" w:type="pct"/>
            <w:vAlign w:val="center"/>
          </w:tcPr>
          <w:p w14:paraId="3B1E375C" w14:textId="77777777" w:rsidR="001910AE" w:rsidRPr="00F46503"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F46503">
              <w:rPr>
                <w:rFonts w:ascii="Times New Roman" w:eastAsia="Calibri" w:hAnsi="Times New Roman" w:cs="Times New Roman"/>
                <w:sz w:val="20"/>
                <w:szCs w:val="20"/>
              </w:rPr>
              <w:t>0</w:t>
            </w:r>
          </w:p>
        </w:tc>
        <w:tc>
          <w:tcPr>
            <w:tcW w:w="276" w:type="pct"/>
            <w:vAlign w:val="center"/>
          </w:tcPr>
          <w:p w14:paraId="113E93C6" w14:textId="77777777" w:rsidR="001910AE" w:rsidRPr="00F46503"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28B7D41E"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0</w:t>
            </w:r>
          </w:p>
        </w:tc>
        <w:tc>
          <w:tcPr>
            <w:tcW w:w="341" w:type="pct"/>
            <w:vAlign w:val="center"/>
          </w:tcPr>
          <w:p w14:paraId="2F515DCA"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5F87CE8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780AB0BC"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4D2B162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r w:rsidR="001910AE" w:rsidRPr="001910AE" w14:paraId="5B93A819" w14:textId="77777777" w:rsidTr="00761EB7">
        <w:tc>
          <w:tcPr>
            <w:tcW w:w="412" w:type="pct"/>
            <w:vAlign w:val="center"/>
          </w:tcPr>
          <w:p w14:paraId="66DD0468"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ПП.05</w:t>
            </w:r>
          </w:p>
        </w:tc>
        <w:tc>
          <w:tcPr>
            <w:tcW w:w="2109" w:type="pct"/>
            <w:vAlign w:val="center"/>
          </w:tcPr>
          <w:p w14:paraId="47FEFCA5"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Производственная практика</w:t>
            </w:r>
          </w:p>
        </w:tc>
        <w:tc>
          <w:tcPr>
            <w:tcW w:w="275" w:type="pct"/>
            <w:vAlign w:val="center"/>
          </w:tcPr>
          <w:p w14:paraId="1C2F313E"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36</w:t>
            </w:r>
          </w:p>
        </w:tc>
        <w:tc>
          <w:tcPr>
            <w:tcW w:w="276" w:type="pct"/>
            <w:vAlign w:val="center"/>
          </w:tcPr>
          <w:p w14:paraId="5980CF32"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36</w:t>
            </w:r>
          </w:p>
        </w:tc>
        <w:tc>
          <w:tcPr>
            <w:tcW w:w="276" w:type="pct"/>
            <w:vAlign w:val="center"/>
          </w:tcPr>
          <w:p w14:paraId="3D99896E"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463A19C0"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36</w:t>
            </w:r>
          </w:p>
        </w:tc>
        <w:tc>
          <w:tcPr>
            <w:tcW w:w="341" w:type="pct"/>
            <w:vAlign w:val="center"/>
          </w:tcPr>
          <w:p w14:paraId="3DFABDF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5756265C"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1F0A86C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71E0E3E4"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3</w:t>
            </w:r>
          </w:p>
        </w:tc>
      </w:tr>
      <w:tr w:rsidR="001910AE" w:rsidRPr="001910AE" w14:paraId="32625135" w14:textId="77777777" w:rsidTr="00761EB7">
        <w:tc>
          <w:tcPr>
            <w:tcW w:w="412" w:type="pct"/>
            <w:shd w:val="clear" w:color="auto" w:fill="F2F2F2" w:themeFill="background1" w:themeFillShade="F2"/>
            <w:vAlign w:val="center"/>
          </w:tcPr>
          <w:p w14:paraId="4AA4B41A"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bCs/>
                <w:sz w:val="20"/>
                <w:szCs w:val="20"/>
              </w:rPr>
            </w:pPr>
            <w:r w:rsidRPr="00011082">
              <w:rPr>
                <w:rFonts w:ascii="Times New Roman" w:eastAsia="Calibri" w:hAnsi="Times New Roman" w:cs="Times New Roman"/>
                <w:b/>
                <w:bCs/>
                <w:sz w:val="20"/>
                <w:szCs w:val="20"/>
              </w:rPr>
              <w:t>ПМ.06</w:t>
            </w:r>
          </w:p>
        </w:tc>
        <w:tc>
          <w:tcPr>
            <w:tcW w:w="2109" w:type="pct"/>
            <w:shd w:val="clear" w:color="auto" w:fill="F2F2F2" w:themeFill="background1" w:themeFillShade="F2"/>
            <w:vAlign w:val="center"/>
          </w:tcPr>
          <w:p w14:paraId="2B9E2E4D" w14:textId="77777777" w:rsidR="001910AE" w:rsidRPr="00011082" w:rsidRDefault="001910AE" w:rsidP="001910AE">
            <w:pPr>
              <w:spacing w:after="0" w:line="240" w:lineRule="auto"/>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Выполнение работ по одной или нескольким профессиям рабочих, должностям служащих</w:t>
            </w:r>
          </w:p>
        </w:tc>
        <w:tc>
          <w:tcPr>
            <w:tcW w:w="275" w:type="pct"/>
            <w:shd w:val="clear" w:color="auto" w:fill="F2F2F2" w:themeFill="background1" w:themeFillShade="F2"/>
            <w:vAlign w:val="center"/>
          </w:tcPr>
          <w:p w14:paraId="6E63062E" w14:textId="77777777" w:rsidR="001910AE" w:rsidRPr="00011082" w:rsidRDefault="00011082"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220</w:t>
            </w:r>
          </w:p>
        </w:tc>
        <w:tc>
          <w:tcPr>
            <w:tcW w:w="276" w:type="pct"/>
            <w:shd w:val="clear" w:color="auto" w:fill="F2F2F2" w:themeFill="background1" w:themeFillShade="F2"/>
            <w:vAlign w:val="center"/>
          </w:tcPr>
          <w:p w14:paraId="67F0F41E" w14:textId="77777777" w:rsidR="001910AE" w:rsidRPr="00011082" w:rsidRDefault="001910AE" w:rsidP="001910AE">
            <w:pPr>
              <w:spacing w:after="0" w:line="240" w:lineRule="auto"/>
              <w:jc w:val="center"/>
              <w:rPr>
                <w:rFonts w:ascii="Times New Roman" w:eastAsia="Calibri" w:hAnsi="Times New Roman" w:cs="Times New Roman"/>
                <w:b/>
                <w:bCs/>
                <w:color w:val="000000"/>
                <w:sz w:val="20"/>
                <w:szCs w:val="20"/>
              </w:rPr>
            </w:pPr>
            <w:r w:rsidRPr="00011082">
              <w:rPr>
                <w:rFonts w:ascii="Times New Roman" w:eastAsia="Calibri" w:hAnsi="Times New Roman" w:cs="Times New Roman"/>
                <w:b/>
                <w:bCs/>
                <w:color w:val="000000"/>
                <w:sz w:val="20"/>
                <w:szCs w:val="20"/>
              </w:rPr>
              <w:t>156</w:t>
            </w:r>
          </w:p>
        </w:tc>
        <w:tc>
          <w:tcPr>
            <w:tcW w:w="276" w:type="pct"/>
            <w:shd w:val="clear" w:color="auto" w:fill="F2F2F2" w:themeFill="background1" w:themeFillShade="F2"/>
            <w:vAlign w:val="center"/>
          </w:tcPr>
          <w:p w14:paraId="21D201D6" w14:textId="77777777" w:rsidR="001910AE" w:rsidRPr="00011082" w:rsidRDefault="001910AE" w:rsidP="001910AE">
            <w:pPr>
              <w:spacing w:after="0" w:line="240" w:lineRule="auto"/>
              <w:jc w:val="center"/>
              <w:rPr>
                <w:rFonts w:ascii="Times New Roman" w:eastAsia="Calibri" w:hAnsi="Times New Roman" w:cs="Times New Roman"/>
                <w:b/>
                <w:color w:val="000000"/>
                <w:sz w:val="20"/>
                <w:szCs w:val="20"/>
              </w:rPr>
            </w:pPr>
            <w:r w:rsidRPr="00011082">
              <w:rPr>
                <w:rFonts w:ascii="Times New Roman" w:eastAsia="Calibri" w:hAnsi="Times New Roman" w:cs="Times New Roman"/>
                <w:b/>
                <w:color w:val="000000"/>
                <w:sz w:val="20"/>
                <w:szCs w:val="20"/>
              </w:rPr>
              <w:t>76</w:t>
            </w:r>
          </w:p>
        </w:tc>
        <w:tc>
          <w:tcPr>
            <w:tcW w:w="276" w:type="pct"/>
            <w:shd w:val="clear" w:color="auto" w:fill="F2F2F2" w:themeFill="background1" w:themeFillShade="F2"/>
            <w:vAlign w:val="center"/>
          </w:tcPr>
          <w:p w14:paraId="109D278B"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144</w:t>
            </w:r>
          </w:p>
        </w:tc>
        <w:tc>
          <w:tcPr>
            <w:tcW w:w="341" w:type="pct"/>
            <w:shd w:val="clear" w:color="auto" w:fill="F2F2F2" w:themeFill="background1" w:themeFillShade="F2"/>
            <w:vAlign w:val="center"/>
          </w:tcPr>
          <w:p w14:paraId="7802A6D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shd w:val="clear" w:color="auto" w:fill="F2F2F2" w:themeFill="background1" w:themeFillShade="F2"/>
            <w:vAlign w:val="center"/>
          </w:tcPr>
          <w:p w14:paraId="18C7211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shd w:val="clear" w:color="auto" w:fill="F2F2F2" w:themeFill="background1" w:themeFillShade="F2"/>
            <w:vAlign w:val="center"/>
          </w:tcPr>
          <w:p w14:paraId="2A4CE518"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18</w:t>
            </w:r>
          </w:p>
        </w:tc>
        <w:tc>
          <w:tcPr>
            <w:tcW w:w="355" w:type="pct"/>
            <w:shd w:val="clear" w:color="auto" w:fill="F2F2F2" w:themeFill="background1" w:themeFillShade="F2"/>
            <w:vAlign w:val="center"/>
          </w:tcPr>
          <w:p w14:paraId="62FD819D"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1, 2</w:t>
            </w:r>
          </w:p>
        </w:tc>
      </w:tr>
      <w:tr w:rsidR="001910AE" w:rsidRPr="001910AE" w14:paraId="4AE4685B" w14:textId="77777777" w:rsidTr="00761EB7">
        <w:tc>
          <w:tcPr>
            <w:tcW w:w="412" w:type="pct"/>
            <w:vAlign w:val="center"/>
          </w:tcPr>
          <w:p w14:paraId="00D22AAF"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МДК.06.01</w:t>
            </w:r>
          </w:p>
        </w:tc>
        <w:tc>
          <w:tcPr>
            <w:tcW w:w="2109" w:type="pct"/>
            <w:vAlign w:val="center"/>
          </w:tcPr>
          <w:p w14:paraId="19BC398B" w14:textId="77777777" w:rsidR="001910AE" w:rsidRPr="00011082" w:rsidRDefault="001910AE" w:rsidP="001910AE">
            <w:pPr>
              <w:spacing w:after="0" w:line="240" w:lineRule="auto"/>
              <w:rPr>
                <w:rFonts w:ascii="Times New Roman" w:eastAsia="Calibri" w:hAnsi="Times New Roman" w:cs="Times New Roman"/>
                <w:bCs/>
                <w:color w:val="000000"/>
                <w:sz w:val="20"/>
                <w:szCs w:val="20"/>
              </w:rPr>
            </w:pPr>
            <w:r w:rsidRPr="00011082">
              <w:rPr>
                <w:rFonts w:ascii="Times New Roman" w:eastAsia="Calibri" w:hAnsi="Times New Roman" w:cs="Times New Roman"/>
                <w:bCs/>
                <w:color w:val="000000"/>
                <w:sz w:val="20"/>
                <w:szCs w:val="20"/>
              </w:rPr>
              <w:t>Наименование МДК определяется образовательной организацией</w:t>
            </w:r>
          </w:p>
        </w:tc>
        <w:tc>
          <w:tcPr>
            <w:tcW w:w="275" w:type="pct"/>
            <w:vAlign w:val="center"/>
          </w:tcPr>
          <w:p w14:paraId="64F8454A" w14:textId="77777777" w:rsidR="001910AE" w:rsidRPr="00F46503" w:rsidRDefault="001910AE" w:rsidP="001910AE">
            <w:pPr>
              <w:spacing w:after="0" w:line="240" w:lineRule="auto"/>
              <w:jc w:val="center"/>
              <w:rPr>
                <w:rFonts w:ascii="Times New Roman" w:eastAsia="Calibri" w:hAnsi="Times New Roman" w:cs="Times New Roman"/>
                <w:bCs/>
                <w:color w:val="000000"/>
                <w:sz w:val="20"/>
                <w:szCs w:val="20"/>
              </w:rPr>
            </w:pPr>
            <w:r w:rsidRPr="00F46503">
              <w:rPr>
                <w:rFonts w:ascii="Times New Roman" w:eastAsia="Calibri" w:hAnsi="Times New Roman" w:cs="Times New Roman"/>
                <w:bCs/>
                <w:color w:val="000000"/>
                <w:sz w:val="20"/>
                <w:szCs w:val="20"/>
              </w:rPr>
              <w:t>76</w:t>
            </w:r>
          </w:p>
        </w:tc>
        <w:tc>
          <w:tcPr>
            <w:tcW w:w="276" w:type="pct"/>
            <w:vAlign w:val="center"/>
          </w:tcPr>
          <w:p w14:paraId="23870B47" w14:textId="77777777" w:rsidR="001910AE" w:rsidRPr="00F46503" w:rsidRDefault="001910AE" w:rsidP="001910AE">
            <w:pPr>
              <w:spacing w:after="0" w:line="240" w:lineRule="auto"/>
              <w:jc w:val="center"/>
              <w:rPr>
                <w:rFonts w:ascii="Times New Roman" w:eastAsia="Calibri" w:hAnsi="Times New Roman" w:cs="Times New Roman"/>
                <w:bCs/>
                <w:color w:val="000000"/>
                <w:sz w:val="20"/>
                <w:szCs w:val="20"/>
              </w:rPr>
            </w:pPr>
            <w:r w:rsidRPr="00F46503">
              <w:rPr>
                <w:rFonts w:ascii="Times New Roman" w:eastAsia="Calibri" w:hAnsi="Times New Roman" w:cs="Times New Roman"/>
                <w:bCs/>
                <w:color w:val="000000"/>
                <w:sz w:val="20"/>
                <w:szCs w:val="20"/>
              </w:rPr>
              <w:t>12</w:t>
            </w:r>
          </w:p>
        </w:tc>
        <w:tc>
          <w:tcPr>
            <w:tcW w:w="276" w:type="pct"/>
            <w:vAlign w:val="center"/>
          </w:tcPr>
          <w:p w14:paraId="0EC8676E" w14:textId="77777777" w:rsidR="001910AE" w:rsidRPr="00F46503" w:rsidRDefault="001910AE" w:rsidP="001910AE">
            <w:pPr>
              <w:spacing w:after="0" w:line="240" w:lineRule="auto"/>
              <w:jc w:val="center"/>
              <w:rPr>
                <w:rFonts w:ascii="Times New Roman" w:eastAsia="Calibri" w:hAnsi="Times New Roman" w:cs="Times New Roman"/>
                <w:color w:val="000000"/>
                <w:sz w:val="20"/>
                <w:szCs w:val="20"/>
              </w:rPr>
            </w:pPr>
            <w:r w:rsidRPr="00F46503">
              <w:rPr>
                <w:rFonts w:ascii="Times New Roman" w:eastAsia="Calibri" w:hAnsi="Times New Roman" w:cs="Times New Roman"/>
                <w:color w:val="000000"/>
                <w:sz w:val="20"/>
                <w:szCs w:val="20"/>
              </w:rPr>
              <w:t>76</w:t>
            </w:r>
          </w:p>
        </w:tc>
        <w:tc>
          <w:tcPr>
            <w:tcW w:w="276" w:type="pct"/>
            <w:vAlign w:val="center"/>
          </w:tcPr>
          <w:p w14:paraId="3934A920"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p>
        </w:tc>
        <w:tc>
          <w:tcPr>
            <w:tcW w:w="341" w:type="pct"/>
            <w:vAlign w:val="center"/>
          </w:tcPr>
          <w:p w14:paraId="3448F30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6D9F916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1D992788"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p>
        </w:tc>
        <w:tc>
          <w:tcPr>
            <w:tcW w:w="355" w:type="pct"/>
            <w:vAlign w:val="center"/>
          </w:tcPr>
          <w:p w14:paraId="178E5876"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p>
        </w:tc>
      </w:tr>
      <w:tr w:rsidR="001910AE" w:rsidRPr="001910AE" w14:paraId="39E0609A" w14:textId="77777777" w:rsidTr="00761EB7">
        <w:tc>
          <w:tcPr>
            <w:tcW w:w="412" w:type="pct"/>
            <w:vAlign w:val="center"/>
          </w:tcPr>
          <w:p w14:paraId="37843B75"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УП.06</w:t>
            </w:r>
          </w:p>
        </w:tc>
        <w:tc>
          <w:tcPr>
            <w:tcW w:w="2109" w:type="pct"/>
            <w:vAlign w:val="center"/>
          </w:tcPr>
          <w:p w14:paraId="66E9CD85"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Учебная практика</w:t>
            </w:r>
          </w:p>
        </w:tc>
        <w:tc>
          <w:tcPr>
            <w:tcW w:w="275" w:type="pct"/>
            <w:vAlign w:val="center"/>
          </w:tcPr>
          <w:p w14:paraId="327E553D" w14:textId="007B3CEC" w:rsidR="001910AE" w:rsidRPr="00011082" w:rsidRDefault="00DC46A0" w:rsidP="001910AE">
            <w:pPr>
              <w:tabs>
                <w:tab w:val="left" w:pos="406"/>
              </w:tabs>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144</w:t>
            </w:r>
          </w:p>
        </w:tc>
        <w:tc>
          <w:tcPr>
            <w:tcW w:w="276" w:type="pct"/>
            <w:vAlign w:val="center"/>
          </w:tcPr>
          <w:p w14:paraId="3398CA8B" w14:textId="04C8B00E" w:rsidR="001910AE" w:rsidRPr="00011082" w:rsidRDefault="00DC46A0" w:rsidP="001910AE">
            <w:pPr>
              <w:tabs>
                <w:tab w:val="left" w:pos="406"/>
              </w:tabs>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144</w:t>
            </w:r>
          </w:p>
        </w:tc>
        <w:tc>
          <w:tcPr>
            <w:tcW w:w="276" w:type="pct"/>
            <w:vAlign w:val="center"/>
          </w:tcPr>
          <w:p w14:paraId="079F17F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7D67B7B8" w14:textId="4C389FE8" w:rsidR="001910AE" w:rsidRPr="00011082" w:rsidRDefault="00DC46A0" w:rsidP="001910AE">
            <w:p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144</w:t>
            </w:r>
          </w:p>
        </w:tc>
        <w:tc>
          <w:tcPr>
            <w:tcW w:w="341" w:type="pct"/>
            <w:vAlign w:val="center"/>
          </w:tcPr>
          <w:p w14:paraId="0F000F40"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1055B20A"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429BEE6B"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73164EF7"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r w:rsidRPr="00011082">
              <w:rPr>
                <w:rFonts w:ascii="Times New Roman" w:eastAsia="Calibri" w:hAnsi="Times New Roman" w:cs="Times New Roman"/>
                <w:sz w:val="20"/>
                <w:szCs w:val="20"/>
              </w:rPr>
              <w:t>1</w:t>
            </w:r>
          </w:p>
        </w:tc>
      </w:tr>
      <w:tr w:rsidR="001910AE" w:rsidRPr="001910AE" w14:paraId="39E4F0BA" w14:textId="77777777" w:rsidTr="00761EB7">
        <w:tc>
          <w:tcPr>
            <w:tcW w:w="412" w:type="pct"/>
            <w:vAlign w:val="center"/>
          </w:tcPr>
          <w:p w14:paraId="6FE6CBFC"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sz w:val="20"/>
                <w:szCs w:val="20"/>
              </w:rPr>
            </w:pPr>
            <w:r w:rsidRPr="00011082">
              <w:rPr>
                <w:rFonts w:ascii="Times New Roman" w:eastAsia="Calibri" w:hAnsi="Times New Roman" w:cs="Times New Roman"/>
                <w:bCs/>
                <w:sz w:val="20"/>
                <w:szCs w:val="20"/>
              </w:rPr>
              <w:t>ПП.06</w:t>
            </w:r>
          </w:p>
        </w:tc>
        <w:tc>
          <w:tcPr>
            <w:tcW w:w="2109" w:type="pct"/>
            <w:vAlign w:val="center"/>
          </w:tcPr>
          <w:p w14:paraId="042C6CCD"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Cs/>
                <w:i/>
                <w:sz w:val="20"/>
                <w:szCs w:val="20"/>
              </w:rPr>
            </w:pPr>
            <w:r w:rsidRPr="00011082">
              <w:rPr>
                <w:rFonts w:ascii="Times New Roman" w:eastAsia="Calibri" w:hAnsi="Times New Roman" w:cs="Times New Roman"/>
                <w:bCs/>
                <w:sz w:val="20"/>
                <w:szCs w:val="20"/>
              </w:rPr>
              <w:t>Производственная практика</w:t>
            </w:r>
          </w:p>
        </w:tc>
        <w:tc>
          <w:tcPr>
            <w:tcW w:w="275" w:type="pct"/>
            <w:vAlign w:val="center"/>
          </w:tcPr>
          <w:p w14:paraId="37569777" w14:textId="5319FA66" w:rsidR="001910AE" w:rsidRPr="00011082" w:rsidRDefault="00DC46A0" w:rsidP="001910AE">
            <w:pPr>
              <w:tabs>
                <w:tab w:val="left" w:pos="406"/>
              </w:tabs>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276" w:type="pct"/>
            <w:vAlign w:val="center"/>
          </w:tcPr>
          <w:p w14:paraId="0FFD8367" w14:textId="167BAF12" w:rsidR="001910AE" w:rsidRPr="00011082" w:rsidRDefault="00DC46A0" w:rsidP="001910AE">
            <w:pPr>
              <w:tabs>
                <w:tab w:val="left" w:pos="406"/>
              </w:tabs>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276" w:type="pct"/>
            <w:vAlign w:val="center"/>
          </w:tcPr>
          <w:p w14:paraId="0BA6D1B9"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19C86EBE" w14:textId="42609162" w:rsidR="001910AE" w:rsidRPr="00011082" w:rsidRDefault="00DC46A0" w:rsidP="001910AE">
            <w:p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341" w:type="pct"/>
            <w:vAlign w:val="center"/>
          </w:tcPr>
          <w:p w14:paraId="394D1BE8"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5E34658D"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1B28BCFF"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04E7564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r w:rsidR="001910AE" w:rsidRPr="001910AE" w14:paraId="3B4AD1DB" w14:textId="77777777" w:rsidTr="00761EB7">
        <w:tc>
          <w:tcPr>
            <w:tcW w:w="2521" w:type="pct"/>
            <w:gridSpan w:val="2"/>
          </w:tcPr>
          <w:p w14:paraId="1EF3E5BD"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sz w:val="20"/>
                <w:szCs w:val="20"/>
              </w:rPr>
            </w:pPr>
            <w:r w:rsidRPr="00011082">
              <w:rPr>
                <w:rFonts w:ascii="Times New Roman" w:eastAsia="Calibri" w:hAnsi="Times New Roman" w:cs="Times New Roman"/>
                <w:b/>
                <w:sz w:val="20"/>
                <w:szCs w:val="20"/>
              </w:rPr>
              <w:t>Вариативная часть образовательной программы</w:t>
            </w:r>
          </w:p>
        </w:tc>
        <w:tc>
          <w:tcPr>
            <w:tcW w:w="275" w:type="pct"/>
            <w:vAlign w:val="center"/>
          </w:tcPr>
          <w:p w14:paraId="0DC15928"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1296</w:t>
            </w:r>
          </w:p>
        </w:tc>
        <w:tc>
          <w:tcPr>
            <w:tcW w:w="276" w:type="pct"/>
            <w:vAlign w:val="center"/>
          </w:tcPr>
          <w:p w14:paraId="4D8610AC"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ХХХ</w:t>
            </w:r>
          </w:p>
        </w:tc>
        <w:tc>
          <w:tcPr>
            <w:tcW w:w="276" w:type="pct"/>
            <w:vAlign w:val="center"/>
          </w:tcPr>
          <w:p w14:paraId="2B3A78B8"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7D35E35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41" w:type="pct"/>
            <w:vAlign w:val="center"/>
          </w:tcPr>
          <w:p w14:paraId="175F58CD"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3FDE5C02"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507C80A8"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53609541"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r w:rsidR="001910AE" w:rsidRPr="001910AE" w14:paraId="1CD65D7D" w14:textId="77777777" w:rsidTr="00761EB7">
        <w:tc>
          <w:tcPr>
            <w:tcW w:w="412" w:type="pct"/>
            <w:vAlign w:val="center"/>
          </w:tcPr>
          <w:p w14:paraId="40617FF9"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sz w:val="20"/>
                <w:szCs w:val="20"/>
              </w:rPr>
            </w:pPr>
            <w:r w:rsidRPr="00011082">
              <w:rPr>
                <w:rFonts w:ascii="Times New Roman" w:eastAsia="Calibri" w:hAnsi="Times New Roman" w:cs="Times New Roman"/>
                <w:b/>
                <w:sz w:val="20"/>
                <w:szCs w:val="20"/>
              </w:rPr>
              <w:t>ГИА.00</w:t>
            </w:r>
          </w:p>
        </w:tc>
        <w:tc>
          <w:tcPr>
            <w:tcW w:w="2109" w:type="pct"/>
            <w:vAlign w:val="center"/>
          </w:tcPr>
          <w:p w14:paraId="77773CE2" w14:textId="77777777" w:rsidR="001910AE" w:rsidRPr="00011082" w:rsidRDefault="001910AE" w:rsidP="001910AE">
            <w:pPr>
              <w:suppressAutoHyphens/>
              <w:spacing w:after="0" w:line="240" w:lineRule="auto"/>
              <w:contextualSpacing/>
              <w:jc w:val="both"/>
              <w:rPr>
                <w:rFonts w:ascii="Times New Roman" w:eastAsia="Calibri" w:hAnsi="Times New Roman" w:cs="Times New Roman"/>
                <w:b/>
                <w:sz w:val="20"/>
                <w:szCs w:val="20"/>
              </w:rPr>
            </w:pPr>
            <w:r w:rsidRPr="00011082">
              <w:rPr>
                <w:rFonts w:ascii="Times New Roman" w:eastAsia="Calibri" w:hAnsi="Times New Roman" w:cs="Times New Roman"/>
                <w:b/>
                <w:sz w:val="20"/>
                <w:szCs w:val="20"/>
              </w:rPr>
              <w:t>Государственная итоговая аттестация</w:t>
            </w:r>
          </w:p>
        </w:tc>
        <w:tc>
          <w:tcPr>
            <w:tcW w:w="275" w:type="pct"/>
            <w:vAlign w:val="center"/>
          </w:tcPr>
          <w:p w14:paraId="3467AA9B"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216</w:t>
            </w:r>
          </w:p>
        </w:tc>
        <w:tc>
          <w:tcPr>
            <w:tcW w:w="276" w:type="pct"/>
            <w:vAlign w:val="center"/>
          </w:tcPr>
          <w:p w14:paraId="0808C392"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sz w:val="20"/>
                <w:szCs w:val="20"/>
              </w:rPr>
            </w:pPr>
          </w:p>
        </w:tc>
        <w:tc>
          <w:tcPr>
            <w:tcW w:w="276" w:type="pct"/>
            <w:vAlign w:val="center"/>
          </w:tcPr>
          <w:p w14:paraId="5343618C"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276" w:type="pct"/>
            <w:vAlign w:val="center"/>
          </w:tcPr>
          <w:p w14:paraId="5B0229D3"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41" w:type="pct"/>
            <w:vAlign w:val="center"/>
          </w:tcPr>
          <w:p w14:paraId="7D0B680E"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39A3CA3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17" w:type="pct"/>
            <w:vAlign w:val="center"/>
          </w:tcPr>
          <w:p w14:paraId="5B914D76"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55" w:type="pct"/>
            <w:vAlign w:val="center"/>
          </w:tcPr>
          <w:p w14:paraId="70558B8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r w:rsidR="001910AE" w:rsidRPr="001910AE" w14:paraId="21B94471" w14:textId="77777777" w:rsidTr="00761EB7">
        <w:tc>
          <w:tcPr>
            <w:tcW w:w="2521" w:type="pct"/>
            <w:gridSpan w:val="2"/>
          </w:tcPr>
          <w:p w14:paraId="66CD34BD" w14:textId="77777777" w:rsidR="001910AE" w:rsidRPr="00011082" w:rsidRDefault="001910AE" w:rsidP="001910AE">
            <w:pPr>
              <w:spacing w:after="0" w:line="240" w:lineRule="auto"/>
              <w:contextualSpacing/>
              <w:rPr>
                <w:rFonts w:ascii="Times New Roman" w:eastAsia="Calibri" w:hAnsi="Times New Roman" w:cs="Times New Roman"/>
                <w:b/>
                <w:sz w:val="20"/>
                <w:szCs w:val="20"/>
              </w:rPr>
            </w:pPr>
            <w:r w:rsidRPr="00011082">
              <w:rPr>
                <w:rFonts w:ascii="Times New Roman" w:eastAsia="Calibri" w:hAnsi="Times New Roman" w:cs="Times New Roman"/>
                <w:b/>
                <w:sz w:val="20"/>
                <w:szCs w:val="20"/>
              </w:rPr>
              <w:t>Итого:</w:t>
            </w:r>
          </w:p>
        </w:tc>
        <w:tc>
          <w:tcPr>
            <w:tcW w:w="275" w:type="pct"/>
            <w:vAlign w:val="center"/>
          </w:tcPr>
          <w:p w14:paraId="696D1691"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4464</w:t>
            </w:r>
          </w:p>
        </w:tc>
        <w:tc>
          <w:tcPr>
            <w:tcW w:w="276" w:type="pct"/>
            <w:vAlign w:val="center"/>
          </w:tcPr>
          <w:p w14:paraId="1907A5B3" w14:textId="77777777" w:rsidR="001910AE" w:rsidRPr="00011082" w:rsidRDefault="001910AE" w:rsidP="001910AE">
            <w:pPr>
              <w:tabs>
                <w:tab w:val="left" w:pos="406"/>
              </w:tabs>
              <w:spacing w:after="0" w:line="240" w:lineRule="auto"/>
              <w:contextualSpacing/>
              <w:jc w:val="center"/>
              <w:rPr>
                <w:rFonts w:ascii="Times New Roman" w:eastAsia="Calibri" w:hAnsi="Times New Roman" w:cs="Times New Roman"/>
                <w:b/>
                <w:sz w:val="20"/>
                <w:szCs w:val="20"/>
              </w:rPr>
            </w:pPr>
            <w:r w:rsidRPr="00011082">
              <w:rPr>
                <w:rFonts w:ascii="Times New Roman" w:eastAsia="Calibri" w:hAnsi="Times New Roman" w:cs="Times New Roman"/>
                <w:b/>
                <w:sz w:val="20"/>
                <w:szCs w:val="20"/>
              </w:rPr>
              <w:t>ХХХХ</w:t>
            </w:r>
          </w:p>
        </w:tc>
        <w:tc>
          <w:tcPr>
            <w:tcW w:w="276" w:type="pct"/>
            <w:vAlign w:val="center"/>
          </w:tcPr>
          <w:p w14:paraId="556C8284"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p>
        </w:tc>
        <w:tc>
          <w:tcPr>
            <w:tcW w:w="276" w:type="pct"/>
            <w:vAlign w:val="center"/>
          </w:tcPr>
          <w:p w14:paraId="3ED7EE86"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p>
        </w:tc>
        <w:tc>
          <w:tcPr>
            <w:tcW w:w="341" w:type="pct"/>
            <w:vAlign w:val="center"/>
          </w:tcPr>
          <w:p w14:paraId="7CE66C15"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c>
          <w:tcPr>
            <w:tcW w:w="363" w:type="pct"/>
            <w:vAlign w:val="center"/>
          </w:tcPr>
          <w:p w14:paraId="2ECD66ED"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p>
        </w:tc>
        <w:tc>
          <w:tcPr>
            <w:tcW w:w="317" w:type="pct"/>
            <w:vAlign w:val="center"/>
          </w:tcPr>
          <w:p w14:paraId="18F27156" w14:textId="77777777" w:rsidR="001910AE" w:rsidRPr="00011082" w:rsidRDefault="001910AE" w:rsidP="001910AE">
            <w:pPr>
              <w:spacing w:after="0" w:line="240" w:lineRule="auto"/>
              <w:contextualSpacing/>
              <w:jc w:val="center"/>
              <w:rPr>
                <w:rFonts w:ascii="Times New Roman" w:eastAsia="Calibri" w:hAnsi="Times New Roman" w:cs="Times New Roman"/>
                <w:b/>
                <w:sz w:val="20"/>
                <w:szCs w:val="20"/>
              </w:rPr>
            </w:pPr>
          </w:p>
        </w:tc>
        <w:tc>
          <w:tcPr>
            <w:tcW w:w="355" w:type="pct"/>
            <w:vAlign w:val="center"/>
          </w:tcPr>
          <w:p w14:paraId="27F29E8D" w14:textId="77777777" w:rsidR="001910AE" w:rsidRPr="00011082" w:rsidRDefault="001910AE" w:rsidP="001910AE">
            <w:pPr>
              <w:spacing w:after="0" w:line="240" w:lineRule="auto"/>
              <w:contextualSpacing/>
              <w:jc w:val="center"/>
              <w:rPr>
                <w:rFonts w:ascii="Times New Roman" w:eastAsia="Calibri" w:hAnsi="Times New Roman" w:cs="Times New Roman"/>
                <w:sz w:val="20"/>
                <w:szCs w:val="20"/>
              </w:rPr>
            </w:pPr>
          </w:p>
        </w:tc>
      </w:tr>
    </w:tbl>
    <w:p w14:paraId="5B8365E3" w14:textId="77777777" w:rsidR="001910AE" w:rsidRPr="001910AE" w:rsidRDefault="001910AE" w:rsidP="001910AE">
      <w:pPr>
        <w:spacing w:after="0" w:line="240" w:lineRule="auto"/>
        <w:rPr>
          <w:rFonts w:ascii="Calibri" w:eastAsia="Calibri" w:hAnsi="Calibri" w:cs="Times New Roman"/>
        </w:rPr>
      </w:pPr>
    </w:p>
    <w:p w14:paraId="5AE89034" w14:textId="77777777" w:rsidR="001910AE" w:rsidRPr="001910AE" w:rsidRDefault="001910AE" w:rsidP="001910AE">
      <w:pPr>
        <w:spacing w:after="0" w:line="240" w:lineRule="auto"/>
        <w:rPr>
          <w:rFonts w:ascii="Calibri" w:eastAsia="Calibri" w:hAnsi="Calibri" w:cs="Times New Roman"/>
        </w:rPr>
      </w:pPr>
    </w:p>
    <w:p w14:paraId="26F0F375" w14:textId="77777777" w:rsidR="001910AE" w:rsidRPr="001910AE" w:rsidRDefault="001910AE" w:rsidP="001910AE">
      <w:pPr>
        <w:spacing w:after="0" w:line="240" w:lineRule="auto"/>
        <w:rPr>
          <w:rFonts w:ascii="Times New Roman" w:eastAsia="Segoe UI" w:hAnsi="Times New Roman" w:cs="Times New Roman"/>
          <w:bCs/>
          <w:sz w:val="24"/>
          <w:szCs w:val="24"/>
          <w:lang w:eastAsia="ru-RU"/>
        </w:rPr>
      </w:pPr>
      <w:bookmarkStart w:id="32" w:name="_Toc149572869"/>
      <w:bookmarkStart w:id="33" w:name="_Toc128660446"/>
      <w:bookmarkStart w:id="34" w:name="_Toc128660700"/>
      <w:bookmarkEnd w:id="30"/>
    </w:p>
    <w:p w14:paraId="04B89DCF"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pPr>
      <w:bookmarkStart w:id="35" w:name="_Toc156156502"/>
      <w:r w:rsidRPr="001910AE">
        <w:rPr>
          <w:rFonts w:ascii="Times New Roman" w:eastAsia="Segoe UI" w:hAnsi="Times New Roman" w:cs="Times New Roman"/>
          <w:bCs/>
          <w:sz w:val="24"/>
          <w:szCs w:val="24"/>
          <w:lang w:eastAsia="ru-RU"/>
        </w:rPr>
        <w:lastRenderedPageBreak/>
        <w:t>5.2. Примерный календарный учебный график</w:t>
      </w:r>
      <w:r w:rsidRPr="001910AE">
        <w:rPr>
          <w:rFonts w:ascii="Times New Roman" w:eastAsia="Segoe UI" w:hAnsi="Times New Roman" w:cs="Times New Roman"/>
          <w:bCs/>
          <w:sz w:val="24"/>
          <w:szCs w:val="24"/>
          <w:vertAlign w:val="superscript"/>
          <w:lang w:eastAsia="ru-RU"/>
        </w:rPr>
        <w:footnoteReference w:id="5"/>
      </w:r>
      <w:bookmarkEnd w:id="32"/>
      <w:bookmarkEnd w:id="35"/>
    </w:p>
    <w:p w14:paraId="398ABA8F" w14:textId="77777777" w:rsidR="001910AE" w:rsidRPr="001910AE" w:rsidRDefault="001910AE" w:rsidP="001910AE">
      <w:pPr>
        <w:spacing w:after="0" w:line="240" w:lineRule="auto"/>
        <w:rPr>
          <w:rFonts w:ascii="Times New Roman" w:eastAsia="Times New Roman" w:hAnsi="Times New Roman" w:cs="Times New Roman"/>
          <w:b/>
          <w:bCs/>
          <w:sz w:val="24"/>
          <w:szCs w:val="24"/>
        </w:rPr>
      </w:pPr>
    </w:p>
    <w:tbl>
      <w:tblPr>
        <w:tblW w:w="14786" w:type="dxa"/>
        <w:tblLook w:val="04A0" w:firstRow="1" w:lastRow="0" w:firstColumn="1" w:lastColumn="0" w:noHBand="0" w:noVBand="1"/>
      </w:tblPr>
      <w:tblGrid>
        <w:gridCol w:w="287"/>
        <w:gridCol w:w="303"/>
        <w:gridCol w:w="245"/>
        <w:gridCol w:w="245"/>
        <w:gridCol w:w="245"/>
        <w:gridCol w:w="245"/>
        <w:gridCol w:w="245"/>
        <w:gridCol w:w="245"/>
        <w:gridCol w:w="245"/>
        <w:gridCol w:w="245"/>
        <w:gridCol w:w="245"/>
        <w:gridCol w:w="273"/>
        <w:gridCol w:w="273"/>
        <w:gridCol w:w="273"/>
        <w:gridCol w:w="273"/>
        <w:gridCol w:w="273"/>
        <w:gridCol w:w="273"/>
        <w:gridCol w:w="273"/>
        <w:gridCol w:w="273"/>
        <w:gridCol w:w="273"/>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6"/>
      </w:tblGrid>
      <w:tr w:rsidR="001910AE" w:rsidRPr="001910AE" w14:paraId="54E3F190" w14:textId="77777777" w:rsidTr="00761EB7">
        <w:trPr>
          <w:trHeight w:val="534"/>
        </w:trPr>
        <w:tc>
          <w:tcPr>
            <w:tcW w:w="287"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A23C7C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Курс</w:t>
            </w:r>
          </w:p>
        </w:tc>
        <w:tc>
          <w:tcPr>
            <w:tcW w:w="30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9B50B1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617768B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CF91BE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Октябрь</w:t>
            </w:r>
          </w:p>
        </w:tc>
        <w:tc>
          <w:tcPr>
            <w:tcW w:w="109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3BAF7A0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Ноябрь</w:t>
            </w:r>
          </w:p>
        </w:tc>
        <w:tc>
          <w:tcPr>
            <w:tcW w:w="1365" w:type="dxa"/>
            <w:gridSpan w:val="5"/>
            <w:vMerge w:val="restart"/>
            <w:tcBorders>
              <w:top w:val="single" w:sz="4" w:space="0" w:color="auto"/>
              <w:left w:val="nil"/>
              <w:bottom w:val="nil"/>
              <w:right w:val="single" w:sz="4" w:space="0" w:color="auto"/>
            </w:tcBorders>
            <w:shd w:val="clear" w:color="auto" w:fill="auto"/>
            <w:noWrap/>
            <w:vAlign w:val="center"/>
            <w:hideMark/>
          </w:tcPr>
          <w:p w14:paraId="55EA337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Декабрь</w:t>
            </w:r>
          </w:p>
        </w:tc>
        <w:tc>
          <w:tcPr>
            <w:tcW w:w="108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14C547E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Январь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6F64436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Февраль</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747BBCF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Март</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4A0DEA4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Апрель</w:t>
            </w:r>
          </w:p>
        </w:tc>
        <w:tc>
          <w:tcPr>
            <w:tcW w:w="1088" w:type="dxa"/>
            <w:gridSpan w:val="4"/>
            <w:vMerge w:val="restart"/>
            <w:tcBorders>
              <w:top w:val="single" w:sz="4" w:space="0" w:color="auto"/>
              <w:left w:val="nil"/>
              <w:bottom w:val="nil"/>
              <w:right w:val="single" w:sz="4" w:space="0" w:color="000000"/>
            </w:tcBorders>
            <w:shd w:val="clear" w:color="auto" w:fill="auto"/>
            <w:noWrap/>
            <w:vAlign w:val="center"/>
            <w:hideMark/>
          </w:tcPr>
          <w:p w14:paraId="12E1CB2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Май</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7B3BB92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Июнь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3D3B4ED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Июль</w:t>
            </w:r>
          </w:p>
        </w:tc>
        <w:tc>
          <w:tcPr>
            <w:tcW w:w="1088" w:type="dxa"/>
            <w:gridSpan w:val="4"/>
            <w:vMerge w:val="restart"/>
            <w:tcBorders>
              <w:top w:val="single" w:sz="4" w:space="0" w:color="auto"/>
              <w:left w:val="single" w:sz="4" w:space="0" w:color="auto"/>
              <w:bottom w:val="nil"/>
              <w:right w:val="nil"/>
            </w:tcBorders>
            <w:shd w:val="clear" w:color="auto" w:fill="auto"/>
            <w:noWrap/>
            <w:vAlign w:val="center"/>
            <w:hideMark/>
          </w:tcPr>
          <w:p w14:paraId="274D163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Август</w:t>
            </w:r>
          </w:p>
        </w:tc>
        <w:tc>
          <w:tcPr>
            <w:tcW w:w="28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35A93C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Курс</w:t>
            </w:r>
          </w:p>
        </w:tc>
      </w:tr>
      <w:tr w:rsidR="001910AE" w:rsidRPr="001910AE" w14:paraId="55284696" w14:textId="77777777" w:rsidTr="00761EB7">
        <w:trPr>
          <w:trHeight w:val="509"/>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47B70AF6"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542C5D8D"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450DD06D"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3E01B625"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092" w:type="dxa"/>
            <w:gridSpan w:val="4"/>
            <w:vMerge/>
            <w:tcBorders>
              <w:left w:val="single" w:sz="4" w:space="0" w:color="auto"/>
              <w:bottom w:val="single" w:sz="4" w:space="0" w:color="000000"/>
              <w:right w:val="single" w:sz="4" w:space="0" w:color="000000"/>
            </w:tcBorders>
            <w:vAlign w:val="center"/>
          </w:tcPr>
          <w:p w14:paraId="62B58D65"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365" w:type="dxa"/>
            <w:gridSpan w:val="5"/>
            <w:vMerge/>
            <w:tcBorders>
              <w:left w:val="single" w:sz="4" w:space="0" w:color="000000"/>
              <w:bottom w:val="single" w:sz="4" w:space="0" w:color="000000"/>
              <w:right w:val="single" w:sz="4" w:space="0" w:color="auto"/>
            </w:tcBorders>
            <w:vAlign w:val="center"/>
          </w:tcPr>
          <w:p w14:paraId="69FE415E"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5A1E9FA5"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63DF5761"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360" w:type="dxa"/>
            <w:gridSpan w:val="5"/>
            <w:vMerge/>
            <w:tcBorders>
              <w:left w:val="single" w:sz="4" w:space="0" w:color="auto"/>
              <w:bottom w:val="single" w:sz="4" w:space="0" w:color="000000"/>
              <w:right w:val="single" w:sz="4" w:space="0" w:color="auto"/>
            </w:tcBorders>
            <w:vAlign w:val="center"/>
          </w:tcPr>
          <w:p w14:paraId="0A28074C"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3CACA708"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4690AF21"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360" w:type="dxa"/>
            <w:gridSpan w:val="5"/>
            <w:vMerge/>
            <w:tcBorders>
              <w:left w:val="single" w:sz="4" w:space="0" w:color="000000"/>
              <w:bottom w:val="single" w:sz="4" w:space="0" w:color="000000"/>
              <w:right w:val="single" w:sz="4" w:space="0" w:color="auto"/>
            </w:tcBorders>
            <w:vAlign w:val="center"/>
          </w:tcPr>
          <w:p w14:paraId="379B5AEF"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5DFC4369"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31B30303"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3B876B33"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r>
      <w:tr w:rsidR="001910AE" w:rsidRPr="001910AE" w14:paraId="7E9CA1DD" w14:textId="77777777" w:rsidTr="00761EB7">
        <w:trPr>
          <w:trHeight w:val="255"/>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0528D824"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0AF882EC"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7AC340C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2F999A4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32BFF98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09D5375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53B8E96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77DE3A3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236BC26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780E618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5ABF7B8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9</w:t>
            </w:r>
          </w:p>
        </w:tc>
        <w:tc>
          <w:tcPr>
            <w:tcW w:w="273" w:type="dxa"/>
            <w:tcBorders>
              <w:top w:val="nil"/>
              <w:left w:val="nil"/>
              <w:bottom w:val="single" w:sz="4" w:space="0" w:color="auto"/>
              <w:right w:val="single" w:sz="4" w:space="0" w:color="auto"/>
            </w:tcBorders>
            <w:shd w:val="clear" w:color="auto" w:fill="auto"/>
            <w:vAlign w:val="center"/>
            <w:hideMark/>
          </w:tcPr>
          <w:p w14:paraId="7EF22EE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10</w:t>
            </w:r>
          </w:p>
        </w:tc>
        <w:tc>
          <w:tcPr>
            <w:tcW w:w="273" w:type="dxa"/>
            <w:tcBorders>
              <w:top w:val="nil"/>
              <w:left w:val="nil"/>
              <w:bottom w:val="single" w:sz="4" w:space="0" w:color="auto"/>
              <w:right w:val="single" w:sz="4" w:space="0" w:color="auto"/>
            </w:tcBorders>
            <w:shd w:val="clear" w:color="auto" w:fill="auto"/>
            <w:vAlign w:val="center"/>
            <w:hideMark/>
          </w:tcPr>
          <w:p w14:paraId="2BFF07E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11</w:t>
            </w:r>
          </w:p>
        </w:tc>
        <w:tc>
          <w:tcPr>
            <w:tcW w:w="273" w:type="dxa"/>
            <w:tcBorders>
              <w:top w:val="nil"/>
              <w:left w:val="nil"/>
              <w:bottom w:val="single" w:sz="4" w:space="0" w:color="auto"/>
              <w:right w:val="single" w:sz="4" w:space="0" w:color="auto"/>
            </w:tcBorders>
            <w:shd w:val="clear" w:color="auto" w:fill="auto"/>
            <w:vAlign w:val="center"/>
            <w:hideMark/>
          </w:tcPr>
          <w:p w14:paraId="71DDE4D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12</w:t>
            </w:r>
          </w:p>
        </w:tc>
        <w:tc>
          <w:tcPr>
            <w:tcW w:w="273" w:type="dxa"/>
            <w:tcBorders>
              <w:top w:val="nil"/>
              <w:left w:val="nil"/>
              <w:bottom w:val="single" w:sz="4" w:space="0" w:color="auto"/>
              <w:right w:val="single" w:sz="4" w:space="0" w:color="auto"/>
            </w:tcBorders>
            <w:shd w:val="clear" w:color="auto" w:fill="auto"/>
            <w:vAlign w:val="center"/>
            <w:hideMark/>
          </w:tcPr>
          <w:p w14:paraId="68A08BA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13</w:t>
            </w:r>
          </w:p>
        </w:tc>
        <w:tc>
          <w:tcPr>
            <w:tcW w:w="273" w:type="dxa"/>
            <w:tcBorders>
              <w:top w:val="nil"/>
              <w:left w:val="nil"/>
              <w:bottom w:val="single" w:sz="4" w:space="0" w:color="auto"/>
              <w:right w:val="single" w:sz="4" w:space="0" w:color="auto"/>
            </w:tcBorders>
            <w:shd w:val="clear" w:color="auto" w:fill="auto"/>
            <w:vAlign w:val="center"/>
            <w:hideMark/>
          </w:tcPr>
          <w:p w14:paraId="721A829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14</w:t>
            </w:r>
          </w:p>
        </w:tc>
        <w:tc>
          <w:tcPr>
            <w:tcW w:w="273" w:type="dxa"/>
            <w:tcBorders>
              <w:top w:val="nil"/>
              <w:left w:val="nil"/>
              <w:bottom w:val="single" w:sz="4" w:space="0" w:color="auto"/>
              <w:right w:val="single" w:sz="4" w:space="0" w:color="auto"/>
            </w:tcBorders>
            <w:shd w:val="clear" w:color="auto" w:fill="auto"/>
            <w:vAlign w:val="center"/>
            <w:hideMark/>
          </w:tcPr>
          <w:p w14:paraId="7E10135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15</w:t>
            </w:r>
          </w:p>
        </w:tc>
        <w:tc>
          <w:tcPr>
            <w:tcW w:w="273" w:type="dxa"/>
            <w:tcBorders>
              <w:top w:val="nil"/>
              <w:left w:val="nil"/>
              <w:bottom w:val="single" w:sz="4" w:space="0" w:color="auto"/>
              <w:right w:val="single" w:sz="4" w:space="0" w:color="auto"/>
            </w:tcBorders>
            <w:shd w:val="clear" w:color="auto" w:fill="auto"/>
            <w:vAlign w:val="center"/>
            <w:hideMark/>
          </w:tcPr>
          <w:p w14:paraId="49C418E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16</w:t>
            </w:r>
          </w:p>
        </w:tc>
        <w:tc>
          <w:tcPr>
            <w:tcW w:w="273" w:type="dxa"/>
            <w:tcBorders>
              <w:top w:val="nil"/>
              <w:left w:val="nil"/>
              <w:bottom w:val="single" w:sz="4" w:space="0" w:color="auto"/>
              <w:right w:val="single" w:sz="4" w:space="0" w:color="auto"/>
            </w:tcBorders>
            <w:shd w:val="clear" w:color="auto" w:fill="auto"/>
            <w:vAlign w:val="center"/>
            <w:hideMark/>
          </w:tcPr>
          <w:p w14:paraId="02FD07D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17</w:t>
            </w:r>
          </w:p>
        </w:tc>
        <w:tc>
          <w:tcPr>
            <w:tcW w:w="273" w:type="dxa"/>
            <w:tcBorders>
              <w:top w:val="nil"/>
              <w:left w:val="nil"/>
              <w:bottom w:val="single" w:sz="4" w:space="0" w:color="auto"/>
              <w:right w:val="single" w:sz="4" w:space="0" w:color="auto"/>
            </w:tcBorders>
            <w:shd w:val="clear" w:color="auto" w:fill="auto"/>
            <w:vAlign w:val="center"/>
            <w:hideMark/>
          </w:tcPr>
          <w:p w14:paraId="4023022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18</w:t>
            </w:r>
          </w:p>
        </w:tc>
        <w:tc>
          <w:tcPr>
            <w:tcW w:w="272" w:type="dxa"/>
            <w:tcBorders>
              <w:top w:val="nil"/>
              <w:left w:val="nil"/>
              <w:bottom w:val="single" w:sz="4" w:space="0" w:color="auto"/>
              <w:right w:val="single" w:sz="4" w:space="0" w:color="auto"/>
            </w:tcBorders>
            <w:shd w:val="clear" w:color="auto" w:fill="auto"/>
            <w:vAlign w:val="center"/>
            <w:hideMark/>
          </w:tcPr>
          <w:p w14:paraId="1A1732D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19</w:t>
            </w:r>
          </w:p>
        </w:tc>
        <w:tc>
          <w:tcPr>
            <w:tcW w:w="272" w:type="dxa"/>
            <w:tcBorders>
              <w:top w:val="nil"/>
              <w:left w:val="nil"/>
              <w:bottom w:val="single" w:sz="4" w:space="0" w:color="auto"/>
              <w:right w:val="single" w:sz="4" w:space="0" w:color="auto"/>
            </w:tcBorders>
            <w:shd w:val="clear" w:color="auto" w:fill="auto"/>
            <w:vAlign w:val="center"/>
            <w:hideMark/>
          </w:tcPr>
          <w:p w14:paraId="07075A2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20</w:t>
            </w:r>
          </w:p>
        </w:tc>
        <w:tc>
          <w:tcPr>
            <w:tcW w:w="272" w:type="dxa"/>
            <w:tcBorders>
              <w:top w:val="nil"/>
              <w:left w:val="nil"/>
              <w:bottom w:val="single" w:sz="4" w:space="0" w:color="auto"/>
              <w:right w:val="single" w:sz="4" w:space="0" w:color="auto"/>
            </w:tcBorders>
            <w:shd w:val="clear" w:color="auto" w:fill="auto"/>
            <w:vAlign w:val="center"/>
            <w:hideMark/>
          </w:tcPr>
          <w:p w14:paraId="401B169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21</w:t>
            </w:r>
          </w:p>
        </w:tc>
        <w:tc>
          <w:tcPr>
            <w:tcW w:w="272" w:type="dxa"/>
            <w:tcBorders>
              <w:top w:val="nil"/>
              <w:left w:val="nil"/>
              <w:bottom w:val="single" w:sz="4" w:space="0" w:color="auto"/>
              <w:right w:val="single" w:sz="4" w:space="0" w:color="auto"/>
            </w:tcBorders>
            <w:shd w:val="clear" w:color="auto" w:fill="auto"/>
            <w:vAlign w:val="center"/>
            <w:hideMark/>
          </w:tcPr>
          <w:p w14:paraId="6A3D5E3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22</w:t>
            </w:r>
          </w:p>
        </w:tc>
        <w:tc>
          <w:tcPr>
            <w:tcW w:w="272" w:type="dxa"/>
            <w:tcBorders>
              <w:top w:val="nil"/>
              <w:left w:val="nil"/>
              <w:bottom w:val="single" w:sz="4" w:space="0" w:color="auto"/>
              <w:right w:val="single" w:sz="4" w:space="0" w:color="auto"/>
            </w:tcBorders>
            <w:shd w:val="clear" w:color="auto" w:fill="auto"/>
            <w:vAlign w:val="center"/>
            <w:hideMark/>
          </w:tcPr>
          <w:p w14:paraId="4F543DE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23</w:t>
            </w:r>
          </w:p>
        </w:tc>
        <w:tc>
          <w:tcPr>
            <w:tcW w:w="272" w:type="dxa"/>
            <w:tcBorders>
              <w:top w:val="nil"/>
              <w:left w:val="nil"/>
              <w:bottom w:val="single" w:sz="4" w:space="0" w:color="auto"/>
              <w:right w:val="single" w:sz="4" w:space="0" w:color="auto"/>
            </w:tcBorders>
            <w:shd w:val="clear" w:color="auto" w:fill="auto"/>
            <w:vAlign w:val="center"/>
            <w:hideMark/>
          </w:tcPr>
          <w:p w14:paraId="6DD752D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24</w:t>
            </w:r>
          </w:p>
        </w:tc>
        <w:tc>
          <w:tcPr>
            <w:tcW w:w="272" w:type="dxa"/>
            <w:tcBorders>
              <w:top w:val="nil"/>
              <w:left w:val="nil"/>
              <w:bottom w:val="single" w:sz="4" w:space="0" w:color="auto"/>
              <w:right w:val="single" w:sz="4" w:space="0" w:color="auto"/>
            </w:tcBorders>
            <w:shd w:val="clear" w:color="auto" w:fill="auto"/>
            <w:vAlign w:val="center"/>
            <w:hideMark/>
          </w:tcPr>
          <w:p w14:paraId="78918AA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25</w:t>
            </w:r>
          </w:p>
        </w:tc>
        <w:tc>
          <w:tcPr>
            <w:tcW w:w="272" w:type="dxa"/>
            <w:tcBorders>
              <w:top w:val="nil"/>
              <w:left w:val="nil"/>
              <w:bottom w:val="single" w:sz="4" w:space="0" w:color="auto"/>
              <w:right w:val="single" w:sz="4" w:space="0" w:color="auto"/>
            </w:tcBorders>
            <w:shd w:val="clear" w:color="auto" w:fill="auto"/>
            <w:vAlign w:val="center"/>
            <w:hideMark/>
          </w:tcPr>
          <w:p w14:paraId="0280D10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26</w:t>
            </w:r>
          </w:p>
        </w:tc>
        <w:tc>
          <w:tcPr>
            <w:tcW w:w="272" w:type="dxa"/>
            <w:tcBorders>
              <w:top w:val="nil"/>
              <w:left w:val="nil"/>
              <w:bottom w:val="single" w:sz="4" w:space="0" w:color="auto"/>
              <w:right w:val="single" w:sz="4" w:space="0" w:color="auto"/>
            </w:tcBorders>
            <w:shd w:val="clear" w:color="auto" w:fill="auto"/>
            <w:vAlign w:val="center"/>
            <w:hideMark/>
          </w:tcPr>
          <w:p w14:paraId="22E0DC5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27</w:t>
            </w:r>
          </w:p>
        </w:tc>
        <w:tc>
          <w:tcPr>
            <w:tcW w:w="272" w:type="dxa"/>
            <w:tcBorders>
              <w:top w:val="nil"/>
              <w:left w:val="nil"/>
              <w:bottom w:val="single" w:sz="4" w:space="0" w:color="auto"/>
              <w:right w:val="single" w:sz="4" w:space="0" w:color="auto"/>
            </w:tcBorders>
            <w:shd w:val="clear" w:color="auto" w:fill="auto"/>
            <w:vAlign w:val="center"/>
            <w:hideMark/>
          </w:tcPr>
          <w:p w14:paraId="27715EF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28</w:t>
            </w:r>
          </w:p>
        </w:tc>
        <w:tc>
          <w:tcPr>
            <w:tcW w:w="272" w:type="dxa"/>
            <w:tcBorders>
              <w:top w:val="nil"/>
              <w:left w:val="nil"/>
              <w:bottom w:val="single" w:sz="4" w:space="0" w:color="auto"/>
              <w:right w:val="single" w:sz="4" w:space="0" w:color="auto"/>
            </w:tcBorders>
            <w:shd w:val="clear" w:color="auto" w:fill="auto"/>
            <w:vAlign w:val="center"/>
            <w:hideMark/>
          </w:tcPr>
          <w:p w14:paraId="4355933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29</w:t>
            </w:r>
          </w:p>
        </w:tc>
        <w:tc>
          <w:tcPr>
            <w:tcW w:w="272" w:type="dxa"/>
            <w:tcBorders>
              <w:top w:val="nil"/>
              <w:left w:val="nil"/>
              <w:bottom w:val="single" w:sz="4" w:space="0" w:color="auto"/>
              <w:right w:val="single" w:sz="4" w:space="0" w:color="auto"/>
            </w:tcBorders>
            <w:shd w:val="clear" w:color="auto" w:fill="auto"/>
            <w:vAlign w:val="center"/>
            <w:hideMark/>
          </w:tcPr>
          <w:p w14:paraId="44FD31C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30</w:t>
            </w:r>
          </w:p>
        </w:tc>
        <w:tc>
          <w:tcPr>
            <w:tcW w:w="272" w:type="dxa"/>
            <w:tcBorders>
              <w:top w:val="nil"/>
              <w:left w:val="nil"/>
              <w:bottom w:val="single" w:sz="4" w:space="0" w:color="auto"/>
              <w:right w:val="single" w:sz="4" w:space="0" w:color="auto"/>
            </w:tcBorders>
            <w:shd w:val="clear" w:color="auto" w:fill="auto"/>
            <w:vAlign w:val="center"/>
            <w:hideMark/>
          </w:tcPr>
          <w:p w14:paraId="406C14E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31</w:t>
            </w:r>
          </w:p>
        </w:tc>
        <w:tc>
          <w:tcPr>
            <w:tcW w:w="272" w:type="dxa"/>
            <w:tcBorders>
              <w:top w:val="nil"/>
              <w:left w:val="nil"/>
              <w:bottom w:val="single" w:sz="4" w:space="0" w:color="auto"/>
              <w:right w:val="single" w:sz="4" w:space="0" w:color="auto"/>
            </w:tcBorders>
            <w:shd w:val="clear" w:color="auto" w:fill="auto"/>
            <w:vAlign w:val="center"/>
            <w:hideMark/>
          </w:tcPr>
          <w:p w14:paraId="0D6AF22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32</w:t>
            </w:r>
          </w:p>
        </w:tc>
        <w:tc>
          <w:tcPr>
            <w:tcW w:w="272" w:type="dxa"/>
            <w:tcBorders>
              <w:top w:val="nil"/>
              <w:left w:val="nil"/>
              <w:bottom w:val="single" w:sz="4" w:space="0" w:color="auto"/>
              <w:right w:val="single" w:sz="4" w:space="0" w:color="auto"/>
            </w:tcBorders>
            <w:shd w:val="clear" w:color="auto" w:fill="auto"/>
            <w:vAlign w:val="center"/>
            <w:hideMark/>
          </w:tcPr>
          <w:p w14:paraId="5AD8B54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33</w:t>
            </w:r>
          </w:p>
        </w:tc>
        <w:tc>
          <w:tcPr>
            <w:tcW w:w="272" w:type="dxa"/>
            <w:tcBorders>
              <w:top w:val="nil"/>
              <w:left w:val="nil"/>
              <w:bottom w:val="single" w:sz="4" w:space="0" w:color="auto"/>
              <w:right w:val="single" w:sz="4" w:space="0" w:color="auto"/>
            </w:tcBorders>
            <w:shd w:val="clear" w:color="auto" w:fill="auto"/>
            <w:vAlign w:val="center"/>
            <w:hideMark/>
          </w:tcPr>
          <w:p w14:paraId="46AE7ED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34</w:t>
            </w:r>
          </w:p>
        </w:tc>
        <w:tc>
          <w:tcPr>
            <w:tcW w:w="272" w:type="dxa"/>
            <w:tcBorders>
              <w:top w:val="nil"/>
              <w:left w:val="nil"/>
              <w:bottom w:val="single" w:sz="4" w:space="0" w:color="auto"/>
              <w:right w:val="single" w:sz="4" w:space="0" w:color="auto"/>
            </w:tcBorders>
            <w:shd w:val="clear" w:color="auto" w:fill="auto"/>
            <w:vAlign w:val="center"/>
            <w:hideMark/>
          </w:tcPr>
          <w:p w14:paraId="2F43E99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35</w:t>
            </w:r>
          </w:p>
        </w:tc>
        <w:tc>
          <w:tcPr>
            <w:tcW w:w="272" w:type="dxa"/>
            <w:tcBorders>
              <w:top w:val="nil"/>
              <w:left w:val="nil"/>
              <w:bottom w:val="single" w:sz="4" w:space="0" w:color="auto"/>
              <w:right w:val="single" w:sz="4" w:space="0" w:color="auto"/>
            </w:tcBorders>
            <w:shd w:val="clear" w:color="auto" w:fill="auto"/>
            <w:vAlign w:val="center"/>
            <w:hideMark/>
          </w:tcPr>
          <w:p w14:paraId="5B656BF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36</w:t>
            </w:r>
          </w:p>
        </w:tc>
        <w:tc>
          <w:tcPr>
            <w:tcW w:w="272" w:type="dxa"/>
            <w:tcBorders>
              <w:top w:val="nil"/>
              <w:left w:val="nil"/>
              <w:bottom w:val="single" w:sz="4" w:space="0" w:color="auto"/>
              <w:right w:val="single" w:sz="4" w:space="0" w:color="auto"/>
            </w:tcBorders>
            <w:shd w:val="clear" w:color="auto" w:fill="auto"/>
            <w:vAlign w:val="center"/>
            <w:hideMark/>
          </w:tcPr>
          <w:p w14:paraId="5CEBFDA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37</w:t>
            </w:r>
          </w:p>
        </w:tc>
        <w:tc>
          <w:tcPr>
            <w:tcW w:w="272" w:type="dxa"/>
            <w:tcBorders>
              <w:top w:val="nil"/>
              <w:left w:val="nil"/>
              <w:bottom w:val="single" w:sz="4" w:space="0" w:color="auto"/>
              <w:right w:val="single" w:sz="4" w:space="0" w:color="auto"/>
            </w:tcBorders>
            <w:shd w:val="clear" w:color="auto" w:fill="auto"/>
            <w:vAlign w:val="center"/>
            <w:hideMark/>
          </w:tcPr>
          <w:p w14:paraId="646FEE5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38</w:t>
            </w:r>
          </w:p>
        </w:tc>
        <w:tc>
          <w:tcPr>
            <w:tcW w:w="272" w:type="dxa"/>
            <w:tcBorders>
              <w:top w:val="nil"/>
              <w:left w:val="nil"/>
              <w:bottom w:val="single" w:sz="4" w:space="0" w:color="auto"/>
              <w:right w:val="single" w:sz="4" w:space="0" w:color="auto"/>
            </w:tcBorders>
            <w:shd w:val="clear" w:color="auto" w:fill="auto"/>
            <w:vAlign w:val="center"/>
            <w:hideMark/>
          </w:tcPr>
          <w:p w14:paraId="3516D87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39</w:t>
            </w:r>
          </w:p>
        </w:tc>
        <w:tc>
          <w:tcPr>
            <w:tcW w:w="272" w:type="dxa"/>
            <w:tcBorders>
              <w:top w:val="nil"/>
              <w:left w:val="nil"/>
              <w:bottom w:val="single" w:sz="4" w:space="0" w:color="auto"/>
              <w:right w:val="single" w:sz="4" w:space="0" w:color="auto"/>
            </w:tcBorders>
            <w:shd w:val="clear" w:color="auto" w:fill="auto"/>
            <w:vAlign w:val="center"/>
            <w:hideMark/>
          </w:tcPr>
          <w:p w14:paraId="487C3AA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40</w:t>
            </w:r>
          </w:p>
        </w:tc>
        <w:tc>
          <w:tcPr>
            <w:tcW w:w="272" w:type="dxa"/>
            <w:tcBorders>
              <w:top w:val="nil"/>
              <w:left w:val="nil"/>
              <w:bottom w:val="single" w:sz="4" w:space="0" w:color="auto"/>
              <w:right w:val="single" w:sz="4" w:space="0" w:color="auto"/>
            </w:tcBorders>
            <w:shd w:val="clear" w:color="auto" w:fill="auto"/>
            <w:vAlign w:val="center"/>
            <w:hideMark/>
          </w:tcPr>
          <w:p w14:paraId="60E3138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41</w:t>
            </w:r>
          </w:p>
        </w:tc>
        <w:tc>
          <w:tcPr>
            <w:tcW w:w="272" w:type="dxa"/>
            <w:tcBorders>
              <w:top w:val="nil"/>
              <w:left w:val="nil"/>
              <w:bottom w:val="single" w:sz="4" w:space="0" w:color="auto"/>
              <w:right w:val="single" w:sz="4" w:space="0" w:color="auto"/>
            </w:tcBorders>
            <w:shd w:val="clear" w:color="auto" w:fill="auto"/>
            <w:vAlign w:val="center"/>
            <w:hideMark/>
          </w:tcPr>
          <w:p w14:paraId="0271DDD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42</w:t>
            </w:r>
          </w:p>
        </w:tc>
        <w:tc>
          <w:tcPr>
            <w:tcW w:w="272" w:type="dxa"/>
            <w:tcBorders>
              <w:top w:val="nil"/>
              <w:left w:val="nil"/>
              <w:bottom w:val="single" w:sz="4" w:space="0" w:color="auto"/>
              <w:right w:val="single" w:sz="4" w:space="0" w:color="auto"/>
            </w:tcBorders>
            <w:shd w:val="clear" w:color="auto" w:fill="auto"/>
            <w:vAlign w:val="center"/>
            <w:hideMark/>
          </w:tcPr>
          <w:p w14:paraId="655958B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43</w:t>
            </w:r>
          </w:p>
        </w:tc>
        <w:tc>
          <w:tcPr>
            <w:tcW w:w="272" w:type="dxa"/>
            <w:tcBorders>
              <w:top w:val="nil"/>
              <w:left w:val="nil"/>
              <w:bottom w:val="single" w:sz="4" w:space="0" w:color="auto"/>
              <w:right w:val="single" w:sz="4" w:space="0" w:color="auto"/>
            </w:tcBorders>
            <w:shd w:val="clear" w:color="auto" w:fill="auto"/>
            <w:vAlign w:val="center"/>
            <w:hideMark/>
          </w:tcPr>
          <w:p w14:paraId="2FADB19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44</w:t>
            </w:r>
          </w:p>
        </w:tc>
        <w:tc>
          <w:tcPr>
            <w:tcW w:w="272" w:type="dxa"/>
            <w:tcBorders>
              <w:top w:val="nil"/>
              <w:left w:val="nil"/>
              <w:bottom w:val="single" w:sz="4" w:space="0" w:color="auto"/>
              <w:right w:val="single" w:sz="4" w:space="0" w:color="auto"/>
            </w:tcBorders>
            <w:shd w:val="clear" w:color="auto" w:fill="auto"/>
            <w:vAlign w:val="center"/>
            <w:hideMark/>
          </w:tcPr>
          <w:p w14:paraId="3581B19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45</w:t>
            </w:r>
          </w:p>
        </w:tc>
        <w:tc>
          <w:tcPr>
            <w:tcW w:w="272" w:type="dxa"/>
            <w:tcBorders>
              <w:top w:val="nil"/>
              <w:left w:val="nil"/>
              <w:bottom w:val="single" w:sz="4" w:space="0" w:color="auto"/>
              <w:right w:val="single" w:sz="4" w:space="0" w:color="auto"/>
            </w:tcBorders>
            <w:shd w:val="clear" w:color="auto" w:fill="auto"/>
            <w:vAlign w:val="center"/>
            <w:hideMark/>
          </w:tcPr>
          <w:p w14:paraId="4B85A96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46</w:t>
            </w:r>
          </w:p>
        </w:tc>
        <w:tc>
          <w:tcPr>
            <w:tcW w:w="272" w:type="dxa"/>
            <w:tcBorders>
              <w:top w:val="nil"/>
              <w:left w:val="nil"/>
              <w:bottom w:val="single" w:sz="4" w:space="0" w:color="auto"/>
              <w:right w:val="single" w:sz="4" w:space="0" w:color="auto"/>
            </w:tcBorders>
            <w:shd w:val="clear" w:color="auto" w:fill="auto"/>
            <w:vAlign w:val="center"/>
            <w:hideMark/>
          </w:tcPr>
          <w:p w14:paraId="61C0577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47</w:t>
            </w:r>
          </w:p>
        </w:tc>
        <w:tc>
          <w:tcPr>
            <w:tcW w:w="272" w:type="dxa"/>
            <w:tcBorders>
              <w:top w:val="nil"/>
              <w:left w:val="nil"/>
              <w:bottom w:val="single" w:sz="4" w:space="0" w:color="auto"/>
              <w:right w:val="single" w:sz="4" w:space="0" w:color="auto"/>
            </w:tcBorders>
            <w:shd w:val="clear" w:color="auto" w:fill="auto"/>
            <w:vAlign w:val="center"/>
            <w:hideMark/>
          </w:tcPr>
          <w:p w14:paraId="2AE9416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48</w:t>
            </w:r>
          </w:p>
        </w:tc>
        <w:tc>
          <w:tcPr>
            <w:tcW w:w="272" w:type="dxa"/>
            <w:tcBorders>
              <w:top w:val="nil"/>
              <w:left w:val="nil"/>
              <w:bottom w:val="single" w:sz="4" w:space="0" w:color="auto"/>
              <w:right w:val="single" w:sz="4" w:space="0" w:color="auto"/>
            </w:tcBorders>
            <w:shd w:val="clear" w:color="auto" w:fill="auto"/>
            <w:vAlign w:val="center"/>
            <w:hideMark/>
          </w:tcPr>
          <w:p w14:paraId="517F1B4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49</w:t>
            </w:r>
          </w:p>
        </w:tc>
        <w:tc>
          <w:tcPr>
            <w:tcW w:w="272" w:type="dxa"/>
            <w:tcBorders>
              <w:top w:val="nil"/>
              <w:left w:val="nil"/>
              <w:bottom w:val="single" w:sz="4" w:space="0" w:color="auto"/>
              <w:right w:val="single" w:sz="4" w:space="0" w:color="auto"/>
            </w:tcBorders>
            <w:shd w:val="clear" w:color="auto" w:fill="auto"/>
            <w:vAlign w:val="center"/>
            <w:hideMark/>
          </w:tcPr>
          <w:p w14:paraId="1447681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50</w:t>
            </w:r>
          </w:p>
        </w:tc>
        <w:tc>
          <w:tcPr>
            <w:tcW w:w="272" w:type="dxa"/>
            <w:tcBorders>
              <w:top w:val="nil"/>
              <w:left w:val="nil"/>
              <w:bottom w:val="single" w:sz="4" w:space="0" w:color="auto"/>
              <w:right w:val="single" w:sz="4" w:space="0" w:color="auto"/>
            </w:tcBorders>
            <w:shd w:val="clear" w:color="auto" w:fill="auto"/>
            <w:vAlign w:val="center"/>
            <w:hideMark/>
          </w:tcPr>
          <w:p w14:paraId="1270EB4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51</w:t>
            </w:r>
          </w:p>
        </w:tc>
        <w:tc>
          <w:tcPr>
            <w:tcW w:w="272" w:type="dxa"/>
            <w:tcBorders>
              <w:top w:val="nil"/>
              <w:left w:val="nil"/>
              <w:bottom w:val="single" w:sz="4" w:space="0" w:color="auto"/>
              <w:right w:val="single" w:sz="4" w:space="0" w:color="auto"/>
            </w:tcBorders>
            <w:shd w:val="clear" w:color="auto" w:fill="auto"/>
            <w:vAlign w:val="center"/>
            <w:hideMark/>
          </w:tcPr>
          <w:p w14:paraId="10FF1A7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52</w:t>
            </w: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25A679D5"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r>
      <w:tr w:rsidR="001910AE" w:rsidRPr="001910AE" w14:paraId="5498AE2E" w14:textId="77777777" w:rsidTr="00F46503">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FA920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w:t>
            </w:r>
          </w:p>
        </w:tc>
        <w:tc>
          <w:tcPr>
            <w:tcW w:w="303" w:type="dxa"/>
            <w:tcBorders>
              <w:top w:val="nil"/>
              <w:left w:val="nil"/>
              <w:bottom w:val="single" w:sz="4" w:space="0" w:color="auto"/>
              <w:right w:val="single" w:sz="4" w:space="0" w:color="auto"/>
            </w:tcBorders>
            <w:shd w:val="clear" w:color="auto" w:fill="auto"/>
            <w:noWrap/>
            <w:vAlign w:val="center"/>
            <w:hideMark/>
          </w:tcPr>
          <w:p w14:paraId="7CC1AC7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2D01ACA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449DD6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0BEDA7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4CF9CE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BC276E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E58258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6A3986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D1BBA9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BD2B5E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D98766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D02CB9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F4A5ED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324397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FBE47C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1D46F3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DBA89B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bottom w:val="single" w:sz="4" w:space="0" w:color="000000"/>
              <w:right w:val="single" w:sz="4" w:space="0" w:color="auto"/>
            </w:tcBorders>
            <w:shd w:val="clear" w:color="auto" w:fill="F79646" w:themeFill="accent6"/>
            <w:noWrap/>
            <w:vAlign w:val="center"/>
            <w:hideMark/>
          </w:tcPr>
          <w:p w14:paraId="6842D07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643E63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5E3409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0A31C9A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312F67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98646C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F5599A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1F399D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960C91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10F028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7E09BA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EBF5E3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E8EE91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B918B5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99AB2D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ECAB04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0DA528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single" w:sz="4" w:space="0" w:color="auto"/>
              <w:left w:val="nil"/>
              <w:bottom w:val="single" w:sz="4" w:space="0" w:color="auto"/>
              <w:right w:val="single" w:sz="4" w:space="0" w:color="auto"/>
            </w:tcBorders>
            <w:shd w:val="clear" w:color="auto" w:fill="F79646" w:themeFill="accent6"/>
            <w:noWrap/>
            <w:vAlign w:val="center"/>
          </w:tcPr>
          <w:p w14:paraId="629D466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00B0F0"/>
            <w:noWrap/>
            <w:vAlign w:val="center"/>
          </w:tcPr>
          <w:p w14:paraId="46A3E30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84A0B3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B9D1E3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59DDB2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3ED750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7AEA1A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17C219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2207D5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2376096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253FCE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B1AECA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2F4E93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A3657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F77ECC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6C2A23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3D6CBB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251DEE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9E04EC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3C125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1</w:t>
            </w:r>
          </w:p>
        </w:tc>
      </w:tr>
      <w:tr w:rsidR="00B16DFD" w:rsidRPr="001910AE" w14:paraId="3E343387" w14:textId="77777777" w:rsidTr="00F46503">
        <w:trPr>
          <w:trHeight w:val="255"/>
        </w:trPr>
        <w:tc>
          <w:tcPr>
            <w:tcW w:w="287" w:type="dxa"/>
            <w:vMerge/>
            <w:tcBorders>
              <w:top w:val="nil"/>
              <w:left w:val="single" w:sz="4" w:space="0" w:color="auto"/>
              <w:bottom w:val="single" w:sz="4" w:space="0" w:color="000000"/>
              <w:right w:val="single" w:sz="4" w:space="0" w:color="auto"/>
            </w:tcBorders>
            <w:vAlign w:val="center"/>
            <w:hideMark/>
          </w:tcPr>
          <w:p w14:paraId="005F105A"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5A0306E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412D1E0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AE573F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F9EB5E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6B448F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D60D9F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797B51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20A5E8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2D9964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067A3F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30B5BE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5D2A1A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C91A9D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B2C785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4116B0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B44126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D830D5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000000"/>
              <w:right w:val="single" w:sz="4" w:space="0" w:color="auto"/>
            </w:tcBorders>
            <w:shd w:val="clear" w:color="auto" w:fill="F79646" w:themeFill="accent6"/>
            <w:vAlign w:val="center"/>
          </w:tcPr>
          <w:p w14:paraId="57A3186B"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26ECB709"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623698E7"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394BE7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C5ADDC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4FBD8C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CB7A22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BD3BE6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53C5D5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7D5D05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0A6452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5B73E0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1D2BAF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C5AEF8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7A382B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6DB095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6C030EE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79646" w:themeFill="accent6"/>
            <w:noWrap/>
            <w:vAlign w:val="center"/>
          </w:tcPr>
          <w:p w14:paraId="4C60614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880D03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0C0854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4C5D09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3DFAB3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6B9051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30563E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0D75EC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15ADBE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5B39CFD"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69A6EDA"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D9B6BFA"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E8A13F0"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22BA7EB"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FD5B204"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41B46E0"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57AF04A"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8613CE5"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569FA40"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7DB25A03"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r>
      <w:tr w:rsidR="001910AE" w:rsidRPr="001910AE" w14:paraId="1C715C62" w14:textId="77777777" w:rsidTr="00F46503">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3A9A76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w:t>
            </w:r>
          </w:p>
        </w:tc>
        <w:tc>
          <w:tcPr>
            <w:tcW w:w="303" w:type="dxa"/>
            <w:tcBorders>
              <w:top w:val="nil"/>
              <w:left w:val="nil"/>
              <w:bottom w:val="single" w:sz="4" w:space="0" w:color="auto"/>
              <w:right w:val="single" w:sz="4" w:space="0" w:color="auto"/>
            </w:tcBorders>
            <w:shd w:val="clear" w:color="auto" w:fill="auto"/>
            <w:noWrap/>
            <w:vAlign w:val="center"/>
            <w:hideMark/>
          </w:tcPr>
          <w:p w14:paraId="4E88AAD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6C0F7E7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974163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5860F2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3013C9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tcPr>
          <w:p w14:paraId="417D4CE2" w14:textId="77777777" w:rsidR="001910AE" w:rsidRPr="001910AE" w:rsidRDefault="001910AE" w:rsidP="001910AE">
            <w:pPr>
              <w:spacing w:after="0" w:line="240" w:lineRule="auto"/>
              <w:rPr>
                <w:rFonts w:ascii="Calibri" w:eastAsia="Calibri" w:hAnsi="Calibri" w:cs="Times New Roman"/>
              </w:rPr>
            </w:pPr>
          </w:p>
        </w:tc>
        <w:tc>
          <w:tcPr>
            <w:tcW w:w="245" w:type="dxa"/>
            <w:tcBorders>
              <w:top w:val="nil"/>
              <w:left w:val="nil"/>
              <w:bottom w:val="single" w:sz="4" w:space="0" w:color="auto"/>
              <w:right w:val="single" w:sz="4" w:space="0" w:color="auto"/>
            </w:tcBorders>
            <w:shd w:val="clear" w:color="auto" w:fill="auto"/>
            <w:noWrap/>
            <w:vAlign w:val="center"/>
          </w:tcPr>
          <w:p w14:paraId="7EFB5B8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BF2692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DB9292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36BABA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4A52FC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0261CB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127656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F69F59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F004FA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9FD1F7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EAD425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val="restart"/>
            <w:tcBorders>
              <w:top w:val="nil"/>
              <w:left w:val="nil"/>
              <w:right w:val="single" w:sz="4" w:space="0" w:color="auto"/>
            </w:tcBorders>
            <w:shd w:val="clear" w:color="auto" w:fill="F79646" w:themeFill="accent6"/>
            <w:noWrap/>
            <w:vAlign w:val="center"/>
          </w:tcPr>
          <w:p w14:paraId="07D603B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858E7F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5C86EF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35569B7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69780A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D3008C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6CE4A7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30A536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E2D558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C37ED9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nil"/>
              <w:left w:val="nil"/>
              <w:right w:val="single" w:sz="4" w:space="0" w:color="auto"/>
            </w:tcBorders>
            <w:shd w:val="clear" w:color="auto" w:fill="F79646" w:themeFill="accent6"/>
            <w:noWrap/>
            <w:vAlign w:val="center"/>
          </w:tcPr>
          <w:p w14:paraId="28A2C53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C000"/>
            <w:noWrap/>
            <w:vAlign w:val="center"/>
          </w:tcPr>
          <w:p w14:paraId="0774EFD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C000"/>
            <w:noWrap/>
            <w:vAlign w:val="center"/>
          </w:tcPr>
          <w:p w14:paraId="2C22575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C000"/>
            <w:noWrap/>
            <w:vAlign w:val="center"/>
          </w:tcPr>
          <w:p w14:paraId="3C7E441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C000"/>
            <w:noWrap/>
            <w:vAlign w:val="center"/>
          </w:tcPr>
          <w:p w14:paraId="530797E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C000"/>
            <w:noWrap/>
            <w:vAlign w:val="center"/>
          </w:tcPr>
          <w:p w14:paraId="655C29F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C000"/>
            <w:noWrap/>
            <w:vAlign w:val="center"/>
          </w:tcPr>
          <w:p w14:paraId="1BC23AB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single" w:sz="4" w:space="0" w:color="auto"/>
              <w:left w:val="nil"/>
              <w:right w:val="single" w:sz="4" w:space="0" w:color="auto"/>
            </w:tcBorders>
            <w:shd w:val="clear" w:color="auto" w:fill="FFC000"/>
            <w:noWrap/>
            <w:vAlign w:val="center"/>
          </w:tcPr>
          <w:p w14:paraId="0553B72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C000"/>
            <w:noWrap/>
            <w:vAlign w:val="center"/>
          </w:tcPr>
          <w:p w14:paraId="77A72FB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single" w:sz="4" w:space="0" w:color="auto"/>
              <w:left w:val="nil"/>
              <w:bottom w:val="single" w:sz="4" w:space="0" w:color="auto"/>
              <w:right w:val="single" w:sz="4" w:space="0" w:color="auto"/>
            </w:tcBorders>
            <w:shd w:val="clear" w:color="auto" w:fill="FFC000"/>
            <w:noWrap/>
            <w:vAlign w:val="center"/>
          </w:tcPr>
          <w:p w14:paraId="63DF18D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00B0F0"/>
            <w:noWrap/>
            <w:vAlign w:val="center"/>
          </w:tcPr>
          <w:p w14:paraId="00C8A5F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C9458A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21A3A5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533DE78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08E6F64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1F823D3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6273F8E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16212C3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11A9C91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399551E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3073C1C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63DD548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3D01384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72D7F4B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61D33DC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single" w:sz="4" w:space="0" w:color="auto"/>
              <w:bottom w:val="single" w:sz="4" w:space="0" w:color="auto"/>
              <w:right w:val="single" w:sz="4" w:space="0" w:color="auto"/>
            </w:tcBorders>
            <w:shd w:val="clear" w:color="auto" w:fill="00B0F0"/>
            <w:noWrap/>
            <w:vAlign w:val="center"/>
          </w:tcPr>
          <w:p w14:paraId="7FF5274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F1770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2</w:t>
            </w:r>
          </w:p>
        </w:tc>
      </w:tr>
      <w:tr w:rsidR="00B16DFD" w:rsidRPr="001910AE" w14:paraId="2C90F123" w14:textId="77777777" w:rsidTr="00F46503">
        <w:trPr>
          <w:trHeight w:val="255"/>
        </w:trPr>
        <w:tc>
          <w:tcPr>
            <w:tcW w:w="287" w:type="dxa"/>
            <w:vMerge/>
            <w:tcBorders>
              <w:top w:val="nil"/>
              <w:left w:val="single" w:sz="4" w:space="0" w:color="auto"/>
              <w:bottom w:val="single" w:sz="4" w:space="0" w:color="000000"/>
              <w:right w:val="single" w:sz="4" w:space="0" w:color="auto"/>
            </w:tcBorders>
            <w:vAlign w:val="center"/>
            <w:hideMark/>
          </w:tcPr>
          <w:p w14:paraId="43F1DEAA"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30F7E90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31B3F0D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F2B112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23E66C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EF9B70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single" w:sz="4" w:space="0" w:color="auto"/>
              <w:left w:val="nil"/>
              <w:bottom w:val="single" w:sz="4" w:space="0" w:color="auto"/>
              <w:right w:val="single" w:sz="4" w:space="0" w:color="auto"/>
            </w:tcBorders>
            <w:shd w:val="clear" w:color="auto" w:fill="BFBFBF" w:themeFill="background1" w:themeFillShade="BF"/>
            <w:noWrap/>
          </w:tcPr>
          <w:p w14:paraId="4CF0A153" w14:textId="77777777" w:rsidR="001910AE" w:rsidRPr="001910AE" w:rsidRDefault="001910AE" w:rsidP="001910AE">
            <w:pPr>
              <w:spacing w:after="0" w:line="240" w:lineRule="auto"/>
              <w:rPr>
                <w:rFonts w:ascii="Calibri" w:eastAsia="Calibri" w:hAnsi="Calibri" w:cs="Times New Roman"/>
              </w:rPr>
            </w:pPr>
          </w:p>
        </w:tc>
        <w:tc>
          <w:tcPr>
            <w:tcW w:w="245" w:type="dxa"/>
            <w:tcBorders>
              <w:top w:val="single" w:sz="4" w:space="0" w:color="auto"/>
              <w:left w:val="nil"/>
              <w:bottom w:val="single" w:sz="4" w:space="0" w:color="auto"/>
              <w:right w:val="single" w:sz="4" w:space="0" w:color="auto"/>
            </w:tcBorders>
            <w:shd w:val="clear" w:color="000000" w:fill="BFBFBF"/>
            <w:noWrap/>
            <w:vAlign w:val="center"/>
          </w:tcPr>
          <w:p w14:paraId="4669D62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54875D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7DCDE3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F45D78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569E69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AC0814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62B764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C6454B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0128D5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2C4A6B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D3D3E4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F79646" w:themeFill="accent6"/>
            <w:noWrap/>
            <w:vAlign w:val="center"/>
          </w:tcPr>
          <w:p w14:paraId="418A3A2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6EE5C248"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7F5B355F"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91B690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B994AE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2DC129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FC29A1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79EB07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DE4709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FC1176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79646" w:themeFill="accent6"/>
            <w:noWrap/>
            <w:vAlign w:val="center"/>
          </w:tcPr>
          <w:p w14:paraId="2DAB47C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1EEE295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31B3B17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55ACD09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61CA217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2271D2E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03B5B70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6D3A39D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6DCABC5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top w:val="single" w:sz="4" w:space="0" w:color="auto"/>
              <w:left w:val="nil"/>
              <w:bottom w:val="single" w:sz="4" w:space="0" w:color="auto"/>
              <w:right w:val="single" w:sz="4" w:space="0" w:color="auto"/>
            </w:tcBorders>
            <w:shd w:val="clear" w:color="auto" w:fill="FFC000"/>
            <w:noWrap/>
            <w:vAlign w:val="center"/>
          </w:tcPr>
          <w:p w14:paraId="15A7FC3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882D29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DD6EA0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8DD580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E86C8A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3CC8CC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9418D8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72DF48B6"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7AF551B2"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304C02F1"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6F1992F7"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43280F82"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72E7B8C7"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3EA8A03B"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6617CDAD"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3A3A424F"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680EB015"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1685F83D"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r>
      <w:tr w:rsidR="001910AE" w:rsidRPr="001910AE" w14:paraId="3E7A7762" w14:textId="77777777" w:rsidTr="00F46503">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7F8F4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w:t>
            </w:r>
          </w:p>
        </w:tc>
        <w:tc>
          <w:tcPr>
            <w:tcW w:w="303" w:type="dxa"/>
            <w:tcBorders>
              <w:top w:val="nil"/>
              <w:left w:val="nil"/>
              <w:bottom w:val="single" w:sz="4" w:space="0" w:color="auto"/>
              <w:right w:val="single" w:sz="4" w:space="0" w:color="auto"/>
            </w:tcBorders>
            <w:shd w:val="clear" w:color="auto" w:fill="auto"/>
            <w:noWrap/>
            <w:vAlign w:val="center"/>
            <w:hideMark/>
          </w:tcPr>
          <w:p w14:paraId="6BA950A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598885D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5835B2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B4CBD0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9FCE24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580A55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352D5C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BDF82A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18A4920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7C82909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7F3168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3B5038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2561A6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C3ED32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136754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13EDC6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39ADFB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val="restart"/>
            <w:tcBorders>
              <w:top w:val="nil"/>
              <w:left w:val="nil"/>
              <w:right w:val="single" w:sz="4" w:space="0" w:color="auto"/>
            </w:tcBorders>
            <w:shd w:val="clear" w:color="auto" w:fill="F79646" w:themeFill="accent6"/>
            <w:noWrap/>
            <w:vAlign w:val="center"/>
          </w:tcPr>
          <w:p w14:paraId="0785707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5371CF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E5E932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1D41440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BDC4F4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DD97B1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B53A1E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276191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7AC835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0372BE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F9CC09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B965D1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27F1B1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13E4CD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E16C30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A43AA3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70E7109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6B75868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16B65F6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single" w:sz="4" w:space="0" w:color="auto"/>
              <w:left w:val="nil"/>
              <w:bottom w:val="single" w:sz="4" w:space="0" w:color="auto"/>
              <w:right w:val="single" w:sz="4" w:space="0" w:color="auto"/>
            </w:tcBorders>
            <w:shd w:val="clear" w:color="auto" w:fill="F79646" w:themeFill="accent6"/>
            <w:noWrap/>
            <w:vAlign w:val="center"/>
          </w:tcPr>
          <w:p w14:paraId="6D75D59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79646" w:themeFill="accent6"/>
            <w:noWrap/>
            <w:vAlign w:val="center"/>
          </w:tcPr>
          <w:p w14:paraId="5C8FFB6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72" w:type="dxa"/>
            <w:vMerge w:val="restart"/>
            <w:tcBorders>
              <w:top w:val="nil"/>
              <w:left w:val="nil"/>
              <w:right w:val="single" w:sz="4" w:space="0" w:color="auto"/>
            </w:tcBorders>
            <w:shd w:val="clear" w:color="auto" w:fill="FF0000"/>
            <w:noWrap/>
            <w:vAlign w:val="center"/>
          </w:tcPr>
          <w:p w14:paraId="1AABF6C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2272D1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3FAEFA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CC7C68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7174CF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3F023C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tcPr>
          <w:p w14:paraId="2E995BC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4C632DB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13DCF34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1E6E0765"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7E1E794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2016A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11C76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1C9AC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6BB47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 </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F80F9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3</w:t>
            </w:r>
          </w:p>
        </w:tc>
      </w:tr>
      <w:tr w:rsidR="00B16DFD" w:rsidRPr="001910AE" w14:paraId="22EAF744" w14:textId="77777777" w:rsidTr="00F46503">
        <w:trPr>
          <w:trHeight w:val="255"/>
        </w:trPr>
        <w:tc>
          <w:tcPr>
            <w:tcW w:w="287" w:type="dxa"/>
            <w:vMerge/>
            <w:tcBorders>
              <w:top w:val="nil"/>
              <w:left w:val="single" w:sz="4" w:space="0" w:color="auto"/>
              <w:bottom w:val="single" w:sz="4" w:space="0" w:color="000000"/>
              <w:right w:val="single" w:sz="4" w:space="0" w:color="auto"/>
            </w:tcBorders>
            <w:vAlign w:val="center"/>
            <w:hideMark/>
          </w:tcPr>
          <w:p w14:paraId="7B42C38A"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4B54764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024A401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588571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A82E15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A0A622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B642C7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D0A90D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963907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BAA6246"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288FBF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C37C33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24A136A"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ED7A6F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22C58C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A575D8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4AAFE1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EE1DB1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F79646" w:themeFill="accent6"/>
            <w:noWrap/>
            <w:vAlign w:val="center"/>
          </w:tcPr>
          <w:p w14:paraId="499E15E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50BB535A"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3D797704"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7D7ADB1"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82F45F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89B75C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F02792F"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CEFDFC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967ED9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312AB13"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E39BD10"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816DB64"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FEB573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27E4C5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243CAF9"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DCE87BB"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739B92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C81953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2463CB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top w:val="single" w:sz="4" w:space="0" w:color="auto"/>
              <w:left w:val="nil"/>
              <w:bottom w:val="single" w:sz="4" w:space="0" w:color="auto"/>
              <w:right w:val="single" w:sz="4" w:space="0" w:color="auto"/>
            </w:tcBorders>
            <w:shd w:val="clear" w:color="auto" w:fill="F79646" w:themeFill="accent6"/>
            <w:noWrap/>
            <w:vAlign w:val="center"/>
          </w:tcPr>
          <w:p w14:paraId="3B941B3D"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79646" w:themeFill="accent6"/>
            <w:noWrap/>
            <w:vAlign w:val="center"/>
          </w:tcPr>
          <w:p w14:paraId="3BE5B612"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0000"/>
            <w:noWrap/>
            <w:vAlign w:val="center"/>
          </w:tcPr>
          <w:p w14:paraId="7686B23E"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870EF55"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F9A5EA2"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02D1CA8"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DB12E86"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152AE30"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BF1234D"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6CE44631"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0C65C482"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373068B3"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572D5AB7"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1FE0776"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970D957"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94E9D2C"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7F08527"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11311478"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r>
    </w:tbl>
    <w:p w14:paraId="2B1CC3F8" w14:textId="77777777" w:rsidR="001910AE" w:rsidRPr="001910AE" w:rsidRDefault="001910AE" w:rsidP="001910AE">
      <w:pPr>
        <w:spacing w:after="0" w:line="240" w:lineRule="auto"/>
        <w:ind w:firstLine="709"/>
        <w:jc w:val="both"/>
        <w:rPr>
          <w:rFonts w:ascii="Times New Roman" w:eastAsia="Calibri"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1910AE" w:rsidRPr="001910AE" w14:paraId="1245BD24" w14:textId="77777777" w:rsidTr="00761EB7">
        <w:trPr>
          <w:trHeight w:val="270"/>
        </w:trPr>
        <w:tc>
          <w:tcPr>
            <w:tcW w:w="1080" w:type="dxa"/>
            <w:gridSpan w:val="2"/>
            <w:tcBorders>
              <w:top w:val="nil"/>
              <w:left w:val="nil"/>
              <w:bottom w:val="nil"/>
              <w:right w:val="nil"/>
            </w:tcBorders>
            <w:shd w:val="clear" w:color="auto" w:fill="auto"/>
            <w:noWrap/>
            <w:vAlign w:val="bottom"/>
            <w:hideMark/>
          </w:tcPr>
          <w:p w14:paraId="0996D9E3" w14:textId="77777777" w:rsidR="001910AE" w:rsidRPr="001910AE" w:rsidRDefault="001910AE" w:rsidP="001910AE">
            <w:pPr>
              <w:spacing w:after="0" w:line="240" w:lineRule="auto"/>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7B31964E" w14:textId="77777777" w:rsidR="001910AE" w:rsidRPr="001910AE" w:rsidRDefault="001910AE" w:rsidP="001910AE">
            <w:pPr>
              <w:spacing w:after="0" w:line="240" w:lineRule="auto"/>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38601B0F"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59FAD781"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72A4D87"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CECE977"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7C567A1"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254675"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00CCE78"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4659B4E0"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7CC2B3"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F463841"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63E8C664"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40FCDAE"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D5286DF"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20CD9D4"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20D5210"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120490" w14:textId="77777777" w:rsidR="001910AE" w:rsidRPr="001910AE" w:rsidRDefault="001910AE" w:rsidP="001910AE">
            <w:pPr>
              <w:spacing w:after="0" w:line="240" w:lineRule="auto"/>
              <w:rPr>
                <w:rFonts w:ascii="Times New Roman" w:eastAsia="Times New Roman" w:hAnsi="Times New Roman" w:cs="Times New Roman"/>
                <w:sz w:val="20"/>
                <w:szCs w:val="20"/>
              </w:rPr>
            </w:pPr>
          </w:p>
        </w:tc>
      </w:tr>
      <w:tr w:rsidR="001910AE" w:rsidRPr="001910AE" w14:paraId="0BE99538" w14:textId="77777777" w:rsidTr="00761EB7">
        <w:trPr>
          <w:trHeight w:val="270"/>
        </w:trPr>
        <w:tc>
          <w:tcPr>
            <w:tcW w:w="540" w:type="dxa"/>
            <w:tcBorders>
              <w:top w:val="nil"/>
              <w:left w:val="nil"/>
              <w:bottom w:val="nil"/>
              <w:right w:val="nil"/>
            </w:tcBorders>
            <w:shd w:val="clear" w:color="auto" w:fill="auto"/>
            <w:noWrap/>
            <w:vAlign w:val="bottom"/>
            <w:hideMark/>
          </w:tcPr>
          <w:p w14:paraId="1875C3BB"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8E29281"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71B5A32"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600967" w14:textId="77777777" w:rsidR="001910AE" w:rsidRPr="001910AE" w:rsidRDefault="001910AE" w:rsidP="001910AE">
            <w:pPr>
              <w:spacing w:after="0" w:line="240" w:lineRule="auto"/>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02559B13"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292AD589"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6B4EB3FF"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455C3C91"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E8C551F"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AA8D48"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71FAE948"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41D45F19"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0B512A50"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3D0E593"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004202E"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9534E23" w14:textId="77777777" w:rsidR="001910AE" w:rsidRPr="001910AE" w:rsidRDefault="001910AE" w:rsidP="001910AE">
            <w:pPr>
              <w:spacing w:after="0" w:line="240" w:lineRule="auto"/>
              <w:rPr>
                <w:rFonts w:ascii="Times New Roman" w:eastAsia="Times New Roman" w:hAnsi="Times New Roman" w:cs="Times New Roman"/>
                <w:sz w:val="20"/>
                <w:szCs w:val="20"/>
              </w:rPr>
            </w:pPr>
          </w:p>
        </w:tc>
      </w:tr>
      <w:tr w:rsidR="001910AE" w:rsidRPr="001910AE" w14:paraId="4D99B788" w14:textId="77777777" w:rsidTr="00761EB7">
        <w:trPr>
          <w:trHeight w:val="255"/>
        </w:trPr>
        <w:tc>
          <w:tcPr>
            <w:tcW w:w="540" w:type="dxa"/>
            <w:tcBorders>
              <w:top w:val="nil"/>
              <w:left w:val="nil"/>
              <w:bottom w:val="nil"/>
              <w:right w:val="nil"/>
            </w:tcBorders>
            <w:shd w:val="clear" w:color="auto" w:fill="auto"/>
            <w:noWrap/>
            <w:vAlign w:val="bottom"/>
            <w:hideMark/>
          </w:tcPr>
          <w:p w14:paraId="1B0E4C9A"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E9D7FD2"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B3D66E4"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0DA11D3C"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78EB498E"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571C6B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28E15DAF"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D3B825"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D4C5EC7" w14:textId="77777777" w:rsidR="001910AE" w:rsidRPr="001910AE" w:rsidRDefault="001910AE" w:rsidP="001910AE">
            <w:pPr>
              <w:spacing w:after="0" w:line="240" w:lineRule="auto"/>
              <w:jc w:val="center"/>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15DCAB06" w14:textId="77777777" w:rsidR="001910AE" w:rsidRPr="001910AE" w:rsidRDefault="001910AE" w:rsidP="001910AE">
            <w:pPr>
              <w:spacing w:after="0" w:line="240" w:lineRule="auto"/>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 xml:space="preserve">       Государственная итоговая аттестация</w:t>
            </w:r>
          </w:p>
        </w:tc>
      </w:tr>
      <w:tr w:rsidR="001910AE" w:rsidRPr="001910AE" w14:paraId="16318711" w14:textId="77777777" w:rsidTr="00761EB7">
        <w:trPr>
          <w:trHeight w:val="270"/>
        </w:trPr>
        <w:tc>
          <w:tcPr>
            <w:tcW w:w="540" w:type="dxa"/>
            <w:tcBorders>
              <w:top w:val="nil"/>
              <w:left w:val="nil"/>
              <w:bottom w:val="nil"/>
              <w:right w:val="nil"/>
            </w:tcBorders>
            <w:shd w:val="clear" w:color="auto" w:fill="auto"/>
            <w:noWrap/>
            <w:vAlign w:val="bottom"/>
            <w:hideMark/>
          </w:tcPr>
          <w:p w14:paraId="1D22B8A5"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8125C6B"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37063D7"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19B30952" w14:textId="77777777" w:rsidR="001910AE" w:rsidRPr="001910AE" w:rsidRDefault="001910AE" w:rsidP="001910AE">
            <w:pPr>
              <w:spacing w:after="0" w:line="240" w:lineRule="auto"/>
              <w:jc w:val="center"/>
              <w:rPr>
                <w:rFonts w:ascii="Times New Roman" w:eastAsia="Times New Roman" w:hAnsi="Times New Roman" w:cs="Times New Roman"/>
                <w:sz w:val="12"/>
                <w:szCs w:val="12"/>
              </w:rPr>
            </w:pPr>
            <w:r w:rsidRPr="001910AE">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04795CF1"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r w:rsidRPr="001910AE">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3EEF4E56" w14:textId="77777777" w:rsidR="001910AE" w:rsidRPr="001910AE" w:rsidRDefault="001910AE" w:rsidP="001910AE">
            <w:pPr>
              <w:spacing w:after="0" w:line="240" w:lineRule="auto"/>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7D9D0956"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C7C2F1E"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3284394"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0AB548A7"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7B0F7DF"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B22119D"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350A6138"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40691F"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40DCAEA"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02E4820"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91DAA6" w14:textId="77777777" w:rsidR="001910AE" w:rsidRPr="001910AE" w:rsidRDefault="001910AE" w:rsidP="001910AE">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87E0923" w14:textId="77777777" w:rsidR="001910AE" w:rsidRPr="001910AE" w:rsidRDefault="001910AE" w:rsidP="001910AE">
            <w:pPr>
              <w:spacing w:after="0" w:line="240" w:lineRule="auto"/>
              <w:rPr>
                <w:rFonts w:ascii="Times New Roman" w:eastAsia="Times New Roman" w:hAnsi="Times New Roman" w:cs="Times New Roman"/>
                <w:sz w:val="20"/>
                <w:szCs w:val="20"/>
              </w:rPr>
            </w:pPr>
          </w:p>
        </w:tc>
      </w:tr>
    </w:tbl>
    <w:p w14:paraId="05175AB1" w14:textId="77777777" w:rsidR="001910AE" w:rsidRPr="001910AE" w:rsidRDefault="001910AE" w:rsidP="001910AE">
      <w:pPr>
        <w:spacing w:after="0" w:line="240" w:lineRule="auto"/>
        <w:ind w:firstLine="709"/>
        <w:jc w:val="both"/>
        <w:rPr>
          <w:rFonts w:ascii="Times New Roman" w:eastAsia="Calibri" w:hAnsi="Times New Roman" w:cs="Times New Roman"/>
          <w:sz w:val="28"/>
          <w:szCs w:val="28"/>
        </w:rPr>
      </w:pPr>
    </w:p>
    <w:p w14:paraId="6BFEDEA9" w14:textId="77777777" w:rsidR="001910AE" w:rsidRPr="001910AE" w:rsidRDefault="001910AE" w:rsidP="001910AE">
      <w:pPr>
        <w:spacing w:after="0" w:line="240" w:lineRule="auto"/>
        <w:ind w:firstLine="709"/>
        <w:jc w:val="both"/>
        <w:rPr>
          <w:rFonts w:ascii="Times New Roman" w:eastAsia="Calibri" w:hAnsi="Times New Roman" w:cs="Times New Roman"/>
          <w:sz w:val="28"/>
          <w:szCs w:val="28"/>
          <w:highlight w:val="yellow"/>
        </w:rPr>
        <w:sectPr w:rsidR="001910AE" w:rsidRPr="001910AE" w:rsidSect="00761EB7">
          <w:pgSz w:w="16838" w:h="11906" w:orient="landscape"/>
          <w:pgMar w:top="1701" w:right="1134" w:bottom="850" w:left="1134" w:header="708" w:footer="708" w:gutter="0"/>
          <w:cols w:space="708"/>
          <w:docGrid w:linePitch="360"/>
        </w:sectPr>
      </w:pPr>
    </w:p>
    <w:p w14:paraId="2BB0F999" w14:textId="77777777" w:rsidR="001910AE" w:rsidRPr="001910AE" w:rsidRDefault="001910AE" w:rsidP="001910AE">
      <w:pPr>
        <w:spacing w:after="0" w:line="240" w:lineRule="auto"/>
        <w:ind w:firstLine="709"/>
        <w:jc w:val="both"/>
        <w:outlineLvl w:val="1"/>
        <w:rPr>
          <w:rFonts w:ascii="Times New Roman" w:eastAsia="Segoe UI" w:hAnsi="Times New Roman" w:cs="Times New Roman"/>
          <w:b/>
          <w:sz w:val="24"/>
          <w:szCs w:val="24"/>
          <w:lang w:eastAsia="ru-RU"/>
        </w:rPr>
      </w:pPr>
      <w:bookmarkStart w:id="36" w:name="_Toc156156503"/>
      <w:r w:rsidRPr="001910AE">
        <w:rPr>
          <w:rFonts w:ascii="Times New Roman" w:eastAsia="Segoe UI" w:hAnsi="Times New Roman" w:cs="Times New Roman"/>
          <w:bCs/>
          <w:sz w:val="24"/>
          <w:szCs w:val="24"/>
          <w:lang w:eastAsia="ru-RU"/>
        </w:rPr>
        <w:lastRenderedPageBreak/>
        <w:t>5.3. Примерные рабочие программы учебных дисциплин</w:t>
      </w:r>
      <w:r w:rsidRPr="001910AE">
        <w:rPr>
          <w:rFonts w:ascii="Times New Roman" w:eastAsia="Segoe UI" w:hAnsi="Times New Roman" w:cs="Times New Roman"/>
          <w:sz w:val="24"/>
          <w:szCs w:val="24"/>
          <w:lang w:eastAsia="ru-RU"/>
        </w:rPr>
        <w:t xml:space="preserve"> и профессиональных модулей</w:t>
      </w:r>
      <w:bookmarkEnd w:id="36"/>
    </w:p>
    <w:p w14:paraId="3F643454" w14:textId="77777777" w:rsidR="001910AE" w:rsidRPr="001910AE" w:rsidRDefault="001910AE" w:rsidP="001910AE">
      <w:pPr>
        <w:spacing w:after="0" w:line="240" w:lineRule="auto"/>
        <w:ind w:firstLine="709"/>
        <w:jc w:val="both"/>
        <w:rPr>
          <w:rFonts w:ascii="Times New Roman" w:eastAsia="Calibri" w:hAnsi="Times New Roman" w:cs="Times New Roman"/>
          <w:sz w:val="24"/>
          <w:szCs w:val="24"/>
        </w:rPr>
      </w:pPr>
      <w:bookmarkStart w:id="37" w:name="_Hlk158130156"/>
      <w:r w:rsidRPr="001910AE">
        <w:rPr>
          <w:rFonts w:ascii="Times New Roman" w:eastAsia="Calibri" w:hAnsi="Times New Roman" w:cs="Times New Roman"/>
          <w:sz w:val="24"/>
          <w:szCs w:val="24"/>
        </w:rPr>
        <w:t xml:space="preserve">Примерная рабочая </w:t>
      </w:r>
      <w:bookmarkEnd w:id="37"/>
      <w:r w:rsidRPr="001910AE">
        <w:rPr>
          <w:rFonts w:ascii="Times New Roman" w:eastAsia="Calibri" w:hAnsi="Times New Roman" w:cs="Times New Roman"/>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02385AE1" w14:textId="77777777" w:rsidR="001910AE" w:rsidRPr="001910AE" w:rsidRDefault="001910AE" w:rsidP="001910AE">
      <w:pPr>
        <w:spacing w:after="0" w:line="240" w:lineRule="auto"/>
        <w:ind w:firstLine="709"/>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47030D7B" w14:textId="77777777" w:rsidR="001910AE" w:rsidRPr="001910AE" w:rsidRDefault="001910AE" w:rsidP="001910AE">
      <w:pPr>
        <w:spacing w:after="0" w:line="240" w:lineRule="auto"/>
        <w:ind w:firstLine="709"/>
        <w:jc w:val="both"/>
        <w:rPr>
          <w:rFonts w:ascii="Times New Roman" w:eastAsia="Times New Roman" w:hAnsi="Times New Roman" w:cs="Times New Roman"/>
          <w:sz w:val="24"/>
          <w:szCs w:val="24"/>
          <w:lang w:eastAsia="ru-RU"/>
        </w:rPr>
      </w:pPr>
      <w:r w:rsidRPr="001910AE">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5B28F3D0" w14:textId="77777777" w:rsidR="001910AE" w:rsidRPr="001910AE" w:rsidRDefault="001910AE" w:rsidP="001910AE">
      <w:pPr>
        <w:spacing w:after="0" w:line="240" w:lineRule="auto"/>
        <w:rPr>
          <w:rFonts w:ascii="Times New Roman" w:eastAsia="Times New Roman" w:hAnsi="Times New Roman" w:cs="Times New Roman"/>
        </w:rPr>
      </w:pPr>
    </w:p>
    <w:p w14:paraId="4D1E5205"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pPr>
      <w:bookmarkStart w:id="38" w:name="_Toc84499246"/>
      <w:bookmarkStart w:id="39" w:name="_Toc103594002"/>
      <w:bookmarkStart w:id="40" w:name="_Toc156156504"/>
      <w:bookmarkEnd w:id="33"/>
      <w:bookmarkEnd w:id="34"/>
      <w:r w:rsidRPr="001910AE">
        <w:rPr>
          <w:rFonts w:ascii="Times New Roman" w:eastAsia="Segoe UI" w:hAnsi="Times New Roman" w:cs="Times New Roman"/>
          <w:bCs/>
          <w:sz w:val="24"/>
          <w:szCs w:val="24"/>
          <w:lang w:eastAsia="ru-RU"/>
        </w:rPr>
        <w:t>5.4. Примерная рабочая программа воспитания</w:t>
      </w:r>
      <w:bookmarkEnd w:id="38"/>
      <w:bookmarkEnd w:id="39"/>
      <w:r w:rsidRPr="001910AE">
        <w:rPr>
          <w:rFonts w:ascii="Times New Roman" w:eastAsia="Segoe UI" w:hAnsi="Times New Roman" w:cs="Times New Roman"/>
          <w:bCs/>
          <w:sz w:val="24"/>
          <w:szCs w:val="24"/>
          <w:lang w:eastAsia="ru-RU"/>
        </w:rPr>
        <w:t xml:space="preserve"> </w:t>
      </w:r>
      <w:r w:rsidRPr="001910AE">
        <w:rPr>
          <w:rFonts w:ascii="Times New Roman" w:eastAsia="Times New Roman" w:hAnsi="Times New Roman" w:cs="Times New Roman"/>
          <w:sz w:val="24"/>
          <w:szCs w:val="24"/>
          <w:lang w:eastAsia="ru-RU"/>
        </w:rPr>
        <w:t>и примерный календарный план воспитательной работы</w:t>
      </w:r>
      <w:bookmarkEnd w:id="40"/>
    </w:p>
    <w:p w14:paraId="1F3D7365" w14:textId="77777777" w:rsidR="001910AE" w:rsidRPr="001910AE" w:rsidRDefault="001910AE" w:rsidP="001910AE">
      <w:pPr>
        <w:spacing w:after="0" w:line="240" w:lineRule="auto"/>
        <w:ind w:firstLine="709"/>
        <w:jc w:val="both"/>
        <w:rPr>
          <w:rFonts w:ascii="Times New Roman" w:eastAsia="Times New Roman" w:hAnsi="Times New Roman" w:cs="Times New Roman"/>
          <w:sz w:val="24"/>
          <w:szCs w:val="24"/>
        </w:rPr>
      </w:pPr>
      <w:bookmarkStart w:id="41" w:name="_Toc103594004"/>
      <w:r w:rsidRPr="001910AE">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3809A8C" w14:textId="77777777" w:rsidR="001910AE" w:rsidRPr="001910AE" w:rsidRDefault="001910AE" w:rsidP="001910AE">
      <w:pPr>
        <w:shd w:val="clear" w:color="auto" w:fill="FFFFFF"/>
        <w:suppressAutoHyphens/>
        <w:spacing w:after="0" w:line="240" w:lineRule="auto"/>
        <w:ind w:firstLine="709"/>
        <w:contextualSpacing/>
        <w:jc w:val="both"/>
        <w:rPr>
          <w:rFonts w:ascii="Times New Roman" w:eastAsia="Times New Roman" w:hAnsi="Times New Roman" w:cs="Times New Roman"/>
          <w:sz w:val="24"/>
          <w:szCs w:val="24"/>
        </w:rPr>
      </w:pPr>
      <w:r w:rsidRPr="001910AE">
        <w:rPr>
          <w:rFonts w:ascii="Times New Roman" w:eastAsia="Times New Roman" w:hAnsi="Times New Roman" w:cs="Times New Roman"/>
          <w:sz w:val="24"/>
          <w:szCs w:val="24"/>
        </w:rPr>
        <w:t xml:space="preserve">Примерная рабочая программа воспитания и примерный календарный план воспитательной работы по </w:t>
      </w:r>
      <w:r w:rsidRPr="001910AE">
        <w:rPr>
          <w:rFonts w:ascii="Times New Roman" w:eastAsia="Times New Roman" w:hAnsi="Times New Roman" w:cs="Times New Roman"/>
          <w:iCs/>
          <w:sz w:val="24"/>
          <w:szCs w:val="24"/>
        </w:rPr>
        <w:t>специальности</w:t>
      </w:r>
      <w:r w:rsidRPr="001910AE">
        <w:rPr>
          <w:rFonts w:ascii="Times New Roman" w:eastAsia="Times New Roman" w:hAnsi="Times New Roman" w:cs="Times New Roman"/>
          <w:color w:val="0070C0"/>
          <w:sz w:val="24"/>
          <w:szCs w:val="24"/>
        </w:rPr>
        <w:t xml:space="preserve"> </w:t>
      </w:r>
      <w:r w:rsidRPr="001910AE">
        <w:rPr>
          <w:rFonts w:ascii="Times New Roman" w:eastAsia="Times New Roman" w:hAnsi="Times New Roman" w:cs="Times New Roman"/>
          <w:sz w:val="24"/>
          <w:szCs w:val="24"/>
        </w:rPr>
        <w:t>представлены в Приложении 5.</w:t>
      </w:r>
    </w:p>
    <w:p w14:paraId="47B5B0D2" w14:textId="77777777" w:rsidR="001910AE" w:rsidRPr="001910AE" w:rsidRDefault="001910AE" w:rsidP="001910AE">
      <w:pPr>
        <w:autoSpaceDE w:val="0"/>
        <w:autoSpaceDN w:val="0"/>
        <w:adjustRightInd w:val="0"/>
        <w:spacing w:after="0" w:line="240" w:lineRule="auto"/>
        <w:rPr>
          <w:rFonts w:ascii="Times New Roman" w:eastAsia="Calibri" w:hAnsi="Times New Roman" w:cs="Times New Roman"/>
          <w:color w:val="000000"/>
          <w:sz w:val="24"/>
          <w:szCs w:val="24"/>
        </w:rPr>
      </w:pPr>
    </w:p>
    <w:p w14:paraId="204D3877" w14:textId="77777777" w:rsidR="004B6396" w:rsidRPr="004B6396" w:rsidRDefault="004B6396" w:rsidP="004B6396">
      <w:pPr>
        <w:spacing w:after="0" w:line="240" w:lineRule="auto"/>
        <w:ind w:firstLine="709"/>
        <w:jc w:val="both"/>
        <w:outlineLvl w:val="1"/>
        <w:rPr>
          <w:rFonts w:ascii="Times New Roman" w:eastAsia="Segoe UI" w:hAnsi="Times New Roman" w:cs="Times New Roman"/>
          <w:sz w:val="24"/>
          <w:szCs w:val="24"/>
          <w:lang w:eastAsia="ru-RU"/>
        </w:rPr>
      </w:pPr>
      <w:bookmarkStart w:id="42" w:name="_Toc156156505"/>
      <w:bookmarkStart w:id="43" w:name="_Toc156156506"/>
      <w:r w:rsidRPr="004B6396">
        <w:rPr>
          <w:rFonts w:ascii="Times New Roman" w:eastAsia="Segoe UI" w:hAnsi="Times New Roman" w:cs="Times New Roman"/>
          <w:sz w:val="24"/>
          <w:szCs w:val="24"/>
          <w:lang w:eastAsia="ru-RU"/>
        </w:rPr>
        <w:t>5.5 Практическая подготовка</w:t>
      </w:r>
      <w:bookmarkEnd w:id="42"/>
    </w:p>
    <w:p w14:paraId="4D7BEE58" w14:textId="77777777" w:rsidR="004B6396" w:rsidRPr="004B6396" w:rsidRDefault="004B6396" w:rsidP="004B6396">
      <w:pPr>
        <w:suppressAutoHyphens/>
        <w:spacing w:after="0" w:line="240" w:lineRule="auto"/>
        <w:ind w:firstLine="709"/>
        <w:jc w:val="both"/>
        <w:rPr>
          <w:rFonts w:ascii="Times New Roman" w:eastAsia="Calibri" w:hAnsi="Times New Roman" w:cs="Times New Roman"/>
          <w:bCs/>
          <w:sz w:val="24"/>
          <w:szCs w:val="24"/>
        </w:rPr>
      </w:pPr>
      <w:r w:rsidRPr="004B6396">
        <w:rPr>
          <w:rFonts w:ascii="Times New Roman" w:eastAsia="Times New Roman" w:hAnsi="Times New Roman" w:cs="Times New Roman"/>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67379E4" w14:textId="77777777" w:rsidR="004B6396" w:rsidRPr="004B6396" w:rsidRDefault="004B6396" w:rsidP="004B6396">
      <w:pPr>
        <w:suppressAutoHyphens/>
        <w:spacing w:after="0" w:line="240" w:lineRule="auto"/>
        <w:ind w:firstLine="709"/>
        <w:jc w:val="both"/>
        <w:rPr>
          <w:rFonts w:ascii="Times New Roman" w:eastAsia="Calibri" w:hAnsi="Times New Roman" w:cs="Times New Roman"/>
          <w:bCs/>
          <w:sz w:val="24"/>
          <w:szCs w:val="24"/>
        </w:rPr>
      </w:pPr>
      <w:r w:rsidRPr="004B6396">
        <w:rPr>
          <w:rFonts w:ascii="Times New Roman" w:eastAsia="Calibri"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3717E417" w14:textId="77777777" w:rsidR="004B6396" w:rsidRPr="004B6396" w:rsidRDefault="004B6396" w:rsidP="004B6396">
      <w:pPr>
        <w:suppressAutoHyphens/>
        <w:spacing w:after="0" w:line="240" w:lineRule="auto"/>
        <w:ind w:firstLine="709"/>
        <w:jc w:val="both"/>
        <w:rPr>
          <w:rFonts w:ascii="Times New Roman" w:eastAsia="Calibri" w:hAnsi="Times New Roman" w:cs="Times New Roman"/>
          <w:bCs/>
          <w:sz w:val="24"/>
          <w:szCs w:val="24"/>
        </w:rPr>
      </w:pPr>
      <w:r w:rsidRPr="004B6396">
        <w:rPr>
          <w:rFonts w:ascii="Times New Roman" w:eastAsia="Calibri" w:hAnsi="Times New Roman" w:cs="Times New Roman"/>
          <w:bCs/>
          <w:sz w:val="24"/>
          <w:szCs w:val="24"/>
        </w:rPr>
        <w:t>Образовательная деятельность в форме практической подготовки:</w:t>
      </w:r>
    </w:p>
    <w:p w14:paraId="2A960C0A" w14:textId="77777777" w:rsidR="004B6396" w:rsidRPr="004B6396" w:rsidRDefault="004B6396" w:rsidP="004B6396">
      <w:pPr>
        <w:numPr>
          <w:ilvl w:val="0"/>
          <w:numId w:val="1"/>
        </w:numPr>
        <w:suppressAutoHyphens/>
        <w:spacing w:after="0" w:line="240" w:lineRule="auto"/>
        <w:ind w:left="0" w:firstLine="709"/>
        <w:jc w:val="both"/>
        <w:rPr>
          <w:rFonts w:ascii="Times New Roman" w:eastAsia="Calibri" w:hAnsi="Times New Roman" w:cs="Times New Roman"/>
          <w:bCs/>
          <w:sz w:val="24"/>
          <w:szCs w:val="24"/>
        </w:rPr>
      </w:pPr>
      <w:r w:rsidRPr="004B6396">
        <w:rPr>
          <w:rFonts w:ascii="Times New Roman" w:eastAsia="Calibri" w:hAnsi="Times New Roman" w:cs="Times New Roman"/>
          <w:bCs/>
          <w:sz w:val="24"/>
          <w:szCs w:val="24"/>
        </w:rPr>
        <w:t xml:space="preserve">реализуется при проведении практических и лабораторных занятий, </w:t>
      </w:r>
      <w:r w:rsidRPr="004B6396">
        <w:rPr>
          <w:rFonts w:ascii="Times New Roman" w:eastAsia="Calibri" w:hAnsi="Times New Roman" w:cs="Times New Roman"/>
          <w:bCs/>
          <w:iCs/>
          <w:sz w:val="24"/>
          <w:szCs w:val="24"/>
        </w:rPr>
        <w:t>выполнении курсового проектирования</w:t>
      </w:r>
      <w:r w:rsidRPr="004B6396">
        <w:rPr>
          <w:rFonts w:ascii="Times New Roman" w:eastAsia="Calibri" w:hAnsi="Times New Roman" w:cs="Times New Roman"/>
          <w:bCs/>
          <w:sz w:val="24"/>
          <w:szCs w:val="24"/>
        </w:rPr>
        <w:t>, всех видов практики и иных видов учебной деятельности;</w:t>
      </w:r>
    </w:p>
    <w:p w14:paraId="5958B2A0" w14:textId="77777777" w:rsidR="004B6396" w:rsidRPr="004B6396" w:rsidRDefault="004B6396" w:rsidP="004B6396">
      <w:pPr>
        <w:numPr>
          <w:ilvl w:val="0"/>
          <w:numId w:val="1"/>
        </w:numPr>
        <w:suppressAutoHyphens/>
        <w:spacing w:after="0" w:line="240" w:lineRule="auto"/>
        <w:ind w:left="0" w:firstLine="709"/>
        <w:jc w:val="both"/>
        <w:rPr>
          <w:rFonts w:ascii="Times New Roman" w:eastAsia="Calibri" w:hAnsi="Times New Roman" w:cs="Times New Roman"/>
          <w:bCs/>
          <w:sz w:val="24"/>
          <w:szCs w:val="24"/>
        </w:rPr>
      </w:pPr>
      <w:r w:rsidRPr="004B6396">
        <w:rPr>
          <w:rFonts w:ascii="Times New Roman" w:eastAsia="Calibri" w:hAnsi="Times New Roman" w:cs="Times New Roman"/>
          <w:bCs/>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3AC9798B" w14:textId="77777777" w:rsidR="004B6396" w:rsidRPr="004B6396" w:rsidRDefault="004B6396" w:rsidP="004B6396">
      <w:pPr>
        <w:suppressAutoHyphens/>
        <w:spacing w:after="0" w:line="240" w:lineRule="auto"/>
        <w:ind w:firstLine="709"/>
        <w:jc w:val="both"/>
        <w:rPr>
          <w:rFonts w:ascii="Times New Roman" w:eastAsia="Calibri" w:hAnsi="Times New Roman" w:cs="Times New Roman"/>
          <w:bCs/>
          <w:sz w:val="24"/>
          <w:szCs w:val="24"/>
        </w:rPr>
      </w:pPr>
      <w:r w:rsidRPr="004B6396">
        <w:rPr>
          <w:rFonts w:ascii="Times New Roman" w:eastAsia="Calibri"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5E48A608" w14:textId="77777777" w:rsidR="004B6396" w:rsidRDefault="004B6396" w:rsidP="004B6396">
      <w:pPr>
        <w:spacing w:after="0" w:line="240" w:lineRule="auto"/>
        <w:jc w:val="both"/>
        <w:outlineLvl w:val="1"/>
        <w:rPr>
          <w:rFonts w:ascii="Times New Roman" w:eastAsia="Segoe UI" w:hAnsi="Times New Roman" w:cs="Times New Roman"/>
          <w:sz w:val="24"/>
          <w:szCs w:val="24"/>
          <w:lang w:eastAsia="ru-RU"/>
        </w:rPr>
      </w:pPr>
    </w:p>
    <w:p w14:paraId="24166743" w14:textId="77777777" w:rsidR="001910AE" w:rsidRPr="001910AE" w:rsidRDefault="001910AE" w:rsidP="001910AE">
      <w:pPr>
        <w:spacing w:after="0" w:line="240" w:lineRule="auto"/>
        <w:ind w:firstLine="709"/>
        <w:jc w:val="both"/>
        <w:outlineLvl w:val="1"/>
        <w:rPr>
          <w:rFonts w:ascii="Times New Roman" w:eastAsia="Segoe UI" w:hAnsi="Times New Roman" w:cs="Times New Roman"/>
          <w:sz w:val="24"/>
          <w:szCs w:val="24"/>
          <w:lang w:eastAsia="ru-RU"/>
        </w:rPr>
      </w:pPr>
      <w:r w:rsidRPr="001910AE">
        <w:rPr>
          <w:rFonts w:ascii="Times New Roman" w:eastAsia="Segoe UI" w:hAnsi="Times New Roman" w:cs="Times New Roman"/>
          <w:sz w:val="24"/>
          <w:szCs w:val="24"/>
          <w:lang w:eastAsia="ru-RU"/>
        </w:rPr>
        <w:t>5.6. Государственная итоговая аттестация</w:t>
      </w:r>
      <w:bookmarkEnd w:id="43"/>
    </w:p>
    <w:p w14:paraId="0A842D77" w14:textId="77777777" w:rsidR="001910AE" w:rsidRPr="001910AE" w:rsidRDefault="001910AE" w:rsidP="001910AE">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1910AE">
        <w:rPr>
          <w:rFonts w:ascii="Times New Roman" w:eastAsia="Calibri"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0BD0E395" w14:textId="77777777" w:rsidR="001910AE" w:rsidRPr="001910AE" w:rsidRDefault="001910AE" w:rsidP="001910AE">
      <w:pPr>
        <w:autoSpaceDE w:val="0"/>
        <w:autoSpaceDN w:val="0"/>
        <w:adjustRightInd w:val="0"/>
        <w:spacing w:after="0" w:line="240" w:lineRule="auto"/>
        <w:ind w:firstLine="709"/>
        <w:rPr>
          <w:rFonts w:ascii="Times New Roman" w:eastAsia="Calibri" w:hAnsi="Times New Roman" w:cs="Times New Roman"/>
          <w:color w:val="000000"/>
          <w:sz w:val="24"/>
          <w:szCs w:val="24"/>
        </w:rPr>
      </w:pPr>
      <w:r w:rsidRPr="001910AE">
        <w:rPr>
          <w:rFonts w:ascii="Times New Roman" w:eastAsia="Calibri" w:hAnsi="Times New Roman" w:cs="Times New Roman"/>
          <w:color w:val="000000"/>
          <w:sz w:val="24"/>
          <w:szCs w:val="24"/>
        </w:rPr>
        <w:t>Государственная итоговая аттестация обучающихся проводится в форме:</w:t>
      </w:r>
    </w:p>
    <w:p w14:paraId="67B78B31" w14:textId="77777777" w:rsidR="001910AE" w:rsidRPr="001910AE" w:rsidRDefault="001910AE" w:rsidP="001910AE">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1910AE">
        <w:rPr>
          <w:rFonts w:ascii="Times New Roman" w:eastAsia="Calibri" w:hAnsi="Times New Roman" w:cs="Times New Roman"/>
          <w:i/>
          <w:iCs/>
          <w:color w:val="000000"/>
          <w:sz w:val="24"/>
          <w:szCs w:val="24"/>
          <w:shd w:val="clear" w:color="auto" w:fill="FFFFFF"/>
        </w:rPr>
        <w:t>государственный экзамен и (или) защита дипломного проекта (работы).</w:t>
      </w:r>
    </w:p>
    <w:p w14:paraId="0763BC42" w14:textId="77777777" w:rsidR="001910AE" w:rsidRPr="001910AE" w:rsidRDefault="001910AE" w:rsidP="001910AE">
      <w:pPr>
        <w:shd w:val="clear" w:color="auto" w:fill="FFFFFF"/>
        <w:suppressAutoHyphens/>
        <w:spacing w:after="0" w:line="240" w:lineRule="auto"/>
        <w:ind w:firstLine="709"/>
        <w:contextualSpacing/>
        <w:jc w:val="both"/>
        <w:rPr>
          <w:rFonts w:ascii="Times New Roman" w:eastAsia="Calibri" w:hAnsi="Times New Roman" w:cs="Times New Roman"/>
          <w:color w:val="000000"/>
          <w:sz w:val="24"/>
          <w:szCs w:val="24"/>
        </w:rPr>
      </w:pPr>
      <w:r w:rsidRPr="001910AE">
        <w:rPr>
          <w:rFonts w:ascii="Times New Roman" w:eastAsia="Calibri" w:hAnsi="Times New Roman" w:cs="Times New Roman"/>
          <w:color w:val="000000"/>
          <w:sz w:val="24"/>
          <w:szCs w:val="24"/>
        </w:rPr>
        <w:t xml:space="preserve">Программа ГИА включает требования к дипломным проектам (работам), методике их оценивания, задания и критерии оценивания государственных экзаменов, а также уровни </w:t>
      </w:r>
      <w:r w:rsidRPr="001910AE">
        <w:rPr>
          <w:rFonts w:ascii="Times New Roman" w:eastAsia="Calibri" w:hAnsi="Times New Roman" w:cs="Times New Roman"/>
          <w:color w:val="000000"/>
          <w:sz w:val="24"/>
          <w:szCs w:val="24"/>
        </w:rPr>
        <w:lastRenderedPageBreak/>
        <w:t>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1839E135" w14:textId="77777777" w:rsidR="001910AE" w:rsidRPr="001910AE" w:rsidRDefault="001910AE" w:rsidP="001910AE">
      <w:pPr>
        <w:shd w:val="clear" w:color="auto" w:fill="FFFFFF"/>
        <w:suppressAutoHyphens/>
        <w:spacing w:after="0" w:line="240" w:lineRule="auto"/>
        <w:ind w:firstLine="709"/>
        <w:contextualSpacing/>
        <w:jc w:val="both"/>
        <w:rPr>
          <w:rFonts w:ascii="Times New Roman" w:eastAsia="Calibri" w:hAnsi="Times New Roman" w:cs="Times New Roman"/>
          <w:color w:val="000000"/>
          <w:sz w:val="24"/>
          <w:szCs w:val="24"/>
        </w:rPr>
      </w:pPr>
      <w:r w:rsidRPr="001910AE">
        <w:rPr>
          <w:rFonts w:ascii="Times New Roman" w:eastAsia="Calibri" w:hAnsi="Times New Roman" w:cs="Times New Roman"/>
          <w:color w:val="000000"/>
          <w:sz w:val="24"/>
          <w:szCs w:val="24"/>
        </w:rPr>
        <w:t>Примерная программа ГИА представлена в приложении 4.</w:t>
      </w:r>
    </w:p>
    <w:p w14:paraId="7F816EB0" w14:textId="77777777" w:rsidR="001910AE" w:rsidRPr="001910AE" w:rsidRDefault="001910AE" w:rsidP="001910AE">
      <w:pPr>
        <w:shd w:val="clear" w:color="auto" w:fill="FFFFFF"/>
        <w:suppressAutoHyphens/>
        <w:spacing w:after="0" w:line="240" w:lineRule="auto"/>
        <w:ind w:firstLine="709"/>
        <w:contextualSpacing/>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  </w:t>
      </w:r>
    </w:p>
    <w:p w14:paraId="23805E3C" w14:textId="77777777" w:rsidR="001910AE" w:rsidRPr="001910AE" w:rsidRDefault="001910AE" w:rsidP="001910AE">
      <w:pPr>
        <w:spacing w:after="0" w:line="240" w:lineRule="auto"/>
        <w:ind w:firstLine="709"/>
        <w:outlineLvl w:val="0"/>
        <w:rPr>
          <w:rFonts w:ascii="Times New Roman" w:eastAsia="Times New Roman" w:hAnsi="Times New Roman" w:cs="Times New Roman"/>
          <w:b/>
          <w:bCs/>
          <w:kern w:val="36"/>
          <w:sz w:val="24"/>
          <w:szCs w:val="24"/>
          <w:lang w:eastAsia="ru-RU"/>
        </w:rPr>
      </w:pPr>
      <w:bookmarkStart w:id="44" w:name="_Toc156156507"/>
      <w:r w:rsidRPr="001910AE">
        <w:rPr>
          <w:rFonts w:ascii="Times New Roman" w:eastAsia="Times New Roman" w:hAnsi="Times New Roman" w:cs="Times New Roman"/>
          <w:b/>
          <w:bCs/>
          <w:kern w:val="36"/>
          <w:sz w:val="24"/>
          <w:szCs w:val="24"/>
          <w:lang w:eastAsia="ru-RU"/>
        </w:rPr>
        <w:t>Раздел 6. Примерные условия реализации образовательной программы</w:t>
      </w:r>
      <w:bookmarkEnd w:id="41"/>
      <w:bookmarkEnd w:id="44"/>
    </w:p>
    <w:p w14:paraId="0EABE6DC" w14:textId="77777777" w:rsidR="001910AE" w:rsidRPr="001910AE" w:rsidRDefault="001910AE" w:rsidP="001910AE">
      <w:pPr>
        <w:spacing w:after="0" w:line="240" w:lineRule="auto"/>
        <w:rPr>
          <w:rFonts w:ascii="Calibri" w:eastAsia="Calibri" w:hAnsi="Calibri" w:cs="Times New Roman"/>
        </w:rPr>
      </w:pPr>
      <w:bookmarkStart w:id="45" w:name="_Toc103594005"/>
    </w:p>
    <w:bookmarkEnd w:id="45"/>
    <w:p w14:paraId="73C44F33" w14:textId="77777777" w:rsidR="004B6396" w:rsidRPr="004B6396" w:rsidRDefault="004B6396" w:rsidP="004B6396">
      <w:pPr>
        <w:spacing w:after="0" w:line="240" w:lineRule="auto"/>
        <w:ind w:firstLine="709"/>
        <w:jc w:val="both"/>
        <w:outlineLvl w:val="1"/>
        <w:rPr>
          <w:rFonts w:ascii="Times New Roman" w:eastAsia="Segoe UI" w:hAnsi="Times New Roman" w:cs="Times New Roman"/>
          <w:bCs/>
          <w:sz w:val="24"/>
          <w:szCs w:val="24"/>
          <w:lang w:eastAsia="ru-RU"/>
        </w:rPr>
      </w:pPr>
      <w:r>
        <w:rPr>
          <w:rFonts w:ascii="Times New Roman" w:eastAsia="Segoe UI" w:hAnsi="Times New Roman" w:cs="Times New Roman"/>
          <w:bCs/>
          <w:sz w:val="24"/>
          <w:szCs w:val="24"/>
          <w:lang w:eastAsia="ru-RU"/>
        </w:rPr>
        <w:t>6</w:t>
      </w:r>
      <w:r w:rsidRPr="004B6396">
        <w:rPr>
          <w:rFonts w:ascii="Times New Roman" w:eastAsia="Segoe UI" w:hAnsi="Times New Roman" w:cs="Times New Roman"/>
          <w:bCs/>
          <w:sz w:val="24"/>
          <w:szCs w:val="24"/>
          <w:lang w:eastAsia="ru-RU"/>
        </w:rPr>
        <w:t>.1. Материально-техническое и учебно-методическое обеспечение образовательной программы</w:t>
      </w:r>
    </w:p>
    <w:p w14:paraId="4D1F4A18" w14:textId="77777777" w:rsidR="004B6396" w:rsidRPr="004B6396" w:rsidRDefault="004B6396" w:rsidP="004B6396">
      <w:pPr>
        <w:suppressAutoHyphens/>
        <w:spacing w:after="0" w:line="240" w:lineRule="auto"/>
        <w:ind w:firstLine="709"/>
        <w:jc w:val="both"/>
        <w:rPr>
          <w:rFonts w:ascii="Times New Roman" w:eastAsia="Calibri" w:hAnsi="Times New Roman" w:cs="Times New Roman"/>
          <w:sz w:val="24"/>
          <w:szCs w:val="24"/>
        </w:rPr>
      </w:pPr>
      <w:r w:rsidRPr="004B6396">
        <w:rPr>
          <w:rFonts w:ascii="Times New Roman" w:eastAsia="Calibri" w:hAnsi="Times New Roman" w:cs="Times New Roman"/>
          <w:sz w:val="24"/>
          <w:szCs w:val="24"/>
        </w:rP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446A4A38" w14:textId="77777777" w:rsidR="004B6396" w:rsidRPr="004B6396" w:rsidRDefault="004B6396" w:rsidP="004B6396">
      <w:pPr>
        <w:suppressAutoHyphens/>
        <w:spacing w:after="0" w:line="240" w:lineRule="auto"/>
        <w:ind w:firstLine="709"/>
        <w:contextualSpacing/>
        <w:jc w:val="both"/>
        <w:rPr>
          <w:rFonts w:ascii="Times New Roman" w:eastAsia="Calibri" w:hAnsi="Times New Roman" w:cs="Times New Roman"/>
          <w:sz w:val="24"/>
          <w:szCs w:val="24"/>
        </w:rPr>
      </w:pPr>
      <w:r w:rsidRPr="004B6396">
        <w:rPr>
          <w:rFonts w:ascii="Times New Roman" w:eastAsia="Calibri"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CAE1578" w14:textId="77777777" w:rsidR="004B6396" w:rsidRPr="004B6396" w:rsidRDefault="004B6396" w:rsidP="004B6396">
      <w:pPr>
        <w:suppressAutoHyphens/>
        <w:spacing w:after="0" w:line="240" w:lineRule="auto"/>
        <w:ind w:firstLine="709"/>
        <w:contextualSpacing/>
        <w:jc w:val="both"/>
        <w:rPr>
          <w:rFonts w:ascii="Times New Roman" w:eastAsia="Calibri" w:hAnsi="Times New Roman" w:cs="Times New Roman"/>
          <w:bCs/>
          <w:sz w:val="24"/>
          <w:szCs w:val="24"/>
        </w:rPr>
      </w:pPr>
      <w:r w:rsidRPr="004B6396">
        <w:rPr>
          <w:rFonts w:ascii="Times New Roman" w:eastAsia="Calibri" w:hAnsi="Times New Roman" w:cs="Times New Roman"/>
          <w:bCs/>
          <w:sz w:val="24"/>
          <w:szCs w:val="24"/>
        </w:rPr>
        <w:t xml:space="preserve">6.1.2 </w:t>
      </w:r>
      <w:bookmarkStart w:id="46" w:name="_Hlk158133988"/>
      <w:r w:rsidRPr="004B6396">
        <w:rPr>
          <w:rFonts w:ascii="Times New Roman" w:eastAsia="Calibri" w:hAnsi="Times New Roman" w:cs="Times New Roman"/>
          <w:bCs/>
          <w:sz w:val="24"/>
          <w:szCs w:val="24"/>
        </w:rPr>
        <w:t xml:space="preserve">Примерный перечень </w:t>
      </w:r>
      <w:bookmarkEnd w:id="46"/>
      <w:r w:rsidRPr="004B6396">
        <w:rPr>
          <w:rFonts w:ascii="Times New Roman" w:eastAsia="Calibri" w:hAnsi="Times New Roman" w:cs="Times New Roman"/>
          <w:bCs/>
          <w:sz w:val="24"/>
          <w:szCs w:val="24"/>
        </w:rPr>
        <w:t>специальных помещений для проведения занятий всех видов, предусмотренных образовательной программой</w:t>
      </w:r>
    </w:p>
    <w:p w14:paraId="7D7A6F3C" w14:textId="77777777" w:rsidR="001910AE" w:rsidRPr="001910AE" w:rsidRDefault="001910AE" w:rsidP="001910AE">
      <w:pPr>
        <w:suppressAutoHyphens/>
        <w:spacing w:after="0"/>
        <w:ind w:firstLine="709"/>
        <w:rPr>
          <w:rFonts w:ascii="Times New Roman" w:eastAsia="Times New Roman" w:hAnsi="Times New Roman" w:cs="Times New Roman"/>
          <w:b/>
          <w:sz w:val="24"/>
          <w:szCs w:val="24"/>
          <w:lang w:eastAsia="ru-RU"/>
        </w:rPr>
      </w:pPr>
      <w:r w:rsidRPr="001910AE">
        <w:rPr>
          <w:rFonts w:ascii="Times New Roman" w:eastAsia="Times New Roman" w:hAnsi="Times New Roman" w:cs="Times New Roman"/>
          <w:b/>
          <w:sz w:val="24"/>
          <w:szCs w:val="24"/>
          <w:lang w:eastAsia="ru-RU"/>
        </w:rPr>
        <w:t>Кабинеты:</w:t>
      </w:r>
    </w:p>
    <w:p w14:paraId="5D0A5E69"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Социально-гуманитарных дисциплин</w:t>
      </w:r>
    </w:p>
    <w:p w14:paraId="71D4C7AB"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Общепрофессиональных дисциплин</w:t>
      </w:r>
    </w:p>
    <w:p w14:paraId="0AFCF00C"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Инженерной графики</w:t>
      </w:r>
    </w:p>
    <w:p w14:paraId="2491B8D4"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Технической механики</w:t>
      </w:r>
    </w:p>
    <w:p w14:paraId="056C66E6"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Теории и устройства судна</w:t>
      </w:r>
    </w:p>
    <w:p w14:paraId="2AB43CC7"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Эксплуатации судов технического флота</w:t>
      </w:r>
    </w:p>
    <w:p w14:paraId="5F8C731C"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Навигационного оборудования внутренних водных путей</w:t>
      </w:r>
    </w:p>
    <w:p w14:paraId="2A28EAB1" w14:textId="77777777" w:rsidR="001910AE" w:rsidRPr="004B6396" w:rsidRDefault="001910AE" w:rsidP="007E0DF1">
      <w:pPr>
        <w:pStyle w:val="a4"/>
        <w:numPr>
          <w:ilvl w:val="0"/>
          <w:numId w:val="2"/>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Обеспечения безопасности плавания</w:t>
      </w:r>
    </w:p>
    <w:p w14:paraId="7EC042E4" w14:textId="77777777" w:rsidR="001910AE" w:rsidRPr="00927965" w:rsidRDefault="001910AE" w:rsidP="007E0DF1">
      <w:pPr>
        <w:pStyle w:val="a4"/>
        <w:numPr>
          <w:ilvl w:val="0"/>
          <w:numId w:val="2"/>
        </w:numPr>
        <w:suppressAutoHyphens/>
        <w:ind w:left="1134" w:hanging="425"/>
        <w:jc w:val="both"/>
        <w:rPr>
          <w:rFonts w:ascii="Times New Roman" w:eastAsia="Times New Roman" w:hAnsi="Times New Roman" w:cs="Times New Roman"/>
          <w:color w:val="FF0000"/>
          <w:sz w:val="24"/>
          <w:szCs w:val="24"/>
          <w:lang w:eastAsia="ru-RU"/>
        </w:rPr>
      </w:pPr>
      <w:r w:rsidRPr="004B6396">
        <w:rPr>
          <w:rFonts w:ascii="Times New Roman" w:eastAsia="Times New Roman" w:hAnsi="Times New Roman" w:cs="Times New Roman"/>
          <w:sz w:val="24"/>
          <w:szCs w:val="24"/>
          <w:lang w:eastAsia="ru-RU"/>
        </w:rPr>
        <w:t>Безопасности жизнедеятельности</w:t>
      </w:r>
    </w:p>
    <w:p w14:paraId="30D326AE" w14:textId="77777777" w:rsidR="00927965" w:rsidRPr="004B6396" w:rsidRDefault="00927965" w:rsidP="007E0DF1">
      <w:pPr>
        <w:pStyle w:val="a4"/>
        <w:numPr>
          <w:ilvl w:val="0"/>
          <w:numId w:val="2"/>
        </w:numPr>
        <w:suppressAutoHyphens/>
        <w:ind w:left="1134" w:hanging="425"/>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Профессиональных дисциплин</w:t>
      </w:r>
    </w:p>
    <w:p w14:paraId="2F7FB2CF" w14:textId="77777777" w:rsidR="001910AE" w:rsidRPr="001910AE" w:rsidRDefault="001910AE" w:rsidP="001910AE">
      <w:pPr>
        <w:suppressAutoHyphens/>
        <w:spacing w:after="0"/>
        <w:ind w:left="708" w:firstLine="1"/>
        <w:rPr>
          <w:rFonts w:ascii="Times New Roman" w:eastAsia="Times New Roman" w:hAnsi="Times New Roman" w:cs="Times New Roman"/>
          <w:b/>
          <w:sz w:val="24"/>
          <w:szCs w:val="24"/>
          <w:lang w:eastAsia="ru-RU"/>
        </w:rPr>
      </w:pPr>
    </w:p>
    <w:p w14:paraId="50FB819F" w14:textId="77777777" w:rsidR="001910AE" w:rsidRPr="001910AE" w:rsidRDefault="001910AE" w:rsidP="001910AE">
      <w:pPr>
        <w:suppressAutoHyphens/>
        <w:spacing w:after="0"/>
        <w:ind w:left="708" w:firstLine="1"/>
        <w:rPr>
          <w:rFonts w:ascii="Times New Roman" w:eastAsia="Times New Roman" w:hAnsi="Times New Roman" w:cs="Times New Roman"/>
          <w:sz w:val="24"/>
          <w:szCs w:val="24"/>
          <w:lang w:eastAsia="ru-RU"/>
        </w:rPr>
      </w:pPr>
      <w:r w:rsidRPr="001910AE">
        <w:rPr>
          <w:rFonts w:ascii="Times New Roman" w:eastAsia="Times New Roman" w:hAnsi="Times New Roman" w:cs="Times New Roman"/>
          <w:b/>
          <w:sz w:val="24"/>
          <w:szCs w:val="24"/>
          <w:lang w:eastAsia="ru-RU"/>
        </w:rPr>
        <w:t>Лаборатории:</w:t>
      </w:r>
    </w:p>
    <w:p w14:paraId="5BA8831B" w14:textId="77777777" w:rsidR="001910AE" w:rsidRPr="004B6396" w:rsidRDefault="001910AE" w:rsidP="007E0DF1">
      <w:pPr>
        <w:pStyle w:val="a4"/>
        <w:numPr>
          <w:ilvl w:val="0"/>
          <w:numId w:val="3"/>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Электротехники и электроники</w:t>
      </w:r>
    </w:p>
    <w:p w14:paraId="6ABA948C" w14:textId="77777777" w:rsidR="001910AE" w:rsidRPr="004B6396" w:rsidRDefault="001910AE" w:rsidP="007E0DF1">
      <w:pPr>
        <w:pStyle w:val="a4"/>
        <w:numPr>
          <w:ilvl w:val="0"/>
          <w:numId w:val="3"/>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Геодезии и водных изысканий</w:t>
      </w:r>
    </w:p>
    <w:p w14:paraId="12E1B4BA" w14:textId="77777777" w:rsidR="001910AE" w:rsidRPr="004B6396" w:rsidRDefault="001910AE" w:rsidP="007E0DF1">
      <w:pPr>
        <w:pStyle w:val="a4"/>
        <w:numPr>
          <w:ilvl w:val="0"/>
          <w:numId w:val="3"/>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Судовых энергетических установок и вспомогательных механизмов</w:t>
      </w:r>
    </w:p>
    <w:p w14:paraId="77DEEC54" w14:textId="77777777" w:rsidR="001910AE" w:rsidRPr="004B6396" w:rsidRDefault="001910AE" w:rsidP="007E0DF1">
      <w:pPr>
        <w:pStyle w:val="a4"/>
        <w:numPr>
          <w:ilvl w:val="0"/>
          <w:numId w:val="3"/>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Технологии дноуглубления и добычи нерудных строительных материалов</w:t>
      </w:r>
    </w:p>
    <w:p w14:paraId="3E1D4B86" w14:textId="77777777" w:rsidR="001910AE" w:rsidRPr="004B6396" w:rsidRDefault="001910AE" w:rsidP="007E0DF1">
      <w:pPr>
        <w:pStyle w:val="a4"/>
        <w:numPr>
          <w:ilvl w:val="0"/>
          <w:numId w:val="3"/>
        </w:numPr>
        <w:suppressAutoHyphens/>
        <w:ind w:left="1134" w:hanging="425"/>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Электрооборудования и автоматики земснарядов</w:t>
      </w:r>
    </w:p>
    <w:p w14:paraId="04E73B02" w14:textId="77777777" w:rsidR="001910AE" w:rsidRPr="001910AE" w:rsidRDefault="001910AE" w:rsidP="001910AE">
      <w:pPr>
        <w:suppressAutoHyphens/>
        <w:spacing w:after="0"/>
        <w:ind w:firstLine="709"/>
        <w:rPr>
          <w:rFonts w:ascii="Times New Roman" w:eastAsia="Times New Roman" w:hAnsi="Times New Roman" w:cs="Times New Roman"/>
          <w:b/>
          <w:sz w:val="24"/>
          <w:szCs w:val="24"/>
          <w:lang w:eastAsia="ru-RU"/>
        </w:rPr>
      </w:pPr>
    </w:p>
    <w:p w14:paraId="35CF81B6" w14:textId="77777777" w:rsidR="001910AE" w:rsidRPr="001910AE" w:rsidRDefault="001910AE" w:rsidP="001910AE">
      <w:pPr>
        <w:suppressAutoHyphens/>
        <w:spacing w:after="0"/>
        <w:ind w:firstLine="709"/>
        <w:rPr>
          <w:rFonts w:ascii="Times New Roman" w:eastAsia="Times New Roman" w:hAnsi="Times New Roman" w:cs="Times New Roman"/>
          <w:b/>
          <w:sz w:val="24"/>
          <w:szCs w:val="24"/>
          <w:lang w:eastAsia="ru-RU"/>
        </w:rPr>
      </w:pPr>
      <w:r w:rsidRPr="001910AE">
        <w:rPr>
          <w:rFonts w:ascii="Times New Roman" w:eastAsia="Times New Roman" w:hAnsi="Times New Roman" w:cs="Times New Roman"/>
          <w:b/>
          <w:sz w:val="24"/>
          <w:szCs w:val="24"/>
          <w:lang w:eastAsia="ru-RU"/>
        </w:rPr>
        <w:t xml:space="preserve">Мастерские: </w:t>
      </w:r>
    </w:p>
    <w:p w14:paraId="74AFEF9E" w14:textId="77777777" w:rsidR="001910AE" w:rsidRPr="004B6396" w:rsidRDefault="001910AE" w:rsidP="007E0DF1">
      <w:pPr>
        <w:pStyle w:val="a4"/>
        <w:numPr>
          <w:ilvl w:val="0"/>
          <w:numId w:val="4"/>
        </w:numPr>
        <w:suppressAutoHyphens/>
        <w:ind w:left="1134" w:hanging="425"/>
        <w:jc w:val="both"/>
        <w:rPr>
          <w:rFonts w:ascii="Times New Roman" w:eastAsia="Times New Roman" w:hAnsi="Times New Roman" w:cs="Times New Roman"/>
          <w:sz w:val="24"/>
          <w:szCs w:val="24"/>
          <w:lang w:eastAsia="ru-RU"/>
        </w:rPr>
      </w:pPr>
      <w:r w:rsidRPr="004B6396">
        <w:rPr>
          <w:rFonts w:ascii="Times New Roman" w:eastAsia="Times New Roman" w:hAnsi="Times New Roman" w:cs="Times New Roman"/>
          <w:sz w:val="24"/>
          <w:szCs w:val="24"/>
          <w:lang w:eastAsia="ru-RU"/>
        </w:rPr>
        <w:t>Слесарная</w:t>
      </w:r>
    </w:p>
    <w:p w14:paraId="1C886BB3" w14:textId="77777777" w:rsidR="001910AE" w:rsidRPr="001910AE" w:rsidRDefault="001910AE" w:rsidP="001910AE">
      <w:pPr>
        <w:suppressAutoHyphens/>
        <w:spacing w:after="0" w:line="240" w:lineRule="auto"/>
        <w:ind w:firstLine="709"/>
        <w:jc w:val="both"/>
        <w:rPr>
          <w:rFonts w:ascii="Times New Roman" w:eastAsia="Times New Roman" w:hAnsi="Times New Roman" w:cs="Times New Roman"/>
          <w:sz w:val="24"/>
          <w:szCs w:val="24"/>
          <w:lang w:eastAsia="ru-RU"/>
        </w:rPr>
      </w:pPr>
    </w:p>
    <w:p w14:paraId="389869B3" w14:textId="77777777" w:rsidR="004B6396" w:rsidRPr="004B6396" w:rsidRDefault="004B6396" w:rsidP="004B6396">
      <w:pPr>
        <w:suppressAutoHyphens/>
        <w:spacing w:after="0" w:line="240" w:lineRule="auto"/>
        <w:ind w:firstLine="709"/>
        <w:contextualSpacing/>
        <w:rPr>
          <w:rFonts w:ascii="Times New Roman" w:eastAsia="Calibri" w:hAnsi="Times New Roman" w:cs="Times New Roman"/>
          <w:sz w:val="24"/>
          <w:szCs w:val="24"/>
        </w:rPr>
      </w:pPr>
      <w:r w:rsidRPr="004B6396">
        <w:rPr>
          <w:rFonts w:ascii="Times New Roman" w:eastAsia="Calibri" w:hAnsi="Times New Roman" w:cs="Times New Roman"/>
          <w:sz w:val="24"/>
          <w:szCs w:val="24"/>
        </w:rPr>
        <w:t>Спортивный комплекс</w:t>
      </w:r>
      <w:r w:rsidRPr="004B6396">
        <w:rPr>
          <w:rFonts w:ascii="Times New Roman" w:eastAsia="Calibri" w:hAnsi="Times New Roman" w:cs="Times New Roman"/>
          <w:sz w:val="24"/>
          <w:szCs w:val="24"/>
          <w:vertAlign w:val="superscript"/>
        </w:rPr>
        <w:footnoteReference w:id="6"/>
      </w:r>
    </w:p>
    <w:p w14:paraId="4A1BD04B" w14:textId="77777777" w:rsidR="004B6396" w:rsidRPr="004B6396" w:rsidRDefault="004B6396" w:rsidP="004B6396">
      <w:pPr>
        <w:suppressAutoHyphens/>
        <w:spacing w:after="0" w:line="240" w:lineRule="auto"/>
        <w:ind w:firstLine="709"/>
        <w:contextualSpacing/>
        <w:rPr>
          <w:rFonts w:ascii="Times New Roman" w:eastAsia="Calibri" w:hAnsi="Times New Roman" w:cs="Times New Roman"/>
          <w:sz w:val="24"/>
          <w:szCs w:val="24"/>
        </w:rPr>
      </w:pPr>
      <w:r w:rsidRPr="004B6396">
        <w:rPr>
          <w:rFonts w:ascii="Times New Roman" w:eastAsia="Calibri" w:hAnsi="Times New Roman" w:cs="Times New Roman"/>
          <w:sz w:val="24"/>
          <w:szCs w:val="24"/>
        </w:rPr>
        <w:t>Залы:</w:t>
      </w:r>
    </w:p>
    <w:p w14:paraId="2812A60A" w14:textId="77777777" w:rsidR="004B6396" w:rsidRPr="004B6396" w:rsidRDefault="004B6396" w:rsidP="007E0DF1">
      <w:pPr>
        <w:numPr>
          <w:ilvl w:val="0"/>
          <w:numId w:val="5"/>
        </w:numPr>
        <w:suppressAutoHyphens/>
        <w:spacing w:after="0" w:line="240" w:lineRule="auto"/>
        <w:ind w:left="1134" w:hanging="425"/>
        <w:contextualSpacing/>
        <w:jc w:val="both"/>
        <w:rPr>
          <w:rFonts w:ascii="Times New Roman" w:eastAsia="Calibri" w:hAnsi="Times New Roman" w:cs="Times New Roman"/>
          <w:sz w:val="24"/>
          <w:szCs w:val="24"/>
        </w:rPr>
      </w:pPr>
      <w:r w:rsidRPr="004B6396">
        <w:rPr>
          <w:rFonts w:ascii="Times New Roman" w:eastAsia="Calibri" w:hAnsi="Times New Roman" w:cs="Times New Roman"/>
          <w:sz w:val="24"/>
          <w:szCs w:val="24"/>
        </w:rPr>
        <w:t>библиотека, читальный зал с выходом в Интернет;</w:t>
      </w:r>
    </w:p>
    <w:p w14:paraId="6E788A79" w14:textId="77777777" w:rsidR="004B6396" w:rsidRPr="004B6396" w:rsidRDefault="004B6396" w:rsidP="007E0DF1">
      <w:pPr>
        <w:numPr>
          <w:ilvl w:val="0"/>
          <w:numId w:val="5"/>
        </w:numPr>
        <w:suppressAutoHyphens/>
        <w:spacing w:after="0" w:line="240" w:lineRule="auto"/>
        <w:ind w:left="1134" w:hanging="425"/>
        <w:contextualSpacing/>
        <w:jc w:val="both"/>
        <w:rPr>
          <w:rFonts w:ascii="Times New Roman" w:eastAsia="Calibri" w:hAnsi="Times New Roman" w:cs="Times New Roman"/>
          <w:sz w:val="24"/>
          <w:szCs w:val="24"/>
        </w:rPr>
      </w:pPr>
      <w:r w:rsidRPr="004B6396">
        <w:rPr>
          <w:rFonts w:ascii="Times New Roman" w:eastAsia="Calibri" w:hAnsi="Times New Roman" w:cs="Times New Roman"/>
          <w:sz w:val="24"/>
          <w:szCs w:val="24"/>
        </w:rPr>
        <w:t>актовый зал.</w:t>
      </w:r>
    </w:p>
    <w:p w14:paraId="216530AE" w14:textId="77777777" w:rsidR="001910AE" w:rsidRPr="001910AE" w:rsidRDefault="001910AE" w:rsidP="001910AE">
      <w:pPr>
        <w:suppressAutoHyphens/>
        <w:spacing w:after="0" w:line="240" w:lineRule="auto"/>
        <w:ind w:firstLine="709"/>
        <w:jc w:val="both"/>
        <w:rPr>
          <w:rFonts w:ascii="Times New Roman" w:eastAsia="Times New Roman" w:hAnsi="Times New Roman" w:cs="Times New Roman"/>
          <w:sz w:val="24"/>
          <w:szCs w:val="24"/>
        </w:rPr>
      </w:pPr>
      <w:r w:rsidRPr="001910AE">
        <w:rPr>
          <w:rFonts w:ascii="Times New Roman" w:eastAsia="Calibri" w:hAnsi="Times New Roman" w:cs="Times New Roman"/>
          <w:sz w:val="24"/>
          <w:szCs w:val="24"/>
        </w:rPr>
        <w:t xml:space="preserve">6.1.3 </w:t>
      </w:r>
      <w:bookmarkStart w:id="47" w:name="_Hlk158133958"/>
      <w:r w:rsidRPr="001910AE">
        <w:rPr>
          <w:rFonts w:ascii="Times New Roman" w:eastAsia="Calibri" w:hAnsi="Times New Roman" w:cs="Times New Roman"/>
          <w:sz w:val="24"/>
          <w:szCs w:val="24"/>
        </w:rPr>
        <w:t xml:space="preserve">Минимально </w:t>
      </w:r>
      <w:bookmarkStart w:id="48" w:name="_Hlk149668648"/>
      <w:r w:rsidRPr="001910AE">
        <w:rPr>
          <w:rFonts w:ascii="Times New Roman" w:eastAsia="Calibri" w:hAnsi="Times New Roman" w:cs="Times New Roman"/>
          <w:sz w:val="24"/>
          <w:szCs w:val="24"/>
        </w:rPr>
        <w:t>необходимый для реализации ОП СПО примерный перечень материально-технического обеспечения и примерный</w:t>
      </w:r>
      <w:bookmarkEnd w:id="47"/>
      <w:r w:rsidRPr="001910AE">
        <w:rPr>
          <w:rFonts w:ascii="Times New Roman" w:eastAsia="Calibri" w:hAnsi="Times New Roman" w:cs="Times New Roman"/>
          <w:sz w:val="24"/>
          <w:szCs w:val="24"/>
        </w:rPr>
        <w:t xml:space="preserve"> перечень необходимого комплекта лицензионного </w:t>
      </w:r>
      <w:r w:rsidRPr="001910AE">
        <w:rPr>
          <w:rFonts w:ascii="Times New Roman" w:eastAsia="Calibri" w:hAnsi="Times New Roman" w:cs="Times New Roman"/>
          <w:sz w:val="24"/>
          <w:szCs w:val="24"/>
        </w:rPr>
        <w:br/>
        <w:t xml:space="preserve">и свободно распространяемого программного обеспечения </w:t>
      </w:r>
      <w:bookmarkEnd w:id="48"/>
      <w:r w:rsidRPr="001910AE">
        <w:rPr>
          <w:rFonts w:ascii="Times New Roman" w:eastAsia="Times New Roman" w:hAnsi="Times New Roman" w:cs="Times New Roman"/>
          <w:sz w:val="24"/>
          <w:szCs w:val="24"/>
        </w:rPr>
        <w:t>представлен в Приложении 3.</w:t>
      </w:r>
    </w:p>
    <w:p w14:paraId="42094C44" w14:textId="77777777" w:rsidR="001910AE" w:rsidRPr="001910AE" w:rsidRDefault="001910AE" w:rsidP="001910AE">
      <w:pPr>
        <w:spacing w:after="0" w:line="240" w:lineRule="auto"/>
        <w:ind w:firstLine="709"/>
        <w:jc w:val="both"/>
        <w:outlineLvl w:val="1"/>
        <w:rPr>
          <w:rFonts w:ascii="Times New Roman" w:eastAsia="Calibri" w:hAnsi="Times New Roman" w:cs="Times New Roman"/>
          <w:sz w:val="24"/>
          <w:szCs w:val="24"/>
          <w:lang w:eastAsia="ru-RU"/>
        </w:rPr>
      </w:pPr>
    </w:p>
    <w:p w14:paraId="79BFAA5C"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pPr>
      <w:bookmarkStart w:id="49" w:name="_Toc156156509"/>
      <w:r w:rsidRPr="001910AE">
        <w:rPr>
          <w:rFonts w:ascii="Times New Roman" w:eastAsia="Segoe UI" w:hAnsi="Times New Roman" w:cs="Times New Roman"/>
          <w:bCs/>
          <w:sz w:val="24"/>
          <w:szCs w:val="24"/>
          <w:lang w:eastAsia="ru-RU"/>
        </w:rPr>
        <w:t>6.2. Применение электронного обучения и дистанционных образовательных технологий</w:t>
      </w:r>
      <w:bookmarkEnd w:id="49"/>
    </w:p>
    <w:p w14:paraId="48F78D92" w14:textId="77777777" w:rsidR="001910AE" w:rsidRPr="001910AE" w:rsidRDefault="001910AE" w:rsidP="001910AE">
      <w:pPr>
        <w:spacing w:after="0" w:line="240" w:lineRule="auto"/>
        <w:ind w:firstLine="709"/>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lastRenderedPageBreak/>
        <w:t>При реализации образовательной программы возможно применение электронного обучения и дистанционных образовательных технологий.</w:t>
      </w:r>
    </w:p>
    <w:p w14:paraId="5BFF0782" w14:textId="77777777" w:rsidR="001910AE" w:rsidRPr="001910AE" w:rsidRDefault="001910AE" w:rsidP="001910AE">
      <w:pPr>
        <w:shd w:val="clear" w:color="auto" w:fill="FFFFFF"/>
        <w:suppressAutoHyphens/>
        <w:spacing w:after="0" w:line="240" w:lineRule="auto"/>
        <w:ind w:firstLine="709"/>
        <w:jc w:val="both"/>
        <w:rPr>
          <w:rFonts w:ascii="Times New Roman" w:eastAsia="Calibri" w:hAnsi="Times New Roman" w:cs="Times New Roman"/>
          <w:sz w:val="24"/>
          <w:szCs w:val="24"/>
        </w:rPr>
      </w:pPr>
      <w:r w:rsidRPr="001910AE">
        <w:rPr>
          <w:rFonts w:ascii="Times New Roman" w:eastAsia="Calibri" w:hAnsi="Times New Roman" w:cs="Times New Roman"/>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Pr="001910AE">
        <w:rPr>
          <w:rFonts w:ascii="Times New Roman" w:eastAsia="Calibri" w:hAnsi="Times New Roman" w:cs="Times New Roman"/>
          <w:sz w:val="24"/>
          <w:szCs w:val="24"/>
        </w:rPr>
        <w:t>.</w:t>
      </w:r>
    </w:p>
    <w:p w14:paraId="61CFEE86" w14:textId="77777777" w:rsidR="001910AE" w:rsidRPr="001910AE" w:rsidRDefault="001910AE" w:rsidP="001910AE">
      <w:pPr>
        <w:suppressAutoHyphens/>
        <w:spacing w:after="0" w:line="240" w:lineRule="auto"/>
        <w:jc w:val="both"/>
        <w:rPr>
          <w:rFonts w:ascii="Times New Roman" w:eastAsia="Calibri" w:hAnsi="Times New Roman" w:cs="Times New Roman"/>
          <w:bCs/>
          <w:sz w:val="24"/>
          <w:szCs w:val="24"/>
        </w:rPr>
      </w:pPr>
    </w:p>
    <w:p w14:paraId="00FE84E4" w14:textId="77777777" w:rsidR="001910AE" w:rsidRPr="001910AE" w:rsidRDefault="001910AE" w:rsidP="001910AE">
      <w:pPr>
        <w:spacing w:after="0" w:line="240" w:lineRule="auto"/>
        <w:ind w:firstLine="709"/>
        <w:jc w:val="both"/>
        <w:outlineLvl w:val="1"/>
        <w:rPr>
          <w:rFonts w:ascii="Times New Roman" w:eastAsia="Segoe UI" w:hAnsi="Times New Roman" w:cs="Times New Roman"/>
          <w:bCs/>
          <w:sz w:val="24"/>
          <w:szCs w:val="24"/>
          <w:lang w:eastAsia="ru-RU"/>
        </w:rPr>
      </w:pPr>
      <w:bookmarkStart w:id="50" w:name="_Toc103594009"/>
      <w:bookmarkStart w:id="51" w:name="_Toc156156510"/>
      <w:r w:rsidRPr="001910AE">
        <w:rPr>
          <w:rFonts w:ascii="Times New Roman" w:eastAsia="Segoe UI" w:hAnsi="Times New Roman" w:cs="Times New Roman"/>
          <w:bCs/>
          <w:sz w:val="24"/>
          <w:szCs w:val="24"/>
          <w:lang w:eastAsia="ru-RU"/>
        </w:rPr>
        <w:t>6.3. Кадровые условия реализации образовательной программы</w:t>
      </w:r>
      <w:bookmarkEnd w:id="50"/>
      <w:bookmarkEnd w:id="51"/>
      <w:r w:rsidRPr="001910AE">
        <w:rPr>
          <w:rFonts w:ascii="Times New Roman" w:eastAsia="Segoe UI" w:hAnsi="Times New Roman" w:cs="Times New Roman"/>
          <w:bCs/>
          <w:sz w:val="24"/>
          <w:szCs w:val="24"/>
          <w:lang w:eastAsia="ru-RU"/>
        </w:rPr>
        <w:t xml:space="preserve"> </w:t>
      </w:r>
    </w:p>
    <w:p w14:paraId="3F3CDC1F" w14:textId="77777777" w:rsidR="001910AE" w:rsidRPr="001910AE" w:rsidRDefault="001910AE" w:rsidP="001910AE">
      <w:pPr>
        <w:suppressAutoHyphens/>
        <w:spacing w:after="0" w:line="240" w:lineRule="auto"/>
        <w:ind w:firstLine="709"/>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14:paraId="1CD55B12" w14:textId="77777777" w:rsidR="001910AE" w:rsidRPr="001910AE" w:rsidRDefault="001910AE" w:rsidP="001910AE">
      <w:pPr>
        <w:widowControl w:val="0"/>
        <w:spacing w:after="0" w:line="240" w:lineRule="auto"/>
        <w:ind w:firstLine="708"/>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17 Транспорт </w:t>
      </w:r>
      <w:r w:rsidRPr="001910AE">
        <w:rPr>
          <w:rFonts w:ascii="Times New Roman" w:eastAsia="Calibri" w:hAnsi="Times New Roman" w:cs="Times New Roman"/>
          <w:bCs/>
          <w:iCs/>
          <w:sz w:val="24"/>
          <w:szCs w:val="24"/>
        </w:rPr>
        <w:t>и</w:t>
      </w:r>
      <w:r w:rsidRPr="001910AE">
        <w:rPr>
          <w:rFonts w:ascii="Times New Roman" w:eastAsia="Calibri" w:hAnsi="Times New Roman" w:cs="Times New Roman"/>
          <w:bCs/>
          <w:i/>
          <w:sz w:val="24"/>
          <w:szCs w:val="24"/>
        </w:rPr>
        <w:t xml:space="preserve"> </w:t>
      </w:r>
      <w:r w:rsidRPr="001910AE">
        <w:rPr>
          <w:rFonts w:ascii="Times New Roman" w:eastAsia="Calibri" w:hAnsi="Times New Roman" w:cs="Times New Roman"/>
          <w:sz w:val="24"/>
          <w:szCs w:val="24"/>
        </w:rPr>
        <w:t>имеющими стаж работы в данной профессиональной области не менее трех лет.</w:t>
      </w:r>
    </w:p>
    <w:p w14:paraId="40137D42" w14:textId="77777777" w:rsidR="001910AE" w:rsidRPr="001910AE" w:rsidRDefault="001910AE" w:rsidP="001910AE">
      <w:pPr>
        <w:widowControl w:val="0"/>
        <w:spacing w:after="0" w:line="240" w:lineRule="auto"/>
        <w:ind w:firstLine="708"/>
        <w:jc w:val="both"/>
        <w:rPr>
          <w:rFonts w:ascii="Times New Roman" w:eastAsia="Times New Roman" w:hAnsi="Times New Roman" w:cs="Times New Roman"/>
          <w:sz w:val="24"/>
          <w:szCs w:val="24"/>
          <w:lang w:eastAsia="nl-NL"/>
        </w:rPr>
      </w:pPr>
      <w:r w:rsidRPr="001910AE">
        <w:rPr>
          <w:rFonts w:ascii="Times New Roman" w:eastAsia="Times New Roman" w:hAnsi="Times New Roman" w:cs="Times New Roman"/>
          <w:sz w:val="24"/>
          <w:szCs w:val="24"/>
          <w:lang w:eastAsia="nl-NL"/>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1910AE">
        <w:rPr>
          <w:rFonts w:ascii="Times New Roman" w:eastAsia="Calibri" w:hAnsi="Times New Roman" w:cs="Times New Roman"/>
          <w:sz w:val="24"/>
          <w:szCs w:val="24"/>
        </w:rPr>
        <w:t>17 Транспорт</w:t>
      </w:r>
      <w:r w:rsidRPr="001910AE">
        <w:rPr>
          <w:rFonts w:ascii="Times New Roman" w:eastAsia="Times New Roman" w:hAnsi="Times New Roman" w:cs="Times New Roman"/>
          <w:sz w:val="24"/>
          <w:szCs w:val="24"/>
          <w:lang w:eastAsia="nl-NL"/>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6B91DE6" w14:textId="77777777" w:rsidR="001910AE" w:rsidRPr="001910AE" w:rsidRDefault="001910AE" w:rsidP="001910AE">
      <w:pPr>
        <w:widowControl w:val="0"/>
        <w:spacing w:after="0" w:line="240" w:lineRule="auto"/>
        <w:ind w:firstLine="708"/>
        <w:jc w:val="both"/>
        <w:rPr>
          <w:rFonts w:ascii="Times New Roman" w:eastAsia="Times New Roman" w:hAnsi="Times New Roman" w:cs="Times New Roman"/>
          <w:sz w:val="24"/>
          <w:szCs w:val="24"/>
          <w:lang w:eastAsia="nl-NL"/>
        </w:rPr>
      </w:pPr>
      <w:r w:rsidRPr="001910AE">
        <w:rPr>
          <w:rFonts w:ascii="Times New Roman" w:eastAsia="Times New Roman" w:hAnsi="Times New Roman" w:cs="Times New Roman"/>
          <w:sz w:val="24"/>
          <w:szCs w:val="24"/>
          <w:lang w:eastAsia="nl-NL"/>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6BCE0FD" w14:textId="77777777" w:rsidR="001910AE" w:rsidRPr="001910AE" w:rsidRDefault="001910AE" w:rsidP="001910AE">
      <w:pPr>
        <w:widowControl w:val="0"/>
        <w:spacing w:after="0" w:line="240" w:lineRule="auto"/>
        <w:jc w:val="both"/>
        <w:rPr>
          <w:rFonts w:ascii="Times New Roman" w:eastAsia="Times New Roman" w:hAnsi="Times New Roman" w:cs="Times New Roman"/>
          <w:b/>
          <w:sz w:val="24"/>
          <w:szCs w:val="24"/>
          <w:lang w:eastAsia="nl-NL"/>
        </w:rPr>
      </w:pPr>
    </w:p>
    <w:p w14:paraId="57101AFB" w14:textId="77777777" w:rsidR="001910AE" w:rsidRPr="001910AE" w:rsidRDefault="001910AE" w:rsidP="001910AE">
      <w:pPr>
        <w:spacing w:after="0" w:line="240" w:lineRule="auto"/>
        <w:ind w:firstLine="709"/>
        <w:jc w:val="both"/>
        <w:outlineLvl w:val="1"/>
        <w:rPr>
          <w:rFonts w:ascii="Times New Roman" w:eastAsia="Segoe UI" w:hAnsi="Times New Roman" w:cs="Times New Roman"/>
          <w:b/>
          <w:sz w:val="24"/>
          <w:szCs w:val="24"/>
          <w:lang w:eastAsia="ru-RU"/>
        </w:rPr>
      </w:pPr>
      <w:bookmarkStart w:id="52" w:name="_Hlk68082695"/>
      <w:bookmarkStart w:id="53" w:name="_Toc103594010"/>
      <w:bookmarkStart w:id="54" w:name="_Toc156156511"/>
      <w:r w:rsidRPr="001910AE">
        <w:rPr>
          <w:rFonts w:ascii="Times New Roman" w:eastAsia="Segoe UI" w:hAnsi="Times New Roman" w:cs="Times New Roman"/>
          <w:bCs/>
          <w:sz w:val="24"/>
          <w:szCs w:val="24"/>
          <w:lang w:eastAsia="ru-RU"/>
        </w:rPr>
        <w:t>6.4.</w:t>
      </w:r>
      <w:r w:rsidRPr="001910AE">
        <w:rPr>
          <w:rFonts w:ascii="Times New Roman" w:eastAsia="Segoe UI" w:hAnsi="Times New Roman" w:cs="Times New Roman"/>
          <w:b/>
          <w:sz w:val="24"/>
          <w:szCs w:val="24"/>
          <w:lang w:eastAsia="ru-RU"/>
        </w:rPr>
        <w:t> </w:t>
      </w:r>
      <w:r w:rsidRPr="001910AE">
        <w:rPr>
          <w:rFonts w:ascii="Times New Roman" w:eastAsia="Calibri" w:hAnsi="Times New Roman" w:cs="Times New Roman"/>
          <w:bCs/>
          <w:sz w:val="24"/>
          <w:szCs w:val="24"/>
        </w:rPr>
        <w:t xml:space="preserve">Примерные расчеты </w:t>
      </w:r>
      <w:r w:rsidRPr="001910AE">
        <w:rPr>
          <w:rFonts w:ascii="Times New Roman" w:eastAsia="Segoe UI" w:hAnsi="Times New Roman" w:cs="Times New Roman"/>
          <w:bCs/>
          <w:sz w:val="24"/>
          <w:szCs w:val="24"/>
          <w:lang w:eastAsia="ru-RU"/>
        </w:rPr>
        <w:t>финансового обеспечения</w:t>
      </w:r>
      <w:r w:rsidRPr="001910AE">
        <w:rPr>
          <w:rFonts w:ascii="Times New Roman" w:eastAsia="Calibri" w:hAnsi="Times New Roman" w:cs="Times New Roman"/>
          <w:bCs/>
          <w:sz w:val="24"/>
          <w:szCs w:val="24"/>
        </w:rPr>
        <w:t xml:space="preserve"> реализации образовательной программы</w:t>
      </w:r>
      <w:bookmarkEnd w:id="52"/>
      <w:bookmarkEnd w:id="53"/>
      <w:bookmarkEnd w:id="54"/>
    </w:p>
    <w:bookmarkEnd w:id="4"/>
    <w:bookmarkEnd w:id="5"/>
    <w:p w14:paraId="1FE7FD8E" w14:textId="77777777" w:rsidR="001910AE" w:rsidRPr="001910AE" w:rsidRDefault="001910AE" w:rsidP="001910AE">
      <w:pPr>
        <w:widowControl w:val="0"/>
        <w:spacing w:after="0" w:line="240" w:lineRule="auto"/>
        <w:ind w:firstLine="709"/>
        <w:jc w:val="both"/>
        <w:rPr>
          <w:rFonts w:ascii="Times New Roman" w:eastAsia="Calibri" w:hAnsi="Times New Roman" w:cs="Times New Roman"/>
          <w:sz w:val="24"/>
          <w:szCs w:val="24"/>
        </w:rPr>
      </w:pPr>
      <w:r w:rsidRPr="001910AE">
        <w:rPr>
          <w:rFonts w:ascii="Times New Roman" w:eastAsia="Calibri" w:hAnsi="Times New Roman" w:cs="Times New Roman"/>
          <w:sz w:val="24"/>
          <w:szCs w:val="24"/>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21F6F96B" w14:textId="77777777" w:rsidR="001910AE" w:rsidRPr="001910AE" w:rsidRDefault="001910AE" w:rsidP="001910AE">
      <w:pPr>
        <w:widowControl w:val="0"/>
        <w:spacing w:after="0" w:line="240" w:lineRule="auto"/>
        <w:ind w:firstLine="709"/>
        <w:jc w:val="both"/>
        <w:rPr>
          <w:rFonts w:ascii="Times New Roman" w:eastAsia="Times New Roman" w:hAnsi="Times New Roman" w:cs="Times New Roman"/>
          <w:sz w:val="24"/>
          <w:szCs w:val="24"/>
          <w:lang w:eastAsia="nl-NL"/>
        </w:rPr>
      </w:pPr>
      <w:r w:rsidRPr="001910AE">
        <w:rPr>
          <w:rFonts w:ascii="Times New Roman" w:eastAsia="Times New Roman" w:hAnsi="Times New Roman" w:cs="Times New Roman"/>
          <w:sz w:val="24"/>
          <w:szCs w:val="24"/>
          <w:lang w:eastAsia="nl-NL"/>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ACB46A1" w14:textId="77777777" w:rsidR="001910AE" w:rsidRPr="001910AE" w:rsidRDefault="001910AE" w:rsidP="001910AE">
      <w:pPr>
        <w:spacing w:after="0" w:line="240" w:lineRule="auto"/>
        <w:ind w:firstLine="709"/>
        <w:jc w:val="both"/>
        <w:rPr>
          <w:rFonts w:ascii="Times New Roman" w:eastAsia="Times New Roman" w:hAnsi="Times New Roman" w:cs="Times New Roman"/>
          <w:sz w:val="24"/>
          <w:szCs w:val="24"/>
          <w:lang w:eastAsia="nl-NL"/>
        </w:rPr>
      </w:pPr>
      <w:r w:rsidRPr="001910AE">
        <w:rPr>
          <w:rFonts w:ascii="Times New Roman" w:eastAsia="Times New Roman" w:hAnsi="Times New Roman" w:cs="Times New Roman"/>
          <w:sz w:val="24"/>
          <w:szCs w:val="24"/>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3615048" w14:textId="77777777" w:rsidR="00BE050C" w:rsidRDefault="00BE050C"/>
    <w:sectPr w:rsidR="00BE050C" w:rsidSect="004B639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C60F0" w14:textId="77777777" w:rsidR="00346E27" w:rsidRDefault="00346E27" w:rsidP="001910AE">
      <w:pPr>
        <w:spacing w:after="0" w:line="240" w:lineRule="auto"/>
      </w:pPr>
      <w:r>
        <w:separator/>
      </w:r>
    </w:p>
  </w:endnote>
  <w:endnote w:type="continuationSeparator" w:id="0">
    <w:p w14:paraId="78B4664C" w14:textId="77777777" w:rsidR="00346E27" w:rsidRDefault="00346E27" w:rsidP="00191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8BC8A" w14:textId="77777777" w:rsidR="00346E27" w:rsidRDefault="00346E27" w:rsidP="001910AE">
      <w:pPr>
        <w:spacing w:after="0" w:line="240" w:lineRule="auto"/>
      </w:pPr>
      <w:r>
        <w:separator/>
      </w:r>
    </w:p>
  </w:footnote>
  <w:footnote w:type="continuationSeparator" w:id="0">
    <w:p w14:paraId="436FA1B3" w14:textId="77777777" w:rsidR="00346E27" w:rsidRDefault="00346E27" w:rsidP="001910AE">
      <w:pPr>
        <w:spacing w:after="0" w:line="240" w:lineRule="auto"/>
      </w:pPr>
      <w:r>
        <w:continuationSeparator/>
      </w:r>
    </w:p>
  </w:footnote>
  <w:footnote w:id="1">
    <w:p w14:paraId="2DDAF527" w14:textId="77777777" w:rsidR="00FC7E30" w:rsidRPr="00175EC9" w:rsidRDefault="00FC7E30" w:rsidP="001910AE">
      <w:pPr>
        <w:pStyle w:val="af0"/>
        <w:jc w:val="both"/>
        <w:rPr>
          <w:sz w:val="18"/>
          <w:lang w:val="ru-RU"/>
        </w:rPr>
      </w:pPr>
      <w:r w:rsidRPr="00175EC9">
        <w:rPr>
          <w:rStyle w:val="af2"/>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43FB9C9B" w14:textId="77777777" w:rsidR="00FC7E30" w:rsidRPr="00003D6B" w:rsidRDefault="00FC7E30" w:rsidP="001910AE">
      <w:pPr>
        <w:pStyle w:val="af0"/>
        <w:suppressAutoHyphens/>
        <w:jc w:val="both"/>
        <w:rPr>
          <w:sz w:val="18"/>
          <w:szCs w:val="18"/>
          <w:lang w:val="ru-RU"/>
        </w:rPr>
      </w:pPr>
      <w:r w:rsidRPr="00003D6B">
        <w:rPr>
          <w:rStyle w:val="af2"/>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3">
    <w:p w14:paraId="26B3AC12" w14:textId="77777777" w:rsidR="00FC7E30" w:rsidRPr="00003D6B" w:rsidRDefault="00FC7E30" w:rsidP="001910AE">
      <w:pPr>
        <w:pStyle w:val="af0"/>
        <w:rPr>
          <w:sz w:val="18"/>
          <w:szCs w:val="18"/>
          <w:lang w:val="ru-RU"/>
        </w:rPr>
      </w:pPr>
      <w:r w:rsidRPr="00003D6B">
        <w:rPr>
          <w:rStyle w:val="af2"/>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4">
    <w:p w14:paraId="55DCE623" w14:textId="77777777" w:rsidR="00FC7E30" w:rsidRPr="00003D6B" w:rsidRDefault="00FC7E30" w:rsidP="001910AE">
      <w:pPr>
        <w:pStyle w:val="af0"/>
        <w:suppressAutoHyphens/>
        <w:jc w:val="both"/>
        <w:rPr>
          <w:sz w:val="18"/>
          <w:szCs w:val="18"/>
          <w:lang w:val="ru-RU"/>
        </w:rPr>
      </w:pPr>
      <w:r w:rsidRPr="00003D6B">
        <w:rPr>
          <w:rStyle w:val="af2"/>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9"/>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5">
    <w:p w14:paraId="16759E04" w14:textId="77777777" w:rsidR="00FC7E30" w:rsidRPr="00262134" w:rsidRDefault="00FC7E30" w:rsidP="001910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8D76B2">
        <w:rPr>
          <w:rFonts w:ascii="Times New Roman" w:eastAsia="Times New Roman" w:hAnsi="Times New Roman" w:cs="Times New Roman"/>
          <w:color w:val="000000"/>
          <w:sz w:val="18"/>
          <w:szCs w:val="18"/>
        </w:rPr>
        <w:t xml:space="preserve">В КУГ указывается количество часов, включающих </w:t>
      </w:r>
      <w:r w:rsidRPr="008D76B2">
        <w:rPr>
          <w:rFonts w:ascii="Times New Roman" w:eastAsia="Times New Roman" w:hAnsi="Times New Roman" w:cs="Times New Roman"/>
          <w:color w:val="000000"/>
          <w:sz w:val="18"/>
          <w:szCs w:val="18"/>
        </w:rPr>
        <w:br/>
        <w:t xml:space="preserve"> самостоятельную работу.</w:t>
      </w:r>
      <w:r w:rsidRPr="00262134">
        <w:rPr>
          <w:rFonts w:ascii="Times New Roman" w:eastAsia="Times New Roman" w:hAnsi="Times New Roman" w:cs="Times New Roman"/>
          <w:color w:val="000000"/>
          <w:sz w:val="18"/>
          <w:szCs w:val="18"/>
        </w:rPr>
        <w:t xml:space="preserve"> Суммарная недельная нагрузка не должна превышать 36 часов.</w:t>
      </w:r>
    </w:p>
  </w:footnote>
  <w:footnote w:id="6">
    <w:p w14:paraId="393BB600" w14:textId="77777777" w:rsidR="00FC7E30" w:rsidRPr="00876CEC" w:rsidRDefault="00FC7E30" w:rsidP="004B6396">
      <w:pPr>
        <w:pStyle w:val="af0"/>
        <w:jc w:val="both"/>
        <w:rPr>
          <w:iCs/>
          <w:sz w:val="18"/>
          <w:lang w:val="ru-RU"/>
        </w:rPr>
      </w:pPr>
      <w:r w:rsidRPr="00876CEC">
        <w:rPr>
          <w:rStyle w:val="af2"/>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22A3A0F5" w14:textId="77777777" w:rsidR="00FC7E30" w:rsidRPr="003D49CA" w:rsidRDefault="00FC7E30" w:rsidP="00761EB7">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CE6A0C">
          <w:rPr>
            <w:rFonts w:ascii="Times New Roman" w:hAnsi="Times New Roman" w:cs="Times New Roman"/>
            <w:noProof/>
            <w:sz w:val="24"/>
            <w:szCs w:val="24"/>
          </w:rPr>
          <w:t>3</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8FCDA" w14:textId="77777777" w:rsidR="00FC7E30" w:rsidRPr="007C63D0" w:rsidRDefault="00FC7E30">
    <w:pPr>
      <w:pStyle w:val="ac"/>
      <w:jc w:val="center"/>
      <w:rPr>
        <w:rFonts w:ascii="Times New Roman" w:hAnsi="Times New Roman" w:cs="Times New Roman"/>
        <w:sz w:val="24"/>
        <w:szCs w:val="24"/>
      </w:rPr>
    </w:pPr>
  </w:p>
  <w:p w14:paraId="51F90ABD" w14:textId="77777777" w:rsidR="00FC7E30" w:rsidRDefault="00FC7E3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792D320" w14:textId="77777777" w:rsidR="00FC7E30" w:rsidRPr="007C63D0" w:rsidRDefault="00FC7E30">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346E27">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66BA47BE" w14:textId="77777777" w:rsidR="00FC7E30" w:rsidRDefault="00FC7E3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imes New Roman" w:eastAsia="Times New Roman" w:hAnsi="Times New Roman" w:cs="Times New Roman"/>
        <w:b/>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b/>
        <w:bCs/>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sz w:val="24"/>
        <w:szCs w:val="24"/>
        <w:lang w:val="ru-RU" w:eastAsia="zh-CN" w:bidi="ar-SA"/>
      </w:rPr>
    </w:lvl>
  </w:abstractNum>
  <w:abstractNum w:abstractNumId="2" w15:restartNumberingAfterBreak="0">
    <w:nsid w:val="156A3099"/>
    <w:multiLevelType w:val="hybridMultilevel"/>
    <w:tmpl w:val="306AC5AA"/>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4"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D416426"/>
    <w:multiLevelType w:val="hybridMultilevel"/>
    <w:tmpl w:val="AD562FF8"/>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92875BD"/>
    <w:multiLevelType w:val="hybridMultilevel"/>
    <w:tmpl w:val="5F5CE074"/>
    <w:lvl w:ilvl="0" w:tplc="4398997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6"/>
  </w:num>
  <w:num w:numId="3">
    <w:abstractNumId w:val="2"/>
  </w:num>
  <w:num w:numId="4">
    <w:abstractNumId w:val="5"/>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10AE"/>
    <w:rsid w:val="00011082"/>
    <w:rsid w:val="001910AE"/>
    <w:rsid w:val="00346E27"/>
    <w:rsid w:val="003D0C86"/>
    <w:rsid w:val="004775D1"/>
    <w:rsid w:val="00481161"/>
    <w:rsid w:val="004B6396"/>
    <w:rsid w:val="00522350"/>
    <w:rsid w:val="0053777B"/>
    <w:rsid w:val="005A45E9"/>
    <w:rsid w:val="006019E5"/>
    <w:rsid w:val="00716211"/>
    <w:rsid w:val="00761EB7"/>
    <w:rsid w:val="007E0DF1"/>
    <w:rsid w:val="008133A2"/>
    <w:rsid w:val="008660BC"/>
    <w:rsid w:val="008C59A6"/>
    <w:rsid w:val="00927965"/>
    <w:rsid w:val="00A8187E"/>
    <w:rsid w:val="00AA5F9F"/>
    <w:rsid w:val="00AE3C1A"/>
    <w:rsid w:val="00B16DFD"/>
    <w:rsid w:val="00B20BDB"/>
    <w:rsid w:val="00B477CA"/>
    <w:rsid w:val="00BC0AF0"/>
    <w:rsid w:val="00BE050C"/>
    <w:rsid w:val="00CE4143"/>
    <w:rsid w:val="00CE6A0C"/>
    <w:rsid w:val="00DC46A0"/>
    <w:rsid w:val="00E87964"/>
    <w:rsid w:val="00F46503"/>
    <w:rsid w:val="00FA12FE"/>
    <w:rsid w:val="00FC7188"/>
    <w:rsid w:val="00FC7E30"/>
    <w:rsid w:val="00FE2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48290"/>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qFormat/>
    <w:rsid w:val="001910AE"/>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1910AE"/>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1910AE"/>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1910A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rsid w:val="001910AE"/>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1910A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1910A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1910AE"/>
    <w:rPr>
      <w:rFonts w:ascii="Times New Roman" w:eastAsia="Times New Roman" w:hAnsi="Times New Roman" w:cs="Times New Roman"/>
      <w:b/>
      <w:bCs/>
      <w:sz w:val="24"/>
      <w:szCs w:val="24"/>
      <w:lang w:val="x-none" w:eastAsia="x-none"/>
    </w:rPr>
  </w:style>
  <w:style w:type="numbering" w:customStyle="1" w:styleId="12">
    <w:name w:val="Нет списка1"/>
    <w:next w:val="a2"/>
    <w:uiPriority w:val="99"/>
    <w:semiHidden/>
    <w:unhideWhenUsed/>
    <w:rsid w:val="001910AE"/>
  </w:style>
  <w:style w:type="table" w:styleId="a3">
    <w:name w:val="Table Grid"/>
    <w:basedOn w:val="a1"/>
    <w:uiPriority w:val="39"/>
    <w:rsid w:val="0019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1910AE"/>
    <w:pPr>
      <w:spacing w:after="0" w:line="240" w:lineRule="auto"/>
      <w:ind w:left="720"/>
      <w:contextualSpacing/>
    </w:pPr>
  </w:style>
  <w:style w:type="table" w:customStyle="1" w:styleId="13">
    <w:name w:val="Сетка таблицы1"/>
    <w:basedOn w:val="a1"/>
    <w:next w:val="a3"/>
    <w:uiPriority w:val="39"/>
    <w:rsid w:val="0019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1910AE"/>
    <w:rPr>
      <w:sz w:val="16"/>
      <w:szCs w:val="16"/>
    </w:rPr>
  </w:style>
  <w:style w:type="paragraph" w:styleId="a7">
    <w:name w:val="annotation text"/>
    <w:basedOn w:val="a"/>
    <w:link w:val="a8"/>
    <w:uiPriority w:val="99"/>
    <w:unhideWhenUsed/>
    <w:qFormat/>
    <w:rsid w:val="001910AE"/>
    <w:pPr>
      <w:spacing w:after="0" w:line="240" w:lineRule="auto"/>
    </w:pPr>
    <w:rPr>
      <w:sz w:val="20"/>
      <w:szCs w:val="20"/>
    </w:rPr>
  </w:style>
  <w:style w:type="character" w:customStyle="1" w:styleId="a8">
    <w:name w:val="Текст примечания Знак"/>
    <w:basedOn w:val="a0"/>
    <w:link w:val="a7"/>
    <w:uiPriority w:val="99"/>
    <w:qFormat/>
    <w:rsid w:val="001910AE"/>
    <w:rPr>
      <w:sz w:val="20"/>
      <w:szCs w:val="20"/>
    </w:rPr>
  </w:style>
  <w:style w:type="paragraph" w:styleId="a9">
    <w:name w:val="annotation subject"/>
    <w:basedOn w:val="a7"/>
    <w:next w:val="a7"/>
    <w:link w:val="aa"/>
    <w:uiPriority w:val="99"/>
    <w:unhideWhenUsed/>
    <w:rsid w:val="001910AE"/>
    <w:rPr>
      <w:b/>
      <w:bCs/>
    </w:rPr>
  </w:style>
  <w:style w:type="character" w:customStyle="1" w:styleId="aa">
    <w:name w:val="Тема примечания Знак"/>
    <w:basedOn w:val="a8"/>
    <w:link w:val="a9"/>
    <w:uiPriority w:val="99"/>
    <w:rsid w:val="001910AE"/>
    <w:rPr>
      <w:b/>
      <w:bCs/>
      <w:sz w:val="20"/>
      <w:szCs w:val="20"/>
    </w:rPr>
  </w:style>
  <w:style w:type="table" w:customStyle="1" w:styleId="110">
    <w:name w:val="Сетка таблицы11"/>
    <w:basedOn w:val="a1"/>
    <w:uiPriority w:val="39"/>
    <w:rsid w:val="001910AE"/>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1910AE"/>
    <w:pPr>
      <w:spacing w:after="0" w:line="240" w:lineRule="auto"/>
    </w:pPr>
  </w:style>
  <w:style w:type="paragraph" w:styleId="ac">
    <w:name w:val="header"/>
    <w:basedOn w:val="a"/>
    <w:link w:val="ad"/>
    <w:uiPriority w:val="99"/>
    <w:unhideWhenUsed/>
    <w:rsid w:val="001910A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910A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1910AE"/>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1910AE"/>
  </w:style>
  <w:style w:type="character" w:customStyle="1" w:styleId="14">
    <w:name w:val="Гиперссылка1"/>
    <w:basedOn w:val="a0"/>
    <w:uiPriority w:val="99"/>
    <w:unhideWhenUsed/>
    <w:rsid w:val="001910AE"/>
    <w:rPr>
      <w:color w:val="0563C1"/>
      <w:u w:val="single"/>
    </w:rPr>
  </w:style>
  <w:style w:type="character" w:customStyle="1" w:styleId="15">
    <w:name w:val="Неразрешенное упоминание1"/>
    <w:basedOn w:val="a0"/>
    <w:uiPriority w:val="99"/>
    <w:semiHidden/>
    <w:unhideWhenUsed/>
    <w:rsid w:val="001910AE"/>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1910AE"/>
  </w:style>
  <w:style w:type="paragraph" w:customStyle="1" w:styleId="ConsPlusNormal">
    <w:name w:val="ConsPlusNormal"/>
    <w:qFormat/>
    <w:rsid w:val="001910A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1910AE"/>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1910AE"/>
    <w:rPr>
      <w:rFonts w:ascii="Times New Roman" w:eastAsia="Times New Roman" w:hAnsi="Times New Roman" w:cs="Times New Roman"/>
      <w:sz w:val="20"/>
      <w:szCs w:val="20"/>
      <w:lang w:val="x-none" w:eastAsia="x-none"/>
    </w:rPr>
  </w:style>
  <w:style w:type="character" w:styleId="af2">
    <w:name w:val="footnote reference"/>
    <w:aliases w:val="Знак сноски-FN,Ciae niinee-FN,AЗнак сноски зел"/>
    <w:link w:val="16"/>
    <w:uiPriority w:val="99"/>
    <w:rsid w:val="001910AE"/>
    <w:rPr>
      <w:rFonts w:cs="Times New Roman"/>
      <w:vertAlign w:val="superscript"/>
    </w:rPr>
  </w:style>
  <w:style w:type="paragraph" w:styleId="af3">
    <w:name w:val="Body Text"/>
    <w:basedOn w:val="a"/>
    <w:link w:val="af4"/>
    <w:unhideWhenUsed/>
    <w:qFormat/>
    <w:rsid w:val="001910AE"/>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1910AE"/>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rsid w:val="001910AE"/>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1910AE"/>
    <w:rPr>
      <w:rFonts w:ascii="Segoe UI" w:hAnsi="Segoe UI" w:cs="Segoe UI"/>
      <w:sz w:val="18"/>
      <w:szCs w:val="18"/>
    </w:rPr>
  </w:style>
  <w:style w:type="paragraph" w:customStyle="1" w:styleId="Default">
    <w:name w:val="Default"/>
    <w:rsid w:val="001910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1910AE"/>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rsid w:val="001910AE"/>
    <w:rPr>
      <w:rFonts w:eastAsia="Times New Roman"/>
      <w:color w:val="5A5A5A"/>
      <w:spacing w:val="15"/>
    </w:rPr>
  </w:style>
  <w:style w:type="character" w:customStyle="1" w:styleId="18">
    <w:name w:val="Просмотренная гиперссылка1"/>
    <w:basedOn w:val="a0"/>
    <w:uiPriority w:val="99"/>
    <w:unhideWhenUsed/>
    <w:rsid w:val="001910AE"/>
    <w:rPr>
      <w:color w:val="954F72"/>
      <w:u w:val="single"/>
    </w:rPr>
  </w:style>
  <w:style w:type="paragraph" w:styleId="19">
    <w:name w:val="toc 1"/>
    <w:basedOn w:val="a"/>
    <w:next w:val="a"/>
    <w:autoRedefine/>
    <w:uiPriority w:val="39"/>
    <w:unhideWhenUsed/>
    <w:rsid w:val="001910AE"/>
    <w:pPr>
      <w:tabs>
        <w:tab w:val="right" w:leader="dot" w:pos="9638"/>
      </w:tabs>
      <w:spacing w:before="120" w:after="0"/>
    </w:pPr>
    <w:rPr>
      <w:rFonts w:ascii="Times New Roman" w:hAnsi="Times New Roman" w:cs="Times New Roman"/>
      <w:b/>
      <w:bCs/>
      <w:noProof/>
    </w:rPr>
  </w:style>
  <w:style w:type="numbering" w:customStyle="1" w:styleId="111">
    <w:name w:val="Нет списка11"/>
    <w:next w:val="a2"/>
    <w:uiPriority w:val="99"/>
    <w:semiHidden/>
    <w:unhideWhenUsed/>
    <w:rsid w:val="001910AE"/>
  </w:style>
  <w:style w:type="table" w:customStyle="1" w:styleId="TableNormal">
    <w:name w:val="Table Normal"/>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910AE"/>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1910AE"/>
  </w:style>
  <w:style w:type="table" w:customStyle="1" w:styleId="TableNormal12">
    <w:name w:val="Table Normal1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1910AE"/>
    <w:rPr>
      <w:rFonts w:ascii="Times New Roman" w:hAnsi="Times New Roman" w:cs="Times New Roman" w:hint="default"/>
      <w:i/>
      <w:iCs w:val="0"/>
    </w:rPr>
  </w:style>
  <w:style w:type="paragraph" w:customStyle="1" w:styleId="msonormal0">
    <w:name w:val="msonormal"/>
    <w:basedOn w:val="a"/>
    <w:rsid w:val="001910AE"/>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1910AE"/>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1910AE"/>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1910AE"/>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1910A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1910A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1910A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1910A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1910A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1910AE"/>
    <w:pPr>
      <w:spacing w:after="0" w:line="240" w:lineRule="auto"/>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1910AE"/>
    <w:rPr>
      <w:rFonts w:ascii="Calibri" w:eastAsia="Times New Roman" w:hAnsi="Calibri" w:cs="Times New Roman"/>
      <w:lang w:val="ru-RU" w:eastAsia="ru-RU"/>
    </w:rPr>
  </w:style>
  <w:style w:type="paragraph" w:styleId="afb">
    <w:name w:val="endnote text"/>
    <w:basedOn w:val="a"/>
    <w:link w:val="afc"/>
    <w:uiPriority w:val="99"/>
    <w:semiHidden/>
    <w:unhideWhenUsed/>
    <w:rsid w:val="001910AE"/>
    <w:pPr>
      <w:spacing w:after="0" w:line="240" w:lineRule="auto"/>
    </w:pPr>
    <w:rPr>
      <w:rFonts w:ascii="Calibri" w:eastAsia="Times New Roman" w:hAnsi="Calibri" w:cs="Times New Roman"/>
      <w:sz w:val="20"/>
      <w:szCs w:val="20"/>
      <w:lang w:val="x-none" w:eastAsia="x-none"/>
    </w:rPr>
  </w:style>
  <w:style w:type="character" w:customStyle="1" w:styleId="afc">
    <w:name w:val="Текст концевой сноски Знак"/>
    <w:basedOn w:val="a0"/>
    <w:link w:val="afb"/>
    <w:uiPriority w:val="99"/>
    <w:semiHidden/>
    <w:rsid w:val="001910AE"/>
    <w:rPr>
      <w:rFonts w:ascii="Calibri" w:eastAsia="Times New Roman" w:hAnsi="Calibri" w:cs="Times New Roman"/>
      <w:sz w:val="20"/>
      <w:szCs w:val="20"/>
      <w:lang w:val="x-none" w:eastAsia="x-none"/>
    </w:rPr>
  </w:style>
  <w:style w:type="paragraph" w:styleId="22">
    <w:name w:val="List 2"/>
    <w:basedOn w:val="a"/>
    <w:unhideWhenUsed/>
    <w:rsid w:val="001910AE"/>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1910AE"/>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1910AE"/>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1910AE"/>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1910AE"/>
    <w:rPr>
      <w:rFonts w:ascii="Times New Roman" w:eastAsia="Times New Roman" w:hAnsi="Times New Roman" w:cs="Times New Roman"/>
      <w:sz w:val="24"/>
      <w:szCs w:val="24"/>
      <w:lang w:val="x-none" w:eastAsia="x-none"/>
    </w:rPr>
  </w:style>
  <w:style w:type="paragraph" w:customStyle="1" w:styleId="afd">
    <w:name w:val="Внимание"/>
    <w:basedOn w:val="a"/>
    <w:next w:val="a"/>
    <w:uiPriority w:val="99"/>
    <w:rsid w:val="001910AE"/>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rsid w:val="001910AE"/>
  </w:style>
  <w:style w:type="paragraph" w:customStyle="1" w:styleId="aff">
    <w:name w:val="Внимание: недобросовестность!"/>
    <w:basedOn w:val="afd"/>
    <w:next w:val="a"/>
    <w:uiPriority w:val="99"/>
    <w:rsid w:val="001910AE"/>
  </w:style>
  <w:style w:type="paragraph" w:customStyle="1" w:styleId="aff0">
    <w:name w:val="Дочерний элемент списка"/>
    <w:basedOn w:val="a"/>
    <w:next w:val="a"/>
    <w:uiPriority w:val="99"/>
    <w:rsid w:val="001910A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1910A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b">
    <w:name w:val="Заголовок1"/>
    <w:basedOn w:val="aff1"/>
    <w:next w:val="a"/>
    <w:uiPriority w:val="99"/>
    <w:rsid w:val="001910AE"/>
    <w:pPr>
      <w:shd w:val="clear" w:color="auto" w:fill="ECE9D8"/>
    </w:pPr>
    <w:rPr>
      <w:b/>
      <w:bCs/>
      <w:color w:val="0058A9"/>
    </w:rPr>
  </w:style>
  <w:style w:type="paragraph" w:customStyle="1" w:styleId="aff2">
    <w:name w:val="Заголовок группы контролов"/>
    <w:basedOn w:val="a"/>
    <w:next w:val="a"/>
    <w:uiPriority w:val="99"/>
    <w:rsid w:val="001910A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1910AE"/>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4">
    <w:name w:val="Заголовок распахивающейся части диалога"/>
    <w:basedOn w:val="a"/>
    <w:next w:val="a"/>
    <w:uiPriority w:val="99"/>
    <w:rsid w:val="001910A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rsid w:val="001910A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rsid w:val="001910A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rsid w:val="001910AE"/>
    <w:pPr>
      <w:spacing w:after="0"/>
      <w:jc w:val="left"/>
    </w:pPr>
  </w:style>
  <w:style w:type="paragraph" w:customStyle="1" w:styleId="aff8">
    <w:name w:val="Интерактивный заголовок"/>
    <w:basedOn w:val="1b"/>
    <w:next w:val="a"/>
    <w:uiPriority w:val="99"/>
    <w:rsid w:val="001910AE"/>
    <w:rPr>
      <w:u w:val="single"/>
    </w:rPr>
  </w:style>
  <w:style w:type="paragraph" w:customStyle="1" w:styleId="aff9">
    <w:name w:val="Текст информации об изменениях"/>
    <w:basedOn w:val="a"/>
    <w:next w:val="a"/>
    <w:uiPriority w:val="99"/>
    <w:rsid w:val="001910A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rsid w:val="001910AE"/>
    <w:pPr>
      <w:shd w:val="clear" w:color="auto" w:fill="EAEFED"/>
      <w:spacing w:before="180"/>
      <w:ind w:left="360" w:right="360" w:firstLine="0"/>
    </w:pPr>
  </w:style>
  <w:style w:type="paragraph" w:customStyle="1" w:styleId="affb">
    <w:name w:val="Текст (справка)"/>
    <w:basedOn w:val="a"/>
    <w:next w:val="a"/>
    <w:uiPriority w:val="99"/>
    <w:rsid w:val="001910A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rsid w:val="001910AE"/>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rsid w:val="001910AE"/>
    <w:rPr>
      <w:i/>
      <w:iCs/>
    </w:rPr>
  </w:style>
  <w:style w:type="paragraph" w:customStyle="1" w:styleId="affe">
    <w:name w:val="Текст (лев. подпись)"/>
    <w:basedOn w:val="a"/>
    <w:next w:val="a"/>
    <w:uiPriority w:val="99"/>
    <w:rsid w:val="001910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rsid w:val="001910AE"/>
    <w:rPr>
      <w:sz w:val="14"/>
      <w:szCs w:val="14"/>
    </w:rPr>
  </w:style>
  <w:style w:type="paragraph" w:customStyle="1" w:styleId="afff0">
    <w:name w:val="Текст (прав. подпись)"/>
    <w:basedOn w:val="a"/>
    <w:next w:val="a"/>
    <w:uiPriority w:val="99"/>
    <w:rsid w:val="001910A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rsid w:val="001910AE"/>
    <w:rPr>
      <w:sz w:val="14"/>
      <w:szCs w:val="14"/>
    </w:rPr>
  </w:style>
  <w:style w:type="paragraph" w:customStyle="1" w:styleId="afff2">
    <w:name w:val="Комментарий пользователя"/>
    <w:basedOn w:val="affc"/>
    <w:next w:val="a"/>
    <w:uiPriority w:val="99"/>
    <w:rsid w:val="001910AE"/>
    <w:pPr>
      <w:shd w:val="clear" w:color="auto" w:fill="FFDFE0"/>
      <w:jc w:val="left"/>
    </w:pPr>
  </w:style>
  <w:style w:type="paragraph" w:customStyle="1" w:styleId="afff3">
    <w:name w:val="Куда обратиться?"/>
    <w:basedOn w:val="afd"/>
    <w:next w:val="a"/>
    <w:uiPriority w:val="99"/>
    <w:rsid w:val="001910AE"/>
  </w:style>
  <w:style w:type="paragraph" w:customStyle="1" w:styleId="afff4">
    <w:name w:val="Моноширинный"/>
    <w:basedOn w:val="a"/>
    <w:next w:val="a"/>
    <w:uiPriority w:val="99"/>
    <w:rsid w:val="001910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rsid w:val="001910AE"/>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rsid w:val="001910AE"/>
    <w:pPr>
      <w:ind w:firstLine="118"/>
    </w:pPr>
  </w:style>
  <w:style w:type="paragraph" w:customStyle="1" w:styleId="afff7">
    <w:name w:val="Нормальный (таблица)"/>
    <w:basedOn w:val="a"/>
    <w:next w:val="a"/>
    <w:uiPriority w:val="99"/>
    <w:rsid w:val="001910A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rsid w:val="001910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rsid w:val="001910AE"/>
    <w:pPr>
      <w:ind w:left="140"/>
    </w:pPr>
  </w:style>
  <w:style w:type="paragraph" w:customStyle="1" w:styleId="afffa">
    <w:name w:val="Переменная часть"/>
    <w:basedOn w:val="aff1"/>
    <w:next w:val="a"/>
    <w:uiPriority w:val="99"/>
    <w:rsid w:val="001910AE"/>
    <w:rPr>
      <w:sz w:val="18"/>
      <w:szCs w:val="18"/>
    </w:rPr>
  </w:style>
  <w:style w:type="paragraph" w:customStyle="1" w:styleId="afffb">
    <w:name w:val="Подвал для информации об изменениях"/>
    <w:basedOn w:val="1"/>
    <w:next w:val="a"/>
    <w:uiPriority w:val="99"/>
    <w:rsid w:val="001910AE"/>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c">
    <w:name w:val="Подзаголовок для информации об изменениях"/>
    <w:basedOn w:val="aff9"/>
    <w:next w:val="a"/>
    <w:uiPriority w:val="99"/>
    <w:rsid w:val="001910AE"/>
    <w:rPr>
      <w:b/>
      <w:bCs/>
    </w:rPr>
  </w:style>
  <w:style w:type="paragraph" w:customStyle="1" w:styleId="afffd">
    <w:name w:val="Подчёркнуный текст"/>
    <w:basedOn w:val="a"/>
    <w:next w:val="a"/>
    <w:uiPriority w:val="99"/>
    <w:rsid w:val="001910A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rsid w:val="001910AE"/>
    <w:rPr>
      <w:sz w:val="20"/>
      <w:szCs w:val="20"/>
    </w:rPr>
  </w:style>
  <w:style w:type="paragraph" w:customStyle="1" w:styleId="affff">
    <w:name w:val="Прижатый влево"/>
    <w:basedOn w:val="a"/>
    <w:next w:val="a"/>
    <w:uiPriority w:val="99"/>
    <w:rsid w:val="001910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rsid w:val="001910AE"/>
  </w:style>
  <w:style w:type="paragraph" w:customStyle="1" w:styleId="affff1">
    <w:name w:val="Примечание."/>
    <w:basedOn w:val="afd"/>
    <w:next w:val="a"/>
    <w:uiPriority w:val="99"/>
    <w:rsid w:val="001910AE"/>
  </w:style>
  <w:style w:type="paragraph" w:customStyle="1" w:styleId="affff2">
    <w:name w:val="Словарная статья"/>
    <w:basedOn w:val="a"/>
    <w:next w:val="a"/>
    <w:uiPriority w:val="99"/>
    <w:rsid w:val="001910A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rsid w:val="001910A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rsid w:val="001910AE"/>
    <w:pPr>
      <w:ind w:firstLine="500"/>
    </w:pPr>
  </w:style>
  <w:style w:type="paragraph" w:customStyle="1" w:styleId="affff5">
    <w:name w:val="Текст ЭР (см. также)"/>
    <w:basedOn w:val="a"/>
    <w:next w:val="a"/>
    <w:uiPriority w:val="99"/>
    <w:rsid w:val="001910A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rsid w:val="001910AE"/>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rsid w:val="001910AE"/>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rsid w:val="001910AE"/>
    <w:pPr>
      <w:jc w:val="center"/>
    </w:pPr>
  </w:style>
  <w:style w:type="paragraph" w:customStyle="1" w:styleId="-">
    <w:name w:val="ЭР-содержание (правое окно)"/>
    <w:basedOn w:val="a"/>
    <w:next w:val="a"/>
    <w:uiPriority w:val="99"/>
    <w:rsid w:val="001910A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1910AE"/>
    <w:rPr>
      <w:rFonts w:ascii="Times New Roman" w:hAnsi="Times New Roman" w:cs="Times New Roman" w:hint="default"/>
    </w:rPr>
  </w:style>
  <w:style w:type="character" w:styleId="affffa">
    <w:name w:val="endnote reference"/>
    <w:uiPriority w:val="99"/>
    <w:semiHidden/>
    <w:unhideWhenUsed/>
    <w:rsid w:val="001910AE"/>
    <w:rPr>
      <w:rFonts w:ascii="Times New Roman" w:hAnsi="Times New Roman" w:cs="Times New Roman" w:hint="default"/>
      <w:vertAlign w:val="superscript"/>
    </w:rPr>
  </w:style>
  <w:style w:type="character" w:customStyle="1" w:styleId="blk">
    <w:name w:val="blk"/>
    <w:rsid w:val="001910AE"/>
  </w:style>
  <w:style w:type="character" w:customStyle="1" w:styleId="FootnoteTextChar">
    <w:name w:val="Footnote Text Char"/>
    <w:locked/>
    <w:rsid w:val="001910AE"/>
    <w:rPr>
      <w:rFonts w:ascii="Times New Roman" w:hAnsi="Times New Roman" w:cs="Times New Roman" w:hint="default"/>
      <w:sz w:val="20"/>
      <w:lang w:val="x-none" w:eastAsia="ru-RU"/>
    </w:rPr>
  </w:style>
  <w:style w:type="character" w:customStyle="1" w:styleId="112">
    <w:name w:val="Текст примечания Знак11"/>
    <w:uiPriority w:val="99"/>
    <w:rsid w:val="001910AE"/>
    <w:rPr>
      <w:rFonts w:ascii="Times New Roman" w:hAnsi="Times New Roman" w:cs="Times New Roman" w:hint="default"/>
      <w:sz w:val="20"/>
      <w:szCs w:val="20"/>
    </w:rPr>
  </w:style>
  <w:style w:type="character" w:customStyle="1" w:styleId="1c">
    <w:name w:val="Текст примечания Знак1"/>
    <w:uiPriority w:val="99"/>
    <w:rsid w:val="001910AE"/>
    <w:rPr>
      <w:rFonts w:ascii="Times New Roman" w:hAnsi="Times New Roman" w:cs="Times New Roman" w:hint="default"/>
      <w:sz w:val="20"/>
      <w:szCs w:val="20"/>
    </w:rPr>
  </w:style>
  <w:style w:type="character" w:customStyle="1" w:styleId="113">
    <w:name w:val="Тема примечания Знак11"/>
    <w:uiPriority w:val="99"/>
    <w:rsid w:val="001910AE"/>
    <w:rPr>
      <w:rFonts w:ascii="Times New Roman" w:hAnsi="Times New Roman" w:cs="Times New Roman" w:hint="default"/>
      <w:b/>
      <w:bCs/>
      <w:sz w:val="20"/>
      <w:szCs w:val="20"/>
    </w:rPr>
  </w:style>
  <w:style w:type="character" w:customStyle="1" w:styleId="1d">
    <w:name w:val="Тема примечания Знак1"/>
    <w:uiPriority w:val="99"/>
    <w:rsid w:val="001910AE"/>
    <w:rPr>
      <w:rFonts w:ascii="Times New Roman" w:hAnsi="Times New Roman" w:cs="Times New Roman" w:hint="default"/>
      <w:b/>
      <w:bCs/>
      <w:sz w:val="20"/>
      <w:szCs w:val="20"/>
    </w:rPr>
  </w:style>
  <w:style w:type="character" w:customStyle="1" w:styleId="apple-converted-space">
    <w:name w:val="apple-converted-space"/>
    <w:rsid w:val="001910AE"/>
  </w:style>
  <w:style w:type="character" w:customStyle="1" w:styleId="affffb">
    <w:name w:val="Цветовое выделение"/>
    <w:uiPriority w:val="99"/>
    <w:rsid w:val="001910AE"/>
    <w:rPr>
      <w:b/>
      <w:bCs w:val="0"/>
      <w:color w:val="26282F"/>
    </w:rPr>
  </w:style>
  <w:style w:type="character" w:customStyle="1" w:styleId="affffc">
    <w:name w:val="Гипертекстовая ссылка"/>
    <w:uiPriority w:val="99"/>
    <w:rsid w:val="001910AE"/>
    <w:rPr>
      <w:b/>
      <w:bCs w:val="0"/>
      <w:color w:val="106BBE"/>
    </w:rPr>
  </w:style>
  <w:style w:type="character" w:customStyle="1" w:styleId="affffd">
    <w:name w:val="Активная гипертекстовая ссылка"/>
    <w:uiPriority w:val="99"/>
    <w:rsid w:val="001910AE"/>
    <w:rPr>
      <w:b/>
      <w:bCs w:val="0"/>
      <w:color w:val="106BBE"/>
      <w:u w:val="single"/>
    </w:rPr>
  </w:style>
  <w:style w:type="character" w:customStyle="1" w:styleId="affffe">
    <w:name w:val="Выделение для Базового Поиска"/>
    <w:uiPriority w:val="99"/>
    <w:rsid w:val="001910AE"/>
    <w:rPr>
      <w:b/>
      <w:bCs w:val="0"/>
      <w:color w:val="0058A9"/>
    </w:rPr>
  </w:style>
  <w:style w:type="character" w:customStyle="1" w:styleId="afffff">
    <w:name w:val="Выделение для Базового Поиска (курсив)"/>
    <w:uiPriority w:val="99"/>
    <w:rsid w:val="001910AE"/>
    <w:rPr>
      <w:b/>
      <w:bCs w:val="0"/>
      <w:i/>
      <w:iCs w:val="0"/>
      <w:color w:val="0058A9"/>
    </w:rPr>
  </w:style>
  <w:style w:type="character" w:customStyle="1" w:styleId="afffff0">
    <w:name w:val="Заголовок своего сообщения"/>
    <w:uiPriority w:val="99"/>
    <w:rsid w:val="001910AE"/>
    <w:rPr>
      <w:b/>
      <w:bCs w:val="0"/>
      <w:color w:val="26282F"/>
    </w:rPr>
  </w:style>
  <w:style w:type="character" w:customStyle="1" w:styleId="afffff1">
    <w:name w:val="Заголовок чужого сообщения"/>
    <w:uiPriority w:val="99"/>
    <w:rsid w:val="001910AE"/>
    <w:rPr>
      <w:b/>
      <w:bCs w:val="0"/>
      <w:color w:val="FF0000"/>
    </w:rPr>
  </w:style>
  <w:style w:type="character" w:customStyle="1" w:styleId="afffff2">
    <w:name w:val="Найденные слова"/>
    <w:uiPriority w:val="99"/>
    <w:rsid w:val="001910AE"/>
    <w:rPr>
      <w:b/>
      <w:bCs w:val="0"/>
      <w:color w:val="26282F"/>
      <w:shd w:val="clear" w:color="auto" w:fill="FFF580"/>
    </w:rPr>
  </w:style>
  <w:style w:type="character" w:customStyle="1" w:styleId="afffff3">
    <w:name w:val="Не вступил в силу"/>
    <w:uiPriority w:val="99"/>
    <w:rsid w:val="001910AE"/>
    <w:rPr>
      <w:b/>
      <w:bCs w:val="0"/>
      <w:color w:val="000000"/>
      <w:shd w:val="clear" w:color="auto" w:fill="D8EDE8"/>
    </w:rPr>
  </w:style>
  <w:style w:type="character" w:customStyle="1" w:styleId="afffff4">
    <w:name w:val="Опечатки"/>
    <w:uiPriority w:val="99"/>
    <w:rsid w:val="001910AE"/>
    <w:rPr>
      <w:color w:val="FF0000"/>
    </w:rPr>
  </w:style>
  <w:style w:type="character" w:customStyle="1" w:styleId="afffff5">
    <w:name w:val="Продолжение ссылки"/>
    <w:uiPriority w:val="99"/>
    <w:rsid w:val="001910AE"/>
  </w:style>
  <w:style w:type="character" w:customStyle="1" w:styleId="afffff6">
    <w:name w:val="Сравнение редакций"/>
    <w:uiPriority w:val="99"/>
    <w:rsid w:val="001910AE"/>
    <w:rPr>
      <w:b/>
      <w:bCs w:val="0"/>
      <w:color w:val="26282F"/>
    </w:rPr>
  </w:style>
  <w:style w:type="character" w:customStyle="1" w:styleId="afffff7">
    <w:name w:val="Сравнение редакций. Добавленный фрагмент"/>
    <w:uiPriority w:val="99"/>
    <w:rsid w:val="001910AE"/>
    <w:rPr>
      <w:color w:val="000000"/>
      <w:shd w:val="clear" w:color="auto" w:fill="C1D7FF"/>
    </w:rPr>
  </w:style>
  <w:style w:type="character" w:customStyle="1" w:styleId="afffff8">
    <w:name w:val="Сравнение редакций. Удаленный фрагмент"/>
    <w:uiPriority w:val="99"/>
    <w:rsid w:val="001910AE"/>
    <w:rPr>
      <w:color w:val="000000"/>
      <w:shd w:val="clear" w:color="auto" w:fill="C4C413"/>
    </w:rPr>
  </w:style>
  <w:style w:type="character" w:customStyle="1" w:styleId="afffff9">
    <w:name w:val="Ссылка на утративший силу документ"/>
    <w:uiPriority w:val="99"/>
    <w:rsid w:val="001910AE"/>
    <w:rPr>
      <w:b/>
      <w:bCs w:val="0"/>
      <w:color w:val="749232"/>
    </w:rPr>
  </w:style>
  <w:style w:type="character" w:customStyle="1" w:styleId="afffffa">
    <w:name w:val="Утратил силу"/>
    <w:uiPriority w:val="99"/>
    <w:rsid w:val="001910AE"/>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1910AE"/>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1910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1910AE"/>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1910AE"/>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uiPriority w:val="22"/>
    <w:qFormat/>
    <w:rsid w:val="001910AE"/>
    <w:rPr>
      <w:b/>
      <w:bCs/>
    </w:rPr>
  </w:style>
  <w:style w:type="character" w:styleId="afffffd">
    <w:name w:val="Subtle Emphasis"/>
    <w:uiPriority w:val="19"/>
    <w:qFormat/>
    <w:rsid w:val="001910AE"/>
    <w:rPr>
      <w:i/>
      <w:iCs/>
      <w:color w:val="404040"/>
    </w:rPr>
  </w:style>
  <w:style w:type="paragraph" w:styleId="afffffe">
    <w:name w:val="TOC Heading"/>
    <w:basedOn w:val="1"/>
    <w:next w:val="a"/>
    <w:uiPriority w:val="39"/>
    <w:unhideWhenUsed/>
    <w:qFormat/>
    <w:rsid w:val="001910AE"/>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1910AE"/>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28"/>
    <w:uiPriority w:val="10"/>
    <w:qFormat/>
    <w:rsid w:val="001910AE"/>
    <w:pPr>
      <w:spacing w:after="120"/>
      <w:ind w:firstLine="709"/>
      <w:outlineLvl w:val="0"/>
    </w:pPr>
    <w:rPr>
      <w:rFonts w:ascii="Segoe UI" w:eastAsia="Segoe UI" w:hAnsi="Segoe UI" w:cs="Segoe UI"/>
      <w:kern w:val="28"/>
      <w:sz w:val="24"/>
      <w:szCs w:val="24"/>
      <w:lang w:eastAsia="ru-RU"/>
    </w:rPr>
  </w:style>
  <w:style w:type="character" w:customStyle="1" w:styleId="28">
    <w:name w:val="Заголовок Знак2"/>
    <w:basedOn w:val="a0"/>
    <w:link w:val="affffff"/>
    <w:uiPriority w:val="10"/>
    <w:rsid w:val="001910AE"/>
    <w:rPr>
      <w:rFonts w:ascii="Segoe UI" w:eastAsia="Segoe UI" w:hAnsi="Segoe UI" w:cs="Segoe UI"/>
      <w:kern w:val="28"/>
      <w:sz w:val="24"/>
      <w:szCs w:val="24"/>
      <w:lang w:eastAsia="ru-RU"/>
    </w:rPr>
  </w:style>
  <w:style w:type="character" w:customStyle="1" w:styleId="affffff0">
    <w:name w:val="Заголовок Знак"/>
    <w:basedOn w:val="a0"/>
    <w:uiPriority w:val="10"/>
    <w:rsid w:val="001910AE"/>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1910AE"/>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1910A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1910AE"/>
    <w:rPr>
      <w:color w:val="605E5C"/>
      <w:shd w:val="clear" w:color="auto" w:fill="E1DFDD"/>
    </w:rPr>
  </w:style>
  <w:style w:type="character" w:customStyle="1" w:styleId="2a">
    <w:name w:val="Основной текст (2)_"/>
    <w:link w:val="2b"/>
    <w:locked/>
    <w:rsid w:val="001910AE"/>
    <w:rPr>
      <w:sz w:val="28"/>
      <w:shd w:val="clear" w:color="auto" w:fill="FFFFFF"/>
    </w:rPr>
  </w:style>
  <w:style w:type="paragraph" w:customStyle="1" w:styleId="2b">
    <w:name w:val="Основной текст (2)"/>
    <w:basedOn w:val="a"/>
    <w:link w:val="2a"/>
    <w:rsid w:val="001910AE"/>
    <w:pPr>
      <w:widowControl w:val="0"/>
      <w:shd w:val="clear" w:color="auto" w:fill="FFFFFF"/>
      <w:spacing w:before="360" w:after="0" w:line="240" w:lineRule="atLeast"/>
      <w:jc w:val="both"/>
    </w:pPr>
    <w:rPr>
      <w:sz w:val="28"/>
    </w:rPr>
  </w:style>
  <w:style w:type="character" w:customStyle="1" w:styleId="c7">
    <w:name w:val="c7"/>
    <w:rsid w:val="001910AE"/>
    <w:rPr>
      <w:rFonts w:cs="Times New Roman"/>
    </w:rPr>
  </w:style>
  <w:style w:type="paragraph" w:customStyle="1" w:styleId="xl63">
    <w:name w:val="xl63"/>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910A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1910A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1910A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910AE"/>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1910A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1910A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1910A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1910A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1910A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1910A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1910A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1910A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1910A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1910AE"/>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1910A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1910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1910AE"/>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910A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1910A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1910AE"/>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1910A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1910A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1910A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1910A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1910A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1910A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1910A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1910A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1910AE"/>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1910A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1910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1910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1910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1910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1910AE"/>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1910A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1910A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1910A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1910AE"/>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1910A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1910A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1910A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1910AE"/>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1910A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1910A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1910AE"/>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1910AE"/>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1910A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1910A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1910A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1910AE"/>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1910AE"/>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1910AE"/>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1910AE"/>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1910A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1910A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1910AE"/>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1910AE"/>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1910AE"/>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1910AE"/>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1910AE"/>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1910AE"/>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1910AE"/>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1910AE"/>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1910AE"/>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1910AE"/>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1910AE"/>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1910AE"/>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1910A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1910A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1910A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1910AE"/>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1910AE"/>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1910AE"/>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1910AE"/>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1910AE"/>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1910AE"/>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1910A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1910A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1910A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1910A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1910AE"/>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1910A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1910AE"/>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1910AE"/>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1910AE"/>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1910AE"/>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1910AE"/>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1910A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1910AE"/>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1910AE"/>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1910AE"/>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1910A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1910A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1910A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1910A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1910A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1910A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1910A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1910A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1910AE"/>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1910AE"/>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1910AE"/>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1910AE"/>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1910AE"/>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1910AE"/>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1910AE"/>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1910AE"/>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1910AE"/>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1910AE"/>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1910AE"/>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1910AE"/>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1910AE"/>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1910AE"/>
  </w:style>
  <w:style w:type="paragraph" w:customStyle="1" w:styleId="c18">
    <w:name w:val="c18"/>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1910AE"/>
  </w:style>
  <w:style w:type="numbering" w:customStyle="1" w:styleId="2c">
    <w:name w:val="Нет списка2"/>
    <w:next w:val="a2"/>
    <w:uiPriority w:val="99"/>
    <w:semiHidden/>
    <w:unhideWhenUsed/>
    <w:rsid w:val="001910AE"/>
  </w:style>
  <w:style w:type="character" w:customStyle="1" w:styleId="c21">
    <w:name w:val="c21"/>
    <w:basedOn w:val="a0"/>
    <w:rsid w:val="001910AE"/>
  </w:style>
  <w:style w:type="paragraph" w:customStyle="1" w:styleId="xl177">
    <w:name w:val="xl177"/>
    <w:basedOn w:val="a"/>
    <w:rsid w:val="001910A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1910A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1910A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1910AE"/>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1910AE"/>
    <w:rPr>
      <w:rFonts w:ascii="Calibri Light" w:eastAsia="Times New Roman" w:hAnsi="Calibri Light" w:cs="Times New Roman"/>
      <w:spacing w:val="-10"/>
      <w:kern w:val="28"/>
      <w:sz w:val="56"/>
      <w:szCs w:val="56"/>
    </w:rPr>
  </w:style>
  <w:style w:type="paragraph" w:styleId="affffff1">
    <w:name w:val="No Spacing"/>
    <w:link w:val="affffff2"/>
    <w:uiPriority w:val="1"/>
    <w:qFormat/>
    <w:rsid w:val="001910AE"/>
    <w:pPr>
      <w:spacing w:after="0" w:line="240" w:lineRule="auto"/>
    </w:pPr>
    <w:rPr>
      <w:rFonts w:ascii="Calibri" w:eastAsia="Times New Roman" w:hAnsi="Calibri" w:cs="Times New Roman"/>
      <w:lang w:eastAsia="ru-RU"/>
    </w:rPr>
  </w:style>
  <w:style w:type="paragraph" w:customStyle="1" w:styleId="1f">
    <w:name w:val="Обычный (веб)1"/>
    <w:basedOn w:val="a"/>
    <w:next w:val="afa"/>
    <w:qFormat/>
    <w:rsid w:val="001910AE"/>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1910AE"/>
    <w:rPr>
      <w:color w:val="605E5C"/>
      <w:shd w:val="clear" w:color="auto" w:fill="E1DFDD"/>
    </w:rPr>
  </w:style>
  <w:style w:type="table" w:customStyle="1" w:styleId="34">
    <w:name w:val="Сетка таблицы3"/>
    <w:basedOn w:val="a1"/>
    <w:next w:val="a3"/>
    <w:uiPriority w:val="39"/>
    <w:rsid w:val="001910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1910AE"/>
    <w:rPr>
      <w:rFonts w:ascii="Times New Roman" w:hAnsi="Times New Roman"/>
      <w:kern w:val="28"/>
      <w:sz w:val="24"/>
      <w:szCs w:val="24"/>
    </w:rPr>
  </w:style>
  <w:style w:type="table" w:customStyle="1" w:styleId="210">
    <w:name w:val="Сетка таблицы21"/>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1910AE"/>
    <w:rPr>
      <w:color w:val="605E5C"/>
      <w:shd w:val="clear" w:color="auto" w:fill="E1DFDD"/>
    </w:rPr>
  </w:style>
  <w:style w:type="paragraph" w:customStyle="1" w:styleId="ConsPlusCell">
    <w:name w:val="ConsPlusCell"/>
    <w:uiPriority w:val="99"/>
    <w:rsid w:val="001910A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2">
    <w:name w:val="Без интервала Знак"/>
    <w:link w:val="affffff1"/>
    <w:uiPriority w:val="1"/>
    <w:locked/>
    <w:rsid w:val="001910AE"/>
    <w:rPr>
      <w:rFonts w:ascii="Calibri" w:eastAsia="Times New Roman" w:hAnsi="Calibri" w:cs="Times New Roman"/>
      <w:lang w:eastAsia="ru-RU"/>
    </w:rPr>
  </w:style>
  <w:style w:type="character" w:customStyle="1" w:styleId="FontStyle11">
    <w:name w:val="Font Style11"/>
    <w:uiPriority w:val="99"/>
    <w:rsid w:val="001910AE"/>
    <w:rPr>
      <w:rFonts w:ascii="Times New Roman" w:hAnsi="Times New Roman" w:cs="Times New Roman"/>
      <w:sz w:val="22"/>
      <w:szCs w:val="22"/>
    </w:rPr>
  </w:style>
  <w:style w:type="character" w:customStyle="1" w:styleId="212pt">
    <w:name w:val="Основной текст (2) + 12 pt"/>
    <w:aliases w:val="Полужирный2,Курсив1"/>
    <w:rsid w:val="001910AE"/>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4">
    <w:name w:val="Раздел 1.1"/>
    <w:basedOn w:val="af8"/>
    <w:link w:val="115"/>
    <w:qFormat/>
    <w:rsid w:val="001910AE"/>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1">
    <w:name w:val="Раздел 1 Знак"/>
    <w:basedOn w:val="10"/>
    <w:rsid w:val="001910AE"/>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7"/>
    <w:link w:val="114"/>
    <w:rsid w:val="001910AE"/>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1"/>
    <w:uiPriority w:val="59"/>
    <w:rsid w:val="001910AE"/>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1910AE"/>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1910AE"/>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uiPriority w:val="99"/>
    <w:rsid w:val="001910AE"/>
    <w:pPr>
      <w:spacing w:after="0" w:line="240" w:lineRule="auto"/>
    </w:pPr>
    <w:rPr>
      <w:rFonts w:cs="Times New Roman"/>
      <w:vertAlign w:val="superscript"/>
    </w:rPr>
  </w:style>
  <w:style w:type="paragraph" w:customStyle="1" w:styleId="formattext">
    <w:name w:val="formattext"/>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
    <w:name w:val="Footnote"/>
    <w:basedOn w:val="a"/>
    <w:rsid w:val="001910AE"/>
    <w:pPr>
      <w:spacing w:after="0" w:line="240" w:lineRule="auto"/>
    </w:pPr>
    <w:rPr>
      <w:rFonts w:ascii="Times New Roman" w:eastAsia="Times New Roman" w:hAnsi="Times New Roman" w:cs="Times New Roman"/>
      <w:color w:val="000000"/>
      <w:sz w:val="20"/>
      <w:szCs w:val="20"/>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1910AE"/>
  </w:style>
  <w:style w:type="character" w:customStyle="1" w:styleId="50">
    <w:name w:val="Неразрешенное упоминание5"/>
    <w:basedOn w:val="a0"/>
    <w:uiPriority w:val="99"/>
    <w:semiHidden/>
    <w:unhideWhenUsed/>
    <w:rsid w:val="001910AE"/>
    <w:rPr>
      <w:color w:val="605E5C"/>
      <w:shd w:val="clear" w:color="auto" w:fill="E1DFDD"/>
    </w:rPr>
  </w:style>
  <w:style w:type="paragraph" w:customStyle="1" w:styleId="futurismarkdown-paragraph">
    <w:name w:val="futurismarkdown-paragraph"/>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1910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Неразрешенное упоминание6"/>
    <w:basedOn w:val="a0"/>
    <w:uiPriority w:val="99"/>
    <w:semiHidden/>
    <w:unhideWhenUsed/>
    <w:rsid w:val="001910AE"/>
    <w:rPr>
      <w:color w:val="605E5C"/>
      <w:shd w:val="clear" w:color="auto" w:fill="E1DFDD"/>
    </w:rPr>
  </w:style>
  <w:style w:type="character" w:customStyle="1" w:styleId="70">
    <w:name w:val="Неразрешенное упоминание7"/>
    <w:basedOn w:val="a0"/>
    <w:uiPriority w:val="99"/>
    <w:semiHidden/>
    <w:unhideWhenUsed/>
    <w:rsid w:val="001910AE"/>
    <w:rPr>
      <w:color w:val="605E5C"/>
      <w:shd w:val="clear" w:color="auto" w:fill="E1DFDD"/>
    </w:rPr>
  </w:style>
  <w:style w:type="numbering" w:customStyle="1" w:styleId="35">
    <w:name w:val="Нет списка3"/>
    <w:next w:val="a2"/>
    <w:uiPriority w:val="99"/>
    <w:semiHidden/>
    <w:unhideWhenUsed/>
    <w:rsid w:val="001910AE"/>
  </w:style>
  <w:style w:type="table" w:customStyle="1" w:styleId="51">
    <w:name w:val="Сетка таблицы5"/>
    <w:basedOn w:val="a1"/>
    <w:next w:val="a3"/>
    <w:uiPriority w:val="39"/>
    <w:rsid w:val="001910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1910A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1910A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21">
    <w:name w:val="Сетка таблицы12"/>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TitleStyle">
    <w:name w:val="rTitleStyle"/>
    <w:rsid w:val="001910AE"/>
    <w:rPr>
      <w:b/>
      <w:bCs/>
      <w:spacing w:val="16"/>
      <w:sz w:val="28"/>
      <w:szCs w:val="28"/>
      <w:lang w:val="ru-RU"/>
    </w:rPr>
  </w:style>
  <w:style w:type="paragraph" w:customStyle="1" w:styleId="pTitleStyle">
    <w:name w:val="pTitleStyle"/>
    <w:basedOn w:val="a"/>
    <w:rsid w:val="001910AE"/>
    <w:pPr>
      <w:spacing w:after="100" w:line="254" w:lineRule="auto"/>
      <w:jc w:val="center"/>
    </w:pPr>
    <w:rPr>
      <w:rFonts w:ascii="Times New Roman" w:eastAsia="Times New Roman" w:hAnsi="Times New Roman" w:cs="Times New Roman"/>
      <w:sz w:val="24"/>
      <w:szCs w:val="24"/>
      <w:lang w:val="en-US" w:eastAsia="ru-RU"/>
    </w:rPr>
  </w:style>
  <w:style w:type="numbering" w:customStyle="1" w:styleId="44">
    <w:name w:val="Нет списка4"/>
    <w:next w:val="a2"/>
    <w:uiPriority w:val="99"/>
    <w:semiHidden/>
    <w:unhideWhenUsed/>
    <w:rsid w:val="001910AE"/>
  </w:style>
  <w:style w:type="table" w:customStyle="1" w:styleId="61">
    <w:name w:val="Сетка таблицы6"/>
    <w:basedOn w:val="a1"/>
    <w:next w:val="a3"/>
    <w:uiPriority w:val="39"/>
    <w:rsid w:val="0019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19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1910AE"/>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1910AE"/>
  </w:style>
  <w:style w:type="table" w:customStyle="1" w:styleId="TableNormal15">
    <w:name w:val="Table Normal15"/>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1910AE"/>
  </w:style>
  <w:style w:type="table" w:customStyle="1" w:styleId="TableNormal121">
    <w:name w:val="Table Normal121"/>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30">
    <w:name w:val="Сетка таблицы23"/>
    <w:basedOn w:val="a1"/>
    <w:next w:val="a3"/>
    <w:uiPriority w:val="39"/>
    <w:rsid w:val="001910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1910AE"/>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2">
    <w:name w:val="Таблица простая 312"/>
    <w:basedOn w:val="a1"/>
    <w:uiPriority w:val="43"/>
    <w:rsid w:val="001910AE"/>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1910A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1910AE"/>
  </w:style>
  <w:style w:type="table" w:customStyle="1" w:styleId="313">
    <w:name w:val="Сетка таблицы31"/>
    <w:basedOn w:val="a1"/>
    <w:next w:val="a3"/>
    <w:uiPriority w:val="39"/>
    <w:rsid w:val="001910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59"/>
    <w:rsid w:val="001910AE"/>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1910AE"/>
  </w:style>
  <w:style w:type="table" w:customStyle="1" w:styleId="71">
    <w:name w:val="Сетка таблицы7"/>
    <w:basedOn w:val="a1"/>
    <w:next w:val="a3"/>
    <w:uiPriority w:val="39"/>
    <w:rsid w:val="0019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19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uiPriority w:val="39"/>
    <w:rsid w:val="001910AE"/>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1910AE"/>
  </w:style>
  <w:style w:type="table" w:customStyle="1" w:styleId="TableNormal17">
    <w:name w:val="Table Normal17"/>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21">
    <w:name w:val="Нет списка112"/>
    <w:next w:val="a2"/>
    <w:uiPriority w:val="99"/>
    <w:semiHidden/>
    <w:unhideWhenUsed/>
    <w:rsid w:val="001910AE"/>
  </w:style>
  <w:style w:type="table" w:customStyle="1" w:styleId="TableNormal122">
    <w:name w:val="Table Normal122"/>
    <w:uiPriority w:val="2"/>
    <w:semiHidden/>
    <w:unhideWhenUsed/>
    <w:qFormat/>
    <w:rsid w:val="00191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40">
    <w:name w:val="Сетка таблицы24"/>
    <w:basedOn w:val="a1"/>
    <w:next w:val="a3"/>
    <w:uiPriority w:val="39"/>
    <w:rsid w:val="001910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uiPriority w:val="2"/>
    <w:semiHidden/>
    <w:qFormat/>
    <w:rsid w:val="001910AE"/>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30">
    <w:name w:val="Таблица простая 313"/>
    <w:basedOn w:val="a1"/>
    <w:uiPriority w:val="43"/>
    <w:rsid w:val="001910AE"/>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2">
    <w:name w:val="Таблица простая 322"/>
    <w:basedOn w:val="a1"/>
    <w:uiPriority w:val="43"/>
    <w:rsid w:val="001910A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21">
    <w:name w:val="Нет списка22"/>
    <w:next w:val="a2"/>
    <w:uiPriority w:val="99"/>
    <w:semiHidden/>
    <w:unhideWhenUsed/>
    <w:rsid w:val="001910AE"/>
  </w:style>
  <w:style w:type="table" w:customStyle="1" w:styleId="320">
    <w:name w:val="Сетка таблицы32"/>
    <w:basedOn w:val="a1"/>
    <w:next w:val="a3"/>
    <w:uiPriority w:val="39"/>
    <w:rsid w:val="001910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uiPriority w:val="59"/>
    <w:rsid w:val="001910AE"/>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191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Неразрешенное упоминание8"/>
    <w:basedOn w:val="a0"/>
    <w:uiPriority w:val="99"/>
    <w:semiHidden/>
    <w:unhideWhenUsed/>
    <w:rsid w:val="001910AE"/>
    <w:rPr>
      <w:color w:val="605E5C"/>
      <w:shd w:val="clear" w:color="auto" w:fill="E1DFDD"/>
    </w:rPr>
  </w:style>
  <w:style w:type="paragraph" w:customStyle="1" w:styleId="western">
    <w:name w:val="western"/>
    <w:basedOn w:val="a"/>
    <w:rsid w:val="001910AE"/>
    <w:pPr>
      <w:spacing w:before="119" w:after="119" w:line="240" w:lineRule="auto"/>
      <w:jc w:val="both"/>
    </w:pPr>
    <w:rPr>
      <w:rFonts w:ascii="Times New Roman" w:eastAsia="Times New Roman" w:hAnsi="Times New Roman" w:cs="Times New Roman"/>
      <w:sz w:val="24"/>
      <w:szCs w:val="24"/>
      <w:lang w:eastAsia="ru-RU"/>
    </w:rPr>
  </w:style>
  <w:style w:type="character" w:styleId="affffff3">
    <w:name w:val="Hyperlink"/>
    <w:basedOn w:val="a0"/>
    <w:uiPriority w:val="99"/>
    <w:semiHidden/>
    <w:unhideWhenUsed/>
    <w:rsid w:val="001910AE"/>
    <w:rPr>
      <w:color w:val="0000FF" w:themeColor="hyperlink"/>
      <w:u w:val="single"/>
    </w:rPr>
  </w:style>
  <w:style w:type="paragraph" w:styleId="af8">
    <w:name w:val="Subtitle"/>
    <w:basedOn w:val="a"/>
    <w:next w:val="a"/>
    <w:link w:val="af7"/>
    <w:uiPriority w:val="11"/>
    <w:qFormat/>
    <w:rsid w:val="001910AE"/>
    <w:pPr>
      <w:numPr>
        <w:ilvl w:val="1"/>
      </w:numPr>
    </w:pPr>
    <w:rPr>
      <w:rFonts w:eastAsia="Times New Roman"/>
      <w:color w:val="5A5A5A"/>
      <w:spacing w:val="15"/>
    </w:rPr>
  </w:style>
  <w:style w:type="character" w:customStyle="1" w:styleId="1f2">
    <w:name w:val="Подзаголовок Знак1"/>
    <w:basedOn w:val="a0"/>
    <w:uiPriority w:val="11"/>
    <w:rsid w:val="001910AE"/>
    <w:rPr>
      <w:rFonts w:asciiTheme="majorHAnsi" w:eastAsiaTheme="majorEastAsia" w:hAnsiTheme="majorHAnsi" w:cstheme="majorBidi"/>
      <w:i/>
      <w:iCs/>
      <w:color w:val="4F81BD" w:themeColor="accent1"/>
      <w:spacing w:val="15"/>
      <w:sz w:val="24"/>
      <w:szCs w:val="24"/>
    </w:rPr>
  </w:style>
  <w:style w:type="character" w:styleId="affffff4">
    <w:name w:val="FollowedHyperlink"/>
    <w:basedOn w:val="a0"/>
    <w:uiPriority w:val="99"/>
    <w:semiHidden/>
    <w:unhideWhenUsed/>
    <w:rsid w:val="00191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30</Pages>
  <Words>8332</Words>
  <Characters>47496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Дрогина Антонина Сергеевна</cp:lastModifiedBy>
  <cp:revision>12</cp:revision>
  <dcterms:created xsi:type="dcterms:W3CDTF">2025-06-23T08:13:00Z</dcterms:created>
  <dcterms:modified xsi:type="dcterms:W3CDTF">2025-12-29T12:54:00Z</dcterms:modified>
</cp:coreProperties>
</file>