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D8F3C" w14:textId="77777777" w:rsidR="00F46999" w:rsidRPr="003430F0" w:rsidRDefault="00CD20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49666730"/>
      <w:bookmarkEnd w:id="0"/>
      <w:r w:rsidRPr="003430F0">
        <w:rPr>
          <w:rFonts w:ascii="Times New Roman" w:hAnsi="Times New Roman" w:cs="Times New Roman"/>
          <w:b/>
          <w:bCs/>
          <w:sz w:val="24"/>
          <w:szCs w:val="24"/>
        </w:rPr>
        <w:t>ПРИМЕРНАЯ ОБРАЗОВАТЕЛЬНАЯ ПРОГРАММА</w:t>
      </w:r>
    </w:p>
    <w:p w14:paraId="710C9D4D" w14:textId="77777777" w:rsidR="00F46999" w:rsidRPr="003430F0" w:rsidRDefault="00CD20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30F0">
        <w:rPr>
          <w:rFonts w:ascii="Times New Roman" w:hAnsi="Times New Roman" w:cs="Times New Roman"/>
          <w:b/>
          <w:bCs/>
          <w:sz w:val="24"/>
          <w:szCs w:val="24"/>
        </w:rPr>
        <w:t>СРЕДНЕГО ПРОФЕССИОНАЛЬНОГО ОБРАЗОВАНИЯ</w:t>
      </w:r>
    </w:p>
    <w:p w14:paraId="0BFB8F22" w14:textId="77777777" w:rsidR="00F46999" w:rsidRPr="003430F0" w:rsidRDefault="00F4699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CAEBE14" w14:textId="77777777" w:rsidR="00F46999" w:rsidRPr="003430F0" w:rsidRDefault="00CD20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30F0">
        <w:rPr>
          <w:rFonts w:ascii="Times New Roman" w:hAnsi="Times New Roman" w:cs="Times New Roman"/>
          <w:b/>
          <w:sz w:val="24"/>
          <w:szCs w:val="24"/>
        </w:rPr>
        <w:t>Уровень профессионального образования</w:t>
      </w:r>
    </w:p>
    <w:p w14:paraId="66BEDDFB" w14:textId="77777777" w:rsidR="00F46999" w:rsidRPr="003430F0" w:rsidRDefault="00CD207F">
      <w:pPr>
        <w:jc w:val="center"/>
        <w:rPr>
          <w:rFonts w:ascii="Times New Roman" w:hAnsi="Times New Roman" w:cs="Times New Roman"/>
          <w:sz w:val="24"/>
          <w:szCs w:val="24"/>
        </w:rPr>
      </w:pPr>
      <w:r w:rsidRPr="003430F0">
        <w:rPr>
          <w:rFonts w:ascii="Times New Roman" w:hAnsi="Times New Roman" w:cs="Times New Roman"/>
          <w:sz w:val="24"/>
          <w:szCs w:val="24"/>
        </w:rPr>
        <w:t>Среднее профессиональное образование</w:t>
      </w:r>
    </w:p>
    <w:p w14:paraId="4356C26C" w14:textId="77777777" w:rsidR="00F46999" w:rsidRPr="003430F0" w:rsidRDefault="00F469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6D73B6" w14:textId="77777777" w:rsidR="00F46999" w:rsidRPr="003430F0" w:rsidRDefault="00F469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FCFC15" w14:textId="77777777" w:rsidR="00F46999" w:rsidRPr="003430F0" w:rsidRDefault="00F46999">
      <w:pPr>
        <w:rPr>
          <w:rFonts w:ascii="Times New Roman" w:hAnsi="Times New Roman" w:cs="Times New Roman"/>
          <w:b/>
          <w:sz w:val="24"/>
          <w:szCs w:val="24"/>
        </w:rPr>
      </w:pPr>
    </w:p>
    <w:p w14:paraId="635FB247" w14:textId="77777777" w:rsidR="00F46999" w:rsidRPr="003430F0" w:rsidRDefault="00CD20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30F0">
        <w:rPr>
          <w:rFonts w:ascii="Times New Roman" w:hAnsi="Times New Roman" w:cs="Times New Roman"/>
          <w:b/>
          <w:sz w:val="24"/>
          <w:szCs w:val="24"/>
        </w:rPr>
        <w:t>Образовательная программа</w:t>
      </w:r>
    </w:p>
    <w:p w14:paraId="69474959" w14:textId="77777777" w:rsidR="00F46999" w:rsidRPr="003430F0" w:rsidRDefault="00CD207F">
      <w:pPr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3430F0">
        <w:rPr>
          <w:rFonts w:ascii="Times New Roman" w:eastAsia="Calibri" w:hAnsi="Times New Roman" w:cs="Times New Roman"/>
          <w:i/>
          <w:sz w:val="24"/>
          <w:szCs w:val="24"/>
        </w:rPr>
        <w:t>подготовки специалистов среднего звена</w:t>
      </w:r>
    </w:p>
    <w:p w14:paraId="6ED5C953" w14:textId="77777777" w:rsidR="00F46999" w:rsidRPr="003430F0" w:rsidRDefault="00F46999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1A9967DF" w14:textId="77777777" w:rsidR="00F46999" w:rsidRPr="003430F0" w:rsidRDefault="00CD207F">
      <w:pPr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3430F0">
        <w:rPr>
          <w:rFonts w:ascii="Times New Roman" w:eastAsia="Calibri" w:hAnsi="Times New Roman" w:cs="Times New Roman"/>
          <w:b/>
          <w:iCs/>
          <w:sz w:val="24"/>
          <w:szCs w:val="24"/>
        </w:rPr>
        <w:t>Специальность</w:t>
      </w:r>
    </w:p>
    <w:p w14:paraId="0A328D16" w14:textId="77777777" w:rsidR="00F46999" w:rsidRPr="003430F0" w:rsidRDefault="00CD207F">
      <w:pPr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3430F0">
        <w:rPr>
          <w:rFonts w:ascii="Times New Roman" w:eastAsia="Calibri" w:hAnsi="Times New Roman" w:cs="Times New Roman"/>
          <w:b/>
          <w:iCs/>
          <w:sz w:val="24"/>
          <w:szCs w:val="24"/>
        </w:rPr>
        <w:t>11.02.06 Техническая эксплуатация транспортного радиоэлектронного оборудования</w:t>
      </w:r>
    </w:p>
    <w:p w14:paraId="505B4BE0" w14:textId="77777777" w:rsidR="00F46999" w:rsidRPr="003430F0" w:rsidRDefault="00CD207F">
      <w:pPr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3430F0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(по видам транспорта)</w:t>
      </w:r>
    </w:p>
    <w:p w14:paraId="597AA3C5" w14:textId="77777777" w:rsidR="00F46999" w:rsidRPr="003430F0" w:rsidRDefault="00F46999">
      <w:pPr>
        <w:jc w:val="center"/>
        <w:rPr>
          <w:rFonts w:ascii="Times New Roman" w:eastAsia="Calibri" w:hAnsi="Times New Roman" w:cs="Times New Roman"/>
          <w:bCs/>
        </w:rPr>
      </w:pPr>
    </w:p>
    <w:p w14:paraId="50E99CC6" w14:textId="77777777" w:rsidR="00F46999" w:rsidRPr="003430F0" w:rsidRDefault="00F46999">
      <w:pPr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D303A76" w14:textId="77777777" w:rsidR="00F46999" w:rsidRPr="003430F0" w:rsidRDefault="00CD207F">
      <w:pPr>
        <w:jc w:val="center"/>
        <w:rPr>
          <w:rFonts w:ascii="Times New Roman" w:hAnsi="Times New Roman" w:cs="Times New Roman"/>
          <w:bCs/>
          <w:sz w:val="24"/>
          <w:szCs w:val="24"/>
          <w:highlight w:val="yellow"/>
        </w:rPr>
      </w:pPr>
      <w:r w:rsidRPr="003430F0">
        <w:rPr>
          <w:rFonts w:ascii="Times New Roman" w:hAnsi="Times New Roman" w:cs="Times New Roman"/>
          <w:bCs/>
          <w:sz w:val="24"/>
          <w:szCs w:val="24"/>
        </w:rPr>
        <w:t xml:space="preserve">На базе на базе среднего общего образования </w:t>
      </w:r>
    </w:p>
    <w:p w14:paraId="2E3F953D" w14:textId="77777777" w:rsidR="00F46999" w:rsidRPr="003430F0" w:rsidRDefault="00F4699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84D0CDE" w14:textId="77777777" w:rsidR="00F46999" w:rsidRPr="003430F0" w:rsidRDefault="00F4699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EF373F9" w14:textId="77777777" w:rsidR="00F46999" w:rsidRPr="003430F0" w:rsidRDefault="00CD20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30F0">
        <w:rPr>
          <w:rFonts w:ascii="Times New Roman" w:hAnsi="Times New Roman" w:cs="Times New Roman"/>
          <w:b/>
          <w:sz w:val="24"/>
          <w:szCs w:val="24"/>
        </w:rPr>
        <w:t>Квалификация (и) выпускника</w:t>
      </w:r>
    </w:p>
    <w:p w14:paraId="7CB4CA54" w14:textId="77777777" w:rsidR="00F46999" w:rsidRPr="003430F0" w:rsidRDefault="00CD207F">
      <w:pPr>
        <w:jc w:val="center"/>
        <w:rPr>
          <w:rFonts w:ascii="Times New Roman" w:eastAsia="Calibri" w:hAnsi="Times New Roman" w:cs="Times New Roman"/>
          <w:i/>
          <w:sz w:val="20"/>
          <w:szCs w:val="24"/>
        </w:rPr>
      </w:pPr>
      <w:r w:rsidRPr="003430F0">
        <w:rPr>
          <w:rFonts w:ascii="Times New Roman" w:eastAsia="Calibri" w:hAnsi="Times New Roman" w:cs="Times New Roman"/>
          <w:sz w:val="24"/>
          <w:szCs w:val="24"/>
        </w:rPr>
        <w:t>Техник</w:t>
      </w:r>
    </w:p>
    <w:p w14:paraId="3EC30588" w14:textId="77777777" w:rsidR="00F46999" w:rsidRPr="003430F0" w:rsidRDefault="00F46999">
      <w:pPr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14:paraId="5AB8068D" w14:textId="77777777" w:rsidR="00F46999" w:rsidRPr="003430F0" w:rsidRDefault="00F46999">
      <w:pPr>
        <w:rPr>
          <w:rFonts w:ascii="Times New Roman" w:hAnsi="Times New Roman" w:cs="Times New Roman"/>
          <w:sz w:val="24"/>
          <w:szCs w:val="24"/>
        </w:rPr>
      </w:pPr>
    </w:p>
    <w:p w14:paraId="60E02863" w14:textId="77777777" w:rsidR="00F46999" w:rsidRPr="003430F0" w:rsidRDefault="00F46999">
      <w:pPr>
        <w:rPr>
          <w:rFonts w:ascii="Times New Roman" w:hAnsi="Times New Roman" w:cs="Times New Roman"/>
          <w:sz w:val="24"/>
          <w:szCs w:val="24"/>
        </w:rPr>
      </w:pPr>
    </w:p>
    <w:p w14:paraId="127A3DA7" w14:textId="77777777" w:rsidR="00F46999" w:rsidRPr="003430F0" w:rsidRDefault="00F46999">
      <w:pPr>
        <w:rPr>
          <w:rFonts w:ascii="Times New Roman" w:hAnsi="Times New Roman" w:cs="Times New Roman"/>
          <w:sz w:val="24"/>
          <w:szCs w:val="24"/>
        </w:rPr>
      </w:pPr>
    </w:p>
    <w:p w14:paraId="769BE16B" w14:textId="77777777" w:rsidR="00F46999" w:rsidRPr="003430F0" w:rsidRDefault="00F46999">
      <w:pPr>
        <w:rPr>
          <w:rFonts w:ascii="Times New Roman" w:hAnsi="Times New Roman" w:cs="Times New Roman"/>
          <w:sz w:val="24"/>
          <w:szCs w:val="24"/>
        </w:rPr>
      </w:pPr>
    </w:p>
    <w:p w14:paraId="5523B716" w14:textId="77777777" w:rsidR="00F46999" w:rsidRPr="003430F0" w:rsidRDefault="00F46999">
      <w:pPr>
        <w:rPr>
          <w:rFonts w:ascii="Times New Roman" w:hAnsi="Times New Roman" w:cs="Times New Roman"/>
          <w:sz w:val="24"/>
          <w:szCs w:val="24"/>
        </w:rPr>
      </w:pPr>
    </w:p>
    <w:p w14:paraId="5633B283" w14:textId="77777777" w:rsidR="00F46999" w:rsidRPr="003430F0" w:rsidRDefault="00F46999">
      <w:pPr>
        <w:rPr>
          <w:rFonts w:ascii="Times New Roman" w:hAnsi="Times New Roman" w:cs="Times New Roman"/>
          <w:sz w:val="24"/>
          <w:szCs w:val="24"/>
        </w:rPr>
      </w:pPr>
    </w:p>
    <w:p w14:paraId="18543E88" w14:textId="77777777" w:rsidR="00F46999" w:rsidRPr="003430F0" w:rsidRDefault="00F4699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343" w:type="dxa"/>
        <w:tblLook w:val="04A0" w:firstRow="1" w:lastRow="0" w:firstColumn="1" w:lastColumn="0" w:noHBand="0" w:noVBand="1"/>
      </w:tblPr>
      <w:tblGrid>
        <w:gridCol w:w="4253"/>
        <w:gridCol w:w="5090"/>
      </w:tblGrid>
      <w:tr w:rsidR="003430F0" w:rsidRPr="003430F0" w14:paraId="6233CADF" w14:textId="77777777">
        <w:trPr>
          <w:trHeight w:val="625"/>
        </w:trPr>
        <w:tc>
          <w:tcPr>
            <w:tcW w:w="4253" w:type="dxa"/>
            <w:vMerge w:val="restart"/>
            <w:shd w:val="clear" w:color="auto" w:fill="auto"/>
          </w:tcPr>
          <w:p w14:paraId="72EFB34E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Утверждено протоколом Федерального учебно-методического объединения </w:t>
            </w:r>
            <w:r w:rsidRPr="003430F0">
              <w:rPr>
                <w:rFonts w:ascii="Times New Roman" w:hAnsi="Times New Roman"/>
                <w:b/>
                <w:sz w:val="24"/>
                <w:szCs w:val="24"/>
              </w:rPr>
              <w:t xml:space="preserve">в системе среднего профессионального образования </w:t>
            </w:r>
            <w:r w:rsidRPr="003430F0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 УГПС 11.00.00 </w:t>
            </w:r>
            <w:r w:rsidRPr="003430F0">
              <w:rPr>
                <w:rFonts w:ascii="Times New Roman" w:hAnsi="Times New Roman"/>
                <w:b/>
                <w:sz w:val="24"/>
                <w:szCs w:val="24"/>
              </w:rPr>
              <w:t>___________</w:t>
            </w: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70BEB79C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F96DAAC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FF431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57D15E" w14:textId="77777777" w:rsidR="00F46999" w:rsidRPr="003430F0" w:rsidRDefault="00F46999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  <w:p w14:paraId="0307EDA0" w14:textId="77777777" w:rsidR="00F46999" w:rsidRPr="003430F0" w:rsidRDefault="00F46999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430F0" w:rsidRPr="003430F0" w14:paraId="5CB6C089" w14:textId="77777777">
        <w:trPr>
          <w:trHeight w:val="625"/>
        </w:trPr>
        <w:tc>
          <w:tcPr>
            <w:tcW w:w="4253" w:type="dxa"/>
            <w:vMerge/>
            <w:shd w:val="clear" w:color="auto" w:fill="auto"/>
          </w:tcPr>
          <w:p w14:paraId="77FAAC3F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0" w:type="dxa"/>
            <w:tcBorders>
              <w:top w:val="single" w:sz="4" w:space="0" w:color="auto"/>
            </w:tcBorders>
            <w:shd w:val="clear" w:color="auto" w:fill="auto"/>
          </w:tcPr>
          <w:p w14:paraId="66AED88F" w14:textId="77777777" w:rsidR="00F46999" w:rsidRPr="003430F0" w:rsidRDefault="00CD20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(реквизиты утверждающего документа)</w:t>
            </w:r>
          </w:p>
        </w:tc>
      </w:tr>
      <w:tr w:rsidR="003430F0" w:rsidRPr="003430F0" w14:paraId="60AE7813" w14:textId="77777777">
        <w:trPr>
          <w:trHeight w:val="686"/>
        </w:trPr>
        <w:tc>
          <w:tcPr>
            <w:tcW w:w="4253" w:type="dxa"/>
            <w:vMerge w:val="restart"/>
            <w:shd w:val="clear" w:color="auto" w:fill="auto"/>
          </w:tcPr>
          <w:p w14:paraId="6A0538C2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55F6761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Зарегистрировано </w:t>
            </w: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в государственном реестре </w:t>
            </w:r>
          </w:p>
          <w:p w14:paraId="180DEC93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примерных образовательных программ:</w:t>
            </w:r>
          </w:p>
        </w:tc>
        <w:tc>
          <w:tcPr>
            <w:tcW w:w="5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9924D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30F0" w:rsidRPr="003430F0" w14:paraId="29962CC0" w14:textId="77777777">
        <w:trPr>
          <w:trHeight w:val="435"/>
        </w:trPr>
        <w:tc>
          <w:tcPr>
            <w:tcW w:w="4253" w:type="dxa"/>
            <w:vMerge/>
            <w:shd w:val="clear" w:color="auto" w:fill="auto"/>
          </w:tcPr>
          <w:p w14:paraId="20416485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A0036" w14:textId="77777777" w:rsidR="00F46999" w:rsidRPr="003430F0" w:rsidRDefault="00CD207F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3430F0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(регистрационный номер)</w:t>
            </w:r>
          </w:p>
          <w:p w14:paraId="05A6CC72" w14:textId="77777777" w:rsidR="00F46999" w:rsidRPr="003430F0" w:rsidRDefault="00F46999">
            <w:pPr>
              <w:rPr>
                <w:rFonts w:ascii="Times New Roman" w:eastAsia="Calibri" w:hAnsi="Times New Roman" w:cs="Times New Roman"/>
              </w:rPr>
            </w:pPr>
          </w:p>
          <w:p w14:paraId="6AFDE70F" w14:textId="77777777" w:rsidR="00F46999" w:rsidRPr="003430F0" w:rsidRDefault="00CD207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eastAsia="Calibri" w:hAnsi="Times New Roman" w:cs="Times New Roman"/>
              </w:rPr>
              <w:t>Приказ ФГБОУ ДПО ИРПО № _____от ________</w:t>
            </w:r>
          </w:p>
        </w:tc>
      </w:tr>
      <w:tr w:rsidR="00F46999" w:rsidRPr="003430F0" w14:paraId="3DB2B86E" w14:textId="77777777">
        <w:trPr>
          <w:trHeight w:val="434"/>
        </w:trPr>
        <w:tc>
          <w:tcPr>
            <w:tcW w:w="4253" w:type="dxa"/>
            <w:vMerge/>
            <w:shd w:val="clear" w:color="auto" w:fill="auto"/>
          </w:tcPr>
          <w:p w14:paraId="013F96CC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0" w:type="dxa"/>
            <w:tcBorders>
              <w:top w:val="single" w:sz="4" w:space="0" w:color="auto"/>
            </w:tcBorders>
            <w:shd w:val="clear" w:color="auto" w:fill="auto"/>
          </w:tcPr>
          <w:p w14:paraId="7F88C9CD" w14:textId="77777777" w:rsidR="00F46999" w:rsidRPr="003430F0" w:rsidRDefault="00CD207F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3430F0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(реквизиты утверждающего документа)</w:t>
            </w:r>
          </w:p>
        </w:tc>
      </w:tr>
    </w:tbl>
    <w:p w14:paraId="0C5A3C31" w14:textId="77777777" w:rsidR="00F46999" w:rsidRPr="003430F0" w:rsidRDefault="00F46999">
      <w:pPr>
        <w:rPr>
          <w:rFonts w:ascii="Times New Roman" w:eastAsia="Calibri" w:hAnsi="Times New Roman" w:cs="Times New Roman"/>
          <w:sz w:val="24"/>
          <w:szCs w:val="24"/>
        </w:rPr>
      </w:pPr>
    </w:p>
    <w:p w14:paraId="7CC3CA4F" w14:textId="77777777" w:rsidR="00F46999" w:rsidRPr="003430F0" w:rsidRDefault="00F46999">
      <w:pPr>
        <w:rPr>
          <w:rFonts w:ascii="Times New Roman" w:eastAsia="Calibri" w:hAnsi="Times New Roman" w:cs="Times New Roman"/>
          <w:sz w:val="24"/>
          <w:szCs w:val="24"/>
        </w:rPr>
      </w:pPr>
    </w:p>
    <w:p w14:paraId="7E3546D6" w14:textId="77777777" w:rsidR="00F46999" w:rsidRPr="003430F0" w:rsidRDefault="00CD207F">
      <w:pPr>
        <w:jc w:val="center"/>
        <w:rPr>
          <w:rFonts w:ascii="Times New Roman" w:hAnsi="Times New Roman" w:cs="Times New Roman"/>
          <w:b/>
          <w:sz w:val="24"/>
          <w:szCs w:val="24"/>
          <w:highlight w:val="lightGray"/>
          <w:u w:val="thick"/>
        </w:rPr>
        <w:sectPr w:rsidR="00F46999" w:rsidRPr="003430F0">
          <w:headerReference w:type="default" r:id="rId8"/>
          <w:headerReference w:type="first" r:id="rId9"/>
          <w:pgSz w:w="11906" w:h="16838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  <w:r w:rsidRPr="003430F0">
        <w:rPr>
          <w:rFonts w:ascii="Times New Roman" w:hAnsi="Times New Roman" w:cs="Times New Roman"/>
          <w:b/>
          <w:sz w:val="24"/>
          <w:szCs w:val="24"/>
        </w:rPr>
        <w:t>2025 год</w:t>
      </w:r>
    </w:p>
    <w:p w14:paraId="5CEB6F9C" w14:textId="77777777" w:rsidR="00F46999" w:rsidRPr="003430F0" w:rsidRDefault="00CD207F">
      <w:pPr>
        <w:suppressAutoHyphens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430F0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Разработчики образовательной программы</w:t>
      </w:r>
    </w:p>
    <w:p w14:paraId="4F2594DA" w14:textId="77777777" w:rsidR="00F46999" w:rsidRPr="003430F0" w:rsidRDefault="00F46999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FCC5F96" w14:textId="77777777" w:rsidR="00F46999" w:rsidRPr="003430F0" w:rsidRDefault="00CD207F">
      <w:pPr>
        <w:ind w:left="-142" w:firstLine="567"/>
        <w:jc w:val="center"/>
        <w:rPr>
          <w:rFonts w:ascii="Times New Roman" w:hAnsi="Times New Roman"/>
          <w:b/>
          <w:sz w:val="24"/>
          <w:szCs w:val="24"/>
        </w:rPr>
      </w:pPr>
      <w:r w:rsidRPr="003430F0">
        <w:rPr>
          <w:rFonts w:ascii="Times New Roman" w:hAnsi="Times New Roman"/>
          <w:b/>
          <w:sz w:val="24"/>
          <w:szCs w:val="24"/>
        </w:rPr>
        <w:t>Группа разработчиков</w:t>
      </w:r>
    </w:p>
    <w:tbl>
      <w:tblPr>
        <w:tblW w:w="98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2"/>
        <w:gridCol w:w="6520"/>
      </w:tblGrid>
      <w:tr w:rsidR="003430F0" w:rsidRPr="003430F0" w14:paraId="1D61DDAF" w14:textId="77777777">
        <w:trPr>
          <w:jc w:val="center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E905" w14:textId="77777777" w:rsidR="00F46999" w:rsidRPr="003430F0" w:rsidRDefault="00CD207F">
            <w:pPr>
              <w:ind w:left="-142" w:firstLine="567"/>
              <w:rPr>
                <w:rFonts w:ascii="Times New Roman" w:hAnsi="Times New Roman"/>
                <w:sz w:val="24"/>
                <w:szCs w:val="24"/>
              </w:rPr>
            </w:pPr>
            <w:r w:rsidRPr="003430F0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0B1B" w14:textId="77777777" w:rsidR="00F46999" w:rsidRPr="003430F0" w:rsidRDefault="00CD207F">
            <w:pPr>
              <w:ind w:left="-142" w:firstLine="567"/>
              <w:rPr>
                <w:rFonts w:ascii="Times New Roman" w:hAnsi="Times New Roman"/>
                <w:sz w:val="24"/>
                <w:szCs w:val="24"/>
              </w:rPr>
            </w:pPr>
            <w:r w:rsidRPr="003430F0">
              <w:rPr>
                <w:rFonts w:ascii="Times New Roman" w:hAnsi="Times New Roman"/>
                <w:sz w:val="24"/>
                <w:szCs w:val="24"/>
              </w:rPr>
              <w:t>Организация, должность</w:t>
            </w:r>
          </w:p>
        </w:tc>
      </w:tr>
      <w:tr w:rsidR="003430F0" w:rsidRPr="003430F0" w14:paraId="6DD13FFC" w14:textId="77777777" w:rsidTr="004A4B99">
        <w:trPr>
          <w:jc w:val="center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23201" w14:textId="08859EC8" w:rsidR="004A4B99" w:rsidRPr="003430F0" w:rsidRDefault="004A4B99" w:rsidP="004452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bCs/>
                <w:sz w:val="24"/>
                <w:szCs w:val="24"/>
              </w:rPr>
              <w:t>Тощев Александр Константинович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52960" w14:textId="092900D4" w:rsidR="004A4B99" w:rsidRPr="003430F0" w:rsidRDefault="004A4B99" w:rsidP="004452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bCs/>
                <w:sz w:val="24"/>
                <w:szCs w:val="24"/>
              </w:rPr>
              <w:t>Санкт-Петербургский техникум железнодорожного транспорта — структурное подразделение федерального государственного бюджетного образовательного учреждения высшего образования «Петербургский государственный университет путей сообщения Императора Александра I», преподаватель, член УМК, член ФУМО СПО 11.00.00</w:t>
            </w:r>
          </w:p>
        </w:tc>
      </w:tr>
      <w:tr w:rsidR="003430F0" w:rsidRPr="003430F0" w14:paraId="5E26B7DA" w14:textId="77777777" w:rsidTr="004A4B99">
        <w:trPr>
          <w:jc w:val="center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086FC" w14:textId="051171E7" w:rsidR="004A4B99" w:rsidRPr="003430F0" w:rsidRDefault="004A4B99" w:rsidP="004452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bCs/>
                <w:sz w:val="24"/>
                <w:szCs w:val="24"/>
              </w:rPr>
              <w:t>Тарелкина Маргарита Борисовна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B56D4" w14:textId="77777777" w:rsidR="004A4B99" w:rsidRPr="003430F0" w:rsidRDefault="004A4B99" w:rsidP="004452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«Петербургский государственный университет путей сообщения Императора Александра I»  </w:t>
            </w:r>
          </w:p>
          <w:p w14:paraId="2A4EC76D" w14:textId="77777777" w:rsidR="004A4B99" w:rsidRPr="003430F0" w:rsidRDefault="004A4B99" w:rsidP="004452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bCs/>
                <w:sz w:val="24"/>
                <w:szCs w:val="24"/>
              </w:rPr>
              <w:t>(ФГБОУ ВО ПГУПС)</w:t>
            </w:r>
          </w:p>
          <w:p w14:paraId="36971C55" w14:textId="37019827" w:rsidR="004A4B99" w:rsidRPr="003430F0" w:rsidRDefault="004A4B99" w:rsidP="004452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bCs/>
                <w:sz w:val="24"/>
                <w:szCs w:val="24"/>
              </w:rPr>
              <w:t>Ярославский филиал ПГУПС, преподаватель, член УМК, член ФУМО СПО 11.00.00</w:t>
            </w:r>
          </w:p>
        </w:tc>
      </w:tr>
      <w:tr w:rsidR="003430F0" w:rsidRPr="003430F0" w14:paraId="347D5BCB" w14:textId="77777777" w:rsidTr="004A4B99">
        <w:trPr>
          <w:jc w:val="center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81145" w14:textId="22885718" w:rsidR="004A4B99" w:rsidRPr="003430F0" w:rsidRDefault="004A4B99" w:rsidP="004452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bCs/>
                <w:sz w:val="24"/>
                <w:szCs w:val="24"/>
              </w:rPr>
              <w:t>Дмитриева Татьяна Федоровна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B4D32" w14:textId="638209E2" w:rsidR="004A4B99" w:rsidRPr="003430F0" w:rsidRDefault="004A4B99" w:rsidP="004452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Улан-Удэнский колледж железнодорожного транспорта – филиал </w:t>
            </w:r>
            <w:proofErr w:type="spellStart"/>
            <w:r w:rsidRPr="003430F0">
              <w:rPr>
                <w:rFonts w:ascii="Times New Roman" w:hAnsi="Times New Roman" w:cs="Times New Roman"/>
                <w:bCs/>
                <w:sz w:val="24"/>
                <w:szCs w:val="24"/>
              </w:rPr>
              <w:t>ИрГУПС</w:t>
            </w:r>
            <w:proofErr w:type="spellEnd"/>
            <w:r w:rsidRPr="003430F0">
              <w:rPr>
                <w:rFonts w:ascii="Times New Roman" w:hAnsi="Times New Roman" w:cs="Times New Roman"/>
                <w:bCs/>
                <w:sz w:val="24"/>
                <w:szCs w:val="24"/>
              </w:rPr>
              <w:t>, преподаватель, член УМК, член ФУМО СПО 11.00.00</w:t>
            </w:r>
          </w:p>
        </w:tc>
      </w:tr>
      <w:tr w:rsidR="003430F0" w:rsidRPr="003430F0" w14:paraId="6EA8B5D1" w14:textId="77777777" w:rsidTr="004A4B99">
        <w:trPr>
          <w:jc w:val="center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5269" w14:textId="0EC21EF6" w:rsidR="004A4B99" w:rsidRPr="003430F0" w:rsidRDefault="004A4B99" w:rsidP="004452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bCs/>
                <w:sz w:val="24"/>
                <w:szCs w:val="24"/>
              </w:rPr>
              <w:t>Неудахина Наталья Евгеньевна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173EB" w14:textId="2EA2BA4B" w:rsidR="004A4B99" w:rsidRPr="003430F0" w:rsidRDefault="004A4B99" w:rsidP="004452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bCs/>
                <w:sz w:val="24"/>
                <w:szCs w:val="24"/>
              </w:rPr>
              <w:t>Тамбовский техникум железнодорожного транспорта – филиал ФГБОУ ВО «Ростовский государственный университет путей сообщения», преподаватель, член УМК</w:t>
            </w:r>
          </w:p>
        </w:tc>
      </w:tr>
      <w:tr w:rsidR="003430F0" w:rsidRPr="003430F0" w14:paraId="3B14B775" w14:textId="77777777" w:rsidTr="004A4B99">
        <w:trPr>
          <w:jc w:val="center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3FCA6" w14:textId="2190DD76" w:rsidR="004A4B99" w:rsidRPr="003430F0" w:rsidRDefault="004A4B99" w:rsidP="004452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430F0">
              <w:rPr>
                <w:rFonts w:ascii="Times New Roman" w:hAnsi="Times New Roman" w:cs="Times New Roman"/>
                <w:bCs/>
                <w:sz w:val="24"/>
                <w:szCs w:val="24"/>
              </w:rPr>
              <w:t>Марчак</w:t>
            </w:r>
            <w:proofErr w:type="spellEnd"/>
            <w:r w:rsidRPr="003430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Алла Викторовна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05189" w14:textId="4D8CB05D" w:rsidR="004A4B99" w:rsidRPr="003430F0" w:rsidRDefault="004A4B99" w:rsidP="004452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bCs/>
                <w:sz w:val="24"/>
                <w:szCs w:val="24"/>
              </w:rPr>
              <w:t>Ухтинский техникум железнодорожного транспорта – филиал ФГБОУ ВО ПГУПС, преподаватель, член УМК</w:t>
            </w:r>
          </w:p>
        </w:tc>
      </w:tr>
      <w:tr w:rsidR="004A4B99" w:rsidRPr="003430F0" w14:paraId="5E7655FE" w14:textId="77777777" w:rsidTr="004A4B99">
        <w:trPr>
          <w:jc w:val="center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ED04F" w14:textId="2956B7FA" w:rsidR="004A4B99" w:rsidRPr="003430F0" w:rsidRDefault="004A4B99" w:rsidP="004452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bCs/>
                <w:sz w:val="24"/>
                <w:szCs w:val="24"/>
              </w:rPr>
              <w:t>Дорофеева Надежда Анатольевна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A2125" w14:textId="7EDCC3A3" w:rsidR="004A4B99" w:rsidRPr="003430F0" w:rsidRDefault="004A4B99" w:rsidP="004452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bCs/>
                <w:sz w:val="24"/>
                <w:szCs w:val="24"/>
              </w:rPr>
              <w:t>Хабаровский техникум железнодорожного транспорта ФГБОУ ВО ДВГУПС, преподаватель, член УМК</w:t>
            </w:r>
          </w:p>
        </w:tc>
      </w:tr>
    </w:tbl>
    <w:p w14:paraId="7CCDCB09" w14:textId="77777777" w:rsidR="00F46999" w:rsidRPr="003430F0" w:rsidRDefault="00F46999">
      <w:pPr>
        <w:ind w:left="-142" w:firstLine="567"/>
        <w:rPr>
          <w:rFonts w:ascii="Times New Roman" w:hAnsi="Times New Roman"/>
          <w:sz w:val="24"/>
          <w:szCs w:val="24"/>
        </w:rPr>
      </w:pPr>
    </w:p>
    <w:p w14:paraId="7DF30955" w14:textId="77777777" w:rsidR="00F46999" w:rsidRPr="003430F0" w:rsidRDefault="00CD207F">
      <w:pPr>
        <w:ind w:left="-142" w:firstLine="567"/>
        <w:jc w:val="center"/>
        <w:rPr>
          <w:rFonts w:ascii="Times New Roman" w:hAnsi="Times New Roman"/>
          <w:b/>
          <w:sz w:val="24"/>
          <w:szCs w:val="24"/>
        </w:rPr>
      </w:pPr>
      <w:r w:rsidRPr="003430F0">
        <w:rPr>
          <w:rFonts w:ascii="Times New Roman" w:hAnsi="Times New Roman"/>
          <w:b/>
          <w:sz w:val="24"/>
          <w:szCs w:val="24"/>
        </w:rPr>
        <w:t>Руководители группы: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6520"/>
      </w:tblGrid>
      <w:tr w:rsidR="003430F0" w:rsidRPr="003430F0" w14:paraId="62D83ED7" w14:textId="77777777" w:rsidTr="00445263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05D3" w14:textId="77777777" w:rsidR="00F46999" w:rsidRPr="003430F0" w:rsidRDefault="00CD207F">
            <w:pPr>
              <w:ind w:left="-142" w:firstLine="567"/>
              <w:rPr>
                <w:rFonts w:ascii="Times New Roman" w:hAnsi="Times New Roman"/>
                <w:sz w:val="24"/>
                <w:szCs w:val="24"/>
              </w:rPr>
            </w:pPr>
            <w:r w:rsidRPr="003430F0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6AE9" w14:textId="77777777" w:rsidR="00F46999" w:rsidRPr="003430F0" w:rsidRDefault="00CD207F">
            <w:pPr>
              <w:ind w:left="-142" w:firstLine="567"/>
              <w:rPr>
                <w:rFonts w:ascii="Times New Roman" w:hAnsi="Times New Roman"/>
                <w:sz w:val="24"/>
                <w:szCs w:val="24"/>
              </w:rPr>
            </w:pPr>
            <w:r w:rsidRPr="003430F0">
              <w:rPr>
                <w:rFonts w:ascii="Times New Roman" w:hAnsi="Times New Roman"/>
                <w:sz w:val="24"/>
                <w:szCs w:val="24"/>
              </w:rPr>
              <w:t>Организация, должность</w:t>
            </w:r>
          </w:p>
        </w:tc>
      </w:tr>
      <w:tr w:rsidR="003430F0" w:rsidRPr="003430F0" w14:paraId="53438757" w14:textId="77777777" w:rsidTr="00445263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FA1EA" w14:textId="42434A68" w:rsidR="004A4B99" w:rsidRPr="003430F0" w:rsidRDefault="004A4B99" w:rsidP="004452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bCs/>
                <w:sz w:val="24"/>
                <w:szCs w:val="24"/>
              </w:rPr>
              <w:t>Кабанова Алеся Александровна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33F63" w14:textId="1CC81BFE" w:rsidR="004A4B99" w:rsidRPr="003430F0" w:rsidRDefault="004A4B99" w:rsidP="004452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Томский техникум железнодорожного транспорта – филиал СГУПС, преподаватель, </w:t>
            </w:r>
            <w:r w:rsidR="006069C3" w:rsidRPr="003430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председатель ЦК 11.02.06, </w:t>
            </w:r>
            <w:r w:rsidRPr="003430F0"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УМК, член ФУМО СПО 11.00.00, менеджер компетенции «Монтажи обслуживание радиоэлектронного оборудования на железнодорожном транспорте»</w:t>
            </w:r>
          </w:p>
        </w:tc>
      </w:tr>
      <w:tr w:rsidR="00F46999" w:rsidRPr="003430F0" w14:paraId="705E1A99" w14:textId="77777777" w:rsidTr="00445263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BEE4B" w14:textId="77777777" w:rsidR="00F46999" w:rsidRPr="003430F0" w:rsidRDefault="00F46999" w:rsidP="004452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19D58" w14:textId="77777777" w:rsidR="00F46999" w:rsidRPr="003430F0" w:rsidRDefault="00F46999" w:rsidP="004452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52F536B" w14:textId="77777777" w:rsidR="00F46999" w:rsidRPr="003430F0" w:rsidRDefault="00F46999" w:rsidP="00445263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3544"/>
        <w:gridCol w:w="6379"/>
      </w:tblGrid>
      <w:tr w:rsidR="003430F0" w:rsidRPr="003430F0" w14:paraId="5A30CB1A" w14:textId="77777777" w:rsidTr="00445263">
        <w:tc>
          <w:tcPr>
            <w:tcW w:w="3544" w:type="dxa"/>
            <w:shd w:val="clear" w:color="auto" w:fill="auto"/>
          </w:tcPr>
          <w:p w14:paraId="1D678A5B" w14:textId="77777777" w:rsidR="00F46999" w:rsidRPr="003430F0" w:rsidRDefault="00F4699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79" w:type="dxa"/>
            <w:shd w:val="clear" w:color="auto" w:fill="auto"/>
          </w:tcPr>
          <w:p w14:paraId="28337C35" w14:textId="77777777" w:rsidR="00F46999" w:rsidRPr="003430F0" w:rsidRDefault="00F4699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F46999" w:rsidRPr="003430F0" w14:paraId="1A420EA1" w14:textId="77777777" w:rsidTr="00445263">
        <w:tc>
          <w:tcPr>
            <w:tcW w:w="3544" w:type="dxa"/>
            <w:shd w:val="clear" w:color="auto" w:fill="auto"/>
          </w:tcPr>
          <w:p w14:paraId="1CEC9A16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Экспертные организации:</w:t>
            </w:r>
          </w:p>
        </w:tc>
        <w:tc>
          <w:tcPr>
            <w:tcW w:w="6379" w:type="dxa"/>
            <w:shd w:val="clear" w:color="auto" w:fill="auto"/>
          </w:tcPr>
          <w:p w14:paraId="3BDFF836" w14:textId="77777777" w:rsidR="00F46999" w:rsidRPr="003430F0" w:rsidRDefault="00F46999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16CE3DBF" w14:textId="77777777" w:rsidR="006069C3" w:rsidRPr="003430F0" w:rsidRDefault="006069C3">
      <w:pPr>
        <w:suppressAutoHyphens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337F640" w14:textId="70A6E04A" w:rsidR="00F46999" w:rsidRPr="003430F0" w:rsidRDefault="006069C3">
      <w:pPr>
        <w:suppressAutoHyphens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30F0">
        <w:rPr>
          <w:rFonts w:ascii="Times New Roman" w:hAnsi="Times New Roman" w:cs="Times New Roman"/>
          <w:bCs/>
          <w:sz w:val="24"/>
          <w:szCs w:val="24"/>
        </w:rPr>
        <w:t>Московский колледж транспорта федерального государственного автономного образовательного учреждения высшего образования «Российский университет транспорта»</w:t>
      </w:r>
    </w:p>
    <w:p w14:paraId="4CF758E3" w14:textId="77777777" w:rsidR="006069C3" w:rsidRPr="003430F0" w:rsidRDefault="006069C3">
      <w:pPr>
        <w:suppressAutoHyphens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819ECC8" w14:textId="497AB4E7" w:rsidR="006069C3" w:rsidRPr="003430F0" w:rsidRDefault="006069C3">
      <w:pPr>
        <w:suppressAutoHyphens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30F0">
        <w:rPr>
          <w:rFonts w:ascii="Times New Roman" w:hAnsi="Times New Roman" w:cs="Times New Roman"/>
          <w:bCs/>
          <w:sz w:val="24"/>
          <w:szCs w:val="24"/>
        </w:rPr>
        <w:t>Кузбасский региональный центр связи – структурное подразделение Новосибирской дирекции связи Центральной станции связи – филиала ОАО «РЖД»</w:t>
      </w:r>
    </w:p>
    <w:p w14:paraId="23D6EDF3" w14:textId="77777777" w:rsidR="006069C3" w:rsidRPr="003430F0" w:rsidRDefault="006069C3">
      <w:pPr>
        <w:rPr>
          <w:rFonts w:ascii="Times New Roman" w:hAnsi="Times New Roman" w:cs="Times New Roman"/>
          <w:sz w:val="24"/>
          <w:szCs w:val="24"/>
        </w:rPr>
      </w:pPr>
    </w:p>
    <w:p w14:paraId="07734930" w14:textId="37E2E73F" w:rsidR="006069C3" w:rsidRPr="003430F0" w:rsidRDefault="006069C3" w:rsidP="006069C3">
      <w:pPr>
        <w:suppressAutoHyphens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30F0">
        <w:rPr>
          <w:rFonts w:ascii="Times New Roman" w:hAnsi="Times New Roman" w:cs="Times New Roman"/>
          <w:bCs/>
          <w:sz w:val="24"/>
          <w:szCs w:val="24"/>
        </w:rPr>
        <w:t>Мичуринский региональный центр связи – структурное подразделение Воронежской дирекции связи – структурного подразделения Центральной станции связи – филиала ОАО «РЖД»</w:t>
      </w:r>
    </w:p>
    <w:p w14:paraId="44EEE531" w14:textId="77777777" w:rsidR="00F46999" w:rsidRPr="003430F0" w:rsidRDefault="00CD207F">
      <w:pPr>
        <w:rPr>
          <w:rFonts w:ascii="Times New Roman" w:hAnsi="Times New Roman" w:cs="Times New Roman"/>
          <w:sz w:val="24"/>
          <w:szCs w:val="24"/>
        </w:rPr>
      </w:pPr>
      <w:r w:rsidRPr="003430F0">
        <w:rPr>
          <w:rFonts w:ascii="Times New Roman" w:hAnsi="Times New Roman" w:cs="Times New Roman"/>
          <w:sz w:val="24"/>
          <w:szCs w:val="24"/>
        </w:rPr>
        <w:br w:type="page"/>
      </w:r>
    </w:p>
    <w:p w14:paraId="1BDB7107" w14:textId="77777777" w:rsidR="00F46999" w:rsidRPr="003430F0" w:rsidRDefault="00F46999">
      <w:pPr>
        <w:jc w:val="center"/>
        <w:rPr>
          <w:rFonts w:ascii="Times New Roman" w:hAnsi="Times New Roman" w:cs="Times New Roman"/>
          <w:sz w:val="24"/>
          <w:szCs w:val="24"/>
        </w:rPr>
        <w:sectPr w:rsidR="00F46999" w:rsidRPr="003430F0">
          <w:headerReference w:type="first" r:id="rId10"/>
          <w:pgSz w:w="11906" w:h="16838"/>
          <w:pgMar w:top="1134" w:right="567" w:bottom="1134" w:left="1134" w:header="709" w:footer="709" w:gutter="0"/>
          <w:pgNumType w:start="2"/>
          <w:cols w:space="708"/>
          <w:titlePg/>
          <w:docGrid w:linePitch="360"/>
        </w:sectPr>
      </w:pPr>
    </w:p>
    <w:p w14:paraId="4C8BE66B" w14:textId="77777777" w:rsidR="00F46999" w:rsidRPr="003430F0" w:rsidRDefault="00CD20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68082010"/>
      <w:r w:rsidRPr="003430F0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sdt>
      <w:sdtPr>
        <w:rPr>
          <w:rStyle w:val="a8"/>
          <w:rFonts w:ascii="Times New Roman" w:eastAsiaTheme="minorHAnsi" w:hAnsi="Times New Roman" w:cs="Times New Roman"/>
          <w:b/>
          <w:bCs/>
          <w:color w:val="auto"/>
          <w:sz w:val="22"/>
          <w:szCs w:val="22"/>
          <w:lang w:eastAsia="en-US"/>
        </w:rPr>
        <w:id w:val="278464138"/>
        <w:docPartObj>
          <w:docPartGallery w:val="Table of Contents"/>
          <w:docPartUnique/>
        </w:docPartObj>
      </w:sdtPr>
      <w:sdtEndPr>
        <w:rPr>
          <w:rStyle w:val="a0"/>
          <w:sz w:val="24"/>
          <w:szCs w:val="24"/>
          <w:u w:val="none"/>
        </w:rPr>
      </w:sdtEndPr>
      <w:sdtContent>
        <w:p w14:paraId="2E137EA6" w14:textId="77777777" w:rsidR="00F46999" w:rsidRPr="003430F0" w:rsidRDefault="00F46999">
          <w:pPr>
            <w:pStyle w:val="1f6"/>
            <w:spacing w:before="0" w:line="240" w:lineRule="auto"/>
            <w:rPr>
              <w:rStyle w:val="a8"/>
              <w:rFonts w:ascii="Times New Roman" w:eastAsiaTheme="minorHAnsi" w:hAnsi="Times New Roman" w:cs="Times New Roman"/>
              <w:b/>
              <w:bCs/>
              <w:color w:val="auto"/>
              <w:lang w:eastAsia="en-US"/>
            </w:rPr>
          </w:pPr>
        </w:p>
        <w:p w14:paraId="3CEE6FBC" w14:textId="77777777" w:rsidR="00CC3DF2" w:rsidRPr="003430F0" w:rsidRDefault="00CD207F">
          <w:pPr>
            <w:pStyle w:val="18"/>
            <w:rPr>
              <w:rFonts w:asciiTheme="minorHAnsi" w:eastAsiaTheme="minorEastAsia" w:hAnsiTheme="minorHAnsi" w:cstheme="minorBidi"/>
              <w:b w:val="0"/>
              <w:bCs w:val="0"/>
              <w:noProof/>
              <w:lang w:eastAsia="ru-RU"/>
            </w:rPr>
          </w:pPr>
          <w:r w:rsidRPr="003430F0">
            <w:rPr>
              <w:sz w:val="24"/>
              <w:szCs w:val="24"/>
            </w:rPr>
            <w:fldChar w:fldCharType="begin"/>
          </w:r>
          <w:r w:rsidRPr="003430F0">
            <w:rPr>
              <w:sz w:val="24"/>
              <w:szCs w:val="24"/>
            </w:rPr>
            <w:instrText xml:space="preserve"> TOC \o "1-3" \u </w:instrText>
          </w:r>
          <w:r w:rsidRPr="003430F0">
            <w:rPr>
              <w:sz w:val="24"/>
              <w:szCs w:val="24"/>
            </w:rPr>
            <w:fldChar w:fldCharType="separate"/>
          </w:r>
          <w:r w:rsidR="00CC3DF2" w:rsidRPr="003430F0">
            <w:rPr>
              <w:noProof/>
            </w:rPr>
            <w:t>Раздел 1. Общие положения</w:t>
          </w:r>
          <w:r w:rsidR="00CC3DF2" w:rsidRPr="003430F0">
            <w:rPr>
              <w:noProof/>
            </w:rPr>
            <w:tab/>
          </w:r>
          <w:r w:rsidR="00CC3DF2" w:rsidRPr="003430F0">
            <w:rPr>
              <w:noProof/>
            </w:rPr>
            <w:fldChar w:fldCharType="begin"/>
          </w:r>
          <w:r w:rsidR="00CC3DF2" w:rsidRPr="003430F0">
            <w:rPr>
              <w:noProof/>
            </w:rPr>
            <w:instrText xml:space="preserve"> PAGEREF _Toc209135974 \h </w:instrText>
          </w:r>
          <w:r w:rsidR="00CC3DF2" w:rsidRPr="003430F0">
            <w:rPr>
              <w:noProof/>
            </w:rPr>
          </w:r>
          <w:r w:rsidR="00CC3DF2" w:rsidRPr="003430F0">
            <w:rPr>
              <w:noProof/>
            </w:rPr>
            <w:fldChar w:fldCharType="separate"/>
          </w:r>
          <w:r w:rsidR="00CC3DF2" w:rsidRPr="003430F0">
            <w:rPr>
              <w:noProof/>
            </w:rPr>
            <w:t>5</w:t>
          </w:r>
          <w:r w:rsidR="00CC3DF2" w:rsidRPr="003430F0">
            <w:rPr>
              <w:noProof/>
            </w:rPr>
            <w:fldChar w:fldCharType="end"/>
          </w:r>
        </w:p>
        <w:p w14:paraId="22415970" w14:textId="77777777" w:rsidR="00CC3DF2" w:rsidRPr="003430F0" w:rsidRDefault="00CC3DF2">
          <w:pPr>
            <w:pStyle w:val="25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r w:rsidRPr="003430F0">
            <w:rPr>
              <w:noProof/>
            </w:rPr>
            <w:t>1.1. Назначение примерной образовательной программы</w:t>
          </w:r>
          <w:r w:rsidRPr="003430F0">
            <w:rPr>
              <w:noProof/>
            </w:rPr>
            <w:tab/>
          </w:r>
          <w:r w:rsidRPr="003430F0">
            <w:rPr>
              <w:noProof/>
            </w:rPr>
            <w:fldChar w:fldCharType="begin"/>
          </w:r>
          <w:r w:rsidRPr="003430F0">
            <w:rPr>
              <w:noProof/>
            </w:rPr>
            <w:instrText xml:space="preserve"> PAGEREF _Toc209135975 \h </w:instrText>
          </w:r>
          <w:r w:rsidRPr="003430F0">
            <w:rPr>
              <w:noProof/>
            </w:rPr>
          </w:r>
          <w:r w:rsidRPr="003430F0">
            <w:rPr>
              <w:noProof/>
            </w:rPr>
            <w:fldChar w:fldCharType="separate"/>
          </w:r>
          <w:r w:rsidRPr="003430F0">
            <w:rPr>
              <w:noProof/>
            </w:rPr>
            <w:t>5</w:t>
          </w:r>
          <w:r w:rsidRPr="003430F0">
            <w:rPr>
              <w:noProof/>
            </w:rPr>
            <w:fldChar w:fldCharType="end"/>
          </w:r>
        </w:p>
        <w:p w14:paraId="4010E4DF" w14:textId="77777777" w:rsidR="00CC3DF2" w:rsidRPr="003430F0" w:rsidRDefault="00CC3DF2">
          <w:pPr>
            <w:pStyle w:val="25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r w:rsidRPr="003430F0">
            <w:rPr>
              <w:noProof/>
            </w:rPr>
            <w:t>1.2. Нормативные документы.</w:t>
          </w:r>
          <w:r w:rsidRPr="003430F0">
            <w:rPr>
              <w:noProof/>
            </w:rPr>
            <w:tab/>
          </w:r>
          <w:r w:rsidRPr="003430F0">
            <w:rPr>
              <w:noProof/>
            </w:rPr>
            <w:fldChar w:fldCharType="begin"/>
          </w:r>
          <w:r w:rsidRPr="003430F0">
            <w:rPr>
              <w:noProof/>
            </w:rPr>
            <w:instrText xml:space="preserve"> PAGEREF _Toc209135976 \h </w:instrText>
          </w:r>
          <w:r w:rsidRPr="003430F0">
            <w:rPr>
              <w:noProof/>
            </w:rPr>
          </w:r>
          <w:r w:rsidRPr="003430F0">
            <w:rPr>
              <w:noProof/>
            </w:rPr>
            <w:fldChar w:fldCharType="separate"/>
          </w:r>
          <w:r w:rsidRPr="003430F0">
            <w:rPr>
              <w:noProof/>
            </w:rPr>
            <w:t>5</w:t>
          </w:r>
          <w:r w:rsidRPr="003430F0">
            <w:rPr>
              <w:noProof/>
            </w:rPr>
            <w:fldChar w:fldCharType="end"/>
          </w:r>
        </w:p>
        <w:p w14:paraId="632907EA" w14:textId="77777777" w:rsidR="00CC3DF2" w:rsidRPr="003430F0" w:rsidRDefault="00CC3DF2">
          <w:pPr>
            <w:pStyle w:val="18"/>
            <w:rPr>
              <w:rFonts w:asciiTheme="minorHAnsi" w:eastAsiaTheme="minorEastAsia" w:hAnsiTheme="minorHAnsi" w:cstheme="minorBidi"/>
              <w:b w:val="0"/>
              <w:bCs w:val="0"/>
              <w:noProof/>
              <w:lang w:eastAsia="ru-RU"/>
            </w:rPr>
          </w:pPr>
          <w:r w:rsidRPr="003430F0">
            <w:rPr>
              <w:noProof/>
            </w:rPr>
            <w:t>Раздел 2. Основные характеристики образовательной программы</w:t>
          </w:r>
          <w:r w:rsidRPr="003430F0">
            <w:rPr>
              <w:noProof/>
            </w:rPr>
            <w:tab/>
          </w:r>
          <w:r w:rsidRPr="003430F0">
            <w:rPr>
              <w:noProof/>
            </w:rPr>
            <w:fldChar w:fldCharType="begin"/>
          </w:r>
          <w:r w:rsidRPr="003430F0">
            <w:rPr>
              <w:noProof/>
            </w:rPr>
            <w:instrText xml:space="preserve"> PAGEREF _Toc209135977 \h </w:instrText>
          </w:r>
          <w:r w:rsidRPr="003430F0">
            <w:rPr>
              <w:noProof/>
            </w:rPr>
          </w:r>
          <w:r w:rsidRPr="003430F0">
            <w:rPr>
              <w:noProof/>
            </w:rPr>
            <w:fldChar w:fldCharType="separate"/>
          </w:r>
          <w:r w:rsidRPr="003430F0">
            <w:rPr>
              <w:noProof/>
            </w:rPr>
            <w:t>6</w:t>
          </w:r>
          <w:r w:rsidRPr="003430F0">
            <w:rPr>
              <w:noProof/>
            </w:rPr>
            <w:fldChar w:fldCharType="end"/>
          </w:r>
        </w:p>
        <w:p w14:paraId="38219218" w14:textId="77777777" w:rsidR="00CC3DF2" w:rsidRPr="003430F0" w:rsidRDefault="00CC3DF2">
          <w:pPr>
            <w:pStyle w:val="25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r w:rsidRPr="003430F0">
            <w:rPr>
              <w:b/>
              <w:bCs/>
              <w:noProof/>
            </w:rPr>
            <w:t>342</w:t>
          </w:r>
          <w:r w:rsidRPr="003430F0">
            <w:rPr>
              <w:noProof/>
            </w:rPr>
            <w:tab/>
          </w:r>
          <w:r w:rsidRPr="003430F0">
            <w:rPr>
              <w:noProof/>
            </w:rPr>
            <w:fldChar w:fldCharType="begin"/>
          </w:r>
          <w:r w:rsidRPr="003430F0">
            <w:rPr>
              <w:noProof/>
            </w:rPr>
            <w:instrText xml:space="preserve"> PAGEREF _Toc209135978 \h </w:instrText>
          </w:r>
          <w:r w:rsidRPr="003430F0">
            <w:rPr>
              <w:noProof/>
            </w:rPr>
          </w:r>
          <w:r w:rsidRPr="003430F0">
            <w:rPr>
              <w:noProof/>
            </w:rPr>
            <w:fldChar w:fldCharType="separate"/>
          </w:r>
          <w:r w:rsidRPr="003430F0">
            <w:rPr>
              <w:noProof/>
            </w:rPr>
            <w:t>7</w:t>
          </w:r>
          <w:r w:rsidRPr="003430F0">
            <w:rPr>
              <w:noProof/>
            </w:rPr>
            <w:fldChar w:fldCharType="end"/>
          </w:r>
        </w:p>
        <w:p w14:paraId="7AEE86BF" w14:textId="77777777" w:rsidR="00CC3DF2" w:rsidRPr="003430F0" w:rsidRDefault="00CC3DF2">
          <w:pPr>
            <w:pStyle w:val="18"/>
            <w:rPr>
              <w:rFonts w:asciiTheme="minorHAnsi" w:eastAsiaTheme="minorEastAsia" w:hAnsiTheme="minorHAnsi" w:cstheme="minorBidi"/>
              <w:b w:val="0"/>
              <w:bCs w:val="0"/>
              <w:noProof/>
              <w:lang w:eastAsia="ru-RU"/>
            </w:rPr>
          </w:pPr>
          <w:r w:rsidRPr="003430F0">
            <w:rPr>
              <w:noProof/>
            </w:rPr>
            <w:t>Раздел 3. Характеристика профессиональной деятельности выпускника</w:t>
          </w:r>
          <w:r w:rsidRPr="003430F0">
            <w:rPr>
              <w:noProof/>
            </w:rPr>
            <w:tab/>
          </w:r>
          <w:r w:rsidRPr="003430F0">
            <w:rPr>
              <w:noProof/>
            </w:rPr>
            <w:fldChar w:fldCharType="begin"/>
          </w:r>
          <w:r w:rsidRPr="003430F0">
            <w:rPr>
              <w:noProof/>
            </w:rPr>
            <w:instrText xml:space="preserve"> PAGEREF _Toc209135979 \h </w:instrText>
          </w:r>
          <w:r w:rsidRPr="003430F0">
            <w:rPr>
              <w:noProof/>
            </w:rPr>
          </w:r>
          <w:r w:rsidRPr="003430F0">
            <w:rPr>
              <w:noProof/>
            </w:rPr>
            <w:fldChar w:fldCharType="separate"/>
          </w:r>
          <w:r w:rsidRPr="003430F0">
            <w:rPr>
              <w:noProof/>
            </w:rPr>
            <w:t>7</w:t>
          </w:r>
          <w:r w:rsidRPr="003430F0">
            <w:rPr>
              <w:noProof/>
            </w:rPr>
            <w:fldChar w:fldCharType="end"/>
          </w:r>
        </w:p>
        <w:p w14:paraId="2BB43A09" w14:textId="77777777" w:rsidR="00CC3DF2" w:rsidRPr="003430F0" w:rsidRDefault="00CC3DF2">
          <w:pPr>
            <w:pStyle w:val="25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r w:rsidRPr="003430F0">
            <w:rPr>
              <w:noProof/>
            </w:rPr>
            <w:t>3.1. Область(и) профессиональной деятельности выпускников:</w:t>
          </w:r>
          <w:r w:rsidRPr="003430F0">
            <w:rPr>
              <w:noProof/>
            </w:rPr>
            <w:tab/>
          </w:r>
          <w:r w:rsidRPr="003430F0">
            <w:rPr>
              <w:noProof/>
            </w:rPr>
            <w:fldChar w:fldCharType="begin"/>
          </w:r>
          <w:r w:rsidRPr="003430F0">
            <w:rPr>
              <w:noProof/>
            </w:rPr>
            <w:instrText xml:space="preserve"> PAGEREF _Toc209135980 \h </w:instrText>
          </w:r>
          <w:r w:rsidRPr="003430F0">
            <w:rPr>
              <w:noProof/>
            </w:rPr>
          </w:r>
          <w:r w:rsidRPr="003430F0">
            <w:rPr>
              <w:noProof/>
            </w:rPr>
            <w:fldChar w:fldCharType="separate"/>
          </w:r>
          <w:r w:rsidRPr="003430F0">
            <w:rPr>
              <w:noProof/>
            </w:rPr>
            <w:t>7</w:t>
          </w:r>
          <w:r w:rsidRPr="003430F0">
            <w:rPr>
              <w:noProof/>
            </w:rPr>
            <w:fldChar w:fldCharType="end"/>
          </w:r>
        </w:p>
        <w:p w14:paraId="44BC7513" w14:textId="77777777" w:rsidR="00CC3DF2" w:rsidRPr="003430F0" w:rsidRDefault="00CC3DF2">
          <w:pPr>
            <w:pStyle w:val="25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r w:rsidRPr="003430F0">
            <w:rPr>
              <w:noProof/>
            </w:rPr>
            <w:t>3.2. Профессиональные стандарты</w:t>
          </w:r>
          <w:r w:rsidRPr="003430F0">
            <w:rPr>
              <w:noProof/>
            </w:rPr>
            <w:tab/>
          </w:r>
          <w:r w:rsidRPr="003430F0">
            <w:rPr>
              <w:noProof/>
            </w:rPr>
            <w:fldChar w:fldCharType="begin"/>
          </w:r>
          <w:r w:rsidRPr="003430F0">
            <w:rPr>
              <w:noProof/>
            </w:rPr>
            <w:instrText xml:space="preserve"> PAGEREF _Toc209135984 \h </w:instrText>
          </w:r>
          <w:r w:rsidRPr="003430F0">
            <w:rPr>
              <w:noProof/>
            </w:rPr>
          </w:r>
          <w:r w:rsidRPr="003430F0">
            <w:rPr>
              <w:noProof/>
            </w:rPr>
            <w:fldChar w:fldCharType="separate"/>
          </w:r>
          <w:r w:rsidRPr="003430F0">
            <w:rPr>
              <w:noProof/>
            </w:rPr>
            <w:t>7</w:t>
          </w:r>
          <w:r w:rsidRPr="003430F0">
            <w:rPr>
              <w:noProof/>
            </w:rPr>
            <w:fldChar w:fldCharType="end"/>
          </w:r>
        </w:p>
        <w:p w14:paraId="0CE425F5" w14:textId="77777777" w:rsidR="00CC3DF2" w:rsidRPr="003430F0" w:rsidRDefault="00CC3DF2">
          <w:pPr>
            <w:pStyle w:val="25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r w:rsidRPr="003430F0">
            <w:rPr>
              <w:noProof/>
            </w:rPr>
            <w:t>3.3. Осваиваемые виды деятельности</w:t>
          </w:r>
          <w:r w:rsidRPr="003430F0">
            <w:rPr>
              <w:noProof/>
            </w:rPr>
            <w:tab/>
          </w:r>
          <w:r w:rsidRPr="003430F0">
            <w:rPr>
              <w:noProof/>
            </w:rPr>
            <w:fldChar w:fldCharType="begin"/>
          </w:r>
          <w:r w:rsidRPr="003430F0">
            <w:rPr>
              <w:noProof/>
            </w:rPr>
            <w:instrText xml:space="preserve"> PAGEREF _Toc209135985 \h </w:instrText>
          </w:r>
          <w:r w:rsidRPr="003430F0">
            <w:rPr>
              <w:noProof/>
            </w:rPr>
          </w:r>
          <w:r w:rsidRPr="003430F0">
            <w:rPr>
              <w:noProof/>
            </w:rPr>
            <w:fldChar w:fldCharType="separate"/>
          </w:r>
          <w:r w:rsidRPr="003430F0">
            <w:rPr>
              <w:noProof/>
            </w:rPr>
            <w:t>10</w:t>
          </w:r>
          <w:r w:rsidRPr="003430F0">
            <w:rPr>
              <w:noProof/>
            </w:rPr>
            <w:fldChar w:fldCharType="end"/>
          </w:r>
        </w:p>
        <w:p w14:paraId="5A9932EB" w14:textId="77777777" w:rsidR="00CC3DF2" w:rsidRPr="003430F0" w:rsidRDefault="00CC3DF2">
          <w:pPr>
            <w:pStyle w:val="18"/>
            <w:rPr>
              <w:rFonts w:asciiTheme="minorHAnsi" w:eastAsiaTheme="minorEastAsia" w:hAnsiTheme="minorHAnsi" w:cstheme="minorBidi"/>
              <w:b w:val="0"/>
              <w:bCs w:val="0"/>
              <w:noProof/>
              <w:lang w:eastAsia="ru-RU"/>
            </w:rPr>
          </w:pPr>
          <w:r w:rsidRPr="003430F0">
            <w:rPr>
              <w:noProof/>
            </w:rPr>
            <w:t>Раздел 4. Планируемые результаты освоения образовательной программы</w:t>
          </w:r>
          <w:r w:rsidRPr="003430F0">
            <w:rPr>
              <w:noProof/>
            </w:rPr>
            <w:tab/>
          </w:r>
          <w:r w:rsidRPr="003430F0">
            <w:rPr>
              <w:noProof/>
            </w:rPr>
            <w:fldChar w:fldCharType="begin"/>
          </w:r>
          <w:r w:rsidRPr="003430F0">
            <w:rPr>
              <w:noProof/>
            </w:rPr>
            <w:instrText xml:space="preserve"> PAGEREF _Toc209135989 \h </w:instrText>
          </w:r>
          <w:r w:rsidRPr="003430F0">
            <w:rPr>
              <w:noProof/>
            </w:rPr>
          </w:r>
          <w:r w:rsidRPr="003430F0">
            <w:rPr>
              <w:noProof/>
            </w:rPr>
            <w:fldChar w:fldCharType="separate"/>
          </w:r>
          <w:r w:rsidRPr="003430F0">
            <w:rPr>
              <w:noProof/>
            </w:rPr>
            <w:t>13</w:t>
          </w:r>
          <w:r w:rsidRPr="003430F0">
            <w:rPr>
              <w:noProof/>
            </w:rPr>
            <w:fldChar w:fldCharType="end"/>
          </w:r>
        </w:p>
        <w:p w14:paraId="42434D1E" w14:textId="77777777" w:rsidR="00CC3DF2" w:rsidRPr="003430F0" w:rsidRDefault="00CC3DF2">
          <w:pPr>
            <w:pStyle w:val="25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r w:rsidRPr="003430F0">
            <w:rPr>
              <w:bCs/>
              <w:noProof/>
            </w:rPr>
            <w:t>4.1. Общие компетенции</w:t>
          </w:r>
          <w:r w:rsidRPr="003430F0">
            <w:rPr>
              <w:noProof/>
            </w:rPr>
            <w:tab/>
          </w:r>
          <w:r w:rsidRPr="003430F0">
            <w:rPr>
              <w:noProof/>
            </w:rPr>
            <w:fldChar w:fldCharType="begin"/>
          </w:r>
          <w:r w:rsidRPr="003430F0">
            <w:rPr>
              <w:noProof/>
            </w:rPr>
            <w:instrText xml:space="preserve"> PAGEREF _Toc209135990 \h </w:instrText>
          </w:r>
          <w:r w:rsidRPr="003430F0">
            <w:rPr>
              <w:noProof/>
            </w:rPr>
          </w:r>
          <w:r w:rsidRPr="003430F0">
            <w:rPr>
              <w:noProof/>
            </w:rPr>
            <w:fldChar w:fldCharType="separate"/>
          </w:r>
          <w:r w:rsidRPr="003430F0">
            <w:rPr>
              <w:noProof/>
            </w:rPr>
            <w:t>13</w:t>
          </w:r>
          <w:r w:rsidRPr="003430F0">
            <w:rPr>
              <w:noProof/>
            </w:rPr>
            <w:fldChar w:fldCharType="end"/>
          </w:r>
        </w:p>
        <w:p w14:paraId="2AF25962" w14:textId="77777777" w:rsidR="00CC3DF2" w:rsidRPr="003430F0" w:rsidRDefault="00CC3DF2">
          <w:pPr>
            <w:pStyle w:val="25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r w:rsidRPr="003430F0">
            <w:rPr>
              <w:bCs/>
              <w:noProof/>
            </w:rPr>
            <w:t>4.2. Профессиональные компетенции</w:t>
          </w:r>
          <w:r w:rsidRPr="003430F0">
            <w:rPr>
              <w:noProof/>
            </w:rPr>
            <w:tab/>
          </w:r>
          <w:r w:rsidRPr="003430F0">
            <w:rPr>
              <w:noProof/>
            </w:rPr>
            <w:fldChar w:fldCharType="begin"/>
          </w:r>
          <w:r w:rsidRPr="003430F0">
            <w:rPr>
              <w:noProof/>
            </w:rPr>
            <w:instrText xml:space="preserve"> PAGEREF _Toc209135991 \h </w:instrText>
          </w:r>
          <w:r w:rsidRPr="003430F0">
            <w:rPr>
              <w:noProof/>
            </w:rPr>
          </w:r>
          <w:r w:rsidRPr="003430F0">
            <w:rPr>
              <w:noProof/>
            </w:rPr>
            <w:fldChar w:fldCharType="separate"/>
          </w:r>
          <w:r w:rsidRPr="003430F0">
            <w:rPr>
              <w:noProof/>
            </w:rPr>
            <w:t>17</w:t>
          </w:r>
          <w:r w:rsidRPr="003430F0">
            <w:rPr>
              <w:noProof/>
            </w:rPr>
            <w:fldChar w:fldCharType="end"/>
          </w:r>
        </w:p>
        <w:p w14:paraId="2E5BC424" w14:textId="77777777" w:rsidR="00CC3DF2" w:rsidRPr="003430F0" w:rsidRDefault="00CC3DF2">
          <w:pPr>
            <w:pStyle w:val="25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r w:rsidRPr="003430F0">
            <w:rPr>
              <w:noProof/>
            </w:rPr>
            <w:t>4.3. Примерная матрица компетенций выпускника</w:t>
          </w:r>
          <w:r w:rsidRPr="003430F0">
            <w:rPr>
              <w:noProof/>
            </w:rPr>
            <w:tab/>
          </w:r>
          <w:r w:rsidRPr="003430F0">
            <w:rPr>
              <w:noProof/>
            </w:rPr>
            <w:fldChar w:fldCharType="begin"/>
          </w:r>
          <w:r w:rsidRPr="003430F0">
            <w:rPr>
              <w:noProof/>
            </w:rPr>
            <w:instrText xml:space="preserve"> PAGEREF _Toc209135992 \h </w:instrText>
          </w:r>
          <w:r w:rsidRPr="003430F0">
            <w:rPr>
              <w:noProof/>
            </w:rPr>
          </w:r>
          <w:r w:rsidRPr="003430F0">
            <w:rPr>
              <w:noProof/>
            </w:rPr>
            <w:fldChar w:fldCharType="separate"/>
          </w:r>
          <w:r w:rsidRPr="003430F0">
            <w:rPr>
              <w:noProof/>
            </w:rPr>
            <w:t>35</w:t>
          </w:r>
          <w:r w:rsidRPr="003430F0">
            <w:rPr>
              <w:noProof/>
            </w:rPr>
            <w:fldChar w:fldCharType="end"/>
          </w:r>
        </w:p>
        <w:p w14:paraId="1180741F" w14:textId="77777777" w:rsidR="00CC3DF2" w:rsidRPr="003430F0" w:rsidRDefault="00CC3DF2">
          <w:pPr>
            <w:pStyle w:val="18"/>
            <w:rPr>
              <w:rFonts w:asciiTheme="minorHAnsi" w:eastAsiaTheme="minorEastAsia" w:hAnsiTheme="minorHAnsi" w:cstheme="minorBidi"/>
              <w:b w:val="0"/>
              <w:bCs w:val="0"/>
              <w:noProof/>
              <w:lang w:eastAsia="ru-RU"/>
            </w:rPr>
          </w:pPr>
          <w:r w:rsidRPr="003430F0">
            <w:rPr>
              <w:noProof/>
            </w:rPr>
            <w:t>Раздел 5. Примерная структура и содержание образовательной программы</w:t>
          </w:r>
          <w:r w:rsidRPr="003430F0">
            <w:rPr>
              <w:noProof/>
            </w:rPr>
            <w:tab/>
          </w:r>
          <w:r w:rsidRPr="003430F0">
            <w:rPr>
              <w:noProof/>
            </w:rPr>
            <w:fldChar w:fldCharType="begin"/>
          </w:r>
          <w:r w:rsidRPr="003430F0">
            <w:rPr>
              <w:noProof/>
            </w:rPr>
            <w:instrText xml:space="preserve"> PAGEREF _Toc209135993 \h </w:instrText>
          </w:r>
          <w:r w:rsidRPr="003430F0">
            <w:rPr>
              <w:noProof/>
            </w:rPr>
          </w:r>
          <w:r w:rsidRPr="003430F0">
            <w:rPr>
              <w:noProof/>
            </w:rPr>
            <w:fldChar w:fldCharType="separate"/>
          </w:r>
          <w:r w:rsidRPr="003430F0">
            <w:rPr>
              <w:noProof/>
            </w:rPr>
            <w:t>38</w:t>
          </w:r>
          <w:r w:rsidRPr="003430F0">
            <w:rPr>
              <w:noProof/>
            </w:rPr>
            <w:fldChar w:fldCharType="end"/>
          </w:r>
        </w:p>
        <w:p w14:paraId="07F370FA" w14:textId="77777777" w:rsidR="00CC3DF2" w:rsidRPr="003430F0" w:rsidRDefault="00CC3DF2">
          <w:pPr>
            <w:pStyle w:val="25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r w:rsidRPr="003430F0">
            <w:rPr>
              <w:bCs/>
              <w:noProof/>
            </w:rPr>
            <w:t>5.1. Примерный учебный план</w:t>
          </w:r>
          <w:r w:rsidRPr="003430F0">
            <w:rPr>
              <w:noProof/>
            </w:rPr>
            <w:tab/>
          </w:r>
          <w:r w:rsidRPr="003430F0">
            <w:rPr>
              <w:noProof/>
            </w:rPr>
            <w:fldChar w:fldCharType="begin"/>
          </w:r>
          <w:r w:rsidRPr="003430F0">
            <w:rPr>
              <w:noProof/>
            </w:rPr>
            <w:instrText xml:space="preserve"> PAGEREF _Toc209135994 \h </w:instrText>
          </w:r>
          <w:r w:rsidRPr="003430F0">
            <w:rPr>
              <w:noProof/>
            </w:rPr>
          </w:r>
          <w:r w:rsidRPr="003430F0">
            <w:rPr>
              <w:noProof/>
            </w:rPr>
            <w:fldChar w:fldCharType="separate"/>
          </w:r>
          <w:r w:rsidRPr="003430F0">
            <w:rPr>
              <w:noProof/>
            </w:rPr>
            <w:t>38</w:t>
          </w:r>
          <w:r w:rsidRPr="003430F0">
            <w:rPr>
              <w:noProof/>
            </w:rPr>
            <w:fldChar w:fldCharType="end"/>
          </w:r>
        </w:p>
        <w:p w14:paraId="2141E4A3" w14:textId="77777777" w:rsidR="00CC3DF2" w:rsidRPr="003430F0" w:rsidRDefault="00CC3DF2">
          <w:pPr>
            <w:pStyle w:val="25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r w:rsidRPr="003430F0">
            <w:rPr>
              <w:bCs/>
              <w:noProof/>
            </w:rPr>
            <w:t>5.3. Примерные рабочие программы учебных дисциплин</w:t>
          </w:r>
          <w:r w:rsidRPr="003430F0">
            <w:rPr>
              <w:noProof/>
            </w:rPr>
            <w:t xml:space="preserve"> и профессиональных модулей</w:t>
          </w:r>
          <w:r w:rsidRPr="003430F0">
            <w:rPr>
              <w:noProof/>
            </w:rPr>
            <w:tab/>
          </w:r>
          <w:r w:rsidRPr="003430F0">
            <w:rPr>
              <w:noProof/>
            </w:rPr>
            <w:fldChar w:fldCharType="begin"/>
          </w:r>
          <w:r w:rsidRPr="003430F0">
            <w:rPr>
              <w:noProof/>
            </w:rPr>
            <w:instrText xml:space="preserve"> PAGEREF _Toc209135995 \h </w:instrText>
          </w:r>
          <w:r w:rsidRPr="003430F0">
            <w:rPr>
              <w:noProof/>
            </w:rPr>
          </w:r>
          <w:r w:rsidRPr="003430F0">
            <w:rPr>
              <w:noProof/>
            </w:rPr>
            <w:fldChar w:fldCharType="separate"/>
          </w:r>
          <w:r w:rsidRPr="003430F0">
            <w:rPr>
              <w:noProof/>
            </w:rPr>
            <w:t>42</w:t>
          </w:r>
          <w:r w:rsidRPr="003430F0">
            <w:rPr>
              <w:noProof/>
            </w:rPr>
            <w:fldChar w:fldCharType="end"/>
          </w:r>
        </w:p>
        <w:p w14:paraId="77ED156E" w14:textId="77777777" w:rsidR="00CC3DF2" w:rsidRPr="003430F0" w:rsidRDefault="00CC3DF2">
          <w:pPr>
            <w:pStyle w:val="25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r w:rsidRPr="003430F0">
            <w:rPr>
              <w:bCs/>
              <w:noProof/>
            </w:rPr>
            <w:t xml:space="preserve">5.4. Примерная рабочая программа воспитания </w:t>
          </w:r>
          <w:r w:rsidRPr="003430F0">
            <w:rPr>
              <w:noProof/>
            </w:rPr>
            <w:t>и примерный календарный план воспитательной работы</w:t>
          </w:r>
          <w:r w:rsidRPr="003430F0">
            <w:rPr>
              <w:noProof/>
            </w:rPr>
            <w:tab/>
          </w:r>
          <w:r w:rsidRPr="003430F0">
            <w:rPr>
              <w:noProof/>
            </w:rPr>
            <w:fldChar w:fldCharType="begin"/>
          </w:r>
          <w:r w:rsidRPr="003430F0">
            <w:rPr>
              <w:noProof/>
            </w:rPr>
            <w:instrText xml:space="preserve"> PAGEREF _Toc209135996 \h </w:instrText>
          </w:r>
          <w:r w:rsidRPr="003430F0">
            <w:rPr>
              <w:noProof/>
            </w:rPr>
          </w:r>
          <w:r w:rsidRPr="003430F0">
            <w:rPr>
              <w:noProof/>
            </w:rPr>
            <w:fldChar w:fldCharType="separate"/>
          </w:r>
          <w:r w:rsidRPr="003430F0">
            <w:rPr>
              <w:noProof/>
            </w:rPr>
            <w:t>42</w:t>
          </w:r>
          <w:r w:rsidRPr="003430F0">
            <w:rPr>
              <w:noProof/>
            </w:rPr>
            <w:fldChar w:fldCharType="end"/>
          </w:r>
        </w:p>
        <w:p w14:paraId="5D5C2375" w14:textId="77777777" w:rsidR="00CC3DF2" w:rsidRPr="003430F0" w:rsidRDefault="00CC3DF2">
          <w:pPr>
            <w:pStyle w:val="25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r w:rsidRPr="003430F0">
            <w:rPr>
              <w:noProof/>
            </w:rPr>
            <w:t>5.5 Практическая подготовка</w:t>
          </w:r>
          <w:r w:rsidRPr="003430F0">
            <w:rPr>
              <w:noProof/>
            </w:rPr>
            <w:tab/>
          </w:r>
          <w:r w:rsidRPr="003430F0">
            <w:rPr>
              <w:noProof/>
            </w:rPr>
            <w:fldChar w:fldCharType="begin"/>
          </w:r>
          <w:r w:rsidRPr="003430F0">
            <w:rPr>
              <w:noProof/>
            </w:rPr>
            <w:instrText xml:space="preserve"> PAGEREF _Toc209135997 \h </w:instrText>
          </w:r>
          <w:r w:rsidRPr="003430F0">
            <w:rPr>
              <w:noProof/>
            </w:rPr>
          </w:r>
          <w:r w:rsidRPr="003430F0">
            <w:rPr>
              <w:noProof/>
            </w:rPr>
            <w:fldChar w:fldCharType="separate"/>
          </w:r>
          <w:r w:rsidRPr="003430F0">
            <w:rPr>
              <w:noProof/>
            </w:rPr>
            <w:t>42</w:t>
          </w:r>
          <w:r w:rsidRPr="003430F0">
            <w:rPr>
              <w:noProof/>
            </w:rPr>
            <w:fldChar w:fldCharType="end"/>
          </w:r>
        </w:p>
        <w:p w14:paraId="32C91B24" w14:textId="77777777" w:rsidR="00CC3DF2" w:rsidRPr="003430F0" w:rsidRDefault="00CC3DF2">
          <w:pPr>
            <w:pStyle w:val="25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r w:rsidRPr="003430F0">
            <w:rPr>
              <w:noProof/>
            </w:rPr>
            <w:t>5.6. Государственная итоговая аттестация</w:t>
          </w:r>
          <w:r w:rsidRPr="003430F0">
            <w:rPr>
              <w:noProof/>
            </w:rPr>
            <w:tab/>
          </w:r>
          <w:r w:rsidRPr="003430F0">
            <w:rPr>
              <w:noProof/>
            </w:rPr>
            <w:fldChar w:fldCharType="begin"/>
          </w:r>
          <w:r w:rsidRPr="003430F0">
            <w:rPr>
              <w:noProof/>
            </w:rPr>
            <w:instrText xml:space="preserve"> PAGEREF _Toc209135998 \h </w:instrText>
          </w:r>
          <w:r w:rsidRPr="003430F0">
            <w:rPr>
              <w:noProof/>
            </w:rPr>
          </w:r>
          <w:r w:rsidRPr="003430F0">
            <w:rPr>
              <w:noProof/>
            </w:rPr>
            <w:fldChar w:fldCharType="separate"/>
          </w:r>
          <w:r w:rsidRPr="003430F0">
            <w:rPr>
              <w:noProof/>
            </w:rPr>
            <w:t>42</w:t>
          </w:r>
          <w:r w:rsidRPr="003430F0">
            <w:rPr>
              <w:noProof/>
            </w:rPr>
            <w:fldChar w:fldCharType="end"/>
          </w:r>
        </w:p>
        <w:p w14:paraId="68231389" w14:textId="77777777" w:rsidR="00CC3DF2" w:rsidRPr="003430F0" w:rsidRDefault="00CC3DF2">
          <w:pPr>
            <w:pStyle w:val="18"/>
            <w:rPr>
              <w:rFonts w:asciiTheme="minorHAnsi" w:eastAsiaTheme="minorEastAsia" w:hAnsiTheme="minorHAnsi" w:cstheme="minorBidi"/>
              <w:b w:val="0"/>
              <w:bCs w:val="0"/>
              <w:noProof/>
              <w:lang w:eastAsia="ru-RU"/>
            </w:rPr>
          </w:pPr>
          <w:r w:rsidRPr="003430F0">
            <w:rPr>
              <w:noProof/>
            </w:rPr>
            <w:t>Раздел 6. Примерные условия реализации образовательной программы</w:t>
          </w:r>
          <w:r w:rsidRPr="003430F0">
            <w:rPr>
              <w:noProof/>
            </w:rPr>
            <w:tab/>
          </w:r>
          <w:r w:rsidRPr="003430F0">
            <w:rPr>
              <w:noProof/>
            </w:rPr>
            <w:fldChar w:fldCharType="begin"/>
          </w:r>
          <w:r w:rsidRPr="003430F0">
            <w:rPr>
              <w:noProof/>
            </w:rPr>
            <w:instrText xml:space="preserve"> PAGEREF _Toc209135999 \h </w:instrText>
          </w:r>
          <w:r w:rsidRPr="003430F0">
            <w:rPr>
              <w:noProof/>
            </w:rPr>
          </w:r>
          <w:r w:rsidRPr="003430F0">
            <w:rPr>
              <w:noProof/>
            </w:rPr>
            <w:fldChar w:fldCharType="separate"/>
          </w:r>
          <w:r w:rsidRPr="003430F0">
            <w:rPr>
              <w:noProof/>
            </w:rPr>
            <w:t>43</w:t>
          </w:r>
          <w:r w:rsidRPr="003430F0">
            <w:rPr>
              <w:noProof/>
            </w:rPr>
            <w:fldChar w:fldCharType="end"/>
          </w:r>
        </w:p>
        <w:p w14:paraId="24B15858" w14:textId="77777777" w:rsidR="00CC3DF2" w:rsidRPr="003430F0" w:rsidRDefault="00CC3DF2">
          <w:pPr>
            <w:pStyle w:val="25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r w:rsidRPr="003430F0">
            <w:rPr>
              <w:bCs/>
              <w:noProof/>
            </w:rPr>
            <w:t>6.1. Материально-техническое и учебно-методическое обеспечение образовательной программы</w:t>
          </w:r>
          <w:r w:rsidRPr="003430F0">
            <w:rPr>
              <w:noProof/>
            </w:rPr>
            <w:tab/>
          </w:r>
          <w:r w:rsidRPr="003430F0">
            <w:rPr>
              <w:noProof/>
            </w:rPr>
            <w:fldChar w:fldCharType="begin"/>
          </w:r>
          <w:r w:rsidRPr="003430F0">
            <w:rPr>
              <w:noProof/>
            </w:rPr>
            <w:instrText xml:space="preserve"> PAGEREF _Toc209136000 \h </w:instrText>
          </w:r>
          <w:r w:rsidRPr="003430F0">
            <w:rPr>
              <w:noProof/>
            </w:rPr>
          </w:r>
          <w:r w:rsidRPr="003430F0">
            <w:rPr>
              <w:noProof/>
            </w:rPr>
            <w:fldChar w:fldCharType="separate"/>
          </w:r>
          <w:r w:rsidRPr="003430F0">
            <w:rPr>
              <w:noProof/>
            </w:rPr>
            <w:t>43</w:t>
          </w:r>
          <w:r w:rsidRPr="003430F0">
            <w:rPr>
              <w:noProof/>
            </w:rPr>
            <w:fldChar w:fldCharType="end"/>
          </w:r>
        </w:p>
        <w:p w14:paraId="4296FF2F" w14:textId="77777777" w:rsidR="00CC3DF2" w:rsidRPr="003430F0" w:rsidRDefault="00CC3DF2">
          <w:pPr>
            <w:pStyle w:val="25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r w:rsidRPr="003430F0">
            <w:rPr>
              <w:bCs/>
              <w:noProof/>
            </w:rPr>
            <w:t>6.2. Применение электронного обучения и дистанционных образовательных технологий</w:t>
          </w:r>
          <w:r w:rsidRPr="003430F0">
            <w:rPr>
              <w:noProof/>
            </w:rPr>
            <w:tab/>
          </w:r>
          <w:r w:rsidRPr="003430F0">
            <w:rPr>
              <w:noProof/>
            </w:rPr>
            <w:fldChar w:fldCharType="begin"/>
          </w:r>
          <w:r w:rsidRPr="003430F0">
            <w:rPr>
              <w:noProof/>
            </w:rPr>
            <w:instrText xml:space="preserve"> PAGEREF _Toc209136001 \h </w:instrText>
          </w:r>
          <w:r w:rsidRPr="003430F0">
            <w:rPr>
              <w:noProof/>
            </w:rPr>
          </w:r>
          <w:r w:rsidRPr="003430F0">
            <w:rPr>
              <w:noProof/>
            </w:rPr>
            <w:fldChar w:fldCharType="separate"/>
          </w:r>
          <w:r w:rsidRPr="003430F0">
            <w:rPr>
              <w:noProof/>
            </w:rPr>
            <w:t>43</w:t>
          </w:r>
          <w:r w:rsidRPr="003430F0">
            <w:rPr>
              <w:noProof/>
            </w:rPr>
            <w:fldChar w:fldCharType="end"/>
          </w:r>
        </w:p>
        <w:p w14:paraId="35C89866" w14:textId="77777777" w:rsidR="00CC3DF2" w:rsidRPr="003430F0" w:rsidRDefault="00CC3DF2">
          <w:pPr>
            <w:pStyle w:val="25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r w:rsidRPr="003430F0">
            <w:rPr>
              <w:bCs/>
              <w:noProof/>
            </w:rPr>
            <w:t>6.3. Кадровые условия реализации образовательной программы</w:t>
          </w:r>
          <w:r w:rsidRPr="003430F0">
            <w:rPr>
              <w:noProof/>
            </w:rPr>
            <w:tab/>
          </w:r>
          <w:r w:rsidRPr="003430F0">
            <w:rPr>
              <w:noProof/>
            </w:rPr>
            <w:fldChar w:fldCharType="begin"/>
          </w:r>
          <w:r w:rsidRPr="003430F0">
            <w:rPr>
              <w:noProof/>
            </w:rPr>
            <w:instrText xml:space="preserve"> PAGEREF _Toc209136002 \h </w:instrText>
          </w:r>
          <w:r w:rsidRPr="003430F0">
            <w:rPr>
              <w:noProof/>
            </w:rPr>
          </w:r>
          <w:r w:rsidRPr="003430F0">
            <w:rPr>
              <w:noProof/>
            </w:rPr>
            <w:fldChar w:fldCharType="separate"/>
          </w:r>
          <w:r w:rsidRPr="003430F0">
            <w:rPr>
              <w:noProof/>
            </w:rPr>
            <w:t>44</w:t>
          </w:r>
          <w:r w:rsidRPr="003430F0">
            <w:rPr>
              <w:noProof/>
            </w:rPr>
            <w:fldChar w:fldCharType="end"/>
          </w:r>
        </w:p>
        <w:p w14:paraId="5AB8058C" w14:textId="77777777" w:rsidR="00CC3DF2" w:rsidRPr="003430F0" w:rsidRDefault="00CC3DF2">
          <w:pPr>
            <w:pStyle w:val="25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r w:rsidRPr="003430F0">
            <w:rPr>
              <w:bCs/>
              <w:noProof/>
            </w:rPr>
            <w:t>6.4.</w:t>
          </w:r>
          <w:r w:rsidRPr="003430F0">
            <w:rPr>
              <w:b/>
              <w:noProof/>
            </w:rPr>
            <w:t> </w:t>
          </w:r>
          <w:r w:rsidRPr="003430F0">
            <w:rPr>
              <w:rFonts w:eastAsia="Calibri"/>
              <w:bCs/>
              <w:noProof/>
              <w:lang w:eastAsia="en-US"/>
            </w:rPr>
            <w:t xml:space="preserve">Примерные расчеты </w:t>
          </w:r>
          <w:r w:rsidRPr="003430F0">
            <w:rPr>
              <w:bCs/>
              <w:noProof/>
            </w:rPr>
            <w:t>финансового обеспечения</w:t>
          </w:r>
          <w:r w:rsidRPr="003430F0">
            <w:rPr>
              <w:rFonts w:eastAsia="Calibri"/>
              <w:bCs/>
              <w:noProof/>
              <w:lang w:eastAsia="en-US"/>
            </w:rPr>
            <w:t xml:space="preserve"> реализации образовательной программы</w:t>
          </w:r>
          <w:r w:rsidRPr="003430F0">
            <w:rPr>
              <w:noProof/>
            </w:rPr>
            <w:tab/>
          </w:r>
          <w:r w:rsidRPr="003430F0">
            <w:rPr>
              <w:noProof/>
            </w:rPr>
            <w:fldChar w:fldCharType="begin"/>
          </w:r>
          <w:r w:rsidRPr="003430F0">
            <w:rPr>
              <w:noProof/>
            </w:rPr>
            <w:instrText xml:space="preserve"> PAGEREF _Toc209136004 \h </w:instrText>
          </w:r>
          <w:r w:rsidRPr="003430F0">
            <w:rPr>
              <w:noProof/>
            </w:rPr>
          </w:r>
          <w:r w:rsidRPr="003430F0">
            <w:rPr>
              <w:noProof/>
            </w:rPr>
            <w:fldChar w:fldCharType="separate"/>
          </w:r>
          <w:r w:rsidRPr="003430F0">
            <w:rPr>
              <w:noProof/>
            </w:rPr>
            <w:t>44</w:t>
          </w:r>
          <w:r w:rsidRPr="003430F0">
            <w:rPr>
              <w:noProof/>
            </w:rPr>
            <w:fldChar w:fldCharType="end"/>
          </w:r>
        </w:p>
        <w:p w14:paraId="60B99FDA" w14:textId="77777777" w:rsidR="00F46999" w:rsidRPr="003430F0" w:rsidRDefault="00CD207F">
          <w:pPr>
            <w:tabs>
              <w:tab w:val="right" w:leader="dot" w:pos="9356"/>
            </w:tabs>
            <w:rPr>
              <w:rFonts w:ascii="Times New Roman" w:hAnsi="Times New Roman" w:cs="Times New Roman"/>
              <w:sz w:val="24"/>
              <w:szCs w:val="24"/>
            </w:rPr>
          </w:pPr>
          <w:r w:rsidRPr="003430F0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4C365FC9" w14:textId="77777777" w:rsidR="00F46999" w:rsidRPr="003430F0" w:rsidRDefault="00CD207F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 w:rsidRPr="003430F0">
        <w:rPr>
          <w:rFonts w:ascii="Times New Roman" w:hAnsi="Times New Roman" w:cs="Times New Roman"/>
          <w:bCs/>
          <w:sz w:val="24"/>
          <w:szCs w:val="24"/>
        </w:rPr>
        <w:t>Приложение 1. Примерные рабочие программы профессиональных модулей</w:t>
      </w:r>
    </w:p>
    <w:p w14:paraId="5D0589F2" w14:textId="77777777" w:rsidR="00F46999" w:rsidRPr="003430F0" w:rsidRDefault="00CD207F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 w:rsidRPr="003430F0">
        <w:rPr>
          <w:rFonts w:ascii="Times New Roman" w:hAnsi="Times New Roman" w:cs="Times New Roman"/>
          <w:bCs/>
          <w:sz w:val="24"/>
          <w:szCs w:val="24"/>
        </w:rPr>
        <w:t>Приложение 2. Примерные рабочие программы учебных дисциплин</w:t>
      </w:r>
    </w:p>
    <w:p w14:paraId="3889E048" w14:textId="77777777" w:rsidR="00F46999" w:rsidRPr="003430F0" w:rsidRDefault="00CD207F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 w:rsidRPr="003430F0">
        <w:rPr>
          <w:rFonts w:ascii="Times New Roman" w:hAnsi="Times New Roman" w:cs="Times New Roman"/>
          <w:bCs/>
          <w:sz w:val="24"/>
          <w:szCs w:val="24"/>
        </w:rPr>
        <w:t>Приложение 3. Примерное материально-техническое оснащение специальных помещений</w:t>
      </w:r>
    </w:p>
    <w:p w14:paraId="1C6DFC0E" w14:textId="77777777" w:rsidR="00F46999" w:rsidRPr="003430F0" w:rsidRDefault="00CD207F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 w:rsidRPr="003430F0">
        <w:rPr>
          <w:rFonts w:ascii="Times New Roman" w:hAnsi="Times New Roman" w:cs="Times New Roman"/>
          <w:bCs/>
          <w:sz w:val="24"/>
          <w:szCs w:val="24"/>
        </w:rPr>
        <w:t>Приложение 4. Примерная программа государственной итоговой аттестации</w:t>
      </w:r>
    </w:p>
    <w:p w14:paraId="426B6D04" w14:textId="77777777" w:rsidR="00F46999" w:rsidRPr="003430F0" w:rsidRDefault="00CD207F">
      <w:pPr>
        <w:suppressAutoHyphens/>
        <w:rPr>
          <w:rFonts w:ascii="Times New Roman" w:hAnsi="Times New Roman" w:cs="Times New Roman"/>
          <w:sz w:val="24"/>
          <w:szCs w:val="24"/>
        </w:rPr>
      </w:pPr>
      <w:r w:rsidRPr="003430F0">
        <w:rPr>
          <w:rFonts w:ascii="Times New Roman" w:hAnsi="Times New Roman" w:cs="Times New Roman"/>
          <w:bCs/>
          <w:sz w:val="24"/>
          <w:szCs w:val="24"/>
        </w:rPr>
        <w:t>Приложение 5. Примерная рабочая программа воспитания</w:t>
      </w:r>
      <w:bookmarkStart w:id="2" w:name="_Toc103593992"/>
      <w:bookmarkStart w:id="3" w:name="_Toc460855517"/>
      <w:bookmarkStart w:id="4" w:name="_Toc460939924"/>
      <w:bookmarkEnd w:id="1"/>
      <w:r w:rsidRPr="003430F0">
        <w:rPr>
          <w:rFonts w:ascii="Times New Roman" w:hAnsi="Times New Roman" w:cs="Times New Roman"/>
          <w:sz w:val="24"/>
          <w:szCs w:val="24"/>
        </w:rPr>
        <w:br w:type="page"/>
      </w:r>
    </w:p>
    <w:p w14:paraId="2E421AAE" w14:textId="77777777" w:rsidR="00F46999" w:rsidRPr="003430F0" w:rsidRDefault="00CD207F">
      <w:pPr>
        <w:pStyle w:val="1"/>
        <w:spacing w:before="0" w:after="0"/>
      </w:pPr>
      <w:bookmarkStart w:id="5" w:name="_Toc209135974"/>
      <w:r w:rsidRPr="003430F0">
        <w:lastRenderedPageBreak/>
        <w:t>Раздел 1. Общие положения</w:t>
      </w:r>
      <w:bookmarkEnd w:id="2"/>
      <w:bookmarkEnd w:id="5"/>
    </w:p>
    <w:p w14:paraId="39065217" w14:textId="77777777" w:rsidR="00F46999" w:rsidRPr="003430F0" w:rsidRDefault="00F46999">
      <w:pPr>
        <w:pStyle w:val="1"/>
        <w:spacing w:before="0" w:after="0"/>
      </w:pPr>
    </w:p>
    <w:p w14:paraId="4287FDC5" w14:textId="77777777" w:rsidR="00F46999" w:rsidRPr="003430F0" w:rsidRDefault="00CD207F">
      <w:pPr>
        <w:pStyle w:val="113"/>
        <w:spacing w:after="0" w:line="240" w:lineRule="auto"/>
      </w:pPr>
      <w:bookmarkStart w:id="6" w:name="_Toc209135975"/>
      <w:r w:rsidRPr="003430F0">
        <w:t>1.1. Назначение примерной образовательной программы</w:t>
      </w:r>
      <w:bookmarkEnd w:id="6"/>
    </w:p>
    <w:p w14:paraId="761F37FE" w14:textId="110F1585" w:rsidR="00F46999" w:rsidRPr="003430F0" w:rsidRDefault="00CD207F">
      <w:pPr>
        <w:pStyle w:val="aff2"/>
        <w:ind w:left="0" w:firstLine="709"/>
        <w:jc w:val="both"/>
        <w:rPr>
          <w:rFonts w:ascii="Times New Roman" w:hAnsi="Times New Roman"/>
          <w:sz w:val="24"/>
        </w:rPr>
      </w:pPr>
      <w:r w:rsidRPr="003430F0">
        <w:rPr>
          <w:rFonts w:ascii="Times New Roman" w:hAnsi="Times New Roman" w:cs="Times New Roman"/>
          <w:bCs/>
          <w:sz w:val="24"/>
          <w:szCs w:val="24"/>
        </w:rPr>
        <w:t xml:space="preserve">Настоящая примерная образовательная программа среднего профессионального образования (далее – ПОП СПО) по </w:t>
      </w:r>
      <w:r w:rsidRPr="003430F0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специальности </w:t>
      </w:r>
      <w:r w:rsidRPr="003430F0">
        <w:rPr>
          <w:rFonts w:ascii="Times New Roman" w:hAnsi="Times New Roman" w:cs="Times New Roman"/>
          <w:bCs/>
          <w:sz w:val="24"/>
          <w:szCs w:val="24"/>
        </w:rPr>
        <w:t xml:space="preserve">разработана в соответствии с федеральным государственным образовательным стандартом среднего профессионального образования </w:t>
      </w:r>
      <w:r w:rsidRPr="003430F0">
        <w:rPr>
          <w:rFonts w:ascii="Times New Roman" w:hAnsi="Times New Roman"/>
          <w:sz w:val="24"/>
        </w:rPr>
        <w:t>по специальности 11.02.06 Техническая эксплуатация транспортного радиоэлектронного оборудования (по видам транспорта), утвержденным приказом Министерства просвещения Российской Федерации от «04» марта 2024г. № 142</w:t>
      </w:r>
      <w:r w:rsidRPr="003430F0">
        <w:rPr>
          <w:rFonts w:ascii="Times New Roman" w:hAnsi="Times New Roman"/>
          <w:i/>
          <w:sz w:val="24"/>
        </w:rPr>
        <w:t xml:space="preserve"> </w:t>
      </w:r>
      <w:r w:rsidRPr="003430F0">
        <w:rPr>
          <w:rFonts w:ascii="Times New Roman" w:hAnsi="Times New Roman"/>
          <w:sz w:val="24"/>
        </w:rPr>
        <w:t xml:space="preserve">(далее – ФГОС, ФГОС СПО). </w:t>
      </w:r>
    </w:p>
    <w:p w14:paraId="26B40BC7" w14:textId="77777777" w:rsidR="00F46999" w:rsidRPr="003430F0" w:rsidRDefault="00CD207F">
      <w:pPr>
        <w:pStyle w:val="aff2"/>
        <w:suppressAutoHyphens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30F0">
        <w:rPr>
          <w:rFonts w:ascii="Times New Roman" w:hAnsi="Times New Roman" w:cs="Times New Roman"/>
          <w:bCs/>
          <w:sz w:val="24"/>
          <w:szCs w:val="24"/>
        </w:rPr>
        <w:t xml:space="preserve">ПОП СПО определяет рекомендованный объем и содержание среднего профессионального образования по </w:t>
      </w:r>
      <w:r w:rsidRPr="003430F0">
        <w:rPr>
          <w:rFonts w:ascii="Times New Roman" w:hAnsi="Times New Roman"/>
          <w:sz w:val="24"/>
        </w:rPr>
        <w:t>специальности 11.02.06 Техническая эксплуатация транспортного радиоэлектронного оборудования (по видам транспорта)</w:t>
      </w:r>
      <w:r w:rsidRPr="003430F0">
        <w:rPr>
          <w:rFonts w:ascii="Times New Roman" w:hAnsi="Times New Roman" w:cs="Times New Roman"/>
          <w:bCs/>
          <w:sz w:val="24"/>
          <w:szCs w:val="24"/>
        </w:rPr>
        <w:t>, планируемые результаты освоения образовательной программы, примерные условия реализации образовательной программы.</w:t>
      </w:r>
    </w:p>
    <w:p w14:paraId="6434988C" w14:textId="0AB95261" w:rsidR="00F46999" w:rsidRPr="003430F0" w:rsidRDefault="00CD207F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30F0">
        <w:rPr>
          <w:rFonts w:ascii="Times New Roman" w:hAnsi="Times New Roman" w:cs="Times New Roman"/>
          <w:bCs/>
          <w:sz w:val="24"/>
          <w:szCs w:val="24"/>
        </w:rPr>
        <w:t>ПОП СПО разработана для реализации образовательной программы на базе среднего общего образования. Основная профессиональная образовательная программа (далее – образовательная программа), реализуемая на базе основного общего образования, разрабатывается образовательной организацией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образования, а также с учетом получаемой специальности среднего профессионального образования.</w:t>
      </w:r>
    </w:p>
    <w:p w14:paraId="50CD2918" w14:textId="77777777" w:rsidR="00F46999" w:rsidRPr="003430F0" w:rsidRDefault="00F46999">
      <w:pPr>
        <w:pStyle w:val="1f8"/>
        <w:rPr>
          <w:lang w:val="ru-RU"/>
        </w:rPr>
      </w:pPr>
    </w:p>
    <w:p w14:paraId="69AE6FAF" w14:textId="77777777" w:rsidR="00F46999" w:rsidRPr="003430F0" w:rsidRDefault="00CD207F">
      <w:pPr>
        <w:pStyle w:val="113"/>
        <w:spacing w:after="0" w:line="240" w:lineRule="auto"/>
      </w:pPr>
      <w:bookmarkStart w:id="7" w:name="_Toc209135976"/>
      <w:r w:rsidRPr="003430F0">
        <w:t>1.2. Нормативные документы.</w:t>
      </w:r>
      <w:bookmarkEnd w:id="7"/>
    </w:p>
    <w:p w14:paraId="63FF70FA" w14:textId="77777777" w:rsidR="00F46999" w:rsidRPr="003430F0" w:rsidRDefault="00CD207F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30F0">
        <w:rPr>
          <w:rFonts w:ascii="Times New Roman" w:hAnsi="Times New Roman" w:cs="Times New Roman"/>
          <w:bCs/>
          <w:sz w:val="24"/>
          <w:szCs w:val="24"/>
        </w:rPr>
        <w:t>Федеральный закон от 29.12.2012 № 273-ФЗ «Об образовании в Российской Федерации»;</w:t>
      </w:r>
    </w:p>
    <w:p w14:paraId="599E0FF2" w14:textId="77777777" w:rsidR="00F46999" w:rsidRPr="003430F0" w:rsidRDefault="00CD207F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8" w:name="_Hlk84521878"/>
      <w:r w:rsidRPr="003430F0">
        <w:rPr>
          <w:rFonts w:ascii="Times New Roman" w:hAnsi="Times New Roman" w:cs="Times New Roman"/>
          <w:bCs/>
          <w:sz w:val="24"/>
          <w:szCs w:val="24"/>
        </w:rPr>
        <w:t>Порядок разработки примерных основных образовательных программ среднего профессионального образования, проведения их экспертизы и ведения реестра примерных основных образовательных программ среднего профессионального образования (Приказ Минпросвещения России от 08.04.2021 № 153);</w:t>
      </w:r>
      <w:bookmarkEnd w:id="8"/>
    </w:p>
    <w:p w14:paraId="1FD68AB0" w14:textId="029A1C86" w:rsidR="00F46999" w:rsidRPr="003430F0" w:rsidRDefault="00CD207F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30F0">
        <w:rPr>
          <w:rFonts w:ascii="Times New Roman" w:hAnsi="Times New Roman"/>
          <w:sz w:val="24"/>
        </w:rPr>
        <w:t>Федеральный государственный образовательный стандарт среднего профессионального образования по специальности 11.02.06 Техническая эксплуатация транспортного радиоэлектронного оборудования (по видам транспорта), утвержденным приказом Министерства просвещения Российской Федерации от «04» марта 2024г. № 142;</w:t>
      </w:r>
    </w:p>
    <w:p w14:paraId="04933844" w14:textId="77777777" w:rsidR="00F46999" w:rsidRPr="003430F0" w:rsidRDefault="00CD207F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30F0">
        <w:rPr>
          <w:rFonts w:ascii="Times New Roman" w:hAnsi="Times New Roman"/>
          <w:bCs/>
          <w:sz w:val="24"/>
          <w:szCs w:val="24"/>
        </w:rPr>
        <w:t>Порядок организации и осуществления образовательной деятельности по образовательным программам среднего профессионального образования (</w:t>
      </w:r>
      <w:r w:rsidRPr="003430F0">
        <w:rPr>
          <w:rFonts w:ascii="Times New Roman" w:hAnsi="Times New Roman" w:cs="Times New Roman"/>
          <w:bCs/>
          <w:sz w:val="24"/>
          <w:szCs w:val="24"/>
        </w:rPr>
        <w:t xml:space="preserve">Приказ </w:t>
      </w:r>
      <w:r w:rsidRPr="003430F0">
        <w:rPr>
          <w:rFonts w:ascii="Times New Roman" w:hAnsi="Times New Roman"/>
          <w:bCs/>
          <w:sz w:val="24"/>
          <w:szCs w:val="24"/>
        </w:rPr>
        <w:t>Минпросвещения России от 24.08.2022 № 762)</w:t>
      </w:r>
      <w:r w:rsidRPr="003430F0">
        <w:rPr>
          <w:rFonts w:ascii="Times New Roman" w:hAnsi="Times New Roman" w:cs="Times New Roman"/>
          <w:bCs/>
          <w:sz w:val="24"/>
          <w:szCs w:val="24"/>
        </w:rPr>
        <w:t>;</w:t>
      </w:r>
    </w:p>
    <w:p w14:paraId="1EE23045" w14:textId="77777777" w:rsidR="00F46999" w:rsidRPr="003430F0" w:rsidRDefault="00CD207F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30F0">
        <w:rPr>
          <w:rFonts w:ascii="Times New Roman" w:hAnsi="Times New Roman" w:cs="Times New Roman"/>
          <w:bCs/>
          <w:sz w:val="24"/>
          <w:szCs w:val="24"/>
        </w:rPr>
        <w:t>Порядок проведения государственной итоговой аттестации по образовательным программам среднего профессионального образования (Приказ Минпросвещения России от 08.11.2021 № 800);</w:t>
      </w:r>
    </w:p>
    <w:p w14:paraId="666276F2" w14:textId="77777777" w:rsidR="00F46999" w:rsidRPr="003430F0" w:rsidRDefault="00CD207F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30F0">
        <w:rPr>
          <w:rFonts w:ascii="Times New Roman" w:hAnsi="Times New Roman" w:cs="Times New Roman"/>
          <w:bCs/>
          <w:sz w:val="24"/>
          <w:szCs w:val="24"/>
        </w:rPr>
        <w:t>Положение о практической подготовке обучающихся (Приказ Минобрнауки России № 885, Минпросвещения России № 390 от 05.08.2020);</w:t>
      </w:r>
    </w:p>
    <w:p w14:paraId="6A79FE60" w14:textId="77777777" w:rsidR="00F46999" w:rsidRPr="003430F0" w:rsidRDefault="00CD207F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30F0">
        <w:rPr>
          <w:rFonts w:ascii="Times New Roman" w:hAnsi="Times New Roman" w:cs="Times New Roman"/>
          <w:bCs/>
          <w:sz w:val="24"/>
          <w:szCs w:val="24"/>
        </w:rPr>
        <w:t>Перечень профессий рабочих, должностей служащих, по которым осуществляется профессиональное обучение (Приказ Минпросвещения России от 14.07.2023 № 534);</w:t>
      </w:r>
    </w:p>
    <w:p w14:paraId="65208842" w14:textId="77777777" w:rsidR="00F46999" w:rsidRPr="003430F0" w:rsidRDefault="00CD207F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30F0">
        <w:rPr>
          <w:rFonts w:ascii="Times New Roman" w:hAnsi="Times New Roman" w:cs="Times New Roman"/>
          <w:bCs/>
          <w:sz w:val="24"/>
          <w:szCs w:val="24"/>
        </w:rPr>
        <w:t xml:space="preserve">Приказ Минпросвещения России от 17.05.2022 № 336 «Об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 «Об </w:t>
      </w:r>
      <w:r w:rsidRPr="003430F0">
        <w:rPr>
          <w:rFonts w:ascii="Times New Roman" w:hAnsi="Times New Roman" w:cs="Times New Roman"/>
          <w:bCs/>
          <w:sz w:val="24"/>
          <w:szCs w:val="24"/>
        </w:rPr>
        <w:lastRenderedPageBreak/>
        <w:t>утверждении перечней профессий и специальностей среднего профессионального образования»;</w:t>
      </w:r>
    </w:p>
    <w:p w14:paraId="2C182E95" w14:textId="77777777" w:rsidR="00F46999" w:rsidRPr="003430F0" w:rsidRDefault="00CD207F">
      <w:pPr>
        <w:shd w:val="clear" w:color="auto" w:fill="FFFFFF" w:themeFill="background1"/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30F0">
        <w:rPr>
          <w:rFonts w:ascii="Times New Roman" w:eastAsia="Calibri" w:hAnsi="Times New Roman" w:cs="Times New Roman"/>
          <w:sz w:val="24"/>
          <w:szCs w:val="24"/>
        </w:rPr>
        <w:t>Перечень профессий и специальностей среднего профессионального образования, реализация образовательных программ по которым не допускается с применением исключительно электронного обучения, дистанционных образовательных технологий (приказ Минпросвещения России от 13.12.2023 N 932);</w:t>
      </w:r>
    </w:p>
    <w:p w14:paraId="36BFE578" w14:textId="08321212" w:rsidR="00143ACA" w:rsidRPr="003430F0" w:rsidRDefault="00143ACA" w:rsidP="00143ACA">
      <w:pPr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30F0">
        <w:rPr>
          <w:rFonts w:ascii="Times New Roman" w:eastAsia="Calibri" w:hAnsi="Times New Roman" w:cs="Times New Roman"/>
          <w:sz w:val="24"/>
          <w:szCs w:val="24"/>
        </w:rPr>
        <w:t>Приказ Минтруда России от 16 декабря 2020 г. №909н "Об утверждении профессионального стандарта «Кабельщик-спайщик»"</w:t>
      </w:r>
      <w:r w:rsidR="00A6553D" w:rsidRPr="003430F0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AD2F02D" w14:textId="0DCB1679" w:rsidR="00143ACA" w:rsidRPr="003430F0" w:rsidRDefault="00143ACA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30F0">
        <w:rPr>
          <w:rFonts w:ascii="Times New Roman" w:eastAsia="Calibri" w:hAnsi="Times New Roman" w:cs="Times New Roman"/>
          <w:sz w:val="24"/>
          <w:szCs w:val="24"/>
        </w:rPr>
        <w:t>Приказ Министерства труда и социальной защиты Российской Федерации от 15 апреля 2025 года №249н "Об утверждении профессионального стандарта «Сборщик-монтажник радиоэлектронных средств»"</w:t>
      </w:r>
      <w:r w:rsidR="00A6553D" w:rsidRPr="003430F0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954E869" w14:textId="375352FB" w:rsidR="00143ACA" w:rsidRPr="003430F0" w:rsidRDefault="00143ACA" w:rsidP="00143ACA">
      <w:pPr>
        <w:widowControl w:val="0"/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3430F0">
        <w:rPr>
          <w:rFonts w:ascii="Times New Roman" w:eastAsia="Calibri" w:hAnsi="Times New Roman" w:cs="Times New Roman"/>
          <w:sz w:val="24"/>
          <w:szCs w:val="24"/>
        </w:rPr>
        <w:t>Приказ Минтруда и социальной защиты Российской Федерации 17 ноября 2020 года №790н "Об утверждении профессионального стандарта «Специалист по обслуживанию телекоммуникаций»"</w:t>
      </w:r>
      <w:r w:rsidR="00A6553D" w:rsidRPr="003430F0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1964B394" w14:textId="77777777" w:rsidR="00F46999" w:rsidRPr="003430F0" w:rsidRDefault="00CD207F">
      <w:pPr>
        <w:ind w:firstLine="709"/>
        <w:jc w:val="both"/>
        <w:rPr>
          <w:rFonts w:ascii="Times New Roman" w:hAnsi="Times New Roman"/>
          <w:i/>
          <w:sz w:val="24"/>
        </w:rPr>
      </w:pPr>
      <w:r w:rsidRPr="003430F0">
        <w:rPr>
          <w:rFonts w:ascii="Times New Roman" w:hAnsi="Times New Roman"/>
          <w:sz w:val="24"/>
        </w:rPr>
        <w:t>Приказ Министерства труда и социальной защиты РФ от 01.04.2024 № 162н "Об утверждении профессионального стандарта «Работник по техническому обслуживанию и ремонту объектов железнодорожной электросвязи»"</w:t>
      </w:r>
      <w:r w:rsidRPr="003430F0">
        <w:rPr>
          <w:rFonts w:ascii="Times New Roman" w:hAnsi="Times New Roman"/>
          <w:iCs/>
          <w:sz w:val="24"/>
        </w:rPr>
        <w:t>;</w:t>
      </w:r>
    </w:p>
    <w:p w14:paraId="4749E76B" w14:textId="77777777" w:rsidR="00F46999" w:rsidRPr="003430F0" w:rsidRDefault="00CD207F">
      <w:pPr>
        <w:ind w:firstLine="709"/>
        <w:jc w:val="both"/>
        <w:rPr>
          <w:rFonts w:ascii="Times New Roman" w:hAnsi="Times New Roman"/>
          <w:sz w:val="24"/>
        </w:rPr>
      </w:pPr>
      <w:bookmarkStart w:id="9" w:name="__RefHeading___4"/>
      <w:bookmarkEnd w:id="9"/>
      <w:r w:rsidRPr="003430F0">
        <w:rPr>
          <w:rFonts w:ascii="Times New Roman" w:hAnsi="Times New Roman"/>
          <w:sz w:val="24"/>
        </w:rPr>
        <w:t xml:space="preserve">– иные локальные и нормативные документы с учетом отраслевой и региональной специфики образовательной программы. </w:t>
      </w:r>
    </w:p>
    <w:p w14:paraId="793FC59D" w14:textId="77777777" w:rsidR="00F46999" w:rsidRPr="003430F0" w:rsidRDefault="00F46999">
      <w:pPr>
        <w:shd w:val="clear" w:color="auto" w:fill="FFFFFF" w:themeFill="background1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E8D1EC2" w14:textId="77777777" w:rsidR="00F46999" w:rsidRPr="003430F0" w:rsidRDefault="00CD207F" w:rsidP="00143ACA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430F0">
        <w:rPr>
          <w:rFonts w:ascii="Times New Roman" w:eastAsia="Times New Roman" w:hAnsi="Times New Roman" w:cs="Times New Roman"/>
          <w:iCs/>
          <w:sz w:val="24"/>
          <w:szCs w:val="24"/>
        </w:rPr>
        <w:t>1.3. Перечень сокращений.</w:t>
      </w:r>
    </w:p>
    <w:p w14:paraId="26E1C2BB" w14:textId="77777777" w:rsidR="00F46999" w:rsidRPr="003430F0" w:rsidRDefault="00CD207F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30F0">
        <w:rPr>
          <w:rFonts w:ascii="Times New Roman" w:eastAsia="Times New Roman" w:hAnsi="Times New Roman" w:cs="Times New Roman"/>
          <w:sz w:val="24"/>
          <w:szCs w:val="24"/>
        </w:rPr>
        <w:t>ГИА – государственная итоговая аттестация;</w:t>
      </w:r>
    </w:p>
    <w:p w14:paraId="3DF859FF" w14:textId="77777777" w:rsidR="00F46999" w:rsidRPr="003430F0" w:rsidRDefault="00CD207F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430F0">
        <w:rPr>
          <w:rFonts w:ascii="Times New Roman" w:eastAsia="Times New Roman" w:hAnsi="Times New Roman" w:cs="Times New Roman"/>
          <w:iCs/>
          <w:sz w:val="24"/>
          <w:szCs w:val="24"/>
        </w:rPr>
        <w:t>ДЭ – демонстрационный экзамен;</w:t>
      </w:r>
    </w:p>
    <w:p w14:paraId="7BA17236" w14:textId="77777777" w:rsidR="00F46999" w:rsidRPr="003430F0" w:rsidRDefault="00CD207F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30F0">
        <w:rPr>
          <w:rFonts w:ascii="Times New Roman" w:eastAsia="Times New Roman" w:hAnsi="Times New Roman" w:cs="Times New Roman"/>
          <w:sz w:val="24"/>
          <w:szCs w:val="24"/>
        </w:rPr>
        <w:t>МДК – междисциплинарный курс;</w:t>
      </w:r>
    </w:p>
    <w:p w14:paraId="7BA77501" w14:textId="77777777" w:rsidR="00F46999" w:rsidRPr="003430F0" w:rsidRDefault="00CD207F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0F0">
        <w:rPr>
          <w:rFonts w:ascii="Times New Roman" w:hAnsi="Times New Roman" w:cs="Times New Roman"/>
          <w:sz w:val="24"/>
          <w:szCs w:val="24"/>
        </w:rPr>
        <w:t xml:space="preserve">ОК </w:t>
      </w:r>
      <w:r w:rsidRPr="003430F0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3430F0">
        <w:rPr>
          <w:rFonts w:ascii="Times New Roman" w:hAnsi="Times New Roman" w:cs="Times New Roman"/>
          <w:sz w:val="24"/>
          <w:szCs w:val="24"/>
        </w:rPr>
        <w:t>общие компетенции;</w:t>
      </w:r>
    </w:p>
    <w:p w14:paraId="62409D13" w14:textId="77777777" w:rsidR="00F46999" w:rsidRPr="003430F0" w:rsidRDefault="00CD207F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30F0">
        <w:rPr>
          <w:rFonts w:ascii="Times New Roman" w:eastAsia="Times New Roman" w:hAnsi="Times New Roman" w:cs="Times New Roman"/>
          <w:sz w:val="24"/>
          <w:szCs w:val="24"/>
        </w:rPr>
        <w:t>ОП – общепрофессиональный цикл;</w:t>
      </w:r>
    </w:p>
    <w:p w14:paraId="63D6C987" w14:textId="77777777" w:rsidR="00F46999" w:rsidRPr="003430F0" w:rsidRDefault="00CD207F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30F0">
        <w:rPr>
          <w:rFonts w:ascii="Times New Roman" w:hAnsi="Times New Roman" w:cs="Times New Roman"/>
          <w:bCs/>
          <w:sz w:val="24"/>
          <w:szCs w:val="24"/>
        </w:rPr>
        <w:t>ОТФ – обобщенная трудовая функция;</w:t>
      </w:r>
    </w:p>
    <w:p w14:paraId="41FE21E6" w14:textId="77777777" w:rsidR="00F46999" w:rsidRPr="003430F0" w:rsidRDefault="00CD207F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30F0">
        <w:rPr>
          <w:rFonts w:ascii="Times New Roman" w:eastAsia="Times New Roman" w:hAnsi="Times New Roman" w:cs="Times New Roman"/>
          <w:sz w:val="24"/>
          <w:szCs w:val="24"/>
        </w:rPr>
        <w:t>ПА – промежуточная аттестация;</w:t>
      </w:r>
    </w:p>
    <w:p w14:paraId="4D6756EF" w14:textId="77777777" w:rsidR="00F46999" w:rsidRPr="003430F0" w:rsidRDefault="00CD207F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30F0">
        <w:rPr>
          <w:rFonts w:ascii="Times New Roman" w:hAnsi="Times New Roman" w:cs="Times New Roman"/>
          <w:bCs/>
          <w:sz w:val="24"/>
          <w:szCs w:val="24"/>
        </w:rPr>
        <w:t>ПК – профессиональные компетенции;</w:t>
      </w:r>
    </w:p>
    <w:p w14:paraId="107EFBA0" w14:textId="77777777" w:rsidR="00F46999" w:rsidRPr="003430F0" w:rsidRDefault="00CD207F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30F0">
        <w:rPr>
          <w:rFonts w:ascii="Times New Roman" w:eastAsia="Times New Roman" w:hAnsi="Times New Roman" w:cs="Times New Roman"/>
          <w:sz w:val="24"/>
          <w:szCs w:val="24"/>
        </w:rPr>
        <w:t>ПМ – профессиональный модуль;</w:t>
      </w:r>
    </w:p>
    <w:p w14:paraId="7287D2B5" w14:textId="77777777" w:rsidR="00F46999" w:rsidRPr="003430F0" w:rsidRDefault="00CD207F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430F0">
        <w:rPr>
          <w:rFonts w:ascii="Times New Roman" w:eastAsia="Times New Roman" w:hAnsi="Times New Roman" w:cs="Times New Roman"/>
          <w:sz w:val="24"/>
          <w:szCs w:val="24"/>
        </w:rPr>
        <w:t>ПМн</w:t>
      </w:r>
      <w:proofErr w:type="spellEnd"/>
      <w:r w:rsidRPr="003430F0">
        <w:rPr>
          <w:rFonts w:ascii="Times New Roman" w:eastAsia="Times New Roman" w:hAnsi="Times New Roman" w:cs="Times New Roman"/>
          <w:sz w:val="24"/>
          <w:szCs w:val="24"/>
        </w:rPr>
        <w:t xml:space="preserve"> – профессиональный модуль</w:t>
      </w:r>
      <w:r w:rsidRPr="003430F0">
        <w:t xml:space="preserve"> </w:t>
      </w:r>
      <w:r w:rsidRPr="003430F0">
        <w:rPr>
          <w:rFonts w:ascii="Times New Roman" w:eastAsia="Times New Roman" w:hAnsi="Times New Roman" w:cs="Times New Roman"/>
          <w:sz w:val="24"/>
          <w:szCs w:val="24"/>
        </w:rPr>
        <w:t>по направленности;</w:t>
      </w:r>
    </w:p>
    <w:p w14:paraId="5FAB62B0" w14:textId="77777777" w:rsidR="00F46999" w:rsidRPr="003430F0" w:rsidRDefault="00CD207F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30F0">
        <w:rPr>
          <w:rFonts w:ascii="Times New Roman" w:hAnsi="Times New Roman" w:cs="Times New Roman"/>
          <w:bCs/>
          <w:sz w:val="24"/>
          <w:szCs w:val="24"/>
        </w:rPr>
        <w:t>ПОП СПО – примерная образовательная программа СПО</w:t>
      </w:r>
    </w:p>
    <w:p w14:paraId="4CF5DA5F" w14:textId="77777777" w:rsidR="00F46999" w:rsidRPr="003430F0" w:rsidRDefault="00CD207F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30F0">
        <w:rPr>
          <w:rFonts w:ascii="Times New Roman" w:eastAsia="Times New Roman" w:hAnsi="Times New Roman" w:cs="Times New Roman"/>
          <w:sz w:val="24"/>
          <w:szCs w:val="24"/>
        </w:rPr>
        <w:t>ПП – профессиональный цикл;</w:t>
      </w:r>
    </w:p>
    <w:p w14:paraId="0EC73F96" w14:textId="77777777" w:rsidR="00F46999" w:rsidRPr="003430F0" w:rsidRDefault="00CD207F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30F0">
        <w:rPr>
          <w:rFonts w:ascii="Times New Roman" w:hAnsi="Times New Roman" w:cs="Times New Roman"/>
          <w:bCs/>
          <w:sz w:val="24"/>
          <w:szCs w:val="24"/>
        </w:rPr>
        <w:t>ПС – профессиональный стандарт,</w:t>
      </w:r>
    </w:p>
    <w:p w14:paraId="0CDF2580" w14:textId="77777777" w:rsidR="00F46999" w:rsidRPr="003430F0" w:rsidRDefault="00CD207F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30F0">
        <w:rPr>
          <w:rFonts w:ascii="Times New Roman" w:eastAsia="Times New Roman" w:hAnsi="Times New Roman" w:cs="Times New Roman"/>
          <w:sz w:val="24"/>
          <w:szCs w:val="24"/>
        </w:rPr>
        <w:t>СГ – социально-гуманитарный цикл;</w:t>
      </w:r>
    </w:p>
    <w:p w14:paraId="67AE6854" w14:textId="77777777" w:rsidR="00F46999" w:rsidRPr="003430F0" w:rsidRDefault="00CD207F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30F0">
        <w:rPr>
          <w:rFonts w:ascii="Times New Roman" w:hAnsi="Times New Roman" w:cs="Times New Roman"/>
          <w:bCs/>
          <w:sz w:val="24"/>
          <w:szCs w:val="24"/>
        </w:rPr>
        <w:t>ТФ – трудовая функция;</w:t>
      </w:r>
    </w:p>
    <w:p w14:paraId="28E54DA3" w14:textId="77777777" w:rsidR="00F46999" w:rsidRPr="003430F0" w:rsidRDefault="00CD207F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0" w:name="_Toc103593993"/>
      <w:r w:rsidRPr="003430F0">
        <w:rPr>
          <w:rFonts w:ascii="Times New Roman" w:hAnsi="Times New Roman" w:cs="Times New Roman"/>
          <w:bCs/>
          <w:sz w:val="24"/>
          <w:szCs w:val="24"/>
        </w:rPr>
        <w:t>ФГОС СПО – федеральный государственный образовательный стандарт среднего профессионального образования.</w:t>
      </w:r>
    </w:p>
    <w:p w14:paraId="7FE02800" w14:textId="77777777" w:rsidR="00F46999" w:rsidRPr="003430F0" w:rsidRDefault="00F46999">
      <w:pPr>
        <w:suppressAutoHyphens/>
        <w:ind w:firstLine="709"/>
        <w:jc w:val="both"/>
        <w:rPr>
          <w:rFonts w:ascii="Times New Roman" w:hAnsi="Times New Roman"/>
          <w:bCs/>
          <w:i/>
        </w:rPr>
      </w:pPr>
    </w:p>
    <w:p w14:paraId="556B7445" w14:textId="77777777" w:rsidR="00F46999" w:rsidRPr="003430F0" w:rsidRDefault="00CD207F">
      <w:pPr>
        <w:pStyle w:val="1"/>
        <w:spacing w:before="0" w:after="0"/>
        <w:jc w:val="both"/>
      </w:pPr>
      <w:bookmarkStart w:id="11" w:name="_Toc209135977"/>
      <w:r w:rsidRPr="003430F0">
        <w:t>Раздел 2. Основные характеристики образовательной программы</w:t>
      </w:r>
      <w:bookmarkEnd w:id="11"/>
      <w:r w:rsidRPr="003430F0">
        <w:t xml:space="preserve"> </w:t>
      </w:r>
      <w:bookmarkEnd w:id="10"/>
    </w:p>
    <w:p w14:paraId="1658670A" w14:textId="77777777" w:rsidR="00F46999" w:rsidRPr="003430F0" w:rsidRDefault="00F46999">
      <w:pPr>
        <w:pStyle w:val="1"/>
        <w:spacing w:before="0" w:after="0"/>
        <w:jc w:val="both"/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06"/>
        <w:gridCol w:w="2693"/>
        <w:gridCol w:w="2806"/>
        <w:gridCol w:w="10"/>
      </w:tblGrid>
      <w:tr w:rsidR="003430F0" w:rsidRPr="003430F0" w14:paraId="4197F533" w14:textId="77777777">
        <w:tc>
          <w:tcPr>
            <w:tcW w:w="4106" w:type="dxa"/>
            <w:shd w:val="clear" w:color="auto" w:fill="auto"/>
          </w:tcPr>
          <w:p w14:paraId="5875BAA8" w14:textId="77777777" w:rsidR="00F46999" w:rsidRPr="003430F0" w:rsidRDefault="00CD207F">
            <w:pPr>
              <w:jc w:val="center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 w:rsidRPr="003430F0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  <w:t>Параметр</w:t>
            </w:r>
          </w:p>
        </w:tc>
        <w:tc>
          <w:tcPr>
            <w:tcW w:w="5509" w:type="dxa"/>
            <w:gridSpan w:val="3"/>
            <w:shd w:val="clear" w:color="auto" w:fill="auto"/>
          </w:tcPr>
          <w:p w14:paraId="37869892" w14:textId="77777777" w:rsidR="00F46999" w:rsidRPr="003430F0" w:rsidRDefault="00CD207F">
            <w:pPr>
              <w:jc w:val="center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 w:rsidRPr="003430F0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  <w:t>Данные</w:t>
            </w:r>
          </w:p>
        </w:tc>
      </w:tr>
      <w:tr w:rsidR="003430F0" w:rsidRPr="003430F0" w14:paraId="75957847" w14:textId="77777777">
        <w:tc>
          <w:tcPr>
            <w:tcW w:w="4106" w:type="dxa"/>
            <w:shd w:val="clear" w:color="auto" w:fill="auto"/>
          </w:tcPr>
          <w:p w14:paraId="7DA68F66" w14:textId="77777777" w:rsidR="00F46999" w:rsidRPr="003430F0" w:rsidRDefault="00CD20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3430F0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Код и наименование профессии/специальности</w:t>
            </w:r>
          </w:p>
        </w:tc>
        <w:tc>
          <w:tcPr>
            <w:tcW w:w="5509" w:type="dxa"/>
            <w:gridSpan w:val="3"/>
            <w:shd w:val="clear" w:color="auto" w:fill="auto"/>
          </w:tcPr>
          <w:p w14:paraId="79D82F24" w14:textId="77777777" w:rsidR="00F46999" w:rsidRPr="003430F0" w:rsidRDefault="00CD207F">
            <w:pPr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</w:pPr>
            <w:r w:rsidRPr="003430F0">
              <w:rPr>
                <w:rFonts w:ascii="Times New Roman" w:hAnsi="Times New Roman"/>
                <w:iCs/>
                <w:sz w:val="24"/>
              </w:rPr>
              <w:t>11.02.06 Техническая эксплуатация транспортного радиоэлектронного оборудования (по видам транспорта)</w:t>
            </w:r>
          </w:p>
        </w:tc>
      </w:tr>
      <w:tr w:rsidR="003430F0" w:rsidRPr="003430F0" w14:paraId="59B21EC5" w14:textId="77777777">
        <w:tc>
          <w:tcPr>
            <w:tcW w:w="4106" w:type="dxa"/>
            <w:shd w:val="clear" w:color="auto" w:fill="auto"/>
          </w:tcPr>
          <w:p w14:paraId="023433E8" w14:textId="77777777" w:rsidR="00F46999" w:rsidRPr="003430F0" w:rsidRDefault="00CD20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3430F0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 xml:space="preserve">Реквизиты ФГОС СПО </w:t>
            </w:r>
          </w:p>
        </w:tc>
        <w:tc>
          <w:tcPr>
            <w:tcW w:w="5509" w:type="dxa"/>
            <w:gridSpan w:val="3"/>
            <w:shd w:val="clear" w:color="auto" w:fill="auto"/>
          </w:tcPr>
          <w:p w14:paraId="27B8055A" w14:textId="70E9A7BE" w:rsidR="00F46999" w:rsidRPr="003430F0" w:rsidRDefault="00CD207F">
            <w:pPr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</w:pPr>
            <w:r w:rsidRPr="003430F0">
              <w:rPr>
                <w:rFonts w:ascii="Times New Roman" w:hAnsi="Times New Roman"/>
                <w:iCs/>
                <w:sz w:val="24"/>
              </w:rPr>
              <w:t>Приказ Министерства просвещения Российской Федерации «04» марта 2024г. № 142</w:t>
            </w:r>
          </w:p>
        </w:tc>
      </w:tr>
      <w:tr w:rsidR="003430F0" w:rsidRPr="003430F0" w14:paraId="30F93110" w14:textId="77777777">
        <w:tc>
          <w:tcPr>
            <w:tcW w:w="4106" w:type="dxa"/>
            <w:shd w:val="clear" w:color="auto" w:fill="auto"/>
          </w:tcPr>
          <w:p w14:paraId="21534A94" w14:textId="77777777" w:rsidR="00F46999" w:rsidRPr="003430F0" w:rsidRDefault="00CD20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3430F0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Нормативный срок реализации</w:t>
            </w:r>
          </w:p>
          <w:p w14:paraId="1360CF88" w14:textId="77777777" w:rsidR="00F46999" w:rsidRPr="003430F0" w:rsidRDefault="00CD207F">
            <w:pPr>
              <w:ind w:left="317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3430F0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на базе ООО:</w:t>
            </w:r>
          </w:p>
          <w:p w14:paraId="04065DFD" w14:textId="77777777" w:rsidR="00F46999" w:rsidRPr="003430F0" w:rsidRDefault="00CD207F">
            <w:pPr>
              <w:ind w:left="317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3430F0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на базе СОО:</w:t>
            </w:r>
          </w:p>
        </w:tc>
        <w:tc>
          <w:tcPr>
            <w:tcW w:w="5509" w:type="dxa"/>
            <w:gridSpan w:val="3"/>
            <w:shd w:val="clear" w:color="auto" w:fill="auto"/>
          </w:tcPr>
          <w:p w14:paraId="035074A0" w14:textId="77777777" w:rsidR="00F46999" w:rsidRPr="003430F0" w:rsidRDefault="00F46999">
            <w:pPr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</w:pPr>
          </w:p>
          <w:p w14:paraId="4096DD11" w14:textId="77777777" w:rsidR="00F46999" w:rsidRPr="003430F0" w:rsidRDefault="00CD207F">
            <w:pPr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</w:pPr>
            <w:r w:rsidRPr="003430F0"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t>3 года 10 мес.</w:t>
            </w:r>
          </w:p>
          <w:p w14:paraId="76AB9ED4" w14:textId="77777777" w:rsidR="00F46999" w:rsidRPr="003430F0" w:rsidRDefault="00CD207F">
            <w:pPr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</w:pPr>
            <w:r w:rsidRPr="003430F0"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t>2 год 10 мес.</w:t>
            </w:r>
          </w:p>
        </w:tc>
      </w:tr>
      <w:tr w:rsidR="003430F0" w:rsidRPr="003430F0" w14:paraId="237DAD67" w14:textId="77777777">
        <w:tc>
          <w:tcPr>
            <w:tcW w:w="4106" w:type="dxa"/>
            <w:shd w:val="clear" w:color="auto" w:fill="auto"/>
          </w:tcPr>
          <w:p w14:paraId="62DC0B00" w14:textId="77777777" w:rsidR="00F46999" w:rsidRPr="003430F0" w:rsidRDefault="00CD20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3430F0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Форма обучения</w:t>
            </w:r>
          </w:p>
        </w:tc>
        <w:tc>
          <w:tcPr>
            <w:tcW w:w="5509" w:type="dxa"/>
            <w:gridSpan w:val="3"/>
            <w:shd w:val="clear" w:color="auto" w:fill="auto"/>
          </w:tcPr>
          <w:p w14:paraId="2E9EF730" w14:textId="77777777" w:rsidR="00F46999" w:rsidRPr="003430F0" w:rsidRDefault="00CD207F">
            <w:pPr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</w:pPr>
            <w:r w:rsidRPr="003430F0"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t>очная</w:t>
            </w:r>
          </w:p>
        </w:tc>
      </w:tr>
      <w:tr w:rsidR="003430F0" w:rsidRPr="003430F0" w14:paraId="44168FAB" w14:textId="77777777">
        <w:trPr>
          <w:trHeight w:val="117"/>
        </w:trPr>
        <w:tc>
          <w:tcPr>
            <w:tcW w:w="4106" w:type="dxa"/>
            <w:shd w:val="clear" w:color="auto" w:fill="auto"/>
          </w:tcPr>
          <w:p w14:paraId="27720E67" w14:textId="77777777" w:rsidR="00F46999" w:rsidRPr="003430F0" w:rsidRDefault="00CD20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3430F0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Квалификация выпускника</w:t>
            </w:r>
          </w:p>
        </w:tc>
        <w:tc>
          <w:tcPr>
            <w:tcW w:w="5509" w:type="dxa"/>
            <w:gridSpan w:val="3"/>
            <w:shd w:val="clear" w:color="auto" w:fill="auto"/>
          </w:tcPr>
          <w:p w14:paraId="5D9F51EB" w14:textId="77777777" w:rsidR="00F46999" w:rsidRPr="003430F0" w:rsidRDefault="00CD207F">
            <w:pPr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</w:pPr>
            <w:r w:rsidRPr="003430F0"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t>техник</w:t>
            </w:r>
          </w:p>
        </w:tc>
      </w:tr>
      <w:tr w:rsidR="003430F0" w:rsidRPr="003430F0" w14:paraId="4C2EE1E6" w14:textId="77777777">
        <w:trPr>
          <w:trHeight w:val="117"/>
        </w:trPr>
        <w:tc>
          <w:tcPr>
            <w:tcW w:w="4106" w:type="dxa"/>
            <w:shd w:val="clear" w:color="auto" w:fill="auto"/>
          </w:tcPr>
          <w:p w14:paraId="30927128" w14:textId="77777777" w:rsidR="00F46999" w:rsidRPr="003430F0" w:rsidRDefault="00CD20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3430F0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lastRenderedPageBreak/>
              <w:t xml:space="preserve">Направленности (при наличии): </w:t>
            </w:r>
          </w:p>
        </w:tc>
        <w:tc>
          <w:tcPr>
            <w:tcW w:w="5509" w:type="dxa"/>
            <w:gridSpan w:val="3"/>
            <w:shd w:val="clear" w:color="auto" w:fill="auto"/>
          </w:tcPr>
          <w:p w14:paraId="7526D139" w14:textId="0F2C7BF5" w:rsidR="003704E5" w:rsidRPr="003430F0" w:rsidRDefault="003704E5" w:rsidP="00C05D15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3430F0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направленность 1 Железнодорожный транспорт</w:t>
            </w:r>
          </w:p>
          <w:p w14:paraId="0B9E1109" w14:textId="035F8666" w:rsidR="003704E5" w:rsidRPr="003430F0" w:rsidRDefault="003704E5" w:rsidP="00C05D15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3430F0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направленность 2 Автомобильный транспорт</w:t>
            </w:r>
          </w:p>
          <w:p w14:paraId="7D0BE3CB" w14:textId="386B2A33" w:rsidR="00661BE4" w:rsidRPr="003430F0" w:rsidRDefault="003704E5" w:rsidP="00C05D15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3430F0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направленность 3 Авиационный транспорт</w:t>
            </w:r>
          </w:p>
        </w:tc>
      </w:tr>
      <w:tr w:rsidR="003430F0" w:rsidRPr="003430F0" w14:paraId="4E4F62CB" w14:textId="77777777">
        <w:trPr>
          <w:trHeight w:val="1080"/>
        </w:trPr>
        <w:tc>
          <w:tcPr>
            <w:tcW w:w="4106" w:type="dxa"/>
            <w:shd w:val="clear" w:color="auto" w:fill="auto"/>
          </w:tcPr>
          <w:p w14:paraId="3D9D17D6" w14:textId="77777777" w:rsidR="00F46999" w:rsidRPr="003430F0" w:rsidRDefault="00CD20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Перечень профессиональных стандартов, соответствующих профессиональной деятельности выпускников (при наличии)</w:t>
            </w:r>
          </w:p>
        </w:tc>
        <w:tc>
          <w:tcPr>
            <w:tcW w:w="5509" w:type="dxa"/>
            <w:gridSpan w:val="3"/>
            <w:shd w:val="clear" w:color="auto" w:fill="auto"/>
          </w:tcPr>
          <w:p w14:paraId="4EA83A11" w14:textId="77777777" w:rsidR="00F46999" w:rsidRPr="003430F0" w:rsidRDefault="00CD207F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/>
                <w:iCs/>
                <w:sz w:val="24"/>
                <w:szCs w:val="24"/>
              </w:rPr>
              <w:t>29.010 Сборщик</w:t>
            </w:r>
            <w:r w:rsidR="00672212" w:rsidRPr="003430F0">
              <w:rPr>
                <w:rFonts w:ascii="Times New Roman" w:hAnsi="Times New Roman"/>
                <w:iCs/>
                <w:sz w:val="24"/>
                <w:szCs w:val="24"/>
              </w:rPr>
              <w:t>-монтажник радиоэлектронных средств</w:t>
            </w:r>
          </w:p>
          <w:p w14:paraId="26C88966" w14:textId="77777777" w:rsidR="00F46999" w:rsidRPr="003430F0" w:rsidRDefault="00CD207F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/>
                <w:iCs/>
                <w:sz w:val="24"/>
                <w:szCs w:val="24"/>
              </w:rPr>
              <w:t>17.018 Работник по техническому обслуживанию и ремонту объектов железнодорожной электросвязи</w:t>
            </w:r>
          </w:p>
          <w:p w14:paraId="764BE51E" w14:textId="77777777" w:rsidR="00F46999" w:rsidRPr="003430F0" w:rsidRDefault="00CD207F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/>
                <w:iCs/>
                <w:sz w:val="24"/>
                <w:szCs w:val="24"/>
              </w:rPr>
              <w:t>06.020 Кабельщик-спайщик</w:t>
            </w:r>
          </w:p>
          <w:p w14:paraId="58A1B2A6" w14:textId="77777777" w:rsidR="00F46999" w:rsidRPr="003430F0" w:rsidRDefault="00CD207F">
            <w:pPr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</w:pPr>
            <w:r w:rsidRPr="003430F0">
              <w:rPr>
                <w:rFonts w:ascii="Times New Roman" w:hAnsi="Times New Roman"/>
                <w:iCs/>
                <w:sz w:val="24"/>
                <w:szCs w:val="24"/>
              </w:rPr>
              <w:t>06.036 Специалист по обслуживанию телекоммуникаций</w:t>
            </w:r>
          </w:p>
        </w:tc>
      </w:tr>
      <w:tr w:rsidR="003430F0" w:rsidRPr="003430F0" w14:paraId="2EB83CF3" w14:textId="77777777">
        <w:trPr>
          <w:trHeight w:val="801"/>
        </w:trPr>
        <w:tc>
          <w:tcPr>
            <w:tcW w:w="4106" w:type="dxa"/>
            <w:shd w:val="clear" w:color="auto" w:fill="auto"/>
          </w:tcPr>
          <w:p w14:paraId="568DF371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 w:rsidRPr="003430F0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Виды деятельности по освоению профессии рабочих, должности служащих (при наличии)</w:t>
            </w:r>
          </w:p>
        </w:tc>
        <w:tc>
          <w:tcPr>
            <w:tcW w:w="5509" w:type="dxa"/>
            <w:gridSpan w:val="3"/>
            <w:shd w:val="clear" w:color="auto" w:fill="auto"/>
          </w:tcPr>
          <w:p w14:paraId="1EC10CE5" w14:textId="77777777" w:rsidR="00F46999" w:rsidRPr="003430F0" w:rsidRDefault="00CD207F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/>
                <w:iCs/>
                <w:sz w:val="24"/>
                <w:szCs w:val="24"/>
              </w:rPr>
              <w:t>Антенщик-мачтовик (ОКПДТР 10060)</w:t>
            </w:r>
          </w:p>
          <w:p w14:paraId="6F1874AC" w14:textId="77777777" w:rsidR="00F46999" w:rsidRPr="003430F0" w:rsidRDefault="00CD207F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/>
                <w:iCs/>
                <w:sz w:val="24"/>
                <w:szCs w:val="24"/>
              </w:rPr>
              <w:t>Кабельщик-спайщик (ОКПДТР 12624)</w:t>
            </w:r>
          </w:p>
          <w:p w14:paraId="1840CF44" w14:textId="00B898C4" w:rsidR="00F46999" w:rsidRPr="003430F0" w:rsidRDefault="00CD207F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/>
                <w:iCs/>
                <w:sz w:val="24"/>
                <w:szCs w:val="24"/>
              </w:rPr>
              <w:t>Регулировщик радиоэлектронной аппаратуры и приборов (ОКПДТР 17861)</w:t>
            </w:r>
          </w:p>
          <w:p w14:paraId="095C2305" w14:textId="77777777" w:rsidR="00F46999" w:rsidRPr="003430F0" w:rsidRDefault="00CD207F">
            <w:pPr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</w:pPr>
            <w:r w:rsidRPr="003430F0">
              <w:rPr>
                <w:rFonts w:ascii="Times New Roman" w:hAnsi="Times New Roman"/>
                <w:iCs/>
                <w:sz w:val="24"/>
                <w:szCs w:val="24"/>
              </w:rPr>
              <w:t>Электромонтер по ремонту и обслуживанию аппаратуры и устройств связи (ОКПДТР 19876)</w:t>
            </w:r>
          </w:p>
        </w:tc>
      </w:tr>
      <w:tr w:rsidR="003430F0" w:rsidRPr="003430F0" w14:paraId="470A3D8D" w14:textId="77777777">
        <w:trPr>
          <w:gridAfter w:val="1"/>
          <w:wAfter w:w="10" w:type="dxa"/>
          <w:trHeight w:val="238"/>
        </w:trPr>
        <w:tc>
          <w:tcPr>
            <w:tcW w:w="4106" w:type="dxa"/>
            <w:shd w:val="clear" w:color="auto" w:fill="auto"/>
          </w:tcPr>
          <w:p w14:paraId="6D0710B7" w14:textId="77777777" w:rsidR="00F46999" w:rsidRPr="003430F0" w:rsidRDefault="00CD207F">
            <w:pPr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 w:rsidRPr="003430F0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  <w:t>Структура образовательной программы</w:t>
            </w:r>
          </w:p>
        </w:tc>
        <w:tc>
          <w:tcPr>
            <w:tcW w:w="2693" w:type="dxa"/>
            <w:shd w:val="clear" w:color="auto" w:fill="auto"/>
          </w:tcPr>
          <w:p w14:paraId="43191F89" w14:textId="77777777" w:rsidR="00F46999" w:rsidRPr="003430F0" w:rsidRDefault="00CD207F">
            <w:pPr>
              <w:jc w:val="center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 w:rsidRPr="003430F0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  <w:t xml:space="preserve">Объем, в </w:t>
            </w:r>
            <w:proofErr w:type="spellStart"/>
            <w:r w:rsidRPr="003430F0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  <w:t>ак.ч</w:t>
            </w:r>
            <w:proofErr w:type="spellEnd"/>
            <w:r w:rsidRPr="003430F0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  <w:t>.</w:t>
            </w:r>
          </w:p>
        </w:tc>
        <w:tc>
          <w:tcPr>
            <w:tcW w:w="2806" w:type="dxa"/>
            <w:shd w:val="clear" w:color="auto" w:fill="auto"/>
          </w:tcPr>
          <w:p w14:paraId="35DBA9B4" w14:textId="77777777" w:rsidR="00F46999" w:rsidRPr="003430F0" w:rsidRDefault="00CD207F">
            <w:pPr>
              <w:jc w:val="center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 w:rsidRPr="003430F0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  <w:t>в т.ч. в форме практической подготовки</w:t>
            </w:r>
          </w:p>
        </w:tc>
      </w:tr>
      <w:tr w:rsidR="003430F0" w:rsidRPr="003430F0" w14:paraId="3FC7AF11" w14:textId="77777777">
        <w:trPr>
          <w:gridAfter w:val="1"/>
          <w:wAfter w:w="10" w:type="dxa"/>
          <w:trHeight w:val="238"/>
        </w:trPr>
        <w:tc>
          <w:tcPr>
            <w:tcW w:w="4106" w:type="dxa"/>
            <w:shd w:val="clear" w:color="auto" w:fill="auto"/>
          </w:tcPr>
          <w:p w14:paraId="6EE817EC" w14:textId="77777777" w:rsidR="00F46999" w:rsidRPr="003430F0" w:rsidRDefault="00CD20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3430F0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Обязательная часть образовательной программы</w:t>
            </w:r>
          </w:p>
        </w:tc>
        <w:tc>
          <w:tcPr>
            <w:tcW w:w="2693" w:type="dxa"/>
            <w:shd w:val="clear" w:color="auto" w:fill="auto"/>
          </w:tcPr>
          <w:p w14:paraId="58EAA06F" w14:textId="77777777" w:rsidR="00F46999" w:rsidRPr="003430F0" w:rsidRDefault="00CD20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0F0">
              <w:rPr>
                <w:rFonts w:ascii="Times New Roman" w:hAnsi="Times New Roman"/>
                <w:b/>
                <w:sz w:val="24"/>
                <w:szCs w:val="24"/>
              </w:rPr>
              <w:t>2952</w:t>
            </w:r>
          </w:p>
        </w:tc>
        <w:tc>
          <w:tcPr>
            <w:tcW w:w="2806" w:type="dxa"/>
            <w:shd w:val="clear" w:color="auto" w:fill="auto"/>
          </w:tcPr>
          <w:p w14:paraId="3C19AB26" w14:textId="77777777" w:rsidR="00F46999" w:rsidRPr="003430F0" w:rsidRDefault="00CD207F" w:rsidP="00185B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430F0">
              <w:rPr>
                <w:rFonts w:ascii="Times New Roman" w:hAnsi="Times New Roman"/>
                <w:b/>
                <w:sz w:val="24"/>
                <w:szCs w:val="24"/>
              </w:rPr>
              <w:t>1328</w:t>
            </w:r>
            <w:r w:rsidR="007A714B" w:rsidRPr="003430F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85B15" w:rsidRPr="003430F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3430F0" w:rsidRPr="003430F0" w14:paraId="1B3D873E" w14:textId="77777777">
        <w:trPr>
          <w:gridAfter w:val="1"/>
          <w:wAfter w:w="10" w:type="dxa"/>
          <w:trHeight w:val="366"/>
        </w:trPr>
        <w:tc>
          <w:tcPr>
            <w:tcW w:w="4106" w:type="dxa"/>
            <w:shd w:val="clear" w:color="auto" w:fill="auto"/>
          </w:tcPr>
          <w:p w14:paraId="6A93E5FB" w14:textId="77777777" w:rsidR="00F46999" w:rsidRPr="003430F0" w:rsidRDefault="00CD20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3430F0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социально-гуманитарный цикл</w:t>
            </w:r>
          </w:p>
        </w:tc>
        <w:tc>
          <w:tcPr>
            <w:tcW w:w="2693" w:type="dxa"/>
            <w:shd w:val="clear" w:color="auto" w:fill="auto"/>
          </w:tcPr>
          <w:p w14:paraId="36F9F4C9" w14:textId="12A32740" w:rsidR="00F46999" w:rsidRPr="003430F0" w:rsidRDefault="00185B15" w:rsidP="00A6553D">
            <w:pPr>
              <w:pStyle w:val="113"/>
              <w:spacing w:after="0" w:line="240" w:lineRule="auto"/>
              <w:ind w:firstLine="0"/>
              <w:jc w:val="center"/>
              <w:rPr>
                <w:i/>
                <w:strike/>
                <w:highlight w:val="yellow"/>
              </w:rPr>
            </w:pPr>
            <w:bookmarkStart w:id="12" w:name="_Toc209135978"/>
            <w:r w:rsidRPr="003430F0">
              <w:rPr>
                <w:rFonts w:eastAsia="Times New Roman"/>
                <w:b/>
                <w:bCs/>
              </w:rPr>
              <w:t>342</w:t>
            </w:r>
            <w:bookmarkEnd w:id="12"/>
          </w:p>
        </w:tc>
        <w:tc>
          <w:tcPr>
            <w:tcW w:w="2806" w:type="dxa"/>
            <w:shd w:val="clear" w:color="auto" w:fill="auto"/>
          </w:tcPr>
          <w:p w14:paraId="2E30A52D" w14:textId="77777777" w:rsidR="00F46999" w:rsidRPr="003430F0" w:rsidRDefault="00F46999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430F0" w:rsidRPr="003430F0" w14:paraId="316DBF4B" w14:textId="77777777" w:rsidTr="00953672">
        <w:trPr>
          <w:gridAfter w:val="1"/>
          <w:wAfter w:w="10" w:type="dxa"/>
          <w:trHeight w:val="268"/>
        </w:trPr>
        <w:tc>
          <w:tcPr>
            <w:tcW w:w="4106" w:type="dxa"/>
            <w:shd w:val="clear" w:color="auto" w:fill="auto"/>
          </w:tcPr>
          <w:p w14:paraId="227A0B79" w14:textId="77777777" w:rsidR="00F46999" w:rsidRPr="003430F0" w:rsidRDefault="00CD20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3430F0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общепрофессиональный цикл</w:t>
            </w:r>
          </w:p>
        </w:tc>
        <w:tc>
          <w:tcPr>
            <w:tcW w:w="2693" w:type="dxa"/>
            <w:shd w:val="clear" w:color="auto" w:fill="auto"/>
          </w:tcPr>
          <w:p w14:paraId="3F16F268" w14:textId="77777777" w:rsidR="00F46999" w:rsidRPr="003430F0" w:rsidRDefault="00185B15">
            <w:pPr>
              <w:jc w:val="center"/>
              <w:rPr>
                <w:rFonts w:ascii="Times New Roman" w:hAnsi="Times New Roman"/>
                <w:i/>
                <w:strike/>
                <w:sz w:val="24"/>
                <w:szCs w:val="24"/>
                <w:highlight w:val="yellow"/>
              </w:rPr>
            </w:pPr>
            <w:r w:rsidRPr="003430F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</w:t>
            </w:r>
            <w:r w:rsidR="00CD207F" w:rsidRPr="003430F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2806" w:type="dxa"/>
            <w:shd w:val="clear" w:color="auto" w:fill="auto"/>
          </w:tcPr>
          <w:p w14:paraId="6E5E4443" w14:textId="77777777" w:rsidR="00F46999" w:rsidRPr="003430F0" w:rsidRDefault="00F46999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430F0" w:rsidRPr="003430F0" w14:paraId="070B8513" w14:textId="77777777" w:rsidTr="0051319E">
        <w:trPr>
          <w:gridAfter w:val="1"/>
          <w:wAfter w:w="10" w:type="dxa"/>
          <w:trHeight w:val="159"/>
        </w:trPr>
        <w:tc>
          <w:tcPr>
            <w:tcW w:w="4106" w:type="dxa"/>
            <w:shd w:val="clear" w:color="auto" w:fill="auto"/>
          </w:tcPr>
          <w:p w14:paraId="5A506AF3" w14:textId="77777777" w:rsidR="00F46999" w:rsidRPr="003430F0" w:rsidRDefault="00CD20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3430F0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профессиональный цикл</w:t>
            </w:r>
          </w:p>
        </w:tc>
        <w:tc>
          <w:tcPr>
            <w:tcW w:w="2693" w:type="dxa"/>
            <w:shd w:val="clear" w:color="auto" w:fill="auto"/>
          </w:tcPr>
          <w:p w14:paraId="5A23C9C9" w14:textId="77777777" w:rsidR="00F46999" w:rsidRPr="003430F0" w:rsidRDefault="00CD207F">
            <w:pPr>
              <w:jc w:val="center"/>
              <w:rPr>
                <w:rFonts w:ascii="Times New Roman" w:hAnsi="Times New Roman"/>
                <w:i/>
                <w:strike/>
                <w:sz w:val="24"/>
                <w:szCs w:val="24"/>
                <w:highlight w:val="yellow"/>
              </w:rPr>
            </w:pPr>
            <w:r w:rsidRPr="003430F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1886</w:t>
            </w:r>
          </w:p>
        </w:tc>
        <w:tc>
          <w:tcPr>
            <w:tcW w:w="2806" w:type="dxa"/>
            <w:shd w:val="clear" w:color="auto" w:fill="auto"/>
          </w:tcPr>
          <w:p w14:paraId="2A01183C" w14:textId="0DDC8CEF" w:rsidR="00F46999" w:rsidRPr="003430F0" w:rsidRDefault="0051319E" w:rsidP="00C05D15">
            <w:pPr>
              <w:ind w:left="156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1512</w:t>
            </w:r>
            <w:r w:rsidR="00185B15" w:rsidRPr="003430F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</w:tc>
      </w:tr>
      <w:tr w:rsidR="003430F0" w:rsidRPr="003430F0" w14:paraId="7089F06F" w14:textId="77777777" w:rsidTr="007A714B">
        <w:trPr>
          <w:gridAfter w:val="1"/>
          <w:wAfter w:w="10" w:type="dxa"/>
          <w:trHeight w:val="1130"/>
        </w:trPr>
        <w:tc>
          <w:tcPr>
            <w:tcW w:w="4106" w:type="dxa"/>
            <w:shd w:val="clear" w:color="auto" w:fill="auto"/>
          </w:tcPr>
          <w:p w14:paraId="5FFCE41F" w14:textId="77777777" w:rsidR="00F46999" w:rsidRPr="003430F0" w:rsidRDefault="00CD20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3430F0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в т.ч. практика:</w:t>
            </w:r>
          </w:p>
          <w:p w14:paraId="03C85846" w14:textId="77777777" w:rsidR="00F46999" w:rsidRPr="003430F0" w:rsidRDefault="00CD20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3430F0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- учебная</w:t>
            </w:r>
          </w:p>
          <w:p w14:paraId="1776485B" w14:textId="77777777" w:rsidR="00F46999" w:rsidRPr="003430F0" w:rsidRDefault="00CD207F" w:rsidP="007A714B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3430F0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- производственная (по профилю специальности)</w:t>
            </w:r>
          </w:p>
          <w:p w14:paraId="37EF3532" w14:textId="6E7DD1A7" w:rsidR="003430F0" w:rsidRPr="003430F0" w:rsidRDefault="003430F0" w:rsidP="003430F0">
            <w:pPr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</w:pPr>
            <w:r w:rsidRPr="003430F0"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  <w:t>- производственная (преддипломная (при наличии))</w:t>
            </w:r>
          </w:p>
        </w:tc>
        <w:tc>
          <w:tcPr>
            <w:tcW w:w="2693" w:type="dxa"/>
            <w:shd w:val="clear" w:color="auto" w:fill="auto"/>
          </w:tcPr>
          <w:p w14:paraId="6ED888BE" w14:textId="28FFCF37" w:rsidR="00F46999" w:rsidRPr="003430F0" w:rsidRDefault="00553D58">
            <w:pPr>
              <w:ind w:left="156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900</w:t>
            </w:r>
          </w:p>
          <w:p w14:paraId="0402C91A" w14:textId="77777777" w:rsidR="00F46999" w:rsidRPr="003430F0" w:rsidRDefault="00CD207F">
            <w:pPr>
              <w:ind w:left="156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/>
                <w:iCs/>
                <w:sz w:val="24"/>
                <w:szCs w:val="24"/>
              </w:rPr>
              <w:t xml:space="preserve">- </w:t>
            </w:r>
            <w:r w:rsidR="00185B15" w:rsidRPr="003430F0">
              <w:rPr>
                <w:rFonts w:ascii="Times New Roman" w:hAnsi="Times New Roman"/>
                <w:iCs/>
                <w:sz w:val="24"/>
                <w:szCs w:val="24"/>
              </w:rPr>
              <w:t>360</w:t>
            </w:r>
          </w:p>
          <w:p w14:paraId="79E9A975" w14:textId="77777777" w:rsidR="00F46999" w:rsidRPr="003430F0" w:rsidRDefault="00CD207F" w:rsidP="007A714B">
            <w:pPr>
              <w:ind w:left="156"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3430F0">
              <w:rPr>
                <w:rFonts w:ascii="Times New Roman" w:hAnsi="Times New Roman"/>
                <w:iCs/>
                <w:sz w:val="24"/>
                <w:szCs w:val="24"/>
              </w:rPr>
              <w:t>- 540</w:t>
            </w:r>
          </w:p>
        </w:tc>
        <w:tc>
          <w:tcPr>
            <w:tcW w:w="2806" w:type="dxa"/>
            <w:shd w:val="clear" w:color="auto" w:fill="auto"/>
          </w:tcPr>
          <w:p w14:paraId="1416E47E" w14:textId="1CB50908" w:rsidR="00F46999" w:rsidRPr="003430F0" w:rsidRDefault="00553D58">
            <w:pPr>
              <w:ind w:left="156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900</w:t>
            </w:r>
          </w:p>
          <w:p w14:paraId="4D487A55" w14:textId="77777777" w:rsidR="00F46999" w:rsidRPr="003430F0" w:rsidRDefault="00F46999" w:rsidP="00185B15">
            <w:pPr>
              <w:ind w:left="156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3430F0" w:rsidRPr="003430F0" w14:paraId="498D45AF" w14:textId="77777777">
        <w:trPr>
          <w:gridAfter w:val="1"/>
          <w:wAfter w:w="10" w:type="dxa"/>
          <w:trHeight w:val="190"/>
        </w:trPr>
        <w:tc>
          <w:tcPr>
            <w:tcW w:w="4106" w:type="dxa"/>
            <w:shd w:val="clear" w:color="auto" w:fill="auto"/>
          </w:tcPr>
          <w:p w14:paraId="76D9BF31" w14:textId="77777777" w:rsidR="00F46999" w:rsidRPr="003430F0" w:rsidRDefault="00CD20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3430F0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Вариативная часть образовательной программы</w:t>
            </w:r>
          </w:p>
        </w:tc>
        <w:tc>
          <w:tcPr>
            <w:tcW w:w="2693" w:type="dxa"/>
            <w:shd w:val="clear" w:color="auto" w:fill="auto"/>
          </w:tcPr>
          <w:p w14:paraId="1A88B829" w14:textId="77777777" w:rsidR="00F46999" w:rsidRPr="003430F0" w:rsidRDefault="00CD207F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 w:rsidRPr="003430F0">
              <w:rPr>
                <w:rFonts w:ascii="Times New Roman" w:hAnsi="Times New Roman"/>
                <w:b/>
                <w:sz w:val="24"/>
              </w:rPr>
              <w:t>1296</w:t>
            </w:r>
          </w:p>
        </w:tc>
        <w:tc>
          <w:tcPr>
            <w:tcW w:w="2806" w:type="dxa"/>
            <w:shd w:val="clear" w:color="auto" w:fill="auto"/>
          </w:tcPr>
          <w:p w14:paraId="0A0DAC07" w14:textId="77777777" w:rsidR="00F46999" w:rsidRPr="003430F0" w:rsidRDefault="00CD207F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 w:rsidRPr="003430F0">
              <w:rPr>
                <w:rFonts w:ascii="Times New Roman" w:hAnsi="Times New Roman"/>
                <w:b/>
                <w:sz w:val="24"/>
              </w:rPr>
              <w:t>890</w:t>
            </w:r>
          </w:p>
        </w:tc>
      </w:tr>
      <w:tr w:rsidR="003430F0" w:rsidRPr="003430F0" w14:paraId="51F4D861" w14:textId="77777777">
        <w:trPr>
          <w:gridAfter w:val="1"/>
          <w:wAfter w:w="10" w:type="dxa"/>
          <w:trHeight w:val="190"/>
        </w:trPr>
        <w:tc>
          <w:tcPr>
            <w:tcW w:w="4106" w:type="dxa"/>
            <w:shd w:val="clear" w:color="auto" w:fill="auto"/>
          </w:tcPr>
          <w:p w14:paraId="4BB72CCE" w14:textId="77777777" w:rsidR="00F46999" w:rsidRPr="003430F0" w:rsidRDefault="00CD207F">
            <w:pPr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</w:pPr>
            <w:r w:rsidRPr="003430F0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 xml:space="preserve">ГИА в форме </w:t>
            </w:r>
            <w:r w:rsidRPr="003430F0"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  <w:t xml:space="preserve">указывается из ФГОС </w:t>
            </w:r>
          </w:p>
        </w:tc>
        <w:tc>
          <w:tcPr>
            <w:tcW w:w="2693" w:type="dxa"/>
            <w:shd w:val="clear" w:color="auto" w:fill="auto"/>
          </w:tcPr>
          <w:p w14:paraId="4D3EB9B2" w14:textId="77777777" w:rsidR="00F46999" w:rsidRPr="003430F0" w:rsidRDefault="00CD207F">
            <w:pPr>
              <w:jc w:val="center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 w:rsidRPr="003430F0">
              <w:rPr>
                <w:rFonts w:ascii="Times New Roman" w:hAnsi="Times New Roman"/>
                <w:sz w:val="24"/>
              </w:rPr>
              <w:t>216</w:t>
            </w:r>
          </w:p>
        </w:tc>
        <w:tc>
          <w:tcPr>
            <w:tcW w:w="2806" w:type="dxa"/>
            <w:shd w:val="clear" w:color="auto" w:fill="auto"/>
          </w:tcPr>
          <w:p w14:paraId="7A66B9DA" w14:textId="77777777" w:rsidR="00F46999" w:rsidRPr="003430F0" w:rsidRDefault="00CD207F">
            <w:pPr>
              <w:jc w:val="center"/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</w:pPr>
            <w:r w:rsidRPr="003430F0"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  <w:t>-</w:t>
            </w:r>
          </w:p>
        </w:tc>
      </w:tr>
      <w:tr w:rsidR="00F46999" w:rsidRPr="003430F0" w14:paraId="1A0E877E" w14:textId="77777777" w:rsidTr="0051319E">
        <w:trPr>
          <w:gridAfter w:val="1"/>
          <w:wAfter w:w="10" w:type="dxa"/>
          <w:trHeight w:val="77"/>
        </w:trPr>
        <w:tc>
          <w:tcPr>
            <w:tcW w:w="4106" w:type="dxa"/>
            <w:shd w:val="clear" w:color="auto" w:fill="auto"/>
          </w:tcPr>
          <w:p w14:paraId="391DE891" w14:textId="77777777" w:rsidR="00F46999" w:rsidRPr="003430F0" w:rsidRDefault="00CD20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3430F0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Всего</w:t>
            </w:r>
          </w:p>
        </w:tc>
        <w:tc>
          <w:tcPr>
            <w:tcW w:w="2693" w:type="dxa"/>
            <w:shd w:val="clear" w:color="auto" w:fill="auto"/>
          </w:tcPr>
          <w:p w14:paraId="4B6FC8A9" w14:textId="77777777" w:rsidR="00F46999" w:rsidRPr="003430F0" w:rsidRDefault="00CD207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430F0">
              <w:rPr>
                <w:rFonts w:ascii="Times New Roman" w:hAnsi="Times New Roman"/>
                <w:b/>
                <w:sz w:val="24"/>
              </w:rPr>
              <w:t>4464</w:t>
            </w:r>
          </w:p>
        </w:tc>
        <w:tc>
          <w:tcPr>
            <w:tcW w:w="2806" w:type="dxa"/>
            <w:shd w:val="clear" w:color="auto" w:fill="auto"/>
          </w:tcPr>
          <w:p w14:paraId="1A71C7E6" w14:textId="77777777" w:rsidR="00F46999" w:rsidRPr="003430F0" w:rsidRDefault="00CD207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430F0">
              <w:rPr>
                <w:rFonts w:ascii="Times New Roman" w:hAnsi="Times New Roman"/>
                <w:b/>
                <w:sz w:val="24"/>
              </w:rPr>
              <w:t>2218</w:t>
            </w:r>
          </w:p>
        </w:tc>
      </w:tr>
    </w:tbl>
    <w:p w14:paraId="3A70A472" w14:textId="77777777" w:rsidR="00F46999" w:rsidRPr="003430F0" w:rsidRDefault="00F46999">
      <w:pPr>
        <w:pStyle w:val="1f8"/>
        <w:rPr>
          <w:lang w:val="ru-RU"/>
        </w:rPr>
      </w:pPr>
    </w:p>
    <w:p w14:paraId="0E6181AF" w14:textId="77777777" w:rsidR="00F46999" w:rsidRPr="003430F0" w:rsidRDefault="00CD207F">
      <w:pPr>
        <w:pStyle w:val="1"/>
        <w:spacing w:before="0" w:after="0"/>
      </w:pPr>
      <w:bookmarkStart w:id="13" w:name="_Toc209135979"/>
      <w:bookmarkStart w:id="14" w:name="_Toc103593995"/>
      <w:r w:rsidRPr="003430F0">
        <w:t>Раздел 3. Характеристика профессиональной деятельности выпускника</w:t>
      </w:r>
      <w:bookmarkEnd w:id="13"/>
    </w:p>
    <w:p w14:paraId="4DB8C900" w14:textId="77777777" w:rsidR="00F46999" w:rsidRPr="003430F0" w:rsidRDefault="00F46999"/>
    <w:p w14:paraId="4503E834" w14:textId="77777777" w:rsidR="00F46999" w:rsidRPr="003430F0" w:rsidRDefault="00CD207F">
      <w:pPr>
        <w:pStyle w:val="113"/>
        <w:spacing w:after="0" w:line="240" w:lineRule="auto"/>
      </w:pPr>
      <w:bookmarkStart w:id="15" w:name="_Toc209135980"/>
      <w:r w:rsidRPr="003430F0">
        <w:t>3.1. Область(и) профессиональной деятельности выпускников:</w:t>
      </w:r>
      <w:bookmarkEnd w:id="15"/>
    </w:p>
    <w:p w14:paraId="41EFFF9D" w14:textId="77777777" w:rsidR="00F46999" w:rsidRPr="003430F0" w:rsidRDefault="00ED08F5">
      <w:pPr>
        <w:pStyle w:val="113"/>
        <w:spacing w:line="240" w:lineRule="auto"/>
        <w:ind w:left="709" w:firstLine="0"/>
      </w:pPr>
      <w:hyperlink r:id="rId11" w:tooltip="Приказ Минтруда России от 29.09.2014 N 667н (ред. от 09.03.2017) ">
        <w:bookmarkStart w:id="16" w:name="_Toc209135981"/>
        <w:r w:rsidR="00CD207F" w:rsidRPr="003430F0">
          <w:t>06</w:t>
        </w:r>
      </w:hyperlink>
      <w:r w:rsidR="00CD207F" w:rsidRPr="003430F0">
        <w:t xml:space="preserve"> Связь, информационные и коммуникационные технологии,</w:t>
      </w:r>
      <w:bookmarkEnd w:id="16"/>
      <w:r w:rsidR="00CD207F" w:rsidRPr="003430F0">
        <w:t xml:space="preserve"> </w:t>
      </w:r>
    </w:p>
    <w:p w14:paraId="2F2DF304" w14:textId="77777777" w:rsidR="00F46999" w:rsidRPr="003430F0" w:rsidRDefault="00ED08F5">
      <w:pPr>
        <w:pStyle w:val="113"/>
        <w:spacing w:line="240" w:lineRule="auto"/>
        <w:ind w:left="709" w:firstLine="0"/>
      </w:pPr>
      <w:hyperlink r:id="rId12" w:tooltip="Приказ Минтруда России от 29.09.2014 N 667н (ред. от 09.03.2017) ">
        <w:bookmarkStart w:id="17" w:name="_Toc209135982"/>
        <w:r w:rsidR="00CD207F" w:rsidRPr="003430F0">
          <w:t>17</w:t>
        </w:r>
      </w:hyperlink>
      <w:r w:rsidR="00CD207F" w:rsidRPr="003430F0">
        <w:t xml:space="preserve"> Транспорт,</w:t>
      </w:r>
      <w:bookmarkEnd w:id="17"/>
      <w:r w:rsidR="00CD207F" w:rsidRPr="003430F0">
        <w:t xml:space="preserve"> </w:t>
      </w:r>
    </w:p>
    <w:p w14:paraId="10D0B726" w14:textId="77777777" w:rsidR="00F46999" w:rsidRPr="003430F0" w:rsidRDefault="00ED08F5">
      <w:pPr>
        <w:pStyle w:val="113"/>
        <w:spacing w:line="240" w:lineRule="auto"/>
        <w:ind w:left="709" w:firstLine="0"/>
        <w:rPr>
          <w:i/>
        </w:rPr>
      </w:pPr>
      <w:hyperlink r:id="rId13" w:tooltip="Приказ Минтруда России от 29.09.2014 N 667н (ред. от 09.03.2017) ">
        <w:bookmarkStart w:id="18" w:name="_Toc209135983"/>
        <w:r w:rsidR="00CD207F" w:rsidRPr="003430F0">
          <w:t>40</w:t>
        </w:r>
      </w:hyperlink>
      <w:r w:rsidR="00CD207F" w:rsidRPr="003430F0">
        <w:t xml:space="preserve"> Сквозные виды профессиональной деятельности в промышленности</w:t>
      </w:r>
      <w:bookmarkEnd w:id="18"/>
    </w:p>
    <w:p w14:paraId="320EE65A" w14:textId="77777777" w:rsidR="00F46999" w:rsidRPr="003430F0" w:rsidRDefault="00F46999"/>
    <w:p w14:paraId="00A7D15B" w14:textId="77777777" w:rsidR="00F46999" w:rsidRPr="003430F0" w:rsidRDefault="00CD207F">
      <w:pPr>
        <w:pStyle w:val="113"/>
        <w:spacing w:after="0" w:line="240" w:lineRule="auto"/>
      </w:pPr>
      <w:bookmarkStart w:id="19" w:name="_Toc209135984"/>
      <w:r w:rsidRPr="003430F0">
        <w:t>3.2. Профессиональные стандарты</w:t>
      </w:r>
      <w:bookmarkEnd w:id="19"/>
    </w:p>
    <w:p w14:paraId="41174E8D" w14:textId="77777777" w:rsidR="00F46999" w:rsidRPr="003430F0" w:rsidRDefault="00CD207F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 w:rsidRPr="003430F0">
        <w:rPr>
          <w:rFonts w:ascii="Times New Roman" w:hAnsi="Times New Roman"/>
          <w:sz w:val="24"/>
          <w:szCs w:val="24"/>
        </w:rPr>
        <w:t>Перечень профессиональных стандартов, учитываемых при разработке ПОП СПО:</w:t>
      </w:r>
    </w:p>
    <w:tbl>
      <w:tblPr>
        <w:tblStyle w:val="aff1"/>
        <w:tblW w:w="99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45"/>
        <w:gridCol w:w="1818"/>
        <w:gridCol w:w="1765"/>
        <w:gridCol w:w="2285"/>
        <w:gridCol w:w="3610"/>
      </w:tblGrid>
      <w:tr w:rsidR="003430F0" w:rsidRPr="003430F0" w14:paraId="54E7CB00" w14:textId="77777777" w:rsidTr="00351642">
        <w:tc>
          <w:tcPr>
            <w:tcW w:w="445" w:type="dxa"/>
          </w:tcPr>
          <w:p w14:paraId="362D3D6F" w14:textId="77777777" w:rsidR="00F46999" w:rsidRPr="003430F0" w:rsidRDefault="00CD207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18" w:type="dxa"/>
          </w:tcPr>
          <w:p w14:paraId="009A91D6" w14:textId="77777777" w:rsidR="00F46999" w:rsidRPr="003430F0" w:rsidRDefault="00CD207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ПС</w:t>
            </w:r>
          </w:p>
        </w:tc>
        <w:tc>
          <w:tcPr>
            <w:tcW w:w="1765" w:type="dxa"/>
          </w:tcPr>
          <w:p w14:paraId="44D96F4C" w14:textId="77777777" w:rsidR="00F46999" w:rsidRPr="003430F0" w:rsidRDefault="00CD207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Реквизиты утверждения</w:t>
            </w:r>
          </w:p>
        </w:tc>
        <w:tc>
          <w:tcPr>
            <w:tcW w:w="2285" w:type="dxa"/>
          </w:tcPr>
          <w:p w14:paraId="648F850F" w14:textId="77777777" w:rsidR="00F46999" w:rsidRPr="003430F0" w:rsidRDefault="00CD207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Код и наименование ОТФ</w:t>
            </w:r>
          </w:p>
        </w:tc>
        <w:tc>
          <w:tcPr>
            <w:tcW w:w="3610" w:type="dxa"/>
          </w:tcPr>
          <w:p w14:paraId="70F07C91" w14:textId="77777777" w:rsidR="00F46999" w:rsidRPr="003430F0" w:rsidRDefault="00CD207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Код и наименование ТФ</w:t>
            </w:r>
          </w:p>
        </w:tc>
      </w:tr>
      <w:tr w:rsidR="003430F0" w:rsidRPr="003430F0" w14:paraId="675A93F1" w14:textId="77777777" w:rsidTr="00351642">
        <w:trPr>
          <w:trHeight w:val="273"/>
        </w:trPr>
        <w:tc>
          <w:tcPr>
            <w:tcW w:w="445" w:type="dxa"/>
          </w:tcPr>
          <w:p w14:paraId="5B639072" w14:textId="77777777" w:rsidR="00F46999" w:rsidRPr="003430F0" w:rsidRDefault="007A714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8" w:type="dxa"/>
          </w:tcPr>
          <w:p w14:paraId="15A95044" w14:textId="77777777" w:rsidR="00F46999" w:rsidRPr="003430F0" w:rsidRDefault="00CD207F">
            <w:pPr>
              <w:suppressAutoHyphens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29.010 Сборщик-монтажник радиоэлектронн</w:t>
            </w:r>
            <w:r w:rsidRPr="003430F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ых средств</w:t>
            </w:r>
          </w:p>
        </w:tc>
        <w:tc>
          <w:tcPr>
            <w:tcW w:w="1765" w:type="dxa"/>
          </w:tcPr>
          <w:p w14:paraId="1B78F4EE" w14:textId="77777777" w:rsidR="00F46999" w:rsidRPr="003430F0" w:rsidRDefault="00143AC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</w:rPr>
              <w:lastRenderedPageBreak/>
              <w:t xml:space="preserve">Приказ Министерства труда и социальной </w:t>
            </w:r>
            <w:r w:rsidRPr="003430F0">
              <w:rPr>
                <w:rFonts w:ascii="Times New Roman" w:hAnsi="Times New Roman" w:cs="Times New Roman"/>
                <w:sz w:val="24"/>
              </w:rPr>
              <w:lastRenderedPageBreak/>
              <w:t xml:space="preserve">защиты Российской Федерации от 15 апреля 2025 года №249н  </w:t>
            </w:r>
          </w:p>
        </w:tc>
        <w:tc>
          <w:tcPr>
            <w:tcW w:w="2285" w:type="dxa"/>
          </w:tcPr>
          <w:p w14:paraId="0A591918" w14:textId="77777777" w:rsidR="00F46999" w:rsidRPr="003430F0" w:rsidRDefault="007A714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 Сборка и монтаж радиоэлектронных средств конструктивной </w:t>
            </w:r>
            <w:r w:rsidRPr="003430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сложности второго уровня</w:t>
            </w:r>
          </w:p>
        </w:tc>
        <w:tc>
          <w:tcPr>
            <w:tcW w:w="3610" w:type="dxa"/>
          </w:tcPr>
          <w:p w14:paraId="17245DE7" w14:textId="77777777" w:rsidR="00F46999" w:rsidRPr="003430F0" w:rsidRDefault="00CD207F">
            <w:pPr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A/01.2 Сборка несущих конструкций второго уровня, выполненных на основе радиоэлектронных средств </w:t>
            </w: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первого уровня, деталей и узлов.</w:t>
            </w:r>
          </w:p>
          <w:p w14:paraId="69331286" w14:textId="77777777" w:rsidR="00F46999" w:rsidRPr="003430F0" w:rsidRDefault="00CD207F">
            <w:pPr>
              <w:suppressAutoHyphens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A/02.2 Монтаж проводов, кабелей и жгутов в радиоэлектронных средствах конструктивной сложности второго уровня.</w:t>
            </w:r>
          </w:p>
        </w:tc>
      </w:tr>
      <w:tr w:rsidR="003430F0" w:rsidRPr="003430F0" w14:paraId="44AFB8F2" w14:textId="77777777" w:rsidTr="00351642">
        <w:trPr>
          <w:trHeight w:val="313"/>
        </w:trPr>
        <w:tc>
          <w:tcPr>
            <w:tcW w:w="445" w:type="dxa"/>
            <w:vMerge w:val="restart"/>
          </w:tcPr>
          <w:p w14:paraId="18EA68A8" w14:textId="77777777" w:rsidR="00F46999" w:rsidRPr="003430F0" w:rsidRDefault="00CD20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18" w:type="dxa"/>
            <w:vMerge w:val="restart"/>
          </w:tcPr>
          <w:p w14:paraId="73BDC248" w14:textId="77777777" w:rsidR="00F46999" w:rsidRPr="003430F0" w:rsidRDefault="00CD20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 xml:space="preserve">06.020 </w:t>
            </w:r>
          </w:p>
          <w:p w14:paraId="51D32869" w14:textId="77777777" w:rsidR="00F46999" w:rsidRPr="003430F0" w:rsidRDefault="00CD20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Кабельщик-спайщик</w:t>
            </w:r>
          </w:p>
        </w:tc>
        <w:tc>
          <w:tcPr>
            <w:tcW w:w="1765" w:type="dxa"/>
            <w:vMerge w:val="restart"/>
          </w:tcPr>
          <w:p w14:paraId="2E3E9BA2" w14:textId="1CBC6C67" w:rsidR="00F46999" w:rsidRPr="003430F0" w:rsidRDefault="00CD207F" w:rsidP="0035164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Приказ Минтруда России от 16 декабря 2020 г. №909н</w:t>
            </w:r>
          </w:p>
        </w:tc>
        <w:tc>
          <w:tcPr>
            <w:tcW w:w="2285" w:type="dxa"/>
          </w:tcPr>
          <w:p w14:paraId="32E5698C" w14:textId="77777777" w:rsidR="00F46999" w:rsidRPr="003430F0" w:rsidRDefault="00CD20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А Текущее обслуживание ЛКС и монтаж кабелей связи емкостью до 100 пар</w:t>
            </w:r>
          </w:p>
        </w:tc>
        <w:tc>
          <w:tcPr>
            <w:tcW w:w="3610" w:type="dxa"/>
          </w:tcPr>
          <w:p w14:paraId="260EF594" w14:textId="77777777" w:rsidR="00F46999" w:rsidRPr="003430F0" w:rsidRDefault="00CD207F">
            <w:pPr>
              <w:suppressAutoHyphens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A/01.2 Текущее обслуживание ЛКС</w:t>
            </w:r>
          </w:p>
          <w:p w14:paraId="26F000D0" w14:textId="4028C025" w:rsidR="00F46999" w:rsidRPr="003430F0" w:rsidRDefault="00CD207F">
            <w:pPr>
              <w:suppressAutoHyphens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A/03.2 Монтаж медно-жильных кабелей емкостью до 100 пар</w:t>
            </w:r>
          </w:p>
          <w:p w14:paraId="605C016E" w14:textId="77777777" w:rsidR="00F46999" w:rsidRPr="003430F0" w:rsidRDefault="00CD207F">
            <w:pPr>
              <w:suppressAutoHyphens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A/04.2 Установка и монтаж боксов</w:t>
            </w:r>
          </w:p>
        </w:tc>
      </w:tr>
      <w:tr w:rsidR="003430F0" w:rsidRPr="003430F0" w14:paraId="7DF60153" w14:textId="77777777" w:rsidTr="00351642">
        <w:trPr>
          <w:trHeight w:val="1652"/>
        </w:trPr>
        <w:tc>
          <w:tcPr>
            <w:tcW w:w="445" w:type="dxa"/>
            <w:vMerge/>
          </w:tcPr>
          <w:p w14:paraId="2456E98B" w14:textId="77777777" w:rsidR="00F46999" w:rsidRPr="003430F0" w:rsidRDefault="00F46999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vMerge/>
          </w:tcPr>
          <w:p w14:paraId="354A33DE" w14:textId="77777777" w:rsidR="00F46999" w:rsidRPr="003430F0" w:rsidRDefault="00F46999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vMerge/>
          </w:tcPr>
          <w:p w14:paraId="7AB4923A" w14:textId="77777777" w:rsidR="00F46999" w:rsidRPr="003430F0" w:rsidRDefault="00F4699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14:paraId="406A7731" w14:textId="682827B5" w:rsidR="00F46999" w:rsidRPr="003430F0" w:rsidRDefault="00CD207F" w:rsidP="00553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В Монтаж, измерения и эксплуатационно-техническое обслуживание медно-жильных кабелей всех видов и оконечных устройств</w:t>
            </w:r>
          </w:p>
        </w:tc>
        <w:tc>
          <w:tcPr>
            <w:tcW w:w="3610" w:type="dxa"/>
          </w:tcPr>
          <w:p w14:paraId="4F6B7AE0" w14:textId="77777777" w:rsidR="00F46999" w:rsidRPr="003430F0" w:rsidRDefault="00CD207F">
            <w:pPr>
              <w:suppressAutoHyphens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B/01.3 Эксплуатационно-</w:t>
            </w: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  <w:t>техническое обслуживание медно-жильных кабелей всех видов и оконечных устройств</w:t>
            </w:r>
          </w:p>
          <w:p w14:paraId="6955C8AD" w14:textId="77777777" w:rsidR="00F46999" w:rsidRPr="003430F0" w:rsidRDefault="00CD207F">
            <w:pPr>
              <w:suppressAutoHyphens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B/02.3 Монтаж медно-жильных кабелей всех видов</w:t>
            </w:r>
          </w:p>
          <w:p w14:paraId="1B0084DE" w14:textId="77777777" w:rsidR="00F46999" w:rsidRPr="003430F0" w:rsidRDefault="00CD207F">
            <w:pPr>
              <w:suppressAutoHyphens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B/04.3 Монтаж оконечных кабельных устройств медно-жильных кабелей всех видов</w:t>
            </w:r>
          </w:p>
        </w:tc>
      </w:tr>
      <w:tr w:rsidR="003430F0" w:rsidRPr="003430F0" w14:paraId="76C3CE7F" w14:textId="77777777" w:rsidTr="00351642">
        <w:trPr>
          <w:trHeight w:val="1320"/>
        </w:trPr>
        <w:tc>
          <w:tcPr>
            <w:tcW w:w="445" w:type="dxa"/>
            <w:vMerge/>
          </w:tcPr>
          <w:p w14:paraId="619DD4B2" w14:textId="77777777" w:rsidR="00F46999" w:rsidRPr="003430F0" w:rsidRDefault="00F46999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vMerge/>
          </w:tcPr>
          <w:p w14:paraId="7EF5A121" w14:textId="77777777" w:rsidR="00F46999" w:rsidRPr="003430F0" w:rsidRDefault="00F46999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vMerge/>
          </w:tcPr>
          <w:p w14:paraId="3033617B" w14:textId="77777777" w:rsidR="00F46999" w:rsidRPr="003430F0" w:rsidRDefault="00F4699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14:paraId="3D87555B" w14:textId="6788469C" w:rsidR="00F46999" w:rsidRPr="003430F0" w:rsidRDefault="00CD207F" w:rsidP="00553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С Монтаж, измерения и эксплуатационно-техническое обслуживание волоконно-оптических линий связи (далее - ВОЛС)</w:t>
            </w:r>
          </w:p>
        </w:tc>
        <w:tc>
          <w:tcPr>
            <w:tcW w:w="3610" w:type="dxa"/>
          </w:tcPr>
          <w:p w14:paraId="0BE25A74" w14:textId="77777777" w:rsidR="00F46999" w:rsidRPr="003430F0" w:rsidRDefault="00CD207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C/01.3 </w:t>
            </w:r>
            <w:r w:rsidRPr="003430F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Входной контроль волоконно-оптического кабеля (далее - ВОК) на кабельной площадке</w:t>
            </w:r>
          </w:p>
          <w:p w14:paraId="05B4D82E" w14:textId="77777777" w:rsidR="00F46999" w:rsidRPr="003430F0" w:rsidRDefault="00CD207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C/02.3 </w:t>
            </w:r>
            <w:r w:rsidRPr="003430F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Монтаж ВОЛС</w:t>
            </w:r>
          </w:p>
          <w:p w14:paraId="05D60D7E" w14:textId="77777777" w:rsidR="00F46999" w:rsidRPr="003430F0" w:rsidRDefault="00CD207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C/03.3 </w:t>
            </w:r>
            <w:r w:rsidRPr="003430F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Выполнение работ по измерениям параметров ВОЛС</w:t>
            </w:r>
          </w:p>
          <w:p w14:paraId="7FD057C3" w14:textId="77777777" w:rsidR="00F46999" w:rsidRPr="003430F0" w:rsidRDefault="00CD20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C/04.3 </w:t>
            </w:r>
            <w:r w:rsidRPr="003430F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Техническое обслуживание ВОЛС</w:t>
            </w:r>
          </w:p>
        </w:tc>
      </w:tr>
      <w:tr w:rsidR="003430F0" w:rsidRPr="003430F0" w14:paraId="2D665AE8" w14:textId="77777777" w:rsidTr="00351642">
        <w:trPr>
          <w:trHeight w:val="1389"/>
        </w:trPr>
        <w:tc>
          <w:tcPr>
            <w:tcW w:w="445" w:type="dxa"/>
            <w:vMerge w:val="restart"/>
          </w:tcPr>
          <w:p w14:paraId="50D5C550" w14:textId="77777777" w:rsidR="00F46999" w:rsidRPr="003430F0" w:rsidRDefault="00CD20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18" w:type="dxa"/>
            <w:vMerge w:val="restart"/>
          </w:tcPr>
          <w:p w14:paraId="33FF6C8C" w14:textId="77777777" w:rsidR="00F46999" w:rsidRPr="003430F0" w:rsidRDefault="00CD20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06.036 </w:t>
            </w:r>
          </w:p>
          <w:p w14:paraId="68F41292" w14:textId="77777777" w:rsidR="00F46999" w:rsidRPr="003430F0" w:rsidRDefault="00CD20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Специалист по обслуживанию телекоммуникаций</w:t>
            </w:r>
          </w:p>
        </w:tc>
        <w:tc>
          <w:tcPr>
            <w:tcW w:w="1765" w:type="dxa"/>
            <w:vMerge w:val="restart"/>
          </w:tcPr>
          <w:p w14:paraId="76795177" w14:textId="77777777" w:rsidR="00F46999" w:rsidRPr="003430F0" w:rsidRDefault="00CD207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Приказ Минтруда и социальной защиты Российской федерации от 17 ноября 2020 года №790н</w:t>
            </w:r>
          </w:p>
        </w:tc>
        <w:tc>
          <w:tcPr>
            <w:tcW w:w="2285" w:type="dxa"/>
          </w:tcPr>
          <w:p w14:paraId="273727AF" w14:textId="77777777" w:rsidR="00F46999" w:rsidRPr="003430F0" w:rsidRDefault="00CD20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А Обслуживание абонентского и терминального телекоммуникационного оборудования</w:t>
            </w:r>
          </w:p>
        </w:tc>
        <w:tc>
          <w:tcPr>
            <w:tcW w:w="3610" w:type="dxa"/>
          </w:tcPr>
          <w:p w14:paraId="09FA3C52" w14:textId="62BC5EBB" w:rsidR="00F46999" w:rsidRPr="003430F0" w:rsidRDefault="00CD20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 xml:space="preserve">A/01.3 </w:t>
            </w: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>Инсталляция абонентского и терминального</w:t>
            </w:r>
            <w:r w:rsidR="00351642"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>телекоммуникационного оборудования</w:t>
            </w:r>
          </w:p>
          <w:p w14:paraId="5FE8BDCD" w14:textId="77777777" w:rsidR="00F46999" w:rsidRPr="003430F0" w:rsidRDefault="00CD20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 xml:space="preserve">A/02.3 </w:t>
            </w: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регламентных работ на абонентском и терминальном телекоммуникационном оборудовании</w:t>
            </w:r>
          </w:p>
          <w:p w14:paraId="7EC63B29" w14:textId="77777777" w:rsidR="00F46999" w:rsidRPr="003430F0" w:rsidRDefault="00CD20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 xml:space="preserve">A/03.3 </w:t>
            </w: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 абонентского и терминального телекоммуникационного оборудования</w:t>
            </w:r>
          </w:p>
          <w:p w14:paraId="15D87DFF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 xml:space="preserve">A/04.3 </w:t>
            </w: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>Демонтаж абонентского и терминального телекоммуникационного оборудования</w:t>
            </w:r>
          </w:p>
        </w:tc>
      </w:tr>
      <w:tr w:rsidR="003430F0" w:rsidRPr="003430F0" w14:paraId="1F57DCA4" w14:textId="77777777" w:rsidTr="00351642">
        <w:trPr>
          <w:trHeight w:val="1101"/>
        </w:trPr>
        <w:tc>
          <w:tcPr>
            <w:tcW w:w="445" w:type="dxa"/>
            <w:vMerge/>
          </w:tcPr>
          <w:p w14:paraId="4ABA43C2" w14:textId="77777777" w:rsidR="00F46999" w:rsidRPr="003430F0" w:rsidRDefault="00F46999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vMerge/>
          </w:tcPr>
          <w:p w14:paraId="66C63C45" w14:textId="77777777" w:rsidR="00F46999" w:rsidRPr="003430F0" w:rsidRDefault="00F46999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65" w:type="dxa"/>
            <w:vMerge/>
          </w:tcPr>
          <w:p w14:paraId="5E031841" w14:textId="77777777" w:rsidR="00F46999" w:rsidRPr="003430F0" w:rsidRDefault="00F4699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14:paraId="37C652C0" w14:textId="77777777" w:rsidR="00F46999" w:rsidRPr="003430F0" w:rsidRDefault="00CD20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В Обслуживание линейного телекоммуникационного оборудования</w:t>
            </w:r>
          </w:p>
        </w:tc>
        <w:tc>
          <w:tcPr>
            <w:tcW w:w="3610" w:type="dxa"/>
          </w:tcPr>
          <w:p w14:paraId="4E61611F" w14:textId="77777777" w:rsidR="00F46999" w:rsidRPr="003430F0" w:rsidRDefault="00CD20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 xml:space="preserve">B/02.4 </w:t>
            </w: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регламентных работ на линейном телекоммуникационном оборудовании</w:t>
            </w:r>
          </w:p>
          <w:p w14:paraId="08D7C625" w14:textId="77777777" w:rsidR="00F46999" w:rsidRPr="003430F0" w:rsidRDefault="00CD20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B/03.4 </w:t>
            </w: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>Регулировка параметров линейного телекоммуникационного оборудования</w:t>
            </w:r>
          </w:p>
          <w:p w14:paraId="58D931C9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 xml:space="preserve">B/04.4 </w:t>
            </w: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>Демонтаж линейного телекоммуникационного оборудования</w:t>
            </w:r>
          </w:p>
        </w:tc>
      </w:tr>
      <w:tr w:rsidR="003430F0" w:rsidRPr="003430F0" w14:paraId="4ECFA513" w14:textId="77777777" w:rsidTr="00351642">
        <w:trPr>
          <w:trHeight w:val="1034"/>
        </w:trPr>
        <w:tc>
          <w:tcPr>
            <w:tcW w:w="445" w:type="dxa"/>
            <w:vMerge/>
          </w:tcPr>
          <w:p w14:paraId="08B83348" w14:textId="77777777" w:rsidR="00F46999" w:rsidRPr="003430F0" w:rsidRDefault="00F46999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vMerge/>
          </w:tcPr>
          <w:p w14:paraId="1D94115F" w14:textId="77777777" w:rsidR="00F46999" w:rsidRPr="003430F0" w:rsidRDefault="00F46999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65" w:type="dxa"/>
            <w:vMerge/>
          </w:tcPr>
          <w:p w14:paraId="546B3689" w14:textId="77777777" w:rsidR="00F46999" w:rsidRPr="003430F0" w:rsidRDefault="00F4699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14:paraId="30181B7C" w14:textId="77777777" w:rsidR="00F46999" w:rsidRPr="003430F0" w:rsidRDefault="00CD20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С Обслуживание станционного телекоммуникационного оборудования</w:t>
            </w:r>
          </w:p>
        </w:tc>
        <w:tc>
          <w:tcPr>
            <w:tcW w:w="3610" w:type="dxa"/>
          </w:tcPr>
          <w:p w14:paraId="27E3253C" w14:textId="77777777" w:rsidR="00F46999" w:rsidRPr="003430F0" w:rsidRDefault="00CD20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 xml:space="preserve">C/02.5 </w:t>
            </w: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регламентных работ на станционном телекоммуникационном оборудовании</w:t>
            </w:r>
          </w:p>
          <w:p w14:paraId="501849AF" w14:textId="77777777" w:rsidR="00F46999" w:rsidRPr="003430F0" w:rsidRDefault="00CD20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 xml:space="preserve">C/03.5 </w:t>
            </w: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>Регулировка параметров станционного телекоммуникационного оборудования</w:t>
            </w:r>
          </w:p>
        </w:tc>
      </w:tr>
      <w:tr w:rsidR="003430F0" w:rsidRPr="003430F0" w14:paraId="1D598C1C" w14:textId="77777777" w:rsidTr="00351642">
        <w:trPr>
          <w:trHeight w:val="1402"/>
        </w:trPr>
        <w:tc>
          <w:tcPr>
            <w:tcW w:w="445" w:type="dxa"/>
            <w:vMerge w:val="restart"/>
          </w:tcPr>
          <w:p w14:paraId="0EFCB654" w14:textId="77777777" w:rsidR="00F46999" w:rsidRPr="003430F0" w:rsidRDefault="00CD20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8" w:type="dxa"/>
            <w:vMerge w:val="restart"/>
          </w:tcPr>
          <w:p w14:paraId="0FEB61A0" w14:textId="77777777" w:rsidR="00F46999" w:rsidRPr="003430F0" w:rsidRDefault="00CD20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 xml:space="preserve">17.018 </w:t>
            </w:r>
          </w:p>
          <w:p w14:paraId="540CF7F0" w14:textId="77777777" w:rsidR="00F46999" w:rsidRPr="003430F0" w:rsidRDefault="00CD20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Работник по техническому обслуживанию и ремонту объектов железнодорожной электросвязи</w:t>
            </w:r>
          </w:p>
        </w:tc>
        <w:tc>
          <w:tcPr>
            <w:tcW w:w="1765" w:type="dxa"/>
            <w:vMerge w:val="restart"/>
          </w:tcPr>
          <w:p w14:paraId="1090909A" w14:textId="77777777" w:rsidR="00F46999" w:rsidRPr="003430F0" w:rsidRDefault="00CD207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Приказ Минтруда и социальной защиты Российской федерации от 01 апреля 2024 года №162н</w:t>
            </w:r>
          </w:p>
        </w:tc>
        <w:tc>
          <w:tcPr>
            <w:tcW w:w="2285" w:type="dxa"/>
          </w:tcPr>
          <w:p w14:paraId="15081254" w14:textId="77777777" w:rsidR="00F46999" w:rsidRPr="003430F0" w:rsidRDefault="00CD20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А Выполнение работ по текущему содержанию воздушных и кабельных линий железнодорожной электросвязи</w:t>
            </w:r>
          </w:p>
        </w:tc>
        <w:tc>
          <w:tcPr>
            <w:tcW w:w="3610" w:type="dxa"/>
          </w:tcPr>
          <w:p w14:paraId="71B3E4B3" w14:textId="278AB8DF" w:rsidR="00F46999" w:rsidRPr="003430F0" w:rsidRDefault="00CD20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A/02.2 Выполнение работ по текущему содержанию кабельных линий железнодорожной электросвязи</w:t>
            </w:r>
          </w:p>
        </w:tc>
      </w:tr>
      <w:tr w:rsidR="003430F0" w:rsidRPr="003430F0" w14:paraId="5450543C" w14:textId="77777777" w:rsidTr="00351642">
        <w:trPr>
          <w:trHeight w:val="1828"/>
        </w:trPr>
        <w:tc>
          <w:tcPr>
            <w:tcW w:w="445" w:type="dxa"/>
            <w:vMerge/>
          </w:tcPr>
          <w:p w14:paraId="0F60C300" w14:textId="77777777" w:rsidR="00F46999" w:rsidRPr="003430F0" w:rsidRDefault="00F46999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vMerge/>
          </w:tcPr>
          <w:p w14:paraId="0E258CA7" w14:textId="77777777" w:rsidR="00F46999" w:rsidRPr="003430F0" w:rsidRDefault="00F46999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vMerge/>
          </w:tcPr>
          <w:p w14:paraId="5191983E" w14:textId="77777777" w:rsidR="00F46999" w:rsidRPr="003430F0" w:rsidRDefault="00F4699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14:paraId="598A577E" w14:textId="77777777" w:rsidR="00F46999" w:rsidRPr="003430F0" w:rsidRDefault="00CD20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В Выполнение работ при техническом обслуживании и ремонте воздушных и кабельных линий железнодорожной электросвязи и испытании линейных устройств</w:t>
            </w:r>
          </w:p>
        </w:tc>
        <w:tc>
          <w:tcPr>
            <w:tcW w:w="3610" w:type="dxa"/>
          </w:tcPr>
          <w:p w14:paraId="0429D801" w14:textId="32058FAE" w:rsidR="00F46999" w:rsidRPr="003430F0" w:rsidRDefault="00CD207F" w:rsidP="00351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B/01.2 Техническое обслуживание и ремонт воздушных и кабельных линий железнодорожной электросвязи</w:t>
            </w:r>
          </w:p>
        </w:tc>
      </w:tr>
      <w:tr w:rsidR="003430F0" w:rsidRPr="003430F0" w14:paraId="41F75E2B" w14:textId="77777777" w:rsidTr="00351642">
        <w:trPr>
          <w:trHeight w:val="2129"/>
        </w:trPr>
        <w:tc>
          <w:tcPr>
            <w:tcW w:w="445" w:type="dxa"/>
            <w:vMerge/>
          </w:tcPr>
          <w:p w14:paraId="28BC72A4" w14:textId="77777777" w:rsidR="00F46999" w:rsidRPr="003430F0" w:rsidRDefault="00F46999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vMerge/>
          </w:tcPr>
          <w:p w14:paraId="6086C62F" w14:textId="77777777" w:rsidR="00F46999" w:rsidRPr="003430F0" w:rsidRDefault="00F46999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vMerge/>
          </w:tcPr>
          <w:p w14:paraId="2D6DD34A" w14:textId="77777777" w:rsidR="00F46999" w:rsidRPr="003430F0" w:rsidRDefault="00F4699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14:paraId="694F8C08" w14:textId="77777777" w:rsidR="00F46999" w:rsidRPr="003430F0" w:rsidRDefault="00CD20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С Выполнение работ при техническом обслуживании и ремонте аналоговых (абонентских) устройств железнодорожной фиксированной электросвязи</w:t>
            </w:r>
          </w:p>
        </w:tc>
        <w:tc>
          <w:tcPr>
            <w:tcW w:w="3610" w:type="dxa"/>
          </w:tcPr>
          <w:p w14:paraId="2BBBFA0E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C/01.3 Осмотр аналоговых (абонентских) устройств железнодорожной фиксированной электросвязи</w:t>
            </w:r>
          </w:p>
          <w:p w14:paraId="6574BB2F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C/02.3 Регулировка аналоговых (абонентских) устройств железнодорожной фиксированной электросвязи</w:t>
            </w:r>
          </w:p>
          <w:p w14:paraId="4A3DDA95" w14:textId="77777777" w:rsidR="00F46999" w:rsidRPr="003430F0" w:rsidRDefault="00CD20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C/03.3 Устранение неисправностей в аналоговых (абонентских) устройствах железнодорожной фиксированной электросвязи</w:t>
            </w:r>
          </w:p>
        </w:tc>
      </w:tr>
      <w:tr w:rsidR="003430F0" w:rsidRPr="003430F0" w14:paraId="4019EB3D" w14:textId="77777777" w:rsidTr="00351642">
        <w:trPr>
          <w:trHeight w:val="2672"/>
        </w:trPr>
        <w:tc>
          <w:tcPr>
            <w:tcW w:w="445" w:type="dxa"/>
            <w:vMerge/>
          </w:tcPr>
          <w:p w14:paraId="49E481DE" w14:textId="77777777" w:rsidR="00F46999" w:rsidRPr="003430F0" w:rsidRDefault="00F46999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vMerge/>
          </w:tcPr>
          <w:p w14:paraId="5E571137" w14:textId="77777777" w:rsidR="00F46999" w:rsidRPr="003430F0" w:rsidRDefault="00F46999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vMerge/>
          </w:tcPr>
          <w:p w14:paraId="4D3C5694" w14:textId="77777777" w:rsidR="00F46999" w:rsidRPr="003430F0" w:rsidRDefault="00F4699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14:paraId="1ED23F50" w14:textId="77777777" w:rsidR="00F46999" w:rsidRPr="003430F0" w:rsidRDefault="00CD20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работ при техническом обслуживании и ремонте направляющих линий поездной радиосвязи, станционных (линейных) аналоговых и цифровых устройств железнодорожной подвижной электросвязи</w:t>
            </w:r>
          </w:p>
        </w:tc>
        <w:tc>
          <w:tcPr>
            <w:tcW w:w="3610" w:type="dxa"/>
          </w:tcPr>
          <w:p w14:paraId="02D3A7D9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D/02.3 Проверка отдельных деталей в блоках и узлах линейных устройств поездной радиосвязи</w:t>
            </w:r>
          </w:p>
          <w:p w14:paraId="0CDAE3C3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D/03.3 Регулировка станционных (линейных) аналоговых устройств железнодорожной подвижной электросвязи</w:t>
            </w:r>
          </w:p>
          <w:p w14:paraId="44605E99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D/04.3 Устранение механических и электрических неисправностей в станционных (линейных) аналоговых устройствах железнодорожной подвижной электросвязи</w:t>
            </w:r>
          </w:p>
        </w:tc>
      </w:tr>
      <w:tr w:rsidR="003430F0" w:rsidRPr="003430F0" w14:paraId="7475A341" w14:textId="77777777" w:rsidTr="00351642">
        <w:trPr>
          <w:trHeight w:val="1401"/>
        </w:trPr>
        <w:tc>
          <w:tcPr>
            <w:tcW w:w="445" w:type="dxa"/>
            <w:vMerge/>
          </w:tcPr>
          <w:p w14:paraId="3D6261A5" w14:textId="77777777" w:rsidR="00F46999" w:rsidRPr="003430F0" w:rsidRDefault="00F46999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vMerge/>
          </w:tcPr>
          <w:p w14:paraId="0248D2A8" w14:textId="77777777" w:rsidR="00F46999" w:rsidRPr="003430F0" w:rsidRDefault="00F46999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vMerge/>
          </w:tcPr>
          <w:p w14:paraId="3EC63718" w14:textId="77777777" w:rsidR="00F46999" w:rsidRPr="003430F0" w:rsidRDefault="00F4699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14:paraId="553C792C" w14:textId="77777777" w:rsidR="00F46999" w:rsidRPr="003430F0" w:rsidRDefault="00CD20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Е Выполнение работ при техническом обслуживании систем железнодорожной видео-конференц-связи</w:t>
            </w:r>
          </w:p>
        </w:tc>
        <w:tc>
          <w:tcPr>
            <w:tcW w:w="3610" w:type="dxa"/>
          </w:tcPr>
          <w:p w14:paraId="0C017B95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E/01.4 Осмотр систем железнодорожной видео-конференц-связи</w:t>
            </w:r>
          </w:p>
          <w:p w14:paraId="2FEEBA81" w14:textId="77777777" w:rsidR="00F46999" w:rsidRPr="003430F0" w:rsidRDefault="00CD20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E/02.4 Чистка систем железнодорожной видео-конференц-связи</w:t>
            </w:r>
          </w:p>
        </w:tc>
      </w:tr>
    </w:tbl>
    <w:p w14:paraId="6004DDE3" w14:textId="77777777" w:rsidR="00F46999" w:rsidRPr="003430F0" w:rsidRDefault="00F46999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35C12F3F" w14:textId="77777777" w:rsidR="00F46999" w:rsidRPr="003430F0" w:rsidRDefault="00CD207F">
      <w:pPr>
        <w:pStyle w:val="113"/>
        <w:spacing w:after="0" w:line="240" w:lineRule="auto"/>
      </w:pPr>
      <w:bookmarkStart w:id="20" w:name="_Toc209135985"/>
      <w:r w:rsidRPr="003430F0">
        <w:t>3.3. Осваиваемые виды деятельности</w:t>
      </w:r>
      <w:bookmarkEnd w:id="20"/>
      <w:r w:rsidRPr="003430F0">
        <w:t xml:space="preserve"> </w:t>
      </w:r>
    </w:p>
    <w:p w14:paraId="4F3E5F4C" w14:textId="01F22EC0" w:rsidR="00F46999" w:rsidRPr="003430F0" w:rsidRDefault="003704E5" w:rsidP="00C05D15">
      <w:pPr>
        <w:suppressAutoHyphens/>
        <w:ind w:firstLine="709"/>
        <w:rPr>
          <w:rFonts w:ascii="Times New Roman" w:hAnsi="Times New Roman"/>
          <w:sz w:val="24"/>
          <w:szCs w:val="24"/>
        </w:rPr>
      </w:pPr>
      <w:bookmarkStart w:id="21" w:name="_Toc209135986"/>
      <w:r w:rsidRPr="003430F0">
        <w:rPr>
          <w:rFonts w:ascii="Times New Roman" w:hAnsi="Times New Roman"/>
          <w:sz w:val="24"/>
          <w:szCs w:val="24"/>
        </w:rPr>
        <w:t xml:space="preserve">Наименование направленности 1 </w:t>
      </w:r>
      <w:r w:rsidR="002E768E" w:rsidRPr="003430F0">
        <w:rPr>
          <w:rFonts w:ascii="Times New Roman" w:hAnsi="Times New Roman"/>
          <w:sz w:val="24"/>
          <w:szCs w:val="24"/>
        </w:rPr>
        <w:t>Железнодорожный транспорт</w:t>
      </w:r>
      <w:bookmarkEnd w:id="21"/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5108"/>
      </w:tblGrid>
      <w:tr w:rsidR="003430F0" w:rsidRPr="003430F0" w14:paraId="592EF47D" w14:textId="77777777" w:rsidTr="00E31D3E">
        <w:trPr>
          <w:trHeight w:val="34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D787" w14:textId="77777777" w:rsidR="00F46999" w:rsidRPr="003430F0" w:rsidRDefault="00CD2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F0">
              <w:rPr>
                <w:rFonts w:ascii="Times New Roman" w:hAnsi="Times New Roman"/>
                <w:sz w:val="24"/>
                <w:szCs w:val="24"/>
              </w:rPr>
              <w:t>Наименование видов деятельности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259E" w14:textId="77777777" w:rsidR="00F46999" w:rsidRPr="003430F0" w:rsidRDefault="00CD2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F0">
              <w:rPr>
                <w:rFonts w:ascii="Times New Roman" w:hAnsi="Times New Roman"/>
                <w:sz w:val="24"/>
                <w:szCs w:val="24"/>
              </w:rPr>
              <w:t>Код и наименование ПМ</w:t>
            </w:r>
          </w:p>
        </w:tc>
      </w:tr>
      <w:tr w:rsidR="003430F0" w:rsidRPr="003430F0" w14:paraId="65BCCF3C" w14:textId="77777777" w:rsidTr="00E31D3E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544C" w14:textId="77777777" w:rsidR="00F46999" w:rsidRPr="003430F0" w:rsidRDefault="00CD207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430F0">
              <w:rPr>
                <w:rFonts w:ascii="Times New Roman" w:hAnsi="Times New Roman"/>
                <w:iCs/>
                <w:sz w:val="24"/>
                <w:szCs w:val="24"/>
              </w:rPr>
              <w:t xml:space="preserve">Виды деятельности </w:t>
            </w:r>
          </w:p>
        </w:tc>
      </w:tr>
      <w:tr w:rsidR="003430F0" w:rsidRPr="003430F0" w14:paraId="6CE7EA0B" w14:textId="77777777" w:rsidTr="00E31D3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12BB" w14:textId="77777777" w:rsidR="00F46999" w:rsidRPr="003430F0" w:rsidRDefault="00CD207F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/>
                <w:iCs/>
                <w:sz w:val="24"/>
                <w:szCs w:val="24"/>
              </w:rPr>
              <w:t>ВД.1 Сборка, монтаж и демонтаж электронных устройств и систем в соответствии с технической документацией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52EB" w14:textId="77777777" w:rsidR="00F46999" w:rsidRPr="003430F0" w:rsidRDefault="00CD207F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430F0">
              <w:rPr>
                <w:rFonts w:ascii="Times New Roman" w:hAnsi="Times New Roman"/>
                <w:sz w:val="24"/>
                <w:szCs w:val="24"/>
              </w:rPr>
              <w:t>ПМ.01 Сборка, монтаж и демонтаж электронных устройств и систем в соответствии с технической документацией</w:t>
            </w:r>
          </w:p>
        </w:tc>
      </w:tr>
      <w:tr w:rsidR="003430F0" w:rsidRPr="003430F0" w14:paraId="5C7EBBCD" w14:textId="77777777" w:rsidTr="00E31D3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9EAF" w14:textId="77777777" w:rsidR="00F46999" w:rsidRPr="003430F0" w:rsidRDefault="00CD207F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/>
                <w:iCs/>
                <w:sz w:val="24"/>
                <w:szCs w:val="24"/>
              </w:rPr>
              <w:t>ВД.2 Монтаж и техническая эксплуатация сетей связи и систем передачи данных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6E9F" w14:textId="77777777" w:rsidR="00F46999" w:rsidRPr="003430F0" w:rsidRDefault="00CD20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30F0">
              <w:rPr>
                <w:rFonts w:ascii="Times New Roman" w:hAnsi="Times New Roman"/>
                <w:sz w:val="24"/>
                <w:szCs w:val="24"/>
              </w:rPr>
              <w:t>ПМ.02 Монтаж и техническая эксплуатация сетей связи и систем передачи данных</w:t>
            </w:r>
          </w:p>
        </w:tc>
      </w:tr>
      <w:tr w:rsidR="003430F0" w:rsidRPr="003430F0" w14:paraId="4DADEF1A" w14:textId="77777777" w:rsidTr="00E31D3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92D9" w14:textId="77777777" w:rsidR="00F46999" w:rsidRPr="003430F0" w:rsidRDefault="00CD207F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/>
                <w:iCs/>
                <w:sz w:val="24"/>
                <w:szCs w:val="24"/>
              </w:rPr>
              <w:t>ВД.3 Регулировка и ввод в эксплуатацию транспортного радиоэлектронного оборудования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4D79" w14:textId="77777777" w:rsidR="00F46999" w:rsidRPr="003430F0" w:rsidRDefault="00CD207F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430F0">
              <w:rPr>
                <w:rFonts w:ascii="Times New Roman" w:hAnsi="Times New Roman"/>
                <w:iCs/>
                <w:sz w:val="24"/>
                <w:szCs w:val="24"/>
              </w:rPr>
              <w:t>ПМ.03 Регулировка и ввод в эксплуатацию транспортного радиоэлектронного оборудования</w:t>
            </w:r>
          </w:p>
        </w:tc>
      </w:tr>
      <w:tr w:rsidR="003430F0" w:rsidRPr="003430F0" w14:paraId="1B4E942D" w14:textId="77777777" w:rsidTr="00E31D3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919D" w14:textId="77777777" w:rsidR="00F46999" w:rsidRPr="003430F0" w:rsidRDefault="00CD207F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/>
                <w:iCs/>
                <w:sz w:val="24"/>
                <w:szCs w:val="24"/>
              </w:rPr>
              <w:t>ВД.4 Техническое обслуживание и ремонт устройств железнодорожной электросвязи и систем видео-конференц-связи (по выбору)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ED5B" w14:textId="77777777" w:rsidR="00F46999" w:rsidRPr="003430F0" w:rsidRDefault="00CD20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30F0">
              <w:rPr>
                <w:rFonts w:ascii="Times New Roman" w:hAnsi="Times New Roman"/>
                <w:sz w:val="24"/>
                <w:szCs w:val="24"/>
              </w:rPr>
              <w:t xml:space="preserve">ПМ.04 Техническое обслуживание и ремонт устройств железнодорожной электросвязи и систем видео-конференц-связи </w:t>
            </w:r>
          </w:p>
        </w:tc>
      </w:tr>
      <w:tr w:rsidR="003430F0" w:rsidRPr="003430F0" w14:paraId="4C88A46E" w14:textId="77777777" w:rsidTr="00E31D3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4D34" w14:textId="43AE263D" w:rsidR="00F46999" w:rsidRPr="003430F0" w:rsidRDefault="00CD207F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/>
                <w:iCs/>
                <w:sz w:val="24"/>
                <w:szCs w:val="24"/>
              </w:rPr>
              <w:t xml:space="preserve">ВД.5 </w:t>
            </w:r>
            <w:r w:rsidR="00E31D3E" w:rsidRPr="003430F0">
              <w:rPr>
                <w:rFonts w:ascii="Times New Roman" w:hAnsi="Times New Roman"/>
                <w:iCs/>
                <w:sz w:val="24"/>
                <w:szCs w:val="24"/>
              </w:rPr>
              <w:t>Техническое обслуживание, ремонт, модернизация объектов железнодорожной электросвязи (по выбору)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88FA" w14:textId="77777777" w:rsidR="00F46999" w:rsidRPr="003430F0" w:rsidRDefault="00CD20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30F0">
              <w:rPr>
                <w:rFonts w:ascii="Times New Roman" w:hAnsi="Times New Roman"/>
                <w:sz w:val="24"/>
                <w:szCs w:val="24"/>
              </w:rPr>
              <w:t xml:space="preserve">ПМ.05 Техническое обслуживание, ремонт, модернизация объектов железнодорожной электросвязи </w:t>
            </w:r>
          </w:p>
        </w:tc>
      </w:tr>
      <w:tr w:rsidR="003430F0" w:rsidRPr="003430F0" w14:paraId="2255A017" w14:textId="77777777" w:rsidTr="00E31D3E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DFFC" w14:textId="77777777" w:rsidR="00F46999" w:rsidRPr="003430F0" w:rsidRDefault="00CD207F">
            <w:pPr>
              <w:suppressAutoHyphens/>
              <w:rPr>
                <w:rFonts w:ascii="Times New Roman" w:hAnsi="Times New Roman"/>
              </w:rPr>
            </w:pPr>
            <w:r w:rsidRPr="003430F0">
              <w:rPr>
                <w:rFonts w:ascii="Times New Roman" w:hAnsi="Times New Roman"/>
                <w:iCs/>
                <w:sz w:val="24"/>
                <w:szCs w:val="24"/>
              </w:rPr>
              <w:t xml:space="preserve">Виды деятельности по освоению одной или нескольких профессий рабочих, должностей служащих </w:t>
            </w:r>
          </w:p>
        </w:tc>
      </w:tr>
      <w:tr w:rsidR="00F46999" w:rsidRPr="003430F0" w14:paraId="2F8E74B9" w14:textId="77777777" w:rsidTr="00E31D3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4827" w14:textId="77777777" w:rsidR="00F46999" w:rsidRPr="003430F0" w:rsidRDefault="00CD207F">
            <w:pPr>
              <w:rPr>
                <w:rFonts w:ascii="Times New Roman" w:hAnsi="Times New Roman"/>
                <w:iCs/>
                <w:sz w:val="24"/>
              </w:rPr>
            </w:pPr>
            <w:r w:rsidRPr="003430F0">
              <w:rPr>
                <w:rFonts w:ascii="Times New Roman" w:hAnsi="Times New Roman"/>
                <w:iCs/>
                <w:sz w:val="24"/>
              </w:rPr>
              <w:lastRenderedPageBreak/>
              <w:t>ВД.6 Освоение работ по профессии</w:t>
            </w:r>
            <w:r w:rsidRPr="003430F0">
              <w:rPr>
                <w:rFonts w:ascii="Times New Roman" w:eastAsia="Calibri" w:hAnsi="Times New Roman" w:cs="Times New Roman"/>
                <w:iCs/>
                <w:sz w:val="24"/>
                <w:szCs w:val="24"/>
                <w:vertAlign w:val="superscript"/>
              </w:rPr>
              <w:footnoteReference w:id="1"/>
            </w:r>
            <w:r w:rsidRPr="003430F0">
              <w:rPr>
                <w:rFonts w:ascii="Times New Roman" w:hAnsi="Times New Roman"/>
                <w:iCs/>
                <w:sz w:val="24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EA0A" w14:textId="77777777" w:rsidR="00F46999" w:rsidRPr="003430F0" w:rsidRDefault="00CD207F">
            <w:pPr>
              <w:rPr>
                <w:rFonts w:ascii="Times New Roman" w:hAnsi="Times New Roman"/>
              </w:rPr>
            </w:pPr>
            <w:r w:rsidRPr="003430F0">
              <w:rPr>
                <w:rFonts w:ascii="Times New Roman" w:hAnsi="Times New Roman"/>
              </w:rPr>
              <w:t xml:space="preserve">ПМ.06 Выполнение работ по профессии </w:t>
            </w:r>
          </w:p>
        </w:tc>
      </w:tr>
    </w:tbl>
    <w:p w14:paraId="0720B70D" w14:textId="77777777" w:rsidR="00F46999" w:rsidRPr="003430F0" w:rsidRDefault="00F46999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0D1B1909" w14:textId="77777777" w:rsidR="00F46999" w:rsidRPr="003430F0" w:rsidRDefault="00F46999">
      <w:pPr>
        <w:pStyle w:val="113"/>
        <w:spacing w:after="0" w:line="240" w:lineRule="auto"/>
        <w:rPr>
          <w:bCs/>
        </w:rPr>
      </w:pPr>
    </w:p>
    <w:p w14:paraId="639C214B" w14:textId="53F94C5D" w:rsidR="002E768E" w:rsidRPr="003430F0" w:rsidRDefault="003704E5" w:rsidP="00C05D15">
      <w:pPr>
        <w:suppressAutoHyphens/>
        <w:ind w:firstLine="709"/>
        <w:rPr>
          <w:rFonts w:ascii="Times New Roman" w:hAnsi="Times New Roman"/>
          <w:sz w:val="24"/>
          <w:szCs w:val="24"/>
        </w:rPr>
      </w:pPr>
      <w:bookmarkStart w:id="22" w:name="_Toc209135987"/>
      <w:r w:rsidRPr="003430F0">
        <w:rPr>
          <w:rFonts w:ascii="Times New Roman" w:hAnsi="Times New Roman"/>
          <w:sz w:val="24"/>
          <w:szCs w:val="24"/>
        </w:rPr>
        <w:t xml:space="preserve">Наименование направленности 2 </w:t>
      </w:r>
      <w:r w:rsidR="002E768E" w:rsidRPr="003430F0">
        <w:rPr>
          <w:rFonts w:ascii="Times New Roman" w:hAnsi="Times New Roman"/>
          <w:sz w:val="24"/>
          <w:szCs w:val="24"/>
        </w:rPr>
        <w:t>Автомобильный транспорт</w:t>
      </w:r>
      <w:bookmarkEnd w:id="22"/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5108"/>
      </w:tblGrid>
      <w:tr w:rsidR="003430F0" w:rsidRPr="003430F0" w14:paraId="733A3B30" w14:textId="77777777" w:rsidTr="00F32B0D">
        <w:trPr>
          <w:trHeight w:val="34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2ED5" w14:textId="77777777" w:rsidR="002E768E" w:rsidRPr="003430F0" w:rsidRDefault="002E768E" w:rsidP="00EF782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F0">
              <w:rPr>
                <w:rFonts w:ascii="Times New Roman" w:hAnsi="Times New Roman"/>
                <w:sz w:val="24"/>
                <w:szCs w:val="24"/>
              </w:rPr>
              <w:t>Наименование видов деятельности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937F" w14:textId="77777777" w:rsidR="002E768E" w:rsidRPr="003430F0" w:rsidRDefault="002E768E" w:rsidP="00EF782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F0">
              <w:rPr>
                <w:rFonts w:ascii="Times New Roman" w:hAnsi="Times New Roman"/>
                <w:sz w:val="24"/>
                <w:szCs w:val="24"/>
              </w:rPr>
              <w:t>Код и наименование ПМ</w:t>
            </w:r>
          </w:p>
        </w:tc>
      </w:tr>
      <w:tr w:rsidR="003430F0" w:rsidRPr="003430F0" w14:paraId="68624F6E" w14:textId="77777777" w:rsidTr="00F32B0D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884A" w14:textId="77777777" w:rsidR="002E768E" w:rsidRPr="003430F0" w:rsidRDefault="002E768E" w:rsidP="00EF782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430F0">
              <w:rPr>
                <w:rFonts w:ascii="Times New Roman" w:hAnsi="Times New Roman"/>
                <w:iCs/>
                <w:sz w:val="24"/>
                <w:szCs w:val="24"/>
              </w:rPr>
              <w:t xml:space="preserve">Виды деятельности </w:t>
            </w:r>
          </w:p>
        </w:tc>
      </w:tr>
      <w:tr w:rsidR="003430F0" w:rsidRPr="003430F0" w14:paraId="68EDA611" w14:textId="77777777" w:rsidTr="00F32B0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12EB" w14:textId="77777777" w:rsidR="002E768E" w:rsidRPr="003430F0" w:rsidRDefault="002E768E" w:rsidP="00EF782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430F0">
              <w:rPr>
                <w:rFonts w:ascii="Times New Roman" w:hAnsi="Times New Roman"/>
                <w:i/>
                <w:sz w:val="24"/>
                <w:szCs w:val="24"/>
              </w:rPr>
              <w:t>ВД.1 Сборка, монтаж и демонтаж электронных устройств и систем в соответствии с технической документацией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80AF" w14:textId="77777777" w:rsidR="002E768E" w:rsidRPr="003430F0" w:rsidRDefault="002E768E" w:rsidP="00EF7826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430F0">
              <w:rPr>
                <w:rFonts w:ascii="Times New Roman" w:hAnsi="Times New Roman"/>
                <w:sz w:val="24"/>
                <w:szCs w:val="24"/>
              </w:rPr>
              <w:t>ПМ.01 Сборка, монтаж и демонтаж электронных устройств и систем в соответствии с технической документацией</w:t>
            </w:r>
          </w:p>
        </w:tc>
      </w:tr>
      <w:tr w:rsidR="003430F0" w:rsidRPr="003430F0" w14:paraId="2B93EF2A" w14:textId="77777777" w:rsidTr="00F32B0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DAFB" w14:textId="77777777" w:rsidR="002E768E" w:rsidRPr="003430F0" w:rsidRDefault="002E768E" w:rsidP="00EF782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430F0">
              <w:rPr>
                <w:rFonts w:ascii="Times New Roman" w:hAnsi="Times New Roman"/>
                <w:i/>
                <w:sz w:val="24"/>
                <w:szCs w:val="24"/>
              </w:rPr>
              <w:t>ВД.2 Монтаж и техническая эксплуатация сетей связи и систем передачи данных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8BDF" w14:textId="77777777" w:rsidR="002E768E" w:rsidRPr="003430F0" w:rsidRDefault="002E768E" w:rsidP="00EF78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30F0">
              <w:rPr>
                <w:rFonts w:ascii="Times New Roman" w:hAnsi="Times New Roman"/>
                <w:sz w:val="24"/>
                <w:szCs w:val="24"/>
              </w:rPr>
              <w:t>ПМ.02 Монтаж и техническая эксплуатация сетей связи и систем передачи данных</w:t>
            </w:r>
          </w:p>
        </w:tc>
      </w:tr>
      <w:tr w:rsidR="003430F0" w:rsidRPr="003430F0" w14:paraId="0C63260D" w14:textId="77777777" w:rsidTr="00F32B0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D6D4" w14:textId="77777777" w:rsidR="002E768E" w:rsidRPr="003430F0" w:rsidRDefault="002E768E" w:rsidP="00EF782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430F0">
              <w:rPr>
                <w:rFonts w:ascii="Times New Roman" w:hAnsi="Times New Roman"/>
                <w:i/>
                <w:sz w:val="24"/>
                <w:szCs w:val="24"/>
              </w:rPr>
              <w:t>ВД.3 Регулировка и ввод в эксплуатацию транспортного радиоэлектронного оборудования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622E" w14:textId="77777777" w:rsidR="002E768E" w:rsidRPr="003430F0" w:rsidRDefault="002E768E" w:rsidP="00EF7826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430F0">
              <w:rPr>
                <w:rFonts w:ascii="Times New Roman" w:hAnsi="Times New Roman"/>
                <w:iCs/>
                <w:sz w:val="24"/>
                <w:szCs w:val="24"/>
              </w:rPr>
              <w:t>ПМ.03 Регулировка и ввод в эксплуатацию транспортного радиоэлектронного оборудования</w:t>
            </w:r>
          </w:p>
        </w:tc>
      </w:tr>
      <w:tr w:rsidR="003430F0" w:rsidRPr="003430F0" w14:paraId="1E0A11FA" w14:textId="77777777" w:rsidTr="00F32B0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8210" w14:textId="0EA9BF79" w:rsidR="002E768E" w:rsidRPr="003430F0" w:rsidRDefault="002E768E" w:rsidP="00EF782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430F0">
              <w:rPr>
                <w:rFonts w:ascii="Times New Roman" w:hAnsi="Times New Roman"/>
                <w:i/>
                <w:sz w:val="24"/>
                <w:szCs w:val="24"/>
              </w:rPr>
              <w:t xml:space="preserve">ВД.4 </w:t>
            </w:r>
            <w:r w:rsidR="00E31D3E" w:rsidRPr="003430F0">
              <w:rPr>
                <w:rFonts w:ascii="Times New Roman" w:hAnsi="Times New Roman"/>
                <w:i/>
                <w:sz w:val="24"/>
                <w:szCs w:val="24"/>
              </w:rPr>
              <w:t>Осуществление регламентных работ по поддержанию радиоэлектронного оборудования автомобильного транспорта в исправном состоянии (по выбору)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7944" w14:textId="77777777" w:rsidR="002E768E" w:rsidRPr="003430F0" w:rsidRDefault="002E768E" w:rsidP="00EF78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30F0">
              <w:rPr>
                <w:rFonts w:ascii="Times New Roman" w:hAnsi="Times New Roman"/>
                <w:iCs/>
                <w:sz w:val="24"/>
                <w:szCs w:val="24"/>
              </w:rPr>
              <w:t>ПМ.04 Осуществление регламентных работ по поддержанию радиоэлектронного оборудования автомобильного транспорта в исправном состоянии</w:t>
            </w:r>
          </w:p>
        </w:tc>
      </w:tr>
      <w:tr w:rsidR="003430F0" w:rsidRPr="003430F0" w14:paraId="0AE9E333" w14:textId="77777777" w:rsidTr="00F32B0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695C" w14:textId="2C92ABDF" w:rsidR="002E768E" w:rsidRPr="003430F0" w:rsidRDefault="002E768E" w:rsidP="00EF782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430F0">
              <w:rPr>
                <w:rFonts w:ascii="Times New Roman" w:hAnsi="Times New Roman"/>
                <w:i/>
                <w:sz w:val="24"/>
                <w:szCs w:val="24"/>
              </w:rPr>
              <w:t>ВД.5 Д</w:t>
            </w:r>
            <w:r w:rsidR="00E31D3E" w:rsidRPr="003430F0">
              <w:rPr>
                <w:rFonts w:ascii="Times New Roman" w:hAnsi="Times New Roman"/>
                <w:i/>
                <w:sz w:val="24"/>
                <w:szCs w:val="24"/>
              </w:rPr>
              <w:t>иагностика и ремонт радиоэлектронного оборудования автомобильного транспорта (по выбору)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911E" w14:textId="77777777" w:rsidR="002E768E" w:rsidRPr="003430F0" w:rsidRDefault="002E768E" w:rsidP="00EF78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30F0">
              <w:rPr>
                <w:rFonts w:ascii="Times New Roman" w:hAnsi="Times New Roman"/>
                <w:iCs/>
                <w:sz w:val="24"/>
                <w:szCs w:val="24"/>
              </w:rPr>
              <w:t>ПМ.05 Диагностика и ремонт радиоэлектронного оборудования автомобильного транспорта</w:t>
            </w:r>
          </w:p>
        </w:tc>
      </w:tr>
      <w:tr w:rsidR="003430F0" w:rsidRPr="003430F0" w14:paraId="1205E7AD" w14:textId="77777777" w:rsidTr="00F32B0D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D0F3" w14:textId="77777777" w:rsidR="002E768E" w:rsidRPr="003430F0" w:rsidRDefault="002E768E" w:rsidP="00EF7826">
            <w:pPr>
              <w:suppressAutoHyphens/>
              <w:rPr>
                <w:rFonts w:ascii="Times New Roman" w:hAnsi="Times New Roman"/>
              </w:rPr>
            </w:pPr>
            <w:r w:rsidRPr="003430F0">
              <w:rPr>
                <w:rFonts w:ascii="Times New Roman" w:hAnsi="Times New Roman"/>
                <w:iCs/>
                <w:sz w:val="24"/>
                <w:szCs w:val="24"/>
              </w:rPr>
              <w:t xml:space="preserve">Виды деятельности по освоению одной или нескольких профессий рабочих, должностей служащих </w:t>
            </w:r>
          </w:p>
        </w:tc>
      </w:tr>
      <w:tr w:rsidR="002E768E" w:rsidRPr="003430F0" w14:paraId="5789951B" w14:textId="77777777" w:rsidTr="00F32B0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92D2" w14:textId="77777777" w:rsidR="002E768E" w:rsidRPr="003430F0" w:rsidRDefault="002E768E" w:rsidP="00EF7826">
            <w:pPr>
              <w:rPr>
                <w:rFonts w:ascii="Times New Roman" w:hAnsi="Times New Roman"/>
                <w:i/>
                <w:sz w:val="24"/>
              </w:rPr>
            </w:pPr>
            <w:r w:rsidRPr="003430F0">
              <w:rPr>
                <w:rFonts w:ascii="Times New Roman" w:hAnsi="Times New Roman"/>
                <w:i/>
                <w:sz w:val="24"/>
              </w:rPr>
              <w:t>ВД.6 Освоение работ по профессии</w:t>
            </w:r>
            <w:r w:rsidRPr="003430F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3430F0">
              <w:rPr>
                <w:rFonts w:ascii="Times New Roman" w:hAnsi="Times New Roman"/>
                <w:i/>
                <w:sz w:val="24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33E5" w14:textId="77777777" w:rsidR="002E768E" w:rsidRPr="003430F0" w:rsidRDefault="002E768E" w:rsidP="00EF7826">
            <w:pPr>
              <w:rPr>
                <w:rFonts w:ascii="Times New Roman" w:hAnsi="Times New Roman"/>
              </w:rPr>
            </w:pPr>
            <w:r w:rsidRPr="003430F0">
              <w:rPr>
                <w:rFonts w:ascii="Times New Roman" w:hAnsi="Times New Roman"/>
              </w:rPr>
              <w:t xml:space="preserve">ПМ.06 Выполнение работ по профессии </w:t>
            </w:r>
          </w:p>
        </w:tc>
      </w:tr>
    </w:tbl>
    <w:p w14:paraId="542A207F" w14:textId="77777777" w:rsidR="002E768E" w:rsidRPr="003430F0" w:rsidRDefault="002E768E">
      <w:pPr>
        <w:pStyle w:val="113"/>
        <w:spacing w:after="0" w:line="240" w:lineRule="auto"/>
        <w:rPr>
          <w:bCs/>
        </w:rPr>
      </w:pPr>
    </w:p>
    <w:p w14:paraId="6F2D935B" w14:textId="77777777" w:rsidR="002E768E" w:rsidRPr="003430F0" w:rsidRDefault="002E768E">
      <w:pPr>
        <w:pStyle w:val="113"/>
        <w:spacing w:after="0" w:line="240" w:lineRule="auto"/>
        <w:rPr>
          <w:bCs/>
        </w:rPr>
      </w:pPr>
    </w:p>
    <w:p w14:paraId="427B077D" w14:textId="249D0052" w:rsidR="002E768E" w:rsidRPr="003430F0" w:rsidRDefault="003704E5" w:rsidP="00C05D15">
      <w:pPr>
        <w:suppressAutoHyphens/>
        <w:ind w:firstLine="709"/>
        <w:rPr>
          <w:rFonts w:ascii="Times New Roman" w:hAnsi="Times New Roman"/>
          <w:sz w:val="24"/>
          <w:szCs w:val="24"/>
        </w:rPr>
      </w:pPr>
      <w:bookmarkStart w:id="23" w:name="_Toc209135988"/>
      <w:r w:rsidRPr="003430F0">
        <w:rPr>
          <w:rFonts w:ascii="Times New Roman" w:hAnsi="Times New Roman"/>
          <w:sz w:val="24"/>
          <w:szCs w:val="24"/>
        </w:rPr>
        <w:t xml:space="preserve">Наименование направленности 3 </w:t>
      </w:r>
      <w:r w:rsidR="002E768E" w:rsidRPr="003430F0">
        <w:rPr>
          <w:rFonts w:ascii="Times New Roman" w:hAnsi="Times New Roman"/>
          <w:sz w:val="24"/>
          <w:szCs w:val="24"/>
        </w:rPr>
        <w:t>Авиационный транспорт</w:t>
      </w:r>
      <w:bookmarkEnd w:id="23"/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5108"/>
      </w:tblGrid>
      <w:tr w:rsidR="003430F0" w:rsidRPr="003430F0" w14:paraId="3E570330" w14:textId="77777777" w:rsidTr="00F32B0D">
        <w:trPr>
          <w:trHeight w:val="34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22F3" w14:textId="77777777" w:rsidR="002E768E" w:rsidRPr="003430F0" w:rsidRDefault="002E768E" w:rsidP="00EF782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F0">
              <w:rPr>
                <w:rFonts w:ascii="Times New Roman" w:hAnsi="Times New Roman"/>
                <w:sz w:val="24"/>
                <w:szCs w:val="24"/>
              </w:rPr>
              <w:t>Наименование видов деятельности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8444" w14:textId="77777777" w:rsidR="002E768E" w:rsidRPr="003430F0" w:rsidRDefault="002E768E" w:rsidP="00EF782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0F0">
              <w:rPr>
                <w:rFonts w:ascii="Times New Roman" w:hAnsi="Times New Roman"/>
                <w:sz w:val="24"/>
                <w:szCs w:val="24"/>
              </w:rPr>
              <w:t>Код и наименование ПМ</w:t>
            </w:r>
          </w:p>
        </w:tc>
      </w:tr>
      <w:tr w:rsidR="003430F0" w:rsidRPr="003430F0" w14:paraId="57D1AC3B" w14:textId="77777777" w:rsidTr="00F32B0D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2427" w14:textId="77777777" w:rsidR="002E768E" w:rsidRPr="003430F0" w:rsidRDefault="002E768E" w:rsidP="00EF782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430F0">
              <w:rPr>
                <w:rFonts w:ascii="Times New Roman" w:hAnsi="Times New Roman"/>
                <w:iCs/>
                <w:sz w:val="24"/>
                <w:szCs w:val="24"/>
              </w:rPr>
              <w:t xml:space="preserve">Виды деятельности </w:t>
            </w:r>
          </w:p>
        </w:tc>
      </w:tr>
      <w:tr w:rsidR="003430F0" w:rsidRPr="003430F0" w14:paraId="4D11E3E3" w14:textId="77777777" w:rsidTr="00F32B0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38E3" w14:textId="77777777" w:rsidR="002E768E" w:rsidRPr="003430F0" w:rsidRDefault="002E768E" w:rsidP="00EF782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430F0">
              <w:rPr>
                <w:rFonts w:ascii="Times New Roman" w:hAnsi="Times New Roman"/>
                <w:i/>
                <w:sz w:val="24"/>
                <w:szCs w:val="24"/>
              </w:rPr>
              <w:t>ВД.1 Сборка, монтаж и демонтаж электронных устройств и систем в соответствии с технической документацией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340E" w14:textId="77777777" w:rsidR="002E768E" w:rsidRPr="003430F0" w:rsidRDefault="002E768E" w:rsidP="00EF7826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430F0">
              <w:rPr>
                <w:rFonts w:ascii="Times New Roman" w:hAnsi="Times New Roman"/>
                <w:sz w:val="24"/>
                <w:szCs w:val="24"/>
              </w:rPr>
              <w:t>ПМ.01 Сборка, монтаж и демонтаж электронных устройств и систем в соответствии с технической документацией</w:t>
            </w:r>
          </w:p>
        </w:tc>
      </w:tr>
      <w:tr w:rsidR="003430F0" w:rsidRPr="003430F0" w14:paraId="4358C94F" w14:textId="77777777" w:rsidTr="00F32B0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5D65" w14:textId="77777777" w:rsidR="002E768E" w:rsidRPr="003430F0" w:rsidRDefault="002E768E" w:rsidP="00EF782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430F0">
              <w:rPr>
                <w:rFonts w:ascii="Times New Roman" w:hAnsi="Times New Roman"/>
                <w:i/>
                <w:sz w:val="24"/>
                <w:szCs w:val="24"/>
              </w:rPr>
              <w:t>ВД.2 Монтаж и техническая эксплуатация сетей связи и систем передачи данных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D50B" w14:textId="77777777" w:rsidR="002E768E" w:rsidRPr="003430F0" w:rsidRDefault="002E768E" w:rsidP="00EF78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30F0">
              <w:rPr>
                <w:rFonts w:ascii="Times New Roman" w:hAnsi="Times New Roman"/>
                <w:sz w:val="24"/>
                <w:szCs w:val="24"/>
              </w:rPr>
              <w:t>ПМ.02 Монтаж и техническая эксплуатация сетей связи и систем передачи данных</w:t>
            </w:r>
          </w:p>
        </w:tc>
      </w:tr>
      <w:tr w:rsidR="003430F0" w:rsidRPr="003430F0" w14:paraId="6358701C" w14:textId="77777777" w:rsidTr="00F32B0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AC06" w14:textId="77777777" w:rsidR="002E768E" w:rsidRPr="003430F0" w:rsidRDefault="002E768E" w:rsidP="00EF782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430F0">
              <w:rPr>
                <w:rFonts w:ascii="Times New Roman" w:hAnsi="Times New Roman"/>
                <w:i/>
                <w:sz w:val="24"/>
                <w:szCs w:val="24"/>
              </w:rPr>
              <w:t>ВД.3 Регулировка и ввод в эксплуатацию транспортного радиоэлектронного оборудования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313A" w14:textId="77777777" w:rsidR="002E768E" w:rsidRPr="003430F0" w:rsidRDefault="002E768E" w:rsidP="00EF7826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430F0">
              <w:rPr>
                <w:rFonts w:ascii="Times New Roman" w:hAnsi="Times New Roman"/>
                <w:iCs/>
                <w:sz w:val="24"/>
                <w:szCs w:val="24"/>
              </w:rPr>
              <w:t>ПМ.03 Регулировка и ввод в эксплуатацию транспортного радиоэлектронного оборудования</w:t>
            </w:r>
          </w:p>
        </w:tc>
      </w:tr>
      <w:tr w:rsidR="003430F0" w:rsidRPr="003430F0" w14:paraId="3276006D" w14:textId="77777777" w:rsidTr="00F32B0D">
        <w:trPr>
          <w:trHeight w:val="84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CDB1" w14:textId="57015AE0" w:rsidR="00940D6C" w:rsidRPr="003430F0" w:rsidRDefault="00940D6C" w:rsidP="00940D6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430F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ВД.4 Техническое обслуживание и осуществление ремонтных работ средств радиотехнического обеспечения полетов воздушных судов и авиационной электросвязи в гражданской авиации (по выбору)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F23D" w14:textId="33A8E3CA" w:rsidR="00940D6C" w:rsidRPr="003430F0" w:rsidRDefault="00940D6C" w:rsidP="00940D6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30F0">
              <w:rPr>
                <w:rFonts w:ascii="Times New Roman" w:hAnsi="Times New Roman"/>
                <w:iCs/>
                <w:sz w:val="24"/>
                <w:szCs w:val="24"/>
              </w:rPr>
              <w:t>ПМ.04 Техническое обслуживание и осуществление ремонтных работ средств радиотехнического обеспечения полетов воздушных судов и авиационной электросвязи в гражданской авиации (по выбору)</w:t>
            </w:r>
          </w:p>
        </w:tc>
      </w:tr>
      <w:tr w:rsidR="003430F0" w:rsidRPr="003430F0" w14:paraId="5AE8E5C7" w14:textId="77777777" w:rsidTr="00F32B0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2F82" w14:textId="3EBC0762" w:rsidR="00940D6C" w:rsidRPr="003430F0" w:rsidRDefault="00940D6C" w:rsidP="00940D6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430F0">
              <w:rPr>
                <w:rFonts w:ascii="Times New Roman" w:hAnsi="Times New Roman"/>
                <w:i/>
                <w:sz w:val="24"/>
                <w:szCs w:val="24"/>
              </w:rPr>
              <w:t>ВД.5 Техническая эксплуатация средств радиотехнического обеспечения полетов воздушных судов и авиационной электросвязи в гражданской авиации (по выбору)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8D3C" w14:textId="7A8B3165" w:rsidR="00940D6C" w:rsidRPr="003430F0" w:rsidRDefault="00940D6C" w:rsidP="00940D6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30F0">
              <w:rPr>
                <w:rFonts w:ascii="Times New Roman" w:hAnsi="Times New Roman"/>
                <w:iCs/>
                <w:sz w:val="24"/>
                <w:szCs w:val="24"/>
              </w:rPr>
              <w:t>ПМ.05 Техническая эксплуатация средств радиотехнического обеспечения полетов воздушных судов и авиационной электросвязи в гражданской авиации (по выбору)</w:t>
            </w:r>
          </w:p>
        </w:tc>
      </w:tr>
      <w:tr w:rsidR="003430F0" w:rsidRPr="003430F0" w14:paraId="7B635A64" w14:textId="77777777" w:rsidTr="00F32B0D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D8DD" w14:textId="77777777" w:rsidR="002E768E" w:rsidRPr="003430F0" w:rsidRDefault="002E768E" w:rsidP="00EF7826">
            <w:pPr>
              <w:suppressAutoHyphens/>
              <w:rPr>
                <w:rFonts w:ascii="Times New Roman" w:hAnsi="Times New Roman"/>
              </w:rPr>
            </w:pPr>
            <w:r w:rsidRPr="003430F0">
              <w:rPr>
                <w:rFonts w:ascii="Times New Roman" w:hAnsi="Times New Roman"/>
                <w:iCs/>
                <w:sz w:val="24"/>
                <w:szCs w:val="24"/>
              </w:rPr>
              <w:t xml:space="preserve">Виды деятельности по освоению одной или нескольких профессий рабочих, должностей служащих </w:t>
            </w:r>
          </w:p>
        </w:tc>
      </w:tr>
      <w:tr w:rsidR="002E768E" w:rsidRPr="003430F0" w14:paraId="1CA4916D" w14:textId="77777777" w:rsidTr="00F32B0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B2CE" w14:textId="77777777" w:rsidR="002E768E" w:rsidRPr="003430F0" w:rsidRDefault="002E768E" w:rsidP="00EF7826">
            <w:pPr>
              <w:rPr>
                <w:rFonts w:ascii="Times New Roman" w:hAnsi="Times New Roman"/>
                <w:i/>
                <w:sz w:val="24"/>
              </w:rPr>
            </w:pPr>
            <w:r w:rsidRPr="003430F0">
              <w:rPr>
                <w:rFonts w:ascii="Times New Roman" w:hAnsi="Times New Roman"/>
                <w:i/>
                <w:sz w:val="24"/>
              </w:rPr>
              <w:t>ВД.6 Освоение работ по профессии</w:t>
            </w:r>
            <w:r w:rsidRPr="003430F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3"/>
            </w:r>
            <w:r w:rsidRPr="003430F0">
              <w:rPr>
                <w:rFonts w:ascii="Times New Roman" w:hAnsi="Times New Roman"/>
                <w:i/>
                <w:sz w:val="24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41B4" w14:textId="77777777" w:rsidR="002E768E" w:rsidRPr="003430F0" w:rsidRDefault="002E768E" w:rsidP="00EF7826">
            <w:pPr>
              <w:rPr>
                <w:rFonts w:ascii="Times New Roman" w:hAnsi="Times New Roman"/>
              </w:rPr>
            </w:pPr>
            <w:r w:rsidRPr="003430F0">
              <w:rPr>
                <w:rFonts w:ascii="Times New Roman" w:hAnsi="Times New Roman"/>
              </w:rPr>
              <w:t xml:space="preserve">ПМ.06 Выполнение работ по профессии </w:t>
            </w:r>
          </w:p>
        </w:tc>
      </w:tr>
    </w:tbl>
    <w:p w14:paraId="706BBFF6" w14:textId="77777777" w:rsidR="002E768E" w:rsidRPr="003430F0" w:rsidRDefault="002E768E">
      <w:pPr>
        <w:pStyle w:val="113"/>
        <w:spacing w:after="0" w:line="240" w:lineRule="auto"/>
        <w:rPr>
          <w:bCs/>
        </w:rPr>
      </w:pPr>
    </w:p>
    <w:p w14:paraId="70B03780" w14:textId="77777777" w:rsidR="00F46999" w:rsidRPr="003430F0" w:rsidRDefault="00F46999">
      <w:pPr>
        <w:rPr>
          <w:sz w:val="24"/>
          <w:szCs w:val="24"/>
        </w:rPr>
      </w:pPr>
    </w:p>
    <w:p w14:paraId="334E2283" w14:textId="77777777" w:rsidR="00F46999" w:rsidRPr="003430F0" w:rsidRDefault="00F46999">
      <w:pPr>
        <w:rPr>
          <w:sz w:val="24"/>
          <w:szCs w:val="24"/>
        </w:rPr>
      </w:pPr>
    </w:p>
    <w:p w14:paraId="578EBC8D" w14:textId="77777777" w:rsidR="00F46999" w:rsidRPr="003430F0" w:rsidRDefault="00F46999">
      <w:pPr>
        <w:pStyle w:val="113"/>
        <w:spacing w:after="0" w:line="240" w:lineRule="auto"/>
        <w:rPr>
          <w:bCs/>
        </w:rPr>
        <w:sectPr w:rsidR="00F46999" w:rsidRPr="003430F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9E45992" w14:textId="77777777" w:rsidR="00F46999" w:rsidRPr="003430F0" w:rsidRDefault="00CD207F">
      <w:pPr>
        <w:pStyle w:val="1"/>
        <w:spacing w:before="0" w:after="0"/>
      </w:pPr>
      <w:bookmarkStart w:id="24" w:name="_Toc209135989"/>
      <w:r w:rsidRPr="003430F0">
        <w:lastRenderedPageBreak/>
        <w:t>Раздел 4. Планируемые результаты освоения образовательной программы</w:t>
      </w:r>
      <w:bookmarkEnd w:id="14"/>
      <w:bookmarkEnd w:id="24"/>
    </w:p>
    <w:p w14:paraId="684D028A" w14:textId="77777777" w:rsidR="00F46999" w:rsidRPr="003430F0" w:rsidRDefault="00F46999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14:paraId="6D67536D" w14:textId="77777777" w:rsidR="00F46999" w:rsidRPr="003430F0" w:rsidRDefault="00CD207F">
      <w:pPr>
        <w:pStyle w:val="113"/>
        <w:spacing w:after="0" w:line="240" w:lineRule="auto"/>
        <w:rPr>
          <w:bCs/>
        </w:rPr>
      </w:pPr>
      <w:bookmarkStart w:id="25" w:name="_Toc103593996"/>
      <w:bookmarkStart w:id="26" w:name="_Toc209135990"/>
      <w:r w:rsidRPr="003430F0">
        <w:rPr>
          <w:bCs/>
        </w:rPr>
        <w:t>4.1. Общие компетенции</w:t>
      </w:r>
      <w:bookmarkEnd w:id="25"/>
      <w:bookmarkEnd w:id="26"/>
      <w:r w:rsidRPr="003430F0">
        <w:rPr>
          <w:bCs/>
        </w:rPr>
        <w:t xml:space="preserve"> 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6"/>
        <w:gridCol w:w="3216"/>
        <w:gridCol w:w="11677"/>
      </w:tblGrid>
      <w:tr w:rsidR="003430F0" w:rsidRPr="003430F0" w14:paraId="0776C901" w14:textId="77777777" w:rsidTr="00F32B0D">
        <w:trPr>
          <w:cantSplit/>
          <w:trHeight w:val="419"/>
        </w:trPr>
        <w:tc>
          <w:tcPr>
            <w:tcW w:w="290" w:type="pct"/>
            <w:vAlign w:val="center"/>
          </w:tcPr>
          <w:p w14:paraId="2FF880FF" w14:textId="77777777" w:rsidR="00F46999" w:rsidRPr="003430F0" w:rsidRDefault="00CD207F">
            <w:pPr>
              <w:suppressAutoHyphens/>
              <w:jc w:val="center"/>
              <w:rPr>
                <w:rFonts w:ascii="Times New Roman" w:eastAsia="Calibri" w:hAnsi="Times New Roman" w:cs="Times New Roman"/>
                <w:iCs/>
              </w:rPr>
            </w:pPr>
            <w:bookmarkStart w:id="27" w:name="_Hlk158134432"/>
            <w:r w:rsidRPr="003430F0">
              <w:rPr>
                <w:rFonts w:ascii="Times New Roman" w:eastAsia="Calibri" w:hAnsi="Times New Roman" w:cs="Times New Roman"/>
                <w:b/>
              </w:rPr>
              <w:t>Код ОК</w:t>
            </w:r>
          </w:p>
        </w:tc>
        <w:tc>
          <w:tcPr>
            <w:tcW w:w="1017" w:type="pct"/>
            <w:vAlign w:val="center"/>
          </w:tcPr>
          <w:p w14:paraId="6B798EFA" w14:textId="77777777" w:rsidR="00F46999" w:rsidRPr="003430F0" w:rsidRDefault="00CD207F">
            <w:pPr>
              <w:suppressAutoHyphens/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3430F0">
              <w:rPr>
                <w:rFonts w:ascii="Times New Roman" w:eastAsia="Calibri" w:hAnsi="Times New Roman" w:cs="Times New Roman"/>
                <w:b/>
                <w:iCs/>
              </w:rPr>
              <w:t>Формулировка компетенции</w:t>
            </w:r>
          </w:p>
        </w:tc>
        <w:tc>
          <w:tcPr>
            <w:tcW w:w="3693" w:type="pct"/>
            <w:shd w:val="clear" w:color="auto" w:fill="auto"/>
            <w:vAlign w:val="center"/>
          </w:tcPr>
          <w:p w14:paraId="316EEC94" w14:textId="77777777" w:rsidR="00F46999" w:rsidRPr="003430F0" w:rsidRDefault="00CD207F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iCs/>
              </w:rPr>
            </w:pPr>
            <w:r w:rsidRPr="003430F0">
              <w:rPr>
                <w:rFonts w:ascii="Times New Roman" w:eastAsia="Calibri" w:hAnsi="Times New Roman" w:cs="Times New Roman"/>
                <w:b/>
                <w:iCs/>
              </w:rPr>
              <w:t xml:space="preserve">Знания, умения </w:t>
            </w:r>
          </w:p>
        </w:tc>
      </w:tr>
      <w:tr w:rsidR="003430F0" w:rsidRPr="003430F0" w14:paraId="271CCFAE" w14:textId="77777777" w:rsidTr="00F32B0D">
        <w:trPr>
          <w:trHeight w:val="20"/>
        </w:trPr>
        <w:tc>
          <w:tcPr>
            <w:tcW w:w="290" w:type="pct"/>
            <w:vMerge w:val="restart"/>
          </w:tcPr>
          <w:p w14:paraId="7309D9AB" w14:textId="77777777" w:rsidR="00F46999" w:rsidRPr="003430F0" w:rsidRDefault="00CD20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3430F0">
              <w:rPr>
                <w:rFonts w:ascii="Times New Roman" w:eastAsia="Calibri" w:hAnsi="Times New Roman" w:cs="Times New Roman"/>
                <w:iCs/>
              </w:rPr>
              <w:t>ОК 01</w:t>
            </w:r>
          </w:p>
        </w:tc>
        <w:tc>
          <w:tcPr>
            <w:tcW w:w="1017" w:type="pct"/>
            <w:vMerge w:val="restart"/>
          </w:tcPr>
          <w:p w14:paraId="5BF058B3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3430F0">
              <w:rPr>
                <w:rFonts w:ascii="Times New Roman" w:eastAsia="Calibri" w:hAnsi="Times New Roman" w:cs="Times New Roman"/>
                <w:iCs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693" w:type="pct"/>
            <w:shd w:val="clear" w:color="auto" w:fill="auto"/>
          </w:tcPr>
          <w:p w14:paraId="2E87B44E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3430F0">
              <w:rPr>
                <w:rFonts w:ascii="Times New Roman" w:eastAsia="Calibri" w:hAnsi="Times New Roman" w:cs="Times New Roman"/>
                <w:b/>
                <w:iCs/>
              </w:rPr>
              <w:t xml:space="preserve">Умения: </w:t>
            </w:r>
          </w:p>
        </w:tc>
      </w:tr>
      <w:tr w:rsidR="003430F0" w:rsidRPr="003430F0" w14:paraId="3D307541" w14:textId="77777777" w:rsidTr="00F32B0D">
        <w:trPr>
          <w:trHeight w:val="20"/>
        </w:trPr>
        <w:tc>
          <w:tcPr>
            <w:tcW w:w="290" w:type="pct"/>
            <w:vMerge/>
          </w:tcPr>
          <w:p w14:paraId="17581AA8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2A036DB5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3693" w:type="pct"/>
            <w:shd w:val="clear" w:color="auto" w:fill="auto"/>
          </w:tcPr>
          <w:p w14:paraId="609487F4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3430F0">
              <w:rPr>
                <w:rFonts w:ascii="Times New Roman" w:eastAsia="Calibri" w:hAnsi="Times New Roman" w:cs="Times New Roman"/>
                <w:iCs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</w:tr>
      <w:tr w:rsidR="003430F0" w:rsidRPr="003430F0" w14:paraId="75262F02" w14:textId="77777777" w:rsidTr="00F32B0D">
        <w:trPr>
          <w:trHeight w:val="20"/>
        </w:trPr>
        <w:tc>
          <w:tcPr>
            <w:tcW w:w="290" w:type="pct"/>
            <w:vMerge/>
          </w:tcPr>
          <w:p w14:paraId="070F21BF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6A8E5BC6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3693" w:type="pct"/>
            <w:shd w:val="clear" w:color="auto" w:fill="auto"/>
          </w:tcPr>
          <w:p w14:paraId="7263AE64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3430F0">
              <w:rPr>
                <w:rFonts w:ascii="Times New Roman" w:eastAsia="Calibri" w:hAnsi="Times New Roman" w:cs="Times New Roman"/>
                <w:iCs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</w:tr>
      <w:tr w:rsidR="003430F0" w:rsidRPr="003430F0" w14:paraId="2E972747" w14:textId="77777777" w:rsidTr="00F32B0D">
        <w:trPr>
          <w:trHeight w:val="20"/>
        </w:trPr>
        <w:tc>
          <w:tcPr>
            <w:tcW w:w="290" w:type="pct"/>
            <w:vMerge/>
          </w:tcPr>
          <w:p w14:paraId="54E64328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20AB30DF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3693" w:type="pct"/>
            <w:shd w:val="clear" w:color="auto" w:fill="auto"/>
          </w:tcPr>
          <w:p w14:paraId="627E9E98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3430F0">
              <w:rPr>
                <w:rFonts w:ascii="Times New Roman" w:eastAsia="Calibri" w:hAnsi="Times New Roman" w:cs="Times New Roman"/>
                <w:iCs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3430F0" w:rsidRPr="003430F0" w14:paraId="6104BB7B" w14:textId="77777777" w:rsidTr="00F32B0D">
        <w:trPr>
          <w:trHeight w:val="20"/>
        </w:trPr>
        <w:tc>
          <w:tcPr>
            <w:tcW w:w="290" w:type="pct"/>
            <w:vMerge/>
          </w:tcPr>
          <w:p w14:paraId="77CAA482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341607A3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3693" w:type="pct"/>
            <w:shd w:val="clear" w:color="auto" w:fill="auto"/>
          </w:tcPr>
          <w:p w14:paraId="4C2FCE28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3430F0">
              <w:rPr>
                <w:rFonts w:ascii="Times New Roman" w:eastAsia="Calibri" w:hAnsi="Times New Roman" w:cs="Times New Roman"/>
                <w:iCs/>
              </w:rPr>
              <w:t>владеть актуальными методами работы в профессиональной и смежных сферах</w:t>
            </w:r>
          </w:p>
        </w:tc>
      </w:tr>
      <w:tr w:rsidR="003430F0" w:rsidRPr="003430F0" w14:paraId="22A21CD5" w14:textId="77777777" w:rsidTr="00F32B0D">
        <w:trPr>
          <w:trHeight w:val="20"/>
        </w:trPr>
        <w:tc>
          <w:tcPr>
            <w:tcW w:w="290" w:type="pct"/>
            <w:vMerge/>
          </w:tcPr>
          <w:p w14:paraId="0D994D8E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4D40FB54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3693" w:type="pct"/>
            <w:shd w:val="clear" w:color="auto" w:fill="auto"/>
          </w:tcPr>
          <w:p w14:paraId="50F6AEF0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3430F0">
              <w:rPr>
                <w:rFonts w:ascii="Times New Roman" w:eastAsia="Calibri" w:hAnsi="Times New Roman" w:cs="Times New Roman"/>
                <w:iCs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3430F0" w:rsidRPr="003430F0" w14:paraId="2CA4ACCB" w14:textId="77777777" w:rsidTr="00F32B0D">
        <w:trPr>
          <w:trHeight w:val="20"/>
        </w:trPr>
        <w:tc>
          <w:tcPr>
            <w:tcW w:w="290" w:type="pct"/>
            <w:vMerge/>
          </w:tcPr>
          <w:p w14:paraId="4038E395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617F9A8D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3693" w:type="pct"/>
            <w:shd w:val="clear" w:color="auto" w:fill="auto"/>
          </w:tcPr>
          <w:p w14:paraId="775901BD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3430F0">
              <w:rPr>
                <w:rFonts w:ascii="Times New Roman" w:eastAsia="Calibri" w:hAnsi="Times New Roman" w:cs="Times New Roman"/>
                <w:b/>
                <w:iCs/>
              </w:rPr>
              <w:t>Знания:</w:t>
            </w:r>
          </w:p>
        </w:tc>
      </w:tr>
      <w:tr w:rsidR="003430F0" w:rsidRPr="003430F0" w14:paraId="6E7FEF66" w14:textId="77777777" w:rsidTr="00F32B0D">
        <w:trPr>
          <w:trHeight w:val="20"/>
        </w:trPr>
        <w:tc>
          <w:tcPr>
            <w:tcW w:w="290" w:type="pct"/>
            <w:vMerge/>
          </w:tcPr>
          <w:p w14:paraId="4485A869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569A949E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03444E63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3430F0">
              <w:rPr>
                <w:rFonts w:ascii="Times New Roman" w:eastAsia="Calibri" w:hAnsi="Times New Roman" w:cs="Times New Roman"/>
                <w:iCs/>
              </w:rPr>
              <w:t>а</w:t>
            </w:r>
            <w:r w:rsidRPr="003430F0">
              <w:rPr>
                <w:rFonts w:ascii="Times New Roman" w:eastAsia="Calibri" w:hAnsi="Times New Roman" w:cs="Times New Roman"/>
                <w:bCs/>
              </w:rPr>
              <w:t xml:space="preserve">ктуальный профессиональный и социальный контекст, в котором приходится работать и жить </w:t>
            </w:r>
          </w:p>
        </w:tc>
      </w:tr>
      <w:tr w:rsidR="003430F0" w:rsidRPr="003430F0" w14:paraId="4A845EFB" w14:textId="77777777" w:rsidTr="00F32B0D">
        <w:trPr>
          <w:trHeight w:val="20"/>
        </w:trPr>
        <w:tc>
          <w:tcPr>
            <w:tcW w:w="290" w:type="pct"/>
            <w:vMerge/>
          </w:tcPr>
          <w:p w14:paraId="3D10082E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2B169B50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1D51144C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3430F0">
              <w:rPr>
                <w:rFonts w:ascii="Times New Roman" w:eastAsia="Calibri" w:hAnsi="Times New Roman" w:cs="Times New Roman"/>
                <w:bCs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</w:tc>
      </w:tr>
      <w:tr w:rsidR="003430F0" w:rsidRPr="003430F0" w14:paraId="0D7444DA" w14:textId="77777777" w:rsidTr="00F32B0D">
        <w:trPr>
          <w:trHeight w:val="20"/>
        </w:trPr>
        <w:tc>
          <w:tcPr>
            <w:tcW w:w="290" w:type="pct"/>
            <w:vMerge/>
          </w:tcPr>
          <w:p w14:paraId="533CA5F0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58B6D176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788E7D92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3430F0">
              <w:rPr>
                <w:rFonts w:ascii="Times New Roman" w:eastAsia="Calibri" w:hAnsi="Times New Roman" w:cs="Times New Roman"/>
                <w:bCs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</w:tr>
      <w:tr w:rsidR="003430F0" w:rsidRPr="003430F0" w14:paraId="42F39AF3" w14:textId="77777777" w:rsidTr="00F32B0D">
        <w:trPr>
          <w:trHeight w:val="20"/>
        </w:trPr>
        <w:tc>
          <w:tcPr>
            <w:tcW w:w="290" w:type="pct"/>
            <w:vMerge/>
          </w:tcPr>
          <w:p w14:paraId="40820795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5769B54C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0D5CFA1B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3430F0">
              <w:rPr>
                <w:rFonts w:ascii="Times New Roman" w:eastAsia="Calibri" w:hAnsi="Times New Roman" w:cs="Times New Roman"/>
                <w:bCs/>
              </w:rPr>
              <w:t>методы работы в профессиональной и смежных сферах</w:t>
            </w:r>
          </w:p>
        </w:tc>
      </w:tr>
      <w:tr w:rsidR="003430F0" w:rsidRPr="003430F0" w14:paraId="454ED0E5" w14:textId="77777777" w:rsidTr="00F32B0D">
        <w:trPr>
          <w:trHeight w:val="20"/>
        </w:trPr>
        <w:tc>
          <w:tcPr>
            <w:tcW w:w="290" w:type="pct"/>
            <w:vMerge/>
          </w:tcPr>
          <w:p w14:paraId="168C3E83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1D46E017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430F842F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3430F0">
              <w:rPr>
                <w:rFonts w:ascii="Times New Roman" w:eastAsia="Calibri" w:hAnsi="Times New Roman" w:cs="Times New Roman"/>
                <w:bCs/>
              </w:rPr>
              <w:t>порядок оценки результатов решения задач профессиональной деятельности</w:t>
            </w:r>
          </w:p>
        </w:tc>
      </w:tr>
      <w:tr w:rsidR="003430F0" w:rsidRPr="003430F0" w14:paraId="2C0546FF" w14:textId="77777777" w:rsidTr="00F32B0D">
        <w:trPr>
          <w:trHeight w:val="20"/>
        </w:trPr>
        <w:tc>
          <w:tcPr>
            <w:tcW w:w="290" w:type="pct"/>
            <w:vMerge w:val="restart"/>
          </w:tcPr>
          <w:p w14:paraId="7BB0C884" w14:textId="77777777" w:rsidR="00F46999" w:rsidRPr="003430F0" w:rsidRDefault="00CD20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3430F0">
              <w:rPr>
                <w:rFonts w:ascii="Times New Roman" w:eastAsia="Calibri" w:hAnsi="Times New Roman" w:cs="Times New Roman"/>
                <w:iCs/>
              </w:rPr>
              <w:t>ОК 02</w:t>
            </w:r>
          </w:p>
        </w:tc>
        <w:tc>
          <w:tcPr>
            <w:tcW w:w="1017" w:type="pct"/>
            <w:vMerge w:val="restart"/>
          </w:tcPr>
          <w:p w14:paraId="48095C4D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3430F0">
              <w:rPr>
                <w:rFonts w:ascii="Times New Roman" w:eastAsia="Calibri" w:hAnsi="Times New Roman" w:cs="Times New Roman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693" w:type="pct"/>
            <w:shd w:val="clear" w:color="auto" w:fill="auto"/>
          </w:tcPr>
          <w:p w14:paraId="2A26C2A0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3430F0">
              <w:rPr>
                <w:rFonts w:ascii="Times New Roman" w:eastAsia="Calibri" w:hAnsi="Times New Roman" w:cs="Times New Roman"/>
                <w:b/>
                <w:iCs/>
              </w:rPr>
              <w:t xml:space="preserve">Умения: </w:t>
            </w:r>
          </w:p>
        </w:tc>
      </w:tr>
      <w:tr w:rsidR="003430F0" w:rsidRPr="003430F0" w14:paraId="2CF91909" w14:textId="77777777" w:rsidTr="00F32B0D">
        <w:trPr>
          <w:trHeight w:val="20"/>
        </w:trPr>
        <w:tc>
          <w:tcPr>
            <w:tcW w:w="290" w:type="pct"/>
            <w:vMerge/>
          </w:tcPr>
          <w:p w14:paraId="61817A6E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3F42A6FA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7B0C9690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3430F0">
              <w:rPr>
                <w:rFonts w:ascii="Times New Roman" w:eastAsia="Calibri" w:hAnsi="Times New Roman" w:cs="Times New Roman"/>
                <w:iCs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</w:tc>
      </w:tr>
      <w:tr w:rsidR="003430F0" w:rsidRPr="003430F0" w14:paraId="47E719B6" w14:textId="77777777" w:rsidTr="00F32B0D">
        <w:trPr>
          <w:trHeight w:val="20"/>
        </w:trPr>
        <w:tc>
          <w:tcPr>
            <w:tcW w:w="290" w:type="pct"/>
            <w:vMerge/>
          </w:tcPr>
          <w:p w14:paraId="6B423885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667F46BE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3BC9CDC0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3430F0">
              <w:rPr>
                <w:rFonts w:ascii="Times New Roman" w:eastAsia="Calibri" w:hAnsi="Times New Roman" w:cs="Times New Roman"/>
                <w:iCs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</w:tc>
      </w:tr>
      <w:tr w:rsidR="003430F0" w:rsidRPr="003430F0" w14:paraId="38B0C183" w14:textId="77777777" w:rsidTr="00F32B0D">
        <w:trPr>
          <w:trHeight w:val="20"/>
        </w:trPr>
        <w:tc>
          <w:tcPr>
            <w:tcW w:w="290" w:type="pct"/>
            <w:vMerge/>
          </w:tcPr>
          <w:p w14:paraId="07D24897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29378ACB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52D46197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3430F0">
              <w:rPr>
                <w:rFonts w:ascii="Times New Roman" w:eastAsia="Calibri" w:hAnsi="Times New Roman" w:cs="Times New Roman"/>
                <w:iCs/>
              </w:rPr>
              <w:t>оценивать практическую значимость результатов поиска</w:t>
            </w:r>
          </w:p>
        </w:tc>
      </w:tr>
      <w:tr w:rsidR="003430F0" w:rsidRPr="003430F0" w14:paraId="66111A5B" w14:textId="77777777" w:rsidTr="00F32B0D">
        <w:trPr>
          <w:trHeight w:val="20"/>
        </w:trPr>
        <w:tc>
          <w:tcPr>
            <w:tcW w:w="290" w:type="pct"/>
            <w:vMerge/>
          </w:tcPr>
          <w:p w14:paraId="6FFC8864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4609614F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70E6ECA3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3430F0">
              <w:rPr>
                <w:rFonts w:ascii="Times New Roman" w:eastAsia="Calibri" w:hAnsi="Times New Roman" w:cs="Times New Roman"/>
                <w:iCs/>
              </w:rPr>
              <w:t>применять средства информационных технологий для решения профессиональных задач</w:t>
            </w:r>
          </w:p>
        </w:tc>
      </w:tr>
      <w:tr w:rsidR="003430F0" w:rsidRPr="003430F0" w14:paraId="1930B34B" w14:textId="77777777" w:rsidTr="00F32B0D">
        <w:trPr>
          <w:trHeight w:val="20"/>
        </w:trPr>
        <w:tc>
          <w:tcPr>
            <w:tcW w:w="290" w:type="pct"/>
            <w:vMerge/>
          </w:tcPr>
          <w:p w14:paraId="392CF9B0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0D73AC9B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29B17DB8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3430F0">
              <w:rPr>
                <w:rFonts w:ascii="Times New Roman" w:eastAsia="Calibri" w:hAnsi="Times New Roman" w:cs="Times New Roman"/>
                <w:iCs/>
              </w:rPr>
              <w:t>использовать современное программное обеспечение в профессиональной деятельности</w:t>
            </w:r>
          </w:p>
        </w:tc>
      </w:tr>
      <w:tr w:rsidR="003430F0" w:rsidRPr="003430F0" w14:paraId="6A2FC4F0" w14:textId="77777777" w:rsidTr="00F32B0D">
        <w:trPr>
          <w:trHeight w:val="20"/>
        </w:trPr>
        <w:tc>
          <w:tcPr>
            <w:tcW w:w="290" w:type="pct"/>
            <w:vMerge/>
          </w:tcPr>
          <w:p w14:paraId="7C5B079A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4B3FAA76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647B5319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3430F0">
              <w:rPr>
                <w:rFonts w:ascii="Times New Roman" w:eastAsia="Calibri" w:hAnsi="Times New Roman" w:cs="Times New Roman"/>
                <w:iCs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3430F0" w:rsidRPr="003430F0" w14:paraId="57205017" w14:textId="77777777" w:rsidTr="00F32B0D">
        <w:trPr>
          <w:trHeight w:val="20"/>
        </w:trPr>
        <w:tc>
          <w:tcPr>
            <w:tcW w:w="290" w:type="pct"/>
            <w:vMerge/>
          </w:tcPr>
          <w:p w14:paraId="45A329BE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1F852FD9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538958CB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3430F0">
              <w:rPr>
                <w:rFonts w:ascii="Times New Roman" w:eastAsia="Calibri" w:hAnsi="Times New Roman" w:cs="Times New Roman"/>
                <w:b/>
                <w:iCs/>
              </w:rPr>
              <w:t>Знания:</w:t>
            </w:r>
          </w:p>
        </w:tc>
      </w:tr>
      <w:tr w:rsidR="003430F0" w:rsidRPr="003430F0" w14:paraId="2D5DBC4D" w14:textId="77777777" w:rsidTr="00F32B0D">
        <w:trPr>
          <w:trHeight w:val="20"/>
        </w:trPr>
        <w:tc>
          <w:tcPr>
            <w:tcW w:w="290" w:type="pct"/>
            <w:vMerge/>
          </w:tcPr>
          <w:p w14:paraId="0DAD7539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5276D0A4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332F019D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3430F0">
              <w:rPr>
                <w:rFonts w:ascii="Times New Roman" w:eastAsia="Calibri" w:hAnsi="Times New Roman" w:cs="Times New Roman"/>
                <w:iCs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3430F0" w:rsidRPr="003430F0" w14:paraId="020FD577" w14:textId="77777777" w:rsidTr="00F32B0D">
        <w:trPr>
          <w:trHeight w:val="20"/>
        </w:trPr>
        <w:tc>
          <w:tcPr>
            <w:tcW w:w="290" w:type="pct"/>
            <w:vMerge/>
          </w:tcPr>
          <w:p w14:paraId="000DAEC4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27F6520C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2FB65CB8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3430F0">
              <w:rPr>
                <w:rFonts w:ascii="Times New Roman" w:eastAsia="Calibri" w:hAnsi="Times New Roman" w:cs="Times New Roman"/>
                <w:iCs/>
              </w:rPr>
              <w:t>приемы структурирования информации</w:t>
            </w:r>
          </w:p>
        </w:tc>
      </w:tr>
      <w:tr w:rsidR="003430F0" w:rsidRPr="003430F0" w14:paraId="6B40E9FF" w14:textId="77777777" w:rsidTr="00F32B0D">
        <w:trPr>
          <w:trHeight w:val="20"/>
        </w:trPr>
        <w:tc>
          <w:tcPr>
            <w:tcW w:w="290" w:type="pct"/>
            <w:vMerge/>
          </w:tcPr>
          <w:p w14:paraId="347CE8CF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36FC17FB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0030CD4E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3430F0">
              <w:rPr>
                <w:rFonts w:ascii="Times New Roman" w:eastAsia="Calibri" w:hAnsi="Times New Roman" w:cs="Times New Roman"/>
                <w:iCs/>
              </w:rPr>
              <w:t>формат оформления результатов поиска информации</w:t>
            </w:r>
          </w:p>
        </w:tc>
      </w:tr>
      <w:tr w:rsidR="003430F0" w:rsidRPr="003430F0" w14:paraId="0E83C077" w14:textId="77777777" w:rsidTr="00F32B0D">
        <w:trPr>
          <w:trHeight w:val="20"/>
        </w:trPr>
        <w:tc>
          <w:tcPr>
            <w:tcW w:w="290" w:type="pct"/>
            <w:vMerge/>
          </w:tcPr>
          <w:p w14:paraId="345DD27A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0E605755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21031685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3430F0">
              <w:rPr>
                <w:rFonts w:ascii="Times New Roman" w:eastAsia="Calibri" w:hAnsi="Times New Roman" w:cs="Times New Roman"/>
                <w:bCs/>
                <w:iCs/>
              </w:rPr>
              <w:t xml:space="preserve">современные средства и устройства информатизации, порядок их применения и </w:t>
            </w:r>
          </w:p>
        </w:tc>
      </w:tr>
      <w:tr w:rsidR="003430F0" w:rsidRPr="003430F0" w14:paraId="1FE61D2F" w14:textId="77777777" w:rsidTr="00F32B0D">
        <w:trPr>
          <w:trHeight w:val="20"/>
        </w:trPr>
        <w:tc>
          <w:tcPr>
            <w:tcW w:w="290" w:type="pct"/>
            <w:vMerge/>
          </w:tcPr>
          <w:p w14:paraId="6F7B4807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67873A96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49DF8B0C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Cs/>
                <w:iCs/>
              </w:rPr>
            </w:pPr>
            <w:r w:rsidRPr="003430F0">
              <w:rPr>
                <w:rFonts w:ascii="Times New Roman" w:eastAsia="Calibri" w:hAnsi="Times New Roman" w:cs="Times New Roman"/>
                <w:bCs/>
                <w:iCs/>
              </w:rPr>
              <w:t>программное обеспечение в профессиональной деятельности, в том числе цифровые средства</w:t>
            </w:r>
          </w:p>
        </w:tc>
      </w:tr>
      <w:tr w:rsidR="003430F0" w:rsidRPr="003430F0" w14:paraId="06D62DEE" w14:textId="77777777" w:rsidTr="00F32B0D">
        <w:trPr>
          <w:trHeight w:val="20"/>
        </w:trPr>
        <w:tc>
          <w:tcPr>
            <w:tcW w:w="290" w:type="pct"/>
            <w:vMerge w:val="restart"/>
          </w:tcPr>
          <w:p w14:paraId="59FA5509" w14:textId="77777777" w:rsidR="00F46999" w:rsidRPr="003430F0" w:rsidRDefault="00CD20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3430F0">
              <w:rPr>
                <w:rFonts w:ascii="Times New Roman" w:eastAsia="Calibri" w:hAnsi="Times New Roman" w:cs="Times New Roman"/>
                <w:iCs/>
              </w:rPr>
              <w:t>ОК 03</w:t>
            </w:r>
          </w:p>
        </w:tc>
        <w:tc>
          <w:tcPr>
            <w:tcW w:w="1017" w:type="pct"/>
            <w:vMerge w:val="restart"/>
          </w:tcPr>
          <w:p w14:paraId="739D269D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3430F0">
              <w:rPr>
                <w:rFonts w:ascii="Times New Roman" w:eastAsia="Calibri" w:hAnsi="Times New Roman" w:cs="Times New Roman"/>
              </w:rPr>
              <w:t xml:space="preserve">Планировать и реализовывать собственное профессиональное </w:t>
            </w:r>
            <w:r w:rsidRPr="003430F0">
              <w:rPr>
                <w:rFonts w:ascii="Times New Roman" w:eastAsia="Calibri" w:hAnsi="Times New Roman" w:cs="Times New Roman"/>
              </w:rPr>
              <w:lastRenderedPageBreak/>
              <w:t>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693" w:type="pct"/>
            <w:shd w:val="clear" w:color="auto" w:fill="auto"/>
          </w:tcPr>
          <w:p w14:paraId="6EDF47E6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3430F0">
              <w:rPr>
                <w:rFonts w:ascii="Times New Roman" w:eastAsia="Calibri" w:hAnsi="Times New Roman" w:cs="Times New Roman"/>
                <w:b/>
                <w:bCs/>
                <w:iCs/>
              </w:rPr>
              <w:lastRenderedPageBreak/>
              <w:t xml:space="preserve">Умения: </w:t>
            </w:r>
          </w:p>
        </w:tc>
      </w:tr>
      <w:tr w:rsidR="003430F0" w:rsidRPr="003430F0" w14:paraId="23FF4CB4" w14:textId="77777777" w:rsidTr="00F32B0D">
        <w:trPr>
          <w:trHeight w:val="20"/>
        </w:trPr>
        <w:tc>
          <w:tcPr>
            <w:tcW w:w="290" w:type="pct"/>
            <w:vMerge/>
          </w:tcPr>
          <w:p w14:paraId="61ACC22D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3BA21376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53D16AE9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3430F0">
              <w:rPr>
                <w:rFonts w:ascii="Times New Roman" w:eastAsia="Calibri" w:hAnsi="Times New Roman" w:cs="Times New Roman"/>
                <w:bCs/>
                <w:iCs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3430F0" w:rsidRPr="003430F0" w14:paraId="0CBE9190" w14:textId="77777777" w:rsidTr="00F32B0D">
        <w:trPr>
          <w:trHeight w:val="20"/>
        </w:trPr>
        <w:tc>
          <w:tcPr>
            <w:tcW w:w="290" w:type="pct"/>
            <w:vMerge/>
          </w:tcPr>
          <w:p w14:paraId="142E69FD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53A4C528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732C7CD9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3430F0">
              <w:rPr>
                <w:rFonts w:ascii="Times New Roman" w:eastAsia="Calibri" w:hAnsi="Times New Roman" w:cs="Times New Roman"/>
              </w:rPr>
              <w:t>применять современную научную профессиональную терминологию</w:t>
            </w:r>
          </w:p>
        </w:tc>
      </w:tr>
      <w:tr w:rsidR="003430F0" w:rsidRPr="003430F0" w14:paraId="66E1DA1B" w14:textId="77777777" w:rsidTr="00F32B0D">
        <w:trPr>
          <w:trHeight w:val="20"/>
        </w:trPr>
        <w:tc>
          <w:tcPr>
            <w:tcW w:w="290" w:type="pct"/>
            <w:vMerge/>
          </w:tcPr>
          <w:p w14:paraId="05E2F731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6F31B6EA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61431DFA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3430F0">
              <w:rPr>
                <w:rFonts w:ascii="Times New Roman" w:eastAsia="Calibri" w:hAnsi="Times New Roman" w:cs="Times New Roman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3430F0" w:rsidRPr="003430F0" w14:paraId="06AF1864" w14:textId="77777777" w:rsidTr="00F32B0D">
        <w:trPr>
          <w:trHeight w:val="20"/>
        </w:trPr>
        <w:tc>
          <w:tcPr>
            <w:tcW w:w="290" w:type="pct"/>
            <w:vMerge/>
          </w:tcPr>
          <w:p w14:paraId="0179394B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2297B2E9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30B7651F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3430F0">
              <w:rPr>
                <w:rFonts w:ascii="Times New Roman" w:eastAsia="Calibri" w:hAnsi="Times New Roman" w:cs="Times New Roman"/>
                <w:bCs/>
              </w:rPr>
              <w:t>выявлять достоинства и недостатки коммерческой идеи</w:t>
            </w:r>
          </w:p>
        </w:tc>
      </w:tr>
      <w:tr w:rsidR="003430F0" w:rsidRPr="003430F0" w14:paraId="601AC5AC" w14:textId="77777777" w:rsidTr="00F32B0D">
        <w:trPr>
          <w:trHeight w:val="20"/>
        </w:trPr>
        <w:tc>
          <w:tcPr>
            <w:tcW w:w="290" w:type="pct"/>
            <w:vMerge/>
          </w:tcPr>
          <w:p w14:paraId="0647600D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7B3C98E4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5EC253EE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3430F0">
              <w:rPr>
                <w:rFonts w:ascii="Times New Roman" w:eastAsia="Calibri" w:hAnsi="Times New Roman" w:cs="Times New Roman"/>
                <w:iCs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</w:tc>
      </w:tr>
      <w:tr w:rsidR="003430F0" w:rsidRPr="003430F0" w14:paraId="36512565" w14:textId="77777777" w:rsidTr="00F32B0D">
        <w:trPr>
          <w:trHeight w:val="20"/>
        </w:trPr>
        <w:tc>
          <w:tcPr>
            <w:tcW w:w="290" w:type="pct"/>
            <w:vMerge/>
          </w:tcPr>
          <w:p w14:paraId="7E1E4D1E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6B817ED8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61EC038D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3430F0">
              <w:rPr>
                <w:rFonts w:ascii="Times New Roman" w:eastAsia="Calibri" w:hAnsi="Times New Roman" w:cs="Times New Roman"/>
                <w:bCs/>
              </w:rPr>
              <w:t>презентовать идеи открытия собственного дела в профессиональной деятельности</w:t>
            </w:r>
          </w:p>
        </w:tc>
      </w:tr>
      <w:tr w:rsidR="003430F0" w:rsidRPr="003430F0" w14:paraId="0EE18AF7" w14:textId="77777777" w:rsidTr="00F32B0D">
        <w:trPr>
          <w:trHeight w:val="20"/>
        </w:trPr>
        <w:tc>
          <w:tcPr>
            <w:tcW w:w="290" w:type="pct"/>
            <w:vMerge/>
          </w:tcPr>
          <w:p w14:paraId="6214601E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42B8433A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31F7EA3A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3430F0">
              <w:rPr>
                <w:rFonts w:ascii="Times New Roman" w:eastAsia="Calibri" w:hAnsi="Times New Roman" w:cs="Times New Roman"/>
                <w:iCs/>
              </w:rPr>
              <w:t>определять источники достоверной правовой информации</w:t>
            </w:r>
          </w:p>
        </w:tc>
      </w:tr>
      <w:tr w:rsidR="003430F0" w:rsidRPr="003430F0" w14:paraId="43771833" w14:textId="77777777" w:rsidTr="00F32B0D">
        <w:trPr>
          <w:trHeight w:val="20"/>
        </w:trPr>
        <w:tc>
          <w:tcPr>
            <w:tcW w:w="290" w:type="pct"/>
            <w:vMerge/>
          </w:tcPr>
          <w:p w14:paraId="7D9CDBAD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05A473A9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10F5DEF5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3430F0">
              <w:rPr>
                <w:rFonts w:ascii="Times New Roman" w:eastAsia="Calibri" w:hAnsi="Times New Roman" w:cs="Times New Roman"/>
              </w:rPr>
              <w:t>составлять различные правовые документы</w:t>
            </w:r>
          </w:p>
        </w:tc>
      </w:tr>
      <w:tr w:rsidR="003430F0" w:rsidRPr="003430F0" w14:paraId="1BC0E720" w14:textId="77777777" w:rsidTr="00F32B0D">
        <w:trPr>
          <w:trHeight w:val="20"/>
        </w:trPr>
        <w:tc>
          <w:tcPr>
            <w:tcW w:w="290" w:type="pct"/>
            <w:vMerge/>
          </w:tcPr>
          <w:p w14:paraId="4AE82309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4694E730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5975EAE3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3430F0">
              <w:rPr>
                <w:rFonts w:ascii="Times New Roman" w:eastAsia="Calibri" w:hAnsi="Times New Roman" w:cs="Times New Roman"/>
                <w:bCs/>
              </w:rPr>
              <w:t>находить интересные проектные идеи, грамотно их формулировать и документировать</w:t>
            </w:r>
          </w:p>
        </w:tc>
      </w:tr>
      <w:tr w:rsidR="003430F0" w:rsidRPr="003430F0" w14:paraId="3EF75EF5" w14:textId="77777777" w:rsidTr="00F32B0D">
        <w:trPr>
          <w:trHeight w:val="20"/>
        </w:trPr>
        <w:tc>
          <w:tcPr>
            <w:tcW w:w="290" w:type="pct"/>
            <w:vMerge/>
          </w:tcPr>
          <w:p w14:paraId="526F763D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1917E42B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44990F93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3430F0">
              <w:rPr>
                <w:rFonts w:ascii="Times New Roman" w:eastAsia="Calibri" w:hAnsi="Times New Roman" w:cs="Times New Roman"/>
                <w:bCs/>
              </w:rPr>
              <w:t>оценивать жизнеспособность проектной идеи, составлять план проекта</w:t>
            </w:r>
          </w:p>
        </w:tc>
      </w:tr>
      <w:tr w:rsidR="003430F0" w:rsidRPr="003430F0" w14:paraId="35BD5515" w14:textId="77777777" w:rsidTr="00F32B0D">
        <w:trPr>
          <w:trHeight w:val="20"/>
        </w:trPr>
        <w:tc>
          <w:tcPr>
            <w:tcW w:w="290" w:type="pct"/>
            <w:vMerge/>
          </w:tcPr>
          <w:p w14:paraId="3302ADB4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08CE9DEC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798D1DCE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3430F0">
              <w:rPr>
                <w:rFonts w:ascii="Times New Roman" w:eastAsia="Calibri" w:hAnsi="Times New Roman" w:cs="Times New Roman"/>
                <w:b/>
                <w:bCs/>
                <w:iCs/>
              </w:rPr>
              <w:t>Знания:</w:t>
            </w:r>
          </w:p>
        </w:tc>
      </w:tr>
      <w:tr w:rsidR="003430F0" w:rsidRPr="003430F0" w14:paraId="24B60CEA" w14:textId="77777777" w:rsidTr="00F32B0D">
        <w:trPr>
          <w:trHeight w:val="20"/>
        </w:trPr>
        <w:tc>
          <w:tcPr>
            <w:tcW w:w="290" w:type="pct"/>
            <w:vMerge/>
          </w:tcPr>
          <w:p w14:paraId="3B75DA2D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333FB821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2E87A447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3430F0">
              <w:rPr>
                <w:rFonts w:ascii="Times New Roman" w:eastAsia="Calibri" w:hAnsi="Times New Roman" w:cs="Times New Roman"/>
                <w:bCs/>
                <w:iCs/>
              </w:rPr>
              <w:t>содержание актуальной нормативно-правовой документации</w:t>
            </w:r>
          </w:p>
        </w:tc>
      </w:tr>
      <w:tr w:rsidR="003430F0" w:rsidRPr="003430F0" w14:paraId="6DC1A173" w14:textId="77777777" w:rsidTr="00F32B0D">
        <w:trPr>
          <w:trHeight w:val="20"/>
        </w:trPr>
        <w:tc>
          <w:tcPr>
            <w:tcW w:w="290" w:type="pct"/>
            <w:vMerge/>
          </w:tcPr>
          <w:p w14:paraId="771A2DAB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4256EFF5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1C406724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3430F0">
              <w:rPr>
                <w:rFonts w:ascii="Times New Roman" w:eastAsia="Calibri" w:hAnsi="Times New Roman" w:cs="Times New Roman"/>
                <w:bCs/>
                <w:iCs/>
              </w:rPr>
              <w:t>современная научная и профессиональная терминология</w:t>
            </w:r>
          </w:p>
        </w:tc>
      </w:tr>
      <w:tr w:rsidR="003430F0" w:rsidRPr="003430F0" w14:paraId="62F4EDBF" w14:textId="77777777" w:rsidTr="00F32B0D">
        <w:trPr>
          <w:trHeight w:val="20"/>
        </w:trPr>
        <w:tc>
          <w:tcPr>
            <w:tcW w:w="290" w:type="pct"/>
            <w:vMerge/>
          </w:tcPr>
          <w:p w14:paraId="385B9CA8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2D95B7D1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63B99E25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3430F0">
              <w:rPr>
                <w:rFonts w:ascii="Times New Roman" w:eastAsia="Calibri" w:hAnsi="Times New Roman" w:cs="Times New Roman"/>
                <w:bCs/>
                <w:iCs/>
              </w:rPr>
              <w:t>возможные траектории профессионального развития и самообразования</w:t>
            </w:r>
          </w:p>
        </w:tc>
      </w:tr>
      <w:tr w:rsidR="003430F0" w:rsidRPr="003430F0" w14:paraId="1DFB3A38" w14:textId="77777777" w:rsidTr="00F32B0D">
        <w:trPr>
          <w:trHeight w:val="20"/>
        </w:trPr>
        <w:tc>
          <w:tcPr>
            <w:tcW w:w="290" w:type="pct"/>
            <w:vMerge/>
          </w:tcPr>
          <w:p w14:paraId="69519F56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7B5A961B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5D3D9147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3430F0">
              <w:rPr>
                <w:rFonts w:ascii="Times New Roman" w:eastAsia="Calibri" w:hAnsi="Times New Roman" w:cs="Times New Roman"/>
                <w:bCs/>
              </w:rPr>
              <w:t>основы предпринимательской деятельности, правовой и финансовой грамотности</w:t>
            </w:r>
          </w:p>
        </w:tc>
      </w:tr>
      <w:tr w:rsidR="003430F0" w:rsidRPr="003430F0" w14:paraId="607847B4" w14:textId="77777777" w:rsidTr="00F32B0D">
        <w:trPr>
          <w:trHeight w:val="20"/>
        </w:trPr>
        <w:tc>
          <w:tcPr>
            <w:tcW w:w="290" w:type="pct"/>
            <w:vMerge/>
          </w:tcPr>
          <w:p w14:paraId="49F53FA0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6096A953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0EEACAF1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3430F0">
              <w:rPr>
                <w:rFonts w:ascii="Times New Roman" w:eastAsia="Calibri" w:hAnsi="Times New Roman" w:cs="Times New Roman"/>
                <w:bCs/>
              </w:rPr>
              <w:t>правила разработки презентации</w:t>
            </w:r>
          </w:p>
        </w:tc>
      </w:tr>
      <w:tr w:rsidR="003430F0" w:rsidRPr="003430F0" w14:paraId="70C605CB" w14:textId="77777777" w:rsidTr="00F32B0D">
        <w:trPr>
          <w:trHeight w:val="20"/>
        </w:trPr>
        <w:tc>
          <w:tcPr>
            <w:tcW w:w="290" w:type="pct"/>
            <w:vMerge/>
          </w:tcPr>
          <w:p w14:paraId="0163C186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6B03F231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116F2AB4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3430F0">
              <w:rPr>
                <w:rFonts w:ascii="Times New Roman" w:eastAsia="Calibri" w:hAnsi="Times New Roman" w:cs="Times New Roman"/>
                <w:bCs/>
              </w:rPr>
              <w:t>основные этапы разработки и реализации проекта</w:t>
            </w:r>
          </w:p>
        </w:tc>
      </w:tr>
      <w:tr w:rsidR="003430F0" w:rsidRPr="003430F0" w14:paraId="5C0BF2B9" w14:textId="77777777" w:rsidTr="00F32B0D">
        <w:trPr>
          <w:trHeight w:val="20"/>
        </w:trPr>
        <w:tc>
          <w:tcPr>
            <w:tcW w:w="290" w:type="pct"/>
            <w:vMerge w:val="restart"/>
          </w:tcPr>
          <w:p w14:paraId="77D924BE" w14:textId="77777777" w:rsidR="00F46999" w:rsidRPr="003430F0" w:rsidRDefault="00CD20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3430F0">
              <w:rPr>
                <w:rFonts w:ascii="Times New Roman" w:eastAsia="Calibri" w:hAnsi="Times New Roman" w:cs="Times New Roman"/>
                <w:iCs/>
              </w:rPr>
              <w:t>ОК 04</w:t>
            </w:r>
          </w:p>
        </w:tc>
        <w:tc>
          <w:tcPr>
            <w:tcW w:w="1017" w:type="pct"/>
            <w:vMerge w:val="restart"/>
          </w:tcPr>
          <w:p w14:paraId="606391B8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3430F0">
              <w:rPr>
                <w:rFonts w:ascii="Times New Roman" w:eastAsia="Calibri" w:hAnsi="Times New Roman" w:cs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693" w:type="pct"/>
            <w:shd w:val="clear" w:color="auto" w:fill="auto"/>
          </w:tcPr>
          <w:p w14:paraId="66DA340E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3430F0">
              <w:rPr>
                <w:rFonts w:ascii="Times New Roman" w:eastAsia="Calibri" w:hAnsi="Times New Roman" w:cs="Times New Roman"/>
                <w:b/>
                <w:bCs/>
                <w:iCs/>
                <w:spacing w:val="-4"/>
              </w:rPr>
              <w:t xml:space="preserve">Умения: </w:t>
            </w:r>
          </w:p>
        </w:tc>
      </w:tr>
      <w:tr w:rsidR="003430F0" w:rsidRPr="003430F0" w14:paraId="30B03F16" w14:textId="77777777" w:rsidTr="00F32B0D">
        <w:trPr>
          <w:trHeight w:val="20"/>
        </w:trPr>
        <w:tc>
          <w:tcPr>
            <w:tcW w:w="290" w:type="pct"/>
            <w:vMerge/>
          </w:tcPr>
          <w:p w14:paraId="516B83CA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24ABBB65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6B40D174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  <w:spacing w:val="-4"/>
              </w:rPr>
            </w:pPr>
            <w:r w:rsidRPr="003430F0">
              <w:rPr>
                <w:rFonts w:ascii="Times New Roman" w:eastAsia="Calibri" w:hAnsi="Times New Roman" w:cs="Times New Roman"/>
                <w:bCs/>
                <w:spacing w:val="-4"/>
              </w:rPr>
              <w:t>организовывать работу коллектива и команды</w:t>
            </w:r>
          </w:p>
        </w:tc>
      </w:tr>
      <w:tr w:rsidR="003430F0" w:rsidRPr="003430F0" w14:paraId="0F794E9F" w14:textId="77777777" w:rsidTr="00F32B0D">
        <w:trPr>
          <w:trHeight w:val="20"/>
        </w:trPr>
        <w:tc>
          <w:tcPr>
            <w:tcW w:w="290" w:type="pct"/>
            <w:vMerge/>
          </w:tcPr>
          <w:p w14:paraId="7470F0DA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2BD4CE70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1E006041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  <w:spacing w:val="-4"/>
              </w:rPr>
            </w:pPr>
            <w:r w:rsidRPr="003430F0">
              <w:rPr>
                <w:rFonts w:ascii="Times New Roman" w:eastAsia="Calibri" w:hAnsi="Times New Roman" w:cs="Times New Roman"/>
                <w:bCs/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3430F0" w:rsidRPr="003430F0" w14:paraId="0DA4004D" w14:textId="77777777" w:rsidTr="00F32B0D">
        <w:trPr>
          <w:trHeight w:val="20"/>
        </w:trPr>
        <w:tc>
          <w:tcPr>
            <w:tcW w:w="290" w:type="pct"/>
            <w:vMerge/>
          </w:tcPr>
          <w:p w14:paraId="3BC9D54C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49088C8A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6804725B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Cs/>
                <w:spacing w:val="-4"/>
              </w:rPr>
            </w:pPr>
            <w:r w:rsidRPr="003430F0">
              <w:rPr>
                <w:rFonts w:ascii="Times New Roman" w:eastAsia="Calibri" w:hAnsi="Times New Roman" w:cs="Times New Roman"/>
                <w:b/>
                <w:bCs/>
                <w:iCs/>
              </w:rPr>
              <w:t>Знания:</w:t>
            </w:r>
          </w:p>
        </w:tc>
      </w:tr>
      <w:tr w:rsidR="003430F0" w:rsidRPr="003430F0" w14:paraId="5BC78C8F" w14:textId="77777777" w:rsidTr="00F32B0D">
        <w:trPr>
          <w:trHeight w:val="20"/>
        </w:trPr>
        <w:tc>
          <w:tcPr>
            <w:tcW w:w="290" w:type="pct"/>
            <w:vMerge/>
          </w:tcPr>
          <w:p w14:paraId="67AC4B62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57D4DE65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1C64A2D5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  <w:spacing w:val="-4"/>
              </w:rPr>
            </w:pPr>
            <w:r w:rsidRPr="003430F0">
              <w:rPr>
                <w:rFonts w:ascii="Times New Roman" w:eastAsia="Calibri" w:hAnsi="Times New Roman" w:cs="Times New Roman"/>
                <w:bCs/>
              </w:rPr>
              <w:t>психологические основы деятельности коллектива</w:t>
            </w:r>
          </w:p>
        </w:tc>
      </w:tr>
      <w:tr w:rsidR="003430F0" w:rsidRPr="003430F0" w14:paraId="2FEB588A" w14:textId="77777777" w:rsidTr="00F32B0D">
        <w:trPr>
          <w:trHeight w:val="20"/>
        </w:trPr>
        <w:tc>
          <w:tcPr>
            <w:tcW w:w="290" w:type="pct"/>
            <w:vMerge/>
          </w:tcPr>
          <w:p w14:paraId="11683939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6667E911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3B651535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3430F0">
              <w:rPr>
                <w:rFonts w:ascii="Times New Roman" w:eastAsia="Calibri" w:hAnsi="Times New Roman" w:cs="Times New Roman"/>
                <w:bCs/>
              </w:rPr>
              <w:t>психологические особенности личности</w:t>
            </w:r>
          </w:p>
        </w:tc>
      </w:tr>
      <w:tr w:rsidR="003430F0" w:rsidRPr="003430F0" w14:paraId="0509A310" w14:textId="77777777" w:rsidTr="00F32B0D">
        <w:trPr>
          <w:trHeight w:val="20"/>
        </w:trPr>
        <w:tc>
          <w:tcPr>
            <w:tcW w:w="290" w:type="pct"/>
            <w:vMerge w:val="restart"/>
          </w:tcPr>
          <w:p w14:paraId="72B06824" w14:textId="77777777" w:rsidR="00F46999" w:rsidRPr="003430F0" w:rsidRDefault="00CD20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3430F0">
              <w:rPr>
                <w:rFonts w:ascii="Times New Roman" w:eastAsia="Calibri" w:hAnsi="Times New Roman" w:cs="Times New Roman"/>
                <w:iCs/>
              </w:rPr>
              <w:t>ОК 05</w:t>
            </w:r>
          </w:p>
        </w:tc>
        <w:tc>
          <w:tcPr>
            <w:tcW w:w="1017" w:type="pct"/>
            <w:vMerge w:val="restart"/>
          </w:tcPr>
          <w:p w14:paraId="74982E40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3430F0">
              <w:rPr>
                <w:rFonts w:ascii="Times New Roman" w:eastAsia="Calibri" w:hAnsi="Times New Roman" w:cs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693" w:type="pct"/>
            <w:shd w:val="clear" w:color="auto" w:fill="auto"/>
          </w:tcPr>
          <w:p w14:paraId="0D335326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3430F0">
              <w:rPr>
                <w:rFonts w:ascii="Times New Roman" w:eastAsia="Calibri" w:hAnsi="Times New Roman" w:cs="Times New Roman"/>
                <w:b/>
                <w:bCs/>
                <w:iCs/>
              </w:rPr>
              <w:t>Умения:</w:t>
            </w:r>
            <w:r w:rsidRPr="003430F0">
              <w:rPr>
                <w:rFonts w:ascii="Times New Roman" w:eastAsia="Calibri" w:hAnsi="Times New Roman" w:cs="Times New Roman"/>
                <w:iCs/>
              </w:rPr>
              <w:t xml:space="preserve"> </w:t>
            </w:r>
          </w:p>
        </w:tc>
      </w:tr>
      <w:tr w:rsidR="003430F0" w:rsidRPr="003430F0" w14:paraId="60908DA7" w14:textId="77777777" w:rsidTr="00F32B0D">
        <w:trPr>
          <w:trHeight w:val="20"/>
        </w:trPr>
        <w:tc>
          <w:tcPr>
            <w:tcW w:w="290" w:type="pct"/>
            <w:vMerge/>
          </w:tcPr>
          <w:p w14:paraId="5DC15083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5C3A982A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4EEC76A6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3430F0">
              <w:rPr>
                <w:rFonts w:ascii="Times New Roman" w:eastAsia="Calibri" w:hAnsi="Times New Roman" w:cs="Times New Roman"/>
                <w:iCs/>
              </w:rPr>
              <w:t xml:space="preserve">грамотно </w:t>
            </w:r>
            <w:r w:rsidRPr="003430F0">
              <w:rPr>
                <w:rFonts w:ascii="Times New Roman" w:eastAsia="Calibri" w:hAnsi="Times New Roman" w:cs="Times New Roman"/>
                <w:bCs/>
              </w:rPr>
              <w:t>излагать свои мысли и оформлять документы по профессиональной тематике на государственном языке</w:t>
            </w:r>
          </w:p>
        </w:tc>
      </w:tr>
      <w:tr w:rsidR="003430F0" w:rsidRPr="003430F0" w14:paraId="12C1A040" w14:textId="77777777" w:rsidTr="00F32B0D">
        <w:trPr>
          <w:trHeight w:val="20"/>
        </w:trPr>
        <w:tc>
          <w:tcPr>
            <w:tcW w:w="290" w:type="pct"/>
            <w:vMerge/>
          </w:tcPr>
          <w:p w14:paraId="24972739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55C86A3B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04A03FF0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3430F0">
              <w:rPr>
                <w:rFonts w:ascii="Times New Roman" w:eastAsia="Calibri" w:hAnsi="Times New Roman" w:cs="Times New Roman"/>
                <w:iCs/>
              </w:rPr>
              <w:t>проявлять толерантность в рабочем коллективе</w:t>
            </w:r>
          </w:p>
        </w:tc>
      </w:tr>
      <w:tr w:rsidR="003430F0" w:rsidRPr="003430F0" w14:paraId="36690000" w14:textId="77777777" w:rsidTr="00F32B0D">
        <w:trPr>
          <w:trHeight w:val="20"/>
        </w:trPr>
        <w:tc>
          <w:tcPr>
            <w:tcW w:w="290" w:type="pct"/>
            <w:vMerge/>
          </w:tcPr>
          <w:p w14:paraId="292D645C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4D6FDE3C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57AD8235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3430F0">
              <w:rPr>
                <w:rFonts w:ascii="Times New Roman" w:eastAsia="Calibri" w:hAnsi="Times New Roman" w:cs="Times New Roman"/>
                <w:b/>
                <w:bCs/>
                <w:iCs/>
              </w:rPr>
              <w:t>Знания:</w:t>
            </w:r>
          </w:p>
        </w:tc>
      </w:tr>
      <w:tr w:rsidR="003430F0" w:rsidRPr="003430F0" w14:paraId="7967CA11" w14:textId="77777777" w:rsidTr="00F32B0D">
        <w:trPr>
          <w:trHeight w:val="20"/>
        </w:trPr>
        <w:tc>
          <w:tcPr>
            <w:tcW w:w="290" w:type="pct"/>
            <w:vMerge/>
          </w:tcPr>
          <w:p w14:paraId="7531C42F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11402428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64B7C75B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3430F0">
              <w:rPr>
                <w:rFonts w:ascii="Times New Roman" w:eastAsia="Calibri" w:hAnsi="Times New Roman" w:cs="Times New Roman"/>
                <w:bCs/>
              </w:rPr>
              <w:t xml:space="preserve">правила оформления документов </w:t>
            </w:r>
          </w:p>
        </w:tc>
      </w:tr>
      <w:tr w:rsidR="003430F0" w:rsidRPr="003430F0" w14:paraId="2DBADB10" w14:textId="77777777" w:rsidTr="00F32B0D">
        <w:trPr>
          <w:trHeight w:val="20"/>
        </w:trPr>
        <w:tc>
          <w:tcPr>
            <w:tcW w:w="290" w:type="pct"/>
            <w:vMerge/>
          </w:tcPr>
          <w:p w14:paraId="1DBFF07A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67794D5D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3399C8D8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3430F0">
              <w:rPr>
                <w:rFonts w:ascii="Times New Roman" w:eastAsia="Calibri" w:hAnsi="Times New Roman" w:cs="Times New Roman"/>
                <w:bCs/>
              </w:rPr>
              <w:t>правила построения устных сообщений</w:t>
            </w:r>
          </w:p>
        </w:tc>
      </w:tr>
      <w:tr w:rsidR="003430F0" w:rsidRPr="003430F0" w14:paraId="6F8D344F" w14:textId="77777777" w:rsidTr="00F32B0D">
        <w:trPr>
          <w:trHeight w:val="20"/>
        </w:trPr>
        <w:tc>
          <w:tcPr>
            <w:tcW w:w="290" w:type="pct"/>
            <w:vMerge/>
          </w:tcPr>
          <w:p w14:paraId="7472D16C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73D9098D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68506706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3430F0">
              <w:rPr>
                <w:rFonts w:ascii="Times New Roman" w:eastAsia="Calibri" w:hAnsi="Times New Roman" w:cs="Times New Roman"/>
                <w:bCs/>
              </w:rPr>
              <w:t>особенности социального и культурного контекста</w:t>
            </w:r>
          </w:p>
        </w:tc>
      </w:tr>
      <w:tr w:rsidR="003430F0" w:rsidRPr="003430F0" w14:paraId="6C789650" w14:textId="77777777" w:rsidTr="00F32B0D">
        <w:trPr>
          <w:trHeight w:val="20"/>
        </w:trPr>
        <w:tc>
          <w:tcPr>
            <w:tcW w:w="290" w:type="pct"/>
            <w:vMerge w:val="restart"/>
            <w:shd w:val="clear" w:color="auto" w:fill="auto"/>
          </w:tcPr>
          <w:p w14:paraId="171CA074" w14:textId="77777777" w:rsidR="00F46999" w:rsidRPr="003430F0" w:rsidRDefault="00CD20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3430F0">
              <w:rPr>
                <w:rFonts w:ascii="Times New Roman" w:eastAsia="Calibri" w:hAnsi="Times New Roman" w:cs="Times New Roman"/>
                <w:iCs/>
              </w:rPr>
              <w:t>ОК 06</w:t>
            </w:r>
          </w:p>
        </w:tc>
        <w:tc>
          <w:tcPr>
            <w:tcW w:w="1017" w:type="pct"/>
            <w:vMerge w:val="restart"/>
            <w:shd w:val="clear" w:color="auto" w:fill="auto"/>
          </w:tcPr>
          <w:p w14:paraId="40444F64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3430F0">
              <w:rPr>
                <w:rFonts w:ascii="Times New Roman" w:eastAsia="Calibri" w:hAnsi="Times New Roman" w:cs="Times New Roman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</w:t>
            </w:r>
            <w:r w:rsidRPr="003430F0">
              <w:rPr>
                <w:rFonts w:ascii="Times New Roman" w:eastAsia="Calibri" w:hAnsi="Times New Roman" w:cs="Times New Roman"/>
              </w:rPr>
              <w:lastRenderedPageBreak/>
              <w:t>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693" w:type="pct"/>
            <w:shd w:val="clear" w:color="auto" w:fill="auto"/>
          </w:tcPr>
          <w:p w14:paraId="17A69396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3430F0">
              <w:rPr>
                <w:rFonts w:ascii="Times New Roman" w:eastAsia="Calibri" w:hAnsi="Times New Roman" w:cs="Times New Roman"/>
                <w:b/>
                <w:bCs/>
                <w:iCs/>
              </w:rPr>
              <w:lastRenderedPageBreak/>
              <w:t>Умения:</w:t>
            </w:r>
            <w:r w:rsidRPr="003430F0"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</w:p>
        </w:tc>
      </w:tr>
      <w:tr w:rsidR="003430F0" w:rsidRPr="003430F0" w14:paraId="0504D9D0" w14:textId="77777777" w:rsidTr="00F32B0D">
        <w:trPr>
          <w:trHeight w:val="20"/>
        </w:trPr>
        <w:tc>
          <w:tcPr>
            <w:tcW w:w="290" w:type="pct"/>
            <w:vMerge/>
            <w:shd w:val="clear" w:color="auto" w:fill="auto"/>
          </w:tcPr>
          <w:p w14:paraId="692B7D6F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44780DA0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4CAF8818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3430F0">
              <w:rPr>
                <w:rFonts w:ascii="Times New Roman" w:eastAsia="Calibri" w:hAnsi="Times New Roman" w:cs="Times New Roman"/>
              </w:rPr>
              <w:t>проявлять гражданско-патриотическую позицию</w:t>
            </w:r>
          </w:p>
        </w:tc>
      </w:tr>
      <w:tr w:rsidR="003430F0" w:rsidRPr="003430F0" w14:paraId="6C51DCC0" w14:textId="77777777" w:rsidTr="00F32B0D">
        <w:trPr>
          <w:trHeight w:val="20"/>
        </w:trPr>
        <w:tc>
          <w:tcPr>
            <w:tcW w:w="290" w:type="pct"/>
            <w:vMerge/>
            <w:shd w:val="clear" w:color="auto" w:fill="auto"/>
          </w:tcPr>
          <w:p w14:paraId="2624B2EB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68F0973E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70E7165D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3430F0">
              <w:rPr>
                <w:rFonts w:ascii="Times New Roman" w:eastAsia="Calibri" w:hAnsi="Times New Roman" w:cs="Times New Roman"/>
              </w:rPr>
              <w:t>демонстрировать осознанное поведение</w:t>
            </w:r>
          </w:p>
        </w:tc>
      </w:tr>
      <w:tr w:rsidR="003430F0" w:rsidRPr="003430F0" w14:paraId="7929A078" w14:textId="77777777" w:rsidTr="00F32B0D">
        <w:trPr>
          <w:trHeight w:val="20"/>
        </w:trPr>
        <w:tc>
          <w:tcPr>
            <w:tcW w:w="290" w:type="pct"/>
            <w:vMerge/>
            <w:shd w:val="clear" w:color="auto" w:fill="auto"/>
          </w:tcPr>
          <w:p w14:paraId="1B8EB268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4C5EEE9C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70F4C4AA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Cs/>
                <w:iCs/>
              </w:rPr>
            </w:pPr>
            <w:r w:rsidRPr="003430F0">
              <w:rPr>
                <w:rFonts w:ascii="Times New Roman" w:eastAsia="Calibri" w:hAnsi="Times New Roman" w:cs="Times New Roman"/>
                <w:bCs/>
                <w:iCs/>
              </w:rPr>
              <w:t>описывать значимость своей специальности</w:t>
            </w:r>
          </w:p>
        </w:tc>
      </w:tr>
      <w:tr w:rsidR="003430F0" w:rsidRPr="003430F0" w14:paraId="62949A35" w14:textId="77777777" w:rsidTr="00F32B0D">
        <w:trPr>
          <w:trHeight w:val="20"/>
        </w:trPr>
        <w:tc>
          <w:tcPr>
            <w:tcW w:w="290" w:type="pct"/>
            <w:vMerge/>
            <w:shd w:val="clear" w:color="auto" w:fill="auto"/>
          </w:tcPr>
          <w:p w14:paraId="4CFE1F64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4C072CA6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4A48B6AB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3430F0">
              <w:rPr>
                <w:rFonts w:ascii="Times New Roman" w:eastAsia="Calibri" w:hAnsi="Times New Roman" w:cs="Times New Roman"/>
                <w:bCs/>
                <w:iCs/>
              </w:rPr>
              <w:t>применять стандарты антикоррупционного поведения</w:t>
            </w:r>
          </w:p>
        </w:tc>
      </w:tr>
      <w:tr w:rsidR="003430F0" w:rsidRPr="003430F0" w14:paraId="3564757A" w14:textId="77777777" w:rsidTr="00F32B0D">
        <w:trPr>
          <w:trHeight w:val="20"/>
        </w:trPr>
        <w:tc>
          <w:tcPr>
            <w:tcW w:w="290" w:type="pct"/>
            <w:vMerge/>
            <w:shd w:val="clear" w:color="auto" w:fill="auto"/>
          </w:tcPr>
          <w:p w14:paraId="79ECC628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0B7AE3BF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047FC991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Cs/>
                <w:iCs/>
              </w:rPr>
            </w:pPr>
            <w:r w:rsidRPr="003430F0">
              <w:rPr>
                <w:rFonts w:ascii="Times New Roman" w:eastAsia="Calibri" w:hAnsi="Times New Roman" w:cs="Times New Roman"/>
                <w:b/>
                <w:bCs/>
                <w:iCs/>
              </w:rPr>
              <w:t>Знания:</w:t>
            </w:r>
          </w:p>
        </w:tc>
      </w:tr>
      <w:tr w:rsidR="003430F0" w:rsidRPr="003430F0" w14:paraId="0F85170E" w14:textId="77777777" w:rsidTr="00F32B0D">
        <w:trPr>
          <w:trHeight w:val="20"/>
        </w:trPr>
        <w:tc>
          <w:tcPr>
            <w:tcW w:w="290" w:type="pct"/>
            <w:vMerge/>
          </w:tcPr>
          <w:p w14:paraId="69FB8CD4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7256941A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7E7CA9A5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3430F0">
              <w:rPr>
                <w:rFonts w:ascii="Times New Roman" w:eastAsia="Calibri" w:hAnsi="Times New Roman" w:cs="Times New Roman"/>
                <w:bCs/>
                <w:iCs/>
              </w:rPr>
              <w:t>сущность гражданско-патриотической позиции</w:t>
            </w:r>
          </w:p>
        </w:tc>
      </w:tr>
      <w:tr w:rsidR="003430F0" w:rsidRPr="003430F0" w14:paraId="0221D300" w14:textId="77777777" w:rsidTr="00F32B0D">
        <w:trPr>
          <w:trHeight w:val="20"/>
        </w:trPr>
        <w:tc>
          <w:tcPr>
            <w:tcW w:w="290" w:type="pct"/>
            <w:vMerge/>
          </w:tcPr>
          <w:p w14:paraId="7FD22E27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3D41859B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15AF5378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Cs/>
                <w:iCs/>
              </w:rPr>
            </w:pPr>
            <w:r w:rsidRPr="003430F0">
              <w:rPr>
                <w:rFonts w:ascii="Times New Roman" w:eastAsia="Calibri" w:hAnsi="Times New Roman" w:cs="Times New Roman"/>
                <w:bCs/>
                <w:iCs/>
              </w:rPr>
              <w:t>традиционных общечеловеческих ценностей, в том</w:t>
            </w:r>
            <w:r w:rsidRPr="003430F0">
              <w:rPr>
                <w:rFonts w:ascii="Times New Roman" w:eastAsia="Calibri" w:hAnsi="Times New Roman" w:cs="Times New Roman"/>
              </w:rPr>
              <w:t xml:space="preserve"> числе с учетом гармонизации межнациональных и межрелигиозных отношений</w:t>
            </w:r>
          </w:p>
        </w:tc>
      </w:tr>
      <w:tr w:rsidR="003430F0" w:rsidRPr="003430F0" w14:paraId="6A054B8F" w14:textId="77777777" w:rsidTr="00F32B0D">
        <w:trPr>
          <w:trHeight w:val="20"/>
        </w:trPr>
        <w:tc>
          <w:tcPr>
            <w:tcW w:w="290" w:type="pct"/>
            <w:vMerge/>
          </w:tcPr>
          <w:p w14:paraId="66A86783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6597F57D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11B1B8A5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Cs/>
                <w:iCs/>
              </w:rPr>
            </w:pPr>
            <w:r w:rsidRPr="003430F0">
              <w:rPr>
                <w:rFonts w:ascii="Times New Roman" w:eastAsia="Calibri" w:hAnsi="Times New Roman" w:cs="Times New Roman"/>
                <w:bCs/>
                <w:iCs/>
              </w:rPr>
              <w:t>значимость профессиональной деятельности по специальности</w:t>
            </w:r>
          </w:p>
        </w:tc>
      </w:tr>
      <w:tr w:rsidR="003430F0" w:rsidRPr="003430F0" w14:paraId="57F5044F" w14:textId="77777777" w:rsidTr="00F32B0D">
        <w:trPr>
          <w:trHeight w:val="20"/>
        </w:trPr>
        <w:tc>
          <w:tcPr>
            <w:tcW w:w="290" w:type="pct"/>
            <w:vMerge/>
          </w:tcPr>
          <w:p w14:paraId="6830A0F0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2C9AF7EC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5025DF51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3430F0">
              <w:rPr>
                <w:rFonts w:ascii="Times New Roman" w:eastAsia="Calibri" w:hAnsi="Times New Roman" w:cs="Times New Roman"/>
                <w:bCs/>
                <w:iCs/>
              </w:rPr>
              <w:t>стандарты антикоррупционного поведения и последствия его нарушения</w:t>
            </w:r>
          </w:p>
        </w:tc>
      </w:tr>
      <w:tr w:rsidR="003430F0" w:rsidRPr="003430F0" w14:paraId="72E53002" w14:textId="77777777" w:rsidTr="00F32B0D">
        <w:trPr>
          <w:trHeight w:val="20"/>
        </w:trPr>
        <w:tc>
          <w:tcPr>
            <w:tcW w:w="290" w:type="pct"/>
            <w:vMerge w:val="restart"/>
          </w:tcPr>
          <w:p w14:paraId="6DB33B64" w14:textId="77777777" w:rsidR="00F46999" w:rsidRPr="003430F0" w:rsidRDefault="00CD20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3430F0">
              <w:rPr>
                <w:rFonts w:ascii="Times New Roman" w:eastAsia="Calibri" w:hAnsi="Times New Roman" w:cs="Times New Roman"/>
                <w:iCs/>
              </w:rPr>
              <w:t>ОК 07</w:t>
            </w:r>
          </w:p>
        </w:tc>
        <w:tc>
          <w:tcPr>
            <w:tcW w:w="1017" w:type="pct"/>
            <w:vMerge w:val="restart"/>
          </w:tcPr>
          <w:p w14:paraId="0FFA4C5D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3430F0">
              <w:rPr>
                <w:rFonts w:ascii="Times New Roman" w:eastAsia="Calibri" w:hAnsi="Times New Roman" w:cs="Times New Roman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693" w:type="pct"/>
            <w:shd w:val="clear" w:color="auto" w:fill="auto"/>
          </w:tcPr>
          <w:p w14:paraId="105047F5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3430F0">
              <w:rPr>
                <w:rFonts w:ascii="Times New Roman" w:eastAsia="Calibri" w:hAnsi="Times New Roman" w:cs="Times New Roman"/>
                <w:b/>
                <w:bCs/>
                <w:iCs/>
              </w:rPr>
              <w:t xml:space="preserve">Умения: </w:t>
            </w:r>
          </w:p>
        </w:tc>
      </w:tr>
      <w:tr w:rsidR="003430F0" w:rsidRPr="003430F0" w14:paraId="25427512" w14:textId="77777777" w:rsidTr="00F32B0D">
        <w:trPr>
          <w:trHeight w:val="20"/>
        </w:trPr>
        <w:tc>
          <w:tcPr>
            <w:tcW w:w="290" w:type="pct"/>
            <w:vMerge/>
          </w:tcPr>
          <w:p w14:paraId="5D6FAACB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1FF82782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0E106013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3430F0">
              <w:rPr>
                <w:rFonts w:ascii="Times New Roman" w:eastAsia="Calibri" w:hAnsi="Times New Roman" w:cs="Times New Roman"/>
                <w:bCs/>
                <w:iCs/>
              </w:rPr>
              <w:t>соблюдать нормы экологической безопасности</w:t>
            </w:r>
          </w:p>
        </w:tc>
      </w:tr>
      <w:tr w:rsidR="003430F0" w:rsidRPr="003430F0" w14:paraId="1AAB7329" w14:textId="77777777" w:rsidTr="00F32B0D">
        <w:trPr>
          <w:trHeight w:val="20"/>
        </w:trPr>
        <w:tc>
          <w:tcPr>
            <w:tcW w:w="290" w:type="pct"/>
            <w:vMerge/>
          </w:tcPr>
          <w:p w14:paraId="019207EA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5A463D5A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53AC7904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3430F0">
              <w:rPr>
                <w:rFonts w:ascii="Times New Roman" w:eastAsia="Calibri" w:hAnsi="Times New Roman" w:cs="Times New Roman"/>
                <w:bCs/>
                <w:iCs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</w:tc>
      </w:tr>
      <w:tr w:rsidR="003430F0" w:rsidRPr="003430F0" w14:paraId="55349D6F" w14:textId="77777777" w:rsidTr="00F32B0D">
        <w:trPr>
          <w:trHeight w:val="20"/>
        </w:trPr>
        <w:tc>
          <w:tcPr>
            <w:tcW w:w="290" w:type="pct"/>
            <w:vMerge/>
          </w:tcPr>
          <w:p w14:paraId="3E6DA42B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0F3FC8E9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1D0B4A78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Cs/>
                <w:iCs/>
              </w:rPr>
            </w:pPr>
            <w:r w:rsidRPr="003430F0">
              <w:rPr>
                <w:rFonts w:ascii="Times New Roman" w:eastAsia="Calibri" w:hAnsi="Times New Roman" w:cs="Times New Roman"/>
                <w:bCs/>
              </w:rPr>
              <w:t>организовывать профессиональную деятельность с соблюдением принципов бережливого производства</w:t>
            </w:r>
          </w:p>
        </w:tc>
      </w:tr>
      <w:tr w:rsidR="003430F0" w:rsidRPr="003430F0" w14:paraId="7787CC46" w14:textId="77777777" w:rsidTr="00F32B0D">
        <w:trPr>
          <w:trHeight w:val="20"/>
        </w:trPr>
        <w:tc>
          <w:tcPr>
            <w:tcW w:w="290" w:type="pct"/>
            <w:vMerge/>
          </w:tcPr>
          <w:p w14:paraId="5E887BDF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3504FDF8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1B8FD269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3430F0">
              <w:rPr>
                <w:rFonts w:ascii="Times New Roman" w:eastAsia="Calibri" w:hAnsi="Times New Roman" w:cs="Times New Roman"/>
                <w:bCs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3430F0" w:rsidRPr="003430F0" w14:paraId="1DE9B748" w14:textId="77777777" w:rsidTr="00F32B0D">
        <w:trPr>
          <w:trHeight w:val="20"/>
        </w:trPr>
        <w:tc>
          <w:tcPr>
            <w:tcW w:w="290" w:type="pct"/>
            <w:vMerge/>
          </w:tcPr>
          <w:p w14:paraId="2FB49A3C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3E8DAC90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5C21F610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3430F0">
              <w:rPr>
                <w:rFonts w:ascii="Times New Roman" w:eastAsia="Calibri" w:hAnsi="Times New Roman" w:cs="Times New Roman"/>
              </w:rPr>
              <w:t>эффективно действовать в чрезвычайных ситуациях</w:t>
            </w:r>
          </w:p>
        </w:tc>
      </w:tr>
      <w:tr w:rsidR="003430F0" w:rsidRPr="003430F0" w14:paraId="15BBED3D" w14:textId="77777777" w:rsidTr="00F32B0D">
        <w:trPr>
          <w:trHeight w:val="20"/>
        </w:trPr>
        <w:tc>
          <w:tcPr>
            <w:tcW w:w="290" w:type="pct"/>
            <w:vMerge/>
          </w:tcPr>
          <w:p w14:paraId="2A28F51D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0050169B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1B7FED36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3430F0">
              <w:rPr>
                <w:rFonts w:ascii="Times New Roman" w:eastAsia="Calibri" w:hAnsi="Times New Roman" w:cs="Times New Roman"/>
                <w:b/>
                <w:bCs/>
                <w:iCs/>
              </w:rPr>
              <w:t>Знания:</w:t>
            </w:r>
          </w:p>
        </w:tc>
      </w:tr>
      <w:tr w:rsidR="003430F0" w:rsidRPr="003430F0" w14:paraId="6861F83D" w14:textId="77777777" w:rsidTr="00F32B0D">
        <w:trPr>
          <w:trHeight w:val="20"/>
        </w:trPr>
        <w:tc>
          <w:tcPr>
            <w:tcW w:w="290" w:type="pct"/>
            <w:vMerge/>
          </w:tcPr>
          <w:p w14:paraId="6588FCFF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535EB98C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740113D0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3430F0">
              <w:rPr>
                <w:rFonts w:ascii="Times New Roman" w:eastAsia="Calibri" w:hAnsi="Times New Roman" w:cs="Times New Roman"/>
                <w:bCs/>
                <w:iCs/>
              </w:rPr>
              <w:t xml:space="preserve">правила экологической безопасности при ведении профессиональной деятельности </w:t>
            </w:r>
          </w:p>
        </w:tc>
      </w:tr>
      <w:tr w:rsidR="003430F0" w:rsidRPr="003430F0" w14:paraId="4154FC4B" w14:textId="77777777" w:rsidTr="00F32B0D">
        <w:trPr>
          <w:trHeight w:val="20"/>
        </w:trPr>
        <w:tc>
          <w:tcPr>
            <w:tcW w:w="290" w:type="pct"/>
            <w:vMerge/>
          </w:tcPr>
          <w:p w14:paraId="117D28BC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09906F58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050C3B8B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3430F0">
              <w:rPr>
                <w:rFonts w:ascii="Times New Roman" w:eastAsia="Calibri" w:hAnsi="Times New Roman" w:cs="Times New Roman"/>
                <w:bCs/>
                <w:iCs/>
              </w:rPr>
              <w:t>основные ресурсы, задействованные в профессиональной деятельности</w:t>
            </w:r>
          </w:p>
        </w:tc>
      </w:tr>
      <w:tr w:rsidR="003430F0" w:rsidRPr="003430F0" w14:paraId="304BDA2F" w14:textId="77777777" w:rsidTr="00F32B0D">
        <w:trPr>
          <w:trHeight w:val="20"/>
        </w:trPr>
        <w:tc>
          <w:tcPr>
            <w:tcW w:w="290" w:type="pct"/>
            <w:vMerge/>
          </w:tcPr>
          <w:p w14:paraId="745F96F2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122EA99E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232DD4DD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3430F0">
              <w:rPr>
                <w:rFonts w:ascii="Times New Roman" w:eastAsia="Calibri" w:hAnsi="Times New Roman" w:cs="Times New Roman"/>
                <w:bCs/>
                <w:iCs/>
              </w:rPr>
              <w:t>пути обеспечения ресурсосбережения</w:t>
            </w:r>
          </w:p>
        </w:tc>
      </w:tr>
      <w:tr w:rsidR="003430F0" w:rsidRPr="003430F0" w14:paraId="7A30EABD" w14:textId="77777777" w:rsidTr="00F32B0D">
        <w:trPr>
          <w:trHeight w:val="20"/>
        </w:trPr>
        <w:tc>
          <w:tcPr>
            <w:tcW w:w="290" w:type="pct"/>
            <w:vMerge/>
          </w:tcPr>
          <w:p w14:paraId="68FE03E1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73E7C187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1CF83C60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3430F0">
              <w:rPr>
                <w:rFonts w:ascii="Times New Roman" w:eastAsia="Calibri" w:hAnsi="Times New Roman" w:cs="Times New Roman"/>
                <w:bCs/>
                <w:iCs/>
              </w:rPr>
              <w:t>принципы бережливого производства</w:t>
            </w:r>
          </w:p>
        </w:tc>
      </w:tr>
      <w:tr w:rsidR="003430F0" w:rsidRPr="003430F0" w14:paraId="387A5D49" w14:textId="77777777" w:rsidTr="00F32B0D">
        <w:trPr>
          <w:trHeight w:val="20"/>
        </w:trPr>
        <w:tc>
          <w:tcPr>
            <w:tcW w:w="290" w:type="pct"/>
            <w:vMerge/>
          </w:tcPr>
          <w:p w14:paraId="41AA59E2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3F470B71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238ECDD0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3430F0">
              <w:rPr>
                <w:rFonts w:ascii="Times New Roman" w:eastAsia="Calibri" w:hAnsi="Times New Roman" w:cs="Times New Roman"/>
                <w:bCs/>
                <w:iCs/>
              </w:rPr>
              <w:t>основные направления изменения климатических условий региона</w:t>
            </w:r>
          </w:p>
        </w:tc>
      </w:tr>
      <w:tr w:rsidR="003430F0" w:rsidRPr="003430F0" w14:paraId="3BDD18B1" w14:textId="77777777" w:rsidTr="00F32B0D">
        <w:trPr>
          <w:trHeight w:val="20"/>
        </w:trPr>
        <w:tc>
          <w:tcPr>
            <w:tcW w:w="290" w:type="pct"/>
            <w:vMerge/>
          </w:tcPr>
          <w:p w14:paraId="49598040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099A0313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7474B1FC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Cs/>
                <w:iCs/>
              </w:rPr>
            </w:pPr>
            <w:r w:rsidRPr="003430F0">
              <w:rPr>
                <w:rFonts w:ascii="Times New Roman" w:eastAsia="Calibri" w:hAnsi="Times New Roman" w:cs="Times New Roman"/>
                <w:bCs/>
                <w:iCs/>
              </w:rPr>
              <w:t>правила поведения в чрезвычайных ситуациях</w:t>
            </w:r>
          </w:p>
        </w:tc>
      </w:tr>
      <w:tr w:rsidR="003430F0" w:rsidRPr="003430F0" w14:paraId="2B71B8D7" w14:textId="77777777" w:rsidTr="00F32B0D">
        <w:trPr>
          <w:trHeight w:val="20"/>
        </w:trPr>
        <w:tc>
          <w:tcPr>
            <w:tcW w:w="290" w:type="pct"/>
            <w:vMerge w:val="restart"/>
          </w:tcPr>
          <w:p w14:paraId="2C0919CA" w14:textId="77777777" w:rsidR="00F46999" w:rsidRPr="003430F0" w:rsidRDefault="00CD20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3430F0">
              <w:rPr>
                <w:rFonts w:ascii="Times New Roman" w:eastAsia="Calibri" w:hAnsi="Times New Roman" w:cs="Times New Roman"/>
                <w:iCs/>
              </w:rPr>
              <w:t>ОК 08</w:t>
            </w:r>
          </w:p>
        </w:tc>
        <w:tc>
          <w:tcPr>
            <w:tcW w:w="1017" w:type="pct"/>
            <w:vMerge w:val="restart"/>
          </w:tcPr>
          <w:p w14:paraId="742F2BE7" w14:textId="77777777" w:rsidR="00F46999" w:rsidRPr="003430F0" w:rsidRDefault="00CD207F">
            <w:pPr>
              <w:rPr>
                <w:rFonts w:ascii="Times New Roman" w:eastAsia="Calibri" w:hAnsi="Times New Roman" w:cs="Times New Roman"/>
              </w:rPr>
            </w:pPr>
            <w:r w:rsidRPr="003430F0">
              <w:rPr>
                <w:rFonts w:ascii="Times New Roman" w:eastAsia="Calibri" w:hAnsi="Times New Roman" w:cs="Times New Roman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693" w:type="pct"/>
            <w:shd w:val="clear" w:color="auto" w:fill="auto"/>
          </w:tcPr>
          <w:p w14:paraId="50B42EBC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3430F0">
              <w:rPr>
                <w:rFonts w:ascii="Times New Roman" w:eastAsia="Calibri" w:hAnsi="Times New Roman" w:cs="Times New Roman"/>
                <w:b/>
                <w:iCs/>
              </w:rPr>
              <w:t xml:space="preserve">Умения: </w:t>
            </w:r>
          </w:p>
        </w:tc>
      </w:tr>
      <w:tr w:rsidR="003430F0" w:rsidRPr="003430F0" w14:paraId="151BF80B" w14:textId="77777777" w:rsidTr="00F32B0D">
        <w:trPr>
          <w:trHeight w:val="20"/>
        </w:trPr>
        <w:tc>
          <w:tcPr>
            <w:tcW w:w="290" w:type="pct"/>
            <w:vMerge/>
          </w:tcPr>
          <w:p w14:paraId="44CCE214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0309E82B" w14:textId="77777777" w:rsidR="00F46999" w:rsidRPr="003430F0" w:rsidRDefault="00F4699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2E1C775D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3430F0">
              <w:rPr>
                <w:rFonts w:ascii="Times New Roman" w:eastAsia="Calibri" w:hAnsi="Times New Roman" w:cs="Times New Roman"/>
                <w:iCs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3430F0" w:rsidRPr="003430F0" w14:paraId="21074D95" w14:textId="77777777" w:rsidTr="00F32B0D">
        <w:trPr>
          <w:trHeight w:val="20"/>
        </w:trPr>
        <w:tc>
          <w:tcPr>
            <w:tcW w:w="290" w:type="pct"/>
            <w:vMerge/>
          </w:tcPr>
          <w:p w14:paraId="6D076C86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50DB492A" w14:textId="77777777" w:rsidR="00F46999" w:rsidRPr="003430F0" w:rsidRDefault="00F4699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0792AD19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3430F0">
              <w:rPr>
                <w:rFonts w:ascii="Times New Roman" w:eastAsia="Calibri" w:hAnsi="Times New Roman" w:cs="Times New Roman"/>
                <w:iCs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3430F0" w:rsidRPr="003430F0" w14:paraId="5B063E7B" w14:textId="77777777" w:rsidTr="00F32B0D">
        <w:trPr>
          <w:trHeight w:val="20"/>
        </w:trPr>
        <w:tc>
          <w:tcPr>
            <w:tcW w:w="290" w:type="pct"/>
            <w:vMerge/>
          </w:tcPr>
          <w:p w14:paraId="30381B21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73759E32" w14:textId="77777777" w:rsidR="00F46999" w:rsidRPr="003430F0" w:rsidRDefault="00F4699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0242E2DF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3430F0">
              <w:rPr>
                <w:rFonts w:ascii="Times New Roman" w:eastAsia="Calibri" w:hAnsi="Times New Roman" w:cs="Times New Roman"/>
                <w:iCs/>
              </w:rPr>
              <w:t xml:space="preserve">пользоваться средствами профилактики перенапряжения, характерными для данной </w:t>
            </w:r>
            <w:r w:rsidRPr="003430F0">
              <w:rPr>
                <w:rFonts w:ascii="Times New Roman" w:eastAsia="Calibri" w:hAnsi="Times New Roman" w:cs="Times New Roman"/>
                <w:bCs/>
                <w:iCs/>
              </w:rPr>
              <w:t>специальности</w:t>
            </w:r>
          </w:p>
        </w:tc>
      </w:tr>
      <w:tr w:rsidR="003430F0" w:rsidRPr="003430F0" w14:paraId="47F701C7" w14:textId="77777777" w:rsidTr="00F32B0D">
        <w:trPr>
          <w:trHeight w:val="20"/>
        </w:trPr>
        <w:tc>
          <w:tcPr>
            <w:tcW w:w="290" w:type="pct"/>
            <w:vMerge/>
          </w:tcPr>
          <w:p w14:paraId="1997DABE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71AF5E46" w14:textId="77777777" w:rsidR="00F46999" w:rsidRPr="003430F0" w:rsidRDefault="00F4699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6FC0868F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3430F0">
              <w:rPr>
                <w:rFonts w:ascii="Times New Roman" w:eastAsia="Calibri" w:hAnsi="Times New Roman" w:cs="Times New Roman"/>
                <w:b/>
                <w:iCs/>
              </w:rPr>
              <w:t>Знания:</w:t>
            </w:r>
          </w:p>
        </w:tc>
      </w:tr>
      <w:tr w:rsidR="003430F0" w:rsidRPr="003430F0" w14:paraId="73EA29DA" w14:textId="77777777" w:rsidTr="00F32B0D">
        <w:trPr>
          <w:trHeight w:val="20"/>
        </w:trPr>
        <w:tc>
          <w:tcPr>
            <w:tcW w:w="290" w:type="pct"/>
            <w:vMerge/>
          </w:tcPr>
          <w:p w14:paraId="6A0C036F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69ECB8DA" w14:textId="77777777" w:rsidR="00F46999" w:rsidRPr="003430F0" w:rsidRDefault="00F4699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397C62E1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3430F0">
              <w:rPr>
                <w:rFonts w:ascii="Times New Roman" w:eastAsia="Calibri" w:hAnsi="Times New Roman" w:cs="Times New Roman"/>
                <w:iCs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3430F0" w:rsidRPr="003430F0" w14:paraId="6C605ECC" w14:textId="77777777" w:rsidTr="00F32B0D">
        <w:trPr>
          <w:trHeight w:val="20"/>
        </w:trPr>
        <w:tc>
          <w:tcPr>
            <w:tcW w:w="290" w:type="pct"/>
            <w:vMerge/>
          </w:tcPr>
          <w:p w14:paraId="79548169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39F584AB" w14:textId="77777777" w:rsidR="00F46999" w:rsidRPr="003430F0" w:rsidRDefault="00F46999">
            <w:pPr>
              <w:suppressAutoHyphens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1AEF60C6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3430F0">
              <w:rPr>
                <w:rFonts w:ascii="Times New Roman" w:eastAsia="Calibri" w:hAnsi="Times New Roman" w:cs="Times New Roman"/>
                <w:iCs/>
              </w:rPr>
              <w:t>основы здорового образа жизни</w:t>
            </w:r>
          </w:p>
        </w:tc>
      </w:tr>
      <w:tr w:rsidR="003430F0" w:rsidRPr="003430F0" w14:paraId="7CF1D41A" w14:textId="77777777" w:rsidTr="00F32B0D">
        <w:trPr>
          <w:trHeight w:val="20"/>
        </w:trPr>
        <w:tc>
          <w:tcPr>
            <w:tcW w:w="290" w:type="pct"/>
            <w:vMerge/>
          </w:tcPr>
          <w:p w14:paraId="4821B444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500D6DCB" w14:textId="77777777" w:rsidR="00F46999" w:rsidRPr="003430F0" w:rsidRDefault="00F46999">
            <w:pPr>
              <w:suppressAutoHyphens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2E39DD76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3430F0">
              <w:rPr>
                <w:rFonts w:ascii="Times New Roman" w:eastAsia="Calibri" w:hAnsi="Times New Roman" w:cs="Times New Roman"/>
                <w:iCs/>
              </w:rPr>
              <w:t xml:space="preserve">условия профессиональной деятельности и зоны риска физического здоровья для </w:t>
            </w:r>
            <w:r w:rsidRPr="003430F0">
              <w:rPr>
                <w:rFonts w:ascii="Times New Roman" w:eastAsia="Calibri" w:hAnsi="Times New Roman" w:cs="Times New Roman"/>
                <w:bCs/>
                <w:iCs/>
              </w:rPr>
              <w:t>специальности</w:t>
            </w:r>
          </w:p>
        </w:tc>
      </w:tr>
      <w:tr w:rsidR="003430F0" w:rsidRPr="003430F0" w14:paraId="26E8160F" w14:textId="77777777" w:rsidTr="00F32B0D">
        <w:trPr>
          <w:trHeight w:val="20"/>
        </w:trPr>
        <w:tc>
          <w:tcPr>
            <w:tcW w:w="290" w:type="pct"/>
            <w:vMerge/>
          </w:tcPr>
          <w:p w14:paraId="6462DA49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3F5D11A3" w14:textId="77777777" w:rsidR="00F46999" w:rsidRPr="003430F0" w:rsidRDefault="00F46999">
            <w:pPr>
              <w:suppressAutoHyphens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707A825D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3430F0">
              <w:rPr>
                <w:rFonts w:ascii="Times New Roman" w:eastAsia="Calibri" w:hAnsi="Times New Roman" w:cs="Times New Roman"/>
                <w:iCs/>
              </w:rPr>
              <w:t>средства профилактики перенапряжения</w:t>
            </w:r>
          </w:p>
        </w:tc>
      </w:tr>
      <w:tr w:rsidR="003430F0" w:rsidRPr="003430F0" w14:paraId="630FE95F" w14:textId="77777777" w:rsidTr="00F32B0D">
        <w:trPr>
          <w:trHeight w:val="20"/>
        </w:trPr>
        <w:tc>
          <w:tcPr>
            <w:tcW w:w="290" w:type="pct"/>
            <w:vMerge w:val="restart"/>
          </w:tcPr>
          <w:p w14:paraId="30A3030F" w14:textId="77777777" w:rsidR="00F46999" w:rsidRPr="003430F0" w:rsidRDefault="00CD20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3430F0">
              <w:rPr>
                <w:rFonts w:ascii="Times New Roman" w:eastAsia="Calibri" w:hAnsi="Times New Roman" w:cs="Times New Roman"/>
                <w:iCs/>
              </w:rPr>
              <w:t>ОК 09</w:t>
            </w:r>
          </w:p>
        </w:tc>
        <w:tc>
          <w:tcPr>
            <w:tcW w:w="1017" w:type="pct"/>
            <w:vMerge w:val="restart"/>
          </w:tcPr>
          <w:p w14:paraId="78B92678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3430F0">
              <w:rPr>
                <w:rFonts w:ascii="Times New Roman" w:eastAsia="Calibri" w:hAnsi="Times New Roman" w:cs="Times New Roman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693" w:type="pct"/>
            <w:shd w:val="clear" w:color="auto" w:fill="auto"/>
          </w:tcPr>
          <w:p w14:paraId="7205C97E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3430F0">
              <w:rPr>
                <w:rFonts w:ascii="Times New Roman" w:eastAsia="Calibri" w:hAnsi="Times New Roman" w:cs="Times New Roman"/>
                <w:b/>
                <w:bCs/>
                <w:iCs/>
              </w:rPr>
              <w:t>Умения:</w:t>
            </w:r>
            <w:r w:rsidRPr="003430F0">
              <w:rPr>
                <w:rFonts w:ascii="Times New Roman" w:eastAsia="Calibri" w:hAnsi="Times New Roman" w:cs="Times New Roman"/>
                <w:iCs/>
              </w:rPr>
              <w:t xml:space="preserve"> </w:t>
            </w:r>
          </w:p>
        </w:tc>
      </w:tr>
      <w:tr w:rsidR="003430F0" w:rsidRPr="003430F0" w14:paraId="09EB728E" w14:textId="77777777" w:rsidTr="00F32B0D">
        <w:trPr>
          <w:trHeight w:val="20"/>
        </w:trPr>
        <w:tc>
          <w:tcPr>
            <w:tcW w:w="290" w:type="pct"/>
            <w:vMerge/>
          </w:tcPr>
          <w:p w14:paraId="7478D26D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5A2D9589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21CE7F04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3430F0">
              <w:rPr>
                <w:rFonts w:ascii="Times New Roman" w:eastAsia="Calibri" w:hAnsi="Times New Roman" w:cs="Times New Roman"/>
                <w:iCs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3430F0" w:rsidRPr="003430F0" w14:paraId="2050E3EB" w14:textId="77777777" w:rsidTr="00F32B0D">
        <w:trPr>
          <w:trHeight w:val="20"/>
        </w:trPr>
        <w:tc>
          <w:tcPr>
            <w:tcW w:w="290" w:type="pct"/>
            <w:vMerge/>
          </w:tcPr>
          <w:p w14:paraId="28966A9C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2D849EEA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53D15258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3430F0">
              <w:rPr>
                <w:rFonts w:ascii="Times New Roman" w:eastAsia="Calibri" w:hAnsi="Times New Roman" w:cs="Times New Roman"/>
                <w:iCs/>
              </w:rPr>
              <w:t>участвовать в диалогах на знакомые общие и профессиональные темы</w:t>
            </w:r>
          </w:p>
        </w:tc>
      </w:tr>
      <w:tr w:rsidR="003430F0" w:rsidRPr="003430F0" w14:paraId="61FE6407" w14:textId="77777777" w:rsidTr="00F32B0D">
        <w:trPr>
          <w:trHeight w:val="20"/>
        </w:trPr>
        <w:tc>
          <w:tcPr>
            <w:tcW w:w="290" w:type="pct"/>
            <w:vMerge/>
          </w:tcPr>
          <w:p w14:paraId="5A448211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113E9BE6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29EF723D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3430F0">
              <w:rPr>
                <w:rFonts w:ascii="Times New Roman" w:eastAsia="Calibri" w:hAnsi="Times New Roman" w:cs="Times New Roman"/>
                <w:iCs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3430F0" w:rsidRPr="003430F0" w14:paraId="1D92A025" w14:textId="77777777" w:rsidTr="00F32B0D">
        <w:trPr>
          <w:trHeight w:val="20"/>
        </w:trPr>
        <w:tc>
          <w:tcPr>
            <w:tcW w:w="290" w:type="pct"/>
            <w:vMerge/>
          </w:tcPr>
          <w:p w14:paraId="77504086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5CC848AB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0A98A8DB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3430F0">
              <w:rPr>
                <w:rFonts w:ascii="Times New Roman" w:eastAsia="Calibri" w:hAnsi="Times New Roman" w:cs="Times New Roman"/>
                <w:iCs/>
              </w:rPr>
              <w:t>кратко обосновывать и объяснять свои действия (текущие и планируемые)</w:t>
            </w:r>
          </w:p>
        </w:tc>
      </w:tr>
      <w:tr w:rsidR="003430F0" w:rsidRPr="003430F0" w14:paraId="538E9937" w14:textId="77777777" w:rsidTr="00F32B0D">
        <w:trPr>
          <w:trHeight w:val="20"/>
        </w:trPr>
        <w:tc>
          <w:tcPr>
            <w:tcW w:w="290" w:type="pct"/>
            <w:vMerge/>
          </w:tcPr>
          <w:p w14:paraId="1D1662F7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7EDF680E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5BA7E87B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3430F0">
              <w:rPr>
                <w:rFonts w:ascii="Times New Roman" w:eastAsia="Calibri" w:hAnsi="Times New Roman" w:cs="Times New Roman"/>
                <w:iCs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3430F0" w:rsidRPr="003430F0" w14:paraId="187FCCE7" w14:textId="77777777" w:rsidTr="00F32B0D">
        <w:trPr>
          <w:trHeight w:val="20"/>
        </w:trPr>
        <w:tc>
          <w:tcPr>
            <w:tcW w:w="290" w:type="pct"/>
            <w:vMerge/>
          </w:tcPr>
          <w:p w14:paraId="2098A75A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1B58EF67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3DE515BD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3430F0">
              <w:rPr>
                <w:rFonts w:ascii="Times New Roman" w:eastAsia="Calibri" w:hAnsi="Times New Roman" w:cs="Times New Roman"/>
                <w:b/>
                <w:bCs/>
                <w:iCs/>
              </w:rPr>
              <w:t>Знания:</w:t>
            </w:r>
          </w:p>
        </w:tc>
      </w:tr>
      <w:tr w:rsidR="003430F0" w:rsidRPr="003430F0" w14:paraId="4755B91E" w14:textId="77777777" w:rsidTr="00F32B0D">
        <w:trPr>
          <w:trHeight w:val="20"/>
        </w:trPr>
        <w:tc>
          <w:tcPr>
            <w:tcW w:w="290" w:type="pct"/>
            <w:vMerge/>
          </w:tcPr>
          <w:p w14:paraId="79E47A34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4D311740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6F55BD8D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3430F0">
              <w:rPr>
                <w:rFonts w:ascii="Times New Roman" w:eastAsia="Calibri" w:hAnsi="Times New Roman" w:cs="Times New Roman"/>
                <w:iCs/>
              </w:rPr>
              <w:t>правила построения простых и сложных предложений на профессиональные темы</w:t>
            </w:r>
          </w:p>
        </w:tc>
      </w:tr>
      <w:tr w:rsidR="003430F0" w:rsidRPr="003430F0" w14:paraId="22CE1673" w14:textId="77777777" w:rsidTr="00F32B0D">
        <w:trPr>
          <w:trHeight w:val="20"/>
        </w:trPr>
        <w:tc>
          <w:tcPr>
            <w:tcW w:w="290" w:type="pct"/>
            <w:vMerge/>
          </w:tcPr>
          <w:p w14:paraId="3EAB8725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556C68B6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3AF9F8E4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3430F0">
              <w:rPr>
                <w:rFonts w:ascii="Times New Roman" w:eastAsia="Calibri" w:hAnsi="Times New Roman" w:cs="Times New Roman"/>
                <w:iCs/>
              </w:rPr>
              <w:t>основные общеупотребительные глаголы (бытовая и профессиональная лексика)</w:t>
            </w:r>
          </w:p>
        </w:tc>
      </w:tr>
      <w:tr w:rsidR="003430F0" w:rsidRPr="003430F0" w14:paraId="44DCAFAD" w14:textId="77777777" w:rsidTr="00F32B0D">
        <w:trPr>
          <w:trHeight w:val="20"/>
        </w:trPr>
        <w:tc>
          <w:tcPr>
            <w:tcW w:w="290" w:type="pct"/>
            <w:vMerge/>
          </w:tcPr>
          <w:p w14:paraId="57400887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4E93F936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1DCC621D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3430F0">
              <w:rPr>
                <w:rFonts w:ascii="Times New Roman" w:eastAsia="Calibri" w:hAnsi="Times New Roman" w:cs="Times New Roman"/>
                <w:iCs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3430F0" w:rsidRPr="003430F0" w14:paraId="002F92C0" w14:textId="77777777" w:rsidTr="00F32B0D">
        <w:trPr>
          <w:trHeight w:val="20"/>
        </w:trPr>
        <w:tc>
          <w:tcPr>
            <w:tcW w:w="290" w:type="pct"/>
            <w:vMerge/>
          </w:tcPr>
          <w:p w14:paraId="614C6214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4A5B7820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321C3BD1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3430F0">
              <w:rPr>
                <w:rFonts w:ascii="Times New Roman" w:eastAsia="Calibri" w:hAnsi="Times New Roman" w:cs="Times New Roman"/>
                <w:iCs/>
              </w:rPr>
              <w:t>особенности произношения</w:t>
            </w:r>
          </w:p>
        </w:tc>
      </w:tr>
      <w:tr w:rsidR="003430F0" w:rsidRPr="003430F0" w14:paraId="45E46766" w14:textId="77777777" w:rsidTr="00F32B0D">
        <w:trPr>
          <w:trHeight w:val="20"/>
        </w:trPr>
        <w:tc>
          <w:tcPr>
            <w:tcW w:w="290" w:type="pct"/>
            <w:vMerge/>
          </w:tcPr>
          <w:p w14:paraId="3C1D90B7" w14:textId="77777777" w:rsidR="00F46999" w:rsidRPr="003430F0" w:rsidRDefault="00F46999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7" w:type="pct"/>
            <w:vMerge/>
          </w:tcPr>
          <w:p w14:paraId="55458277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3" w:type="pct"/>
            <w:shd w:val="clear" w:color="auto" w:fill="auto"/>
          </w:tcPr>
          <w:p w14:paraId="66AAEA1E" w14:textId="77777777" w:rsidR="00F46999" w:rsidRPr="003430F0" w:rsidRDefault="00CD20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3430F0">
              <w:rPr>
                <w:rFonts w:ascii="Times New Roman" w:eastAsia="Calibri" w:hAnsi="Times New Roman" w:cs="Times New Roman"/>
                <w:iCs/>
              </w:rPr>
              <w:t>правила чтения текстов профессиональной направленности</w:t>
            </w:r>
          </w:p>
        </w:tc>
      </w:tr>
      <w:bookmarkEnd w:id="27"/>
    </w:tbl>
    <w:p w14:paraId="665FA079" w14:textId="77777777" w:rsidR="00F46999" w:rsidRPr="003430F0" w:rsidRDefault="00F46999"/>
    <w:p w14:paraId="7D9C3BC9" w14:textId="77777777" w:rsidR="00F46999" w:rsidRPr="003430F0" w:rsidRDefault="00CD207F">
      <w:pPr>
        <w:rPr>
          <w:rFonts w:ascii="Times New Roman" w:eastAsia="Segoe UI" w:hAnsi="Times New Roman" w:cs="Times New Roman"/>
          <w:bCs/>
          <w:sz w:val="24"/>
          <w:szCs w:val="24"/>
          <w:lang w:eastAsia="ru-RU"/>
        </w:rPr>
      </w:pPr>
      <w:bookmarkStart w:id="28" w:name="_Toc150716415"/>
      <w:r w:rsidRPr="003430F0">
        <w:rPr>
          <w:bCs/>
        </w:rPr>
        <w:br w:type="page"/>
      </w:r>
    </w:p>
    <w:p w14:paraId="6DAE9B8E" w14:textId="3120C535" w:rsidR="00F46999" w:rsidRPr="003430F0" w:rsidRDefault="00CD207F">
      <w:pPr>
        <w:pStyle w:val="113"/>
        <w:spacing w:after="0" w:line="240" w:lineRule="auto"/>
        <w:rPr>
          <w:bCs/>
        </w:rPr>
      </w:pPr>
      <w:bookmarkStart w:id="29" w:name="_Toc209135991"/>
      <w:r w:rsidRPr="003430F0">
        <w:rPr>
          <w:bCs/>
        </w:rPr>
        <w:lastRenderedPageBreak/>
        <w:t>4.2. Профессиональные компетенции</w:t>
      </w:r>
      <w:bookmarkEnd w:id="28"/>
      <w:bookmarkEnd w:id="29"/>
      <w:r w:rsidR="003704E5" w:rsidRPr="003430F0">
        <w:rPr>
          <w:bCs/>
        </w:rPr>
        <w:t xml:space="preserve"> (направленность 1 </w:t>
      </w:r>
      <w:r w:rsidR="003704E5" w:rsidRPr="003430F0">
        <w:rPr>
          <w:b/>
        </w:rPr>
        <w:t>Железнодорожный транспорт</w:t>
      </w:r>
      <w:r w:rsidR="003704E5" w:rsidRPr="003430F0">
        <w:rPr>
          <w:bCs/>
        </w:rPr>
        <w:t>)</w:t>
      </w:r>
    </w:p>
    <w:tbl>
      <w:tblPr>
        <w:tblW w:w="15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0"/>
        <w:gridCol w:w="2752"/>
        <w:gridCol w:w="10426"/>
      </w:tblGrid>
      <w:tr w:rsidR="003430F0" w:rsidRPr="003430F0" w14:paraId="3017D402" w14:textId="77777777" w:rsidTr="00A77B0D">
        <w:trPr>
          <w:jc w:val="center"/>
        </w:trPr>
        <w:tc>
          <w:tcPr>
            <w:tcW w:w="2200" w:type="dxa"/>
          </w:tcPr>
          <w:p w14:paraId="5E929B6F" w14:textId="77777777" w:rsidR="00F46999" w:rsidRPr="003430F0" w:rsidRDefault="00CD207F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30" w:name="_Hlk131166161"/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2752" w:type="dxa"/>
          </w:tcPr>
          <w:p w14:paraId="3961CD1D" w14:textId="77777777" w:rsidR="00F46999" w:rsidRPr="003430F0" w:rsidRDefault="00CD207F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10426" w:type="dxa"/>
            <w:shd w:val="clear" w:color="auto" w:fill="auto"/>
          </w:tcPr>
          <w:p w14:paraId="78069890" w14:textId="77777777" w:rsidR="00F46999" w:rsidRPr="003430F0" w:rsidRDefault="00CD207F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Показатели освоения компетенции</w:t>
            </w:r>
          </w:p>
        </w:tc>
      </w:tr>
      <w:tr w:rsidR="003430F0" w:rsidRPr="003430F0" w14:paraId="0166937E" w14:textId="77777777" w:rsidTr="00A77B0D">
        <w:trPr>
          <w:jc w:val="center"/>
        </w:trPr>
        <w:tc>
          <w:tcPr>
            <w:tcW w:w="2200" w:type="dxa"/>
            <w:vMerge w:val="restart"/>
          </w:tcPr>
          <w:p w14:paraId="1D2D28C5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ВД 1</w:t>
            </w: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  <w:p w14:paraId="6881D173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Сборка, монтаж и демонтаж электронных устройств и систем в соответствии с технической документацией</w:t>
            </w:r>
          </w:p>
          <w:p w14:paraId="574D1858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52" w:type="dxa"/>
            <w:vMerge w:val="restart"/>
          </w:tcPr>
          <w:p w14:paraId="43ABD391" w14:textId="77777777" w:rsidR="00F46999" w:rsidRPr="003430F0" w:rsidRDefault="00CD207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>ПК.1.1.</w:t>
            </w: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подбор технологий, технического оснащения и оборудования для сборки, монтажа и демонтажа элементов электронных блоков, устройств и систем различного типа</w:t>
            </w:r>
          </w:p>
        </w:tc>
        <w:tc>
          <w:tcPr>
            <w:tcW w:w="10426" w:type="dxa"/>
            <w:shd w:val="clear" w:color="auto" w:fill="auto"/>
          </w:tcPr>
          <w:p w14:paraId="31E03539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3430F0" w:rsidRPr="003430F0" w14:paraId="5BEE5482" w14:textId="77777777" w:rsidTr="00A77B0D">
        <w:trPr>
          <w:jc w:val="center"/>
        </w:trPr>
        <w:tc>
          <w:tcPr>
            <w:tcW w:w="2200" w:type="dxa"/>
            <w:vMerge/>
          </w:tcPr>
          <w:p w14:paraId="5734FCB3" w14:textId="77777777" w:rsidR="00F46999" w:rsidRPr="003430F0" w:rsidRDefault="00F46999">
            <w:pPr>
              <w:suppressAutoHyphens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26CF3426" w14:textId="77777777" w:rsidR="00F46999" w:rsidRPr="003430F0" w:rsidRDefault="00F4699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761061EE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Подготовки инструментов, приборов и оборудования для пайки к работе.</w:t>
            </w:r>
          </w:p>
          <w:p w14:paraId="6D89D647" w14:textId="77777777" w:rsidR="00F46999" w:rsidRPr="003430F0" w:rsidRDefault="00CD20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Подбора и осуществления входного контроля электрорадиоэлементов на соответствие их электрической принципиальной схеме устройства</w:t>
            </w:r>
          </w:p>
        </w:tc>
      </w:tr>
      <w:tr w:rsidR="003430F0" w:rsidRPr="003430F0" w14:paraId="18F4CAAB" w14:textId="77777777" w:rsidTr="00A77B0D">
        <w:trPr>
          <w:jc w:val="center"/>
        </w:trPr>
        <w:tc>
          <w:tcPr>
            <w:tcW w:w="2200" w:type="dxa"/>
            <w:vMerge/>
          </w:tcPr>
          <w:p w14:paraId="612CDCA9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111A2CA5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342F62F9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3430F0" w:rsidRPr="003430F0" w14:paraId="230B9D2D" w14:textId="77777777" w:rsidTr="00A77B0D">
        <w:trPr>
          <w:jc w:val="center"/>
        </w:trPr>
        <w:tc>
          <w:tcPr>
            <w:tcW w:w="2200" w:type="dxa"/>
            <w:vMerge/>
          </w:tcPr>
          <w:p w14:paraId="020FBE4B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3103F141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7F4B1252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</w:t>
            </w:r>
            <w:r w:rsidR="002E768E" w:rsidRPr="003430F0">
              <w:rPr>
                <w:rFonts w:ascii="Times New Roman" w:hAnsi="Times New Roman" w:cs="Times New Roman"/>
                <w:sz w:val="24"/>
              </w:rPr>
              <w:t>в соответствии с технологической документацией</w:t>
            </w:r>
            <w:r w:rsidR="002E768E" w:rsidRPr="003430F0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и готовить оборудование, инструменты и приспособления, применяемые при монтаже и сборке электронных блоков, устройств и систем различного типа.</w:t>
            </w:r>
          </w:p>
          <w:p w14:paraId="7E0ABE1C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Выбирать и подготавливать материалы и элементную базу для выполнения сборки, монтажа и демонтажа элементов электронных блоков, устройств и систем различного типа</w:t>
            </w:r>
          </w:p>
          <w:p w14:paraId="7D2C2EC8" w14:textId="77777777" w:rsidR="00F46999" w:rsidRPr="003430F0" w:rsidRDefault="00CD20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Читать и анализировать конструкторскую и технологическую документацию</w:t>
            </w:r>
          </w:p>
        </w:tc>
      </w:tr>
      <w:tr w:rsidR="003430F0" w:rsidRPr="003430F0" w14:paraId="40BE596D" w14:textId="77777777" w:rsidTr="00A77B0D">
        <w:trPr>
          <w:jc w:val="center"/>
        </w:trPr>
        <w:tc>
          <w:tcPr>
            <w:tcW w:w="2200" w:type="dxa"/>
            <w:vMerge/>
          </w:tcPr>
          <w:p w14:paraId="0F999E31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13568549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7943FFEE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3430F0" w:rsidRPr="003430F0" w14:paraId="3E53FA99" w14:textId="77777777" w:rsidTr="00A77B0D">
        <w:trPr>
          <w:jc w:val="center"/>
        </w:trPr>
        <w:tc>
          <w:tcPr>
            <w:tcW w:w="2200" w:type="dxa"/>
            <w:vMerge/>
          </w:tcPr>
          <w:p w14:paraId="61799020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0F9AFA30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477CBFC1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Нормативные требования по проведению технологических процессов сборки, монтажа и демонтажа различных видов электронных блоков, устройств и систем.</w:t>
            </w:r>
          </w:p>
          <w:p w14:paraId="17D5316C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Виды, назначение и характеристики радиоэлементов, деталей и материалов для монтажа</w:t>
            </w:r>
          </w:p>
          <w:p w14:paraId="68D5BBB2" w14:textId="77777777" w:rsidR="00F46999" w:rsidRPr="003430F0" w:rsidRDefault="00CD20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Терминология и правила чтения конструкторской и технологической документации</w:t>
            </w:r>
          </w:p>
          <w:p w14:paraId="6A8E9618" w14:textId="77777777" w:rsidR="00F46999" w:rsidRPr="003430F0" w:rsidRDefault="00CD20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Устройство, принцип действия слесарно-сборочного и контрольно-измерительного инструмента, приспособлений для выполнения монтажа</w:t>
            </w:r>
          </w:p>
          <w:p w14:paraId="7B210F46" w14:textId="77777777" w:rsidR="008F4B66" w:rsidRPr="003430F0" w:rsidRDefault="008F4B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</w:rPr>
              <w:t>Требования к организации рабочего места при выполнении работ</w:t>
            </w:r>
          </w:p>
        </w:tc>
      </w:tr>
      <w:tr w:rsidR="003430F0" w:rsidRPr="003430F0" w14:paraId="4F7CD508" w14:textId="77777777" w:rsidTr="00A77B0D">
        <w:trPr>
          <w:jc w:val="center"/>
        </w:trPr>
        <w:tc>
          <w:tcPr>
            <w:tcW w:w="2200" w:type="dxa"/>
            <w:vMerge/>
          </w:tcPr>
          <w:p w14:paraId="36C19753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 w:val="restart"/>
          </w:tcPr>
          <w:p w14:paraId="3BD71987" w14:textId="77777777" w:rsidR="00F46999" w:rsidRPr="003430F0" w:rsidRDefault="00CD207F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>ПК.1.2.</w:t>
            </w: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сборку, монтаж и демонтаж элементов электронных блоков, устройств и систем различного типа</w:t>
            </w:r>
          </w:p>
        </w:tc>
        <w:tc>
          <w:tcPr>
            <w:tcW w:w="10426" w:type="dxa"/>
            <w:shd w:val="clear" w:color="auto" w:fill="auto"/>
          </w:tcPr>
          <w:p w14:paraId="45FB29BB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Навыки: </w:t>
            </w:r>
          </w:p>
        </w:tc>
      </w:tr>
      <w:tr w:rsidR="003430F0" w:rsidRPr="003430F0" w14:paraId="7B145B54" w14:textId="77777777" w:rsidTr="00A77B0D">
        <w:trPr>
          <w:jc w:val="center"/>
        </w:trPr>
        <w:tc>
          <w:tcPr>
            <w:tcW w:w="2200" w:type="dxa"/>
            <w:vMerge/>
          </w:tcPr>
          <w:p w14:paraId="0305758B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037AFC9D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2039BF79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Выполнения технологического процесса подготовки, сборки, монтажа и демонтажа электронных блоков, устройств и систем в соответствии с технической документацией и отраслевыми стандартами.</w:t>
            </w:r>
          </w:p>
          <w:p w14:paraId="62734469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Контроля качества выполненных соединений</w:t>
            </w:r>
          </w:p>
        </w:tc>
      </w:tr>
      <w:tr w:rsidR="003430F0" w:rsidRPr="003430F0" w14:paraId="63420374" w14:textId="77777777" w:rsidTr="00A77B0D">
        <w:trPr>
          <w:jc w:val="center"/>
        </w:trPr>
        <w:tc>
          <w:tcPr>
            <w:tcW w:w="2200" w:type="dxa"/>
            <w:vMerge/>
          </w:tcPr>
          <w:p w14:paraId="57008C51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4B13E15B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54B94968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3430F0" w:rsidRPr="003430F0" w14:paraId="10A3B960" w14:textId="77777777" w:rsidTr="00A77B0D">
        <w:trPr>
          <w:jc w:val="center"/>
        </w:trPr>
        <w:tc>
          <w:tcPr>
            <w:tcW w:w="2200" w:type="dxa"/>
            <w:vMerge/>
          </w:tcPr>
          <w:p w14:paraId="768B6FD3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5E4DE710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6DA642ED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Выполнять подбор и подготовку необходимых оборудования, материалов и инструментов для выполнения сборки, монтажа и демонтажа элементов электронных блоков, устройств и систем различного типа</w:t>
            </w:r>
          </w:p>
          <w:p w14:paraId="1E627071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сборку, монтаж и демонтаж элементов электронных блоков, устройств и систем различного типа в соответствии с технологической документацией.</w:t>
            </w:r>
          </w:p>
          <w:p w14:paraId="418059B8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контроль качества сборки, монтажа и демонтажа элементов электронных блоков, устройств и систем </w:t>
            </w:r>
          </w:p>
          <w:p w14:paraId="73FECA4C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Читать конструкторскую и технологическую документацию</w:t>
            </w:r>
          </w:p>
        </w:tc>
      </w:tr>
      <w:tr w:rsidR="003430F0" w:rsidRPr="003430F0" w14:paraId="73A02688" w14:textId="77777777" w:rsidTr="00A77B0D">
        <w:trPr>
          <w:jc w:val="center"/>
        </w:trPr>
        <w:tc>
          <w:tcPr>
            <w:tcW w:w="2200" w:type="dxa"/>
            <w:vMerge/>
          </w:tcPr>
          <w:p w14:paraId="740B63C6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73FFA334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312500E5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3430F0" w:rsidRPr="003430F0" w14:paraId="236F8875" w14:textId="77777777" w:rsidTr="00A77B0D">
        <w:trPr>
          <w:jc w:val="center"/>
        </w:trPr>
        <w:tc>
          <w:tcPr>
            <w:tcW w:w="2200" w:type="dxa"/>
            <w:vMerge/>
          </w:tcPr>
          <w:p w14:paraId="61F32B56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48D26CDD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4BA74655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Основы электротехники и электроники</w:t>
            </w:r>
          </w:p>
          <w:p w14:paraId="6B4201DE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Назначение, виды, параметры </w:t>
            </w:r>
            <w:proofErr w:type="spellStart"/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>электрорадиокомпонентов</w:t>
            </w:r>
            <w:proofErr w:type="spellEnd"/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>, их маркировка и условные графические обозначения на электрических схемах.</w:t>
            </w:r>
          </w:p>
          <w:p w14:paraId="5E4E9D6E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>Виды и типы электрических схем, правила их чтения и составления.</w:t>
            </w:r>
          </w:p>
          <w:p w14:paraId="08FA6180" w14:textId="77777777" w:rsidR="00F46999" w:rsidRPr="003430F0" w:rsidRDefault="00CD207F">
            <w:pPr>
              <w:pStyle w:val="af8"/>
              <w:spacing w:before="0" w:after="0"/>
              <w:rPr>
                <w:szCs w:val="24"/>
              </w:rPr>
            </w:pPr>
            <w:r w:rsidRPr="003430F0">
              <w:rPr>
                <w:szCs w:val="24"/>
              </w:rPr>
              <w:t>Логические основы построения радиоэлектронных устройств;</w:t>
            </w:r>
          </w:p>
          <w:p w14:paraId="087B2B7E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>Назначение, конструктивные особенности, принцип действия низкочастотных приборов, радиоэлектронных блоков и шкафов;</w:t>
            </w:r>
          </w:p>
          <w:p w14:paraId="784038E4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>Виды, характеристики, области применения и правила использования технологического оборудования</w:t>
            </w: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, применяемое для сборки и монтажа.</w:t>
            </w: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52D384E7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Устройство, принцип действия слесарно-сборочного и контрольно-измерительного инструмента, приспособлений для сборки электронных блоков, устройств и систем различного типа.</w:t>
            </w:r>
          </w:p>
          <w:p w14:paraId="179E7859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Правила, методы и последовательность выполнения работ по монтажу и демонтажу элементов электронных блоков, устройств и систем различного типа</w:t>
            </w:r>
          </w:p>
          <w:p w14:paraId="357BAD6C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Виды дефектов, с</w:t>
            </w: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>пособы и средства контроля качества сборочных и монтажных работ.</w:t>
            </w:r>
          </w:p>
          <w:p w14:paraId="64B8DFD3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Средства и системы электропитания радиоэлектронного оборудования</w:t>
            </w:r>
          </w:p>
        </w:tc>
      </w:tr>
      <w:tr w:rsidR="003430F0" w:rsidRPr="003430F0" w14:paraId="6EEF09C3" w14:textId="77777777" w:rsidTr="00A77B0D">
        <w:trPr>
          <w:jc w:val="center"/>
        </w:trPr>
        <w:tc>
          <w:tcPr>
            <w:tcW w:w="2200" w:type="dxa"/>
            <w:vMerge w:val="restart"/>
          </w:tcPr>
          <w:p w14:paraId="08D2AC13" w14:textId="77777777" w:rsidR="00F46999" w:rsidRPr="003430F0" w:rsidRDefault="00CD20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1" w:name="_Hlk149648801"/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ВД 2 </w:t>
            </w:r>
          </w:p>
          <w:p w14:paraId="152017E4" w14:textId="77777777" w:rsidR="00F46999" w:rsidRPr="003430F0" w:rsidRDefault="00CD20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>Монтаж и техническая эксплуатация сетей связи и систем передачи данных</w:t>
            </w:r>
          </w:p>
          <w:p w14:paraId="0B414825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2795D66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 w:val="restart"/>
          </w:tcPr>
          <w:p w14:paraId="65010777" w14:textId="77777777" w:rsidR="00F46999" w:rsidRPr="003430F0" w:rsidRDefault="00CD20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2.1. Выполнять работы по монтажу кабельных и волоконно-оптических линий связи </w:t>
            </w:r>
          </w:p>
          <w:p w14:paraId="73885245" w14:textId="77777777" w:rsidR="00F46999" w:rsidRPr="003430F0" w:rsidRDefault="00F4699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4FC90C70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Навыки: </w:t>
            </w:r>
          </w:p>
        </w:tc>
      </w:tr>
      <w:tr w:rsidR="003430F0" w:rsidRPr="003430F0" w14:paraId="1E432A9A" w14:textId="77777777" w:rsidTr="00A77B0D">
        <w:trPr>
          <w:jc w:val="center"/>
        </w:trPr>
        <w:tc>
          <w:tcPr>
            <w:tcW w:w="2200" w:type="dxa"/>
            <w:vMerge/>
          </w:tcPr>
          <w:p w14:paraId="63567F50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085F1B79" w14:textId="77777777" w:rsidR="00F46999" w:rsidRPr="003430F0" w:rsidRDefault="00F4699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43ADAAA7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Монтажа линейно-кабельных сооружений, в соответствии с технологической документацией</w:t>
            </w:r>
          </w:p>
          <w:p w14:paraId="78789D42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Разделки и монтажа кабелей связи всех видов </w:t>
            </w:r>
          </w:p>
          <w:p w14:paraId="4635EFF3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Контрольной диагностики и документирования монтажа кабельных линий связи</w:t>
            </w:r>
          </w:p>
        </w:tc>
      </w:tr>
      <w:tr w:rsidR="003430F0" w:rsidRPr="003430F0" w14:paraId="5181FC21" w14:textId="77777777" w:rsidTr="00A77B0D">
        <w:trPr>
          <w:jc w:val="center"/>
        </w:trPr>
        <w:tc>
          <w:tcPr>
            <w:tcW w:w="2200" w:type="dxa"/>
            <w:vMerge/>
          </w:tcPr>
          <w:p w14:paraId="11C609F3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757864FF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26C793E8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3430F0" w:rsidRPr="003430F0" w14:paraId="17FD4F3A" w14:textId="77777777" w:rsidTr="00A77B0D">
        <w:trPr>
          <w:jc w:val="center"/>
        </w:trPr>
        <w:tc>
          <w:tcPr>
            <w:tcW w:w="2200" w:type="dxa"/>
            <w:vMerge/>
          </w:tcPr>
          <w:p w14:paraId="02B25775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0ED1D256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227EF4E1" w14:textId="77777777" w:rsidR="00F46999" w:rsidRPr="003430F0" w:rsidRDefault="00CD207F">
            <w:pPr>
              <w:pStyle w:val="af8"/>
              <w:spacing w:before="0" w:after="0"/>
              <w:rPr>
                <w:szCs w:val="24"/>
              </w:rPr>
            </w:pPr>
            <w:r w:rsidRPr="003430F0">
              <w:rPr>
                <w:szCs w:val="24"/>
              </w:rPr>
              <w:t>«Читать» маркировку кабелей связи;</w:t>
            </w:r>
          </w:p>
          <w:p w14:paraId="7B8518BA" w14:textId="77777777" w:rsidR="00F46999" w:rsidRPr="003430F0" w:rsidRDefault="00CD207F">
            <w:pPr>
              <w:pStyle w:val="af8"/>
              <w:spacing w:before="0" w:after="0"/>
              <w:rPr>
                <w:szCs w:val="24"/>
              </w:rPr>
            </w:pPr>
            <w:r w:rsidRPr="003430F0">
              <w:rPr>
                <w:szCs w:val="24"/>
              </w:rPr>
              <w:t xml:space="preserve">Выбирать необходимый тип и марку кабелей связи в зависимости от назначения, условий прокладки и эксплуатации, </w:t>
            </w:r>
          </w:p>
          <w:p w14:paraId="3C12923A" w14:textId="77777777" w:rsidR="00F46999" w:rsidRPr="003430F0" w:rsidRDefault="00CD207F">
            <w:pPr>
              <w:pStyle w:val="af8"/>
              <w:spacing w:before="0" w:after="0"/>
              <w:rPr>
                <w:szCs w:val="24"/>
              </w:rPr>
            </w:pPr>
            <w:r w:rsidRPr="003430F0">
              <w:rPr>
                <w:szCs w:val="24"/>
              </w:rPr>
              <w:t>Выбирать оборудование, арматуру и материалы для разных типов кабелей и различных типов соединений;</w:t>
            </w:r>
          </w:p>
          <w:p w14:paraId="2F80A23F" w14:textId="77777777" w:rsidR="00F46999" w:rsidRPr="003430F0" w:rsidRDefault="00CD207F">
            <w:pPr>
              <w:pStyle w:val="af8"/>
              <w:spacing w:before="0" w:after="0"/>
              <w:rPr>
                <w:szCs w:val="24"/>
              </w:rPr>
            </w:pPr>
            <w:r w:rsidRPr="003430F0">
              <w:rPr>
                <w:szCs w:val="24"/>
              </w:rPr>
              <w:t>Проверять исправность кабелей;</w:t>
            </w:r>
          </w:p>
          <w:p w14:paraId="74DD294B" w14:textId="77777777" w:rsidR="00F46999" w:rsidRPr="003430F0" w:rsidRDefault="00CD207F">
            <w:pPr>
              <w:pStyle w:val="af8"/>
              <w:spacing w:before="0" w:after="0"/>
              <w:rPr>
                <w:szCs w:val="24"/>
              </w:rPr>
            </w:pPr>
            <w:r w:rsidRPr="003430F0">
              <w:rPr>
                <w:szCs w:val="24"/>
              </w:rPr>
              <w:t>Осуществлять монтаж боксов, муфт и кроссов различного типа;</w:t>
            </w:r>
          </w:p>
          <w:p w14:paraId="63861D5A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Осуществлять монтаж механических соединителей и коннекторов различных типов;</w:t>
            </w:r>
          </w:p>
          <w:p w14:paraId="2B20F052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Прокладывать кабели связи различными способами;</w:t>
            </w:r>
          </w:p>
          <w:p w14:paraId="29B03F79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Производить разделку и монтаж кабелей связи различных видов и емкости;</w:t>
            </w:r>
          </w:p>
          <w:p w14:paraId="697FDBF2" w14:textId="77777777" w:rsidR="00F46999" w:rsidRPr="003430F0" w:rsidRDefault="00CD207F">
            <w:pPr>
              <w:pStyle w:val="af8"/>
              <w:spacing w:before="0" w:after="0"/>
              <w:rPr>
                <w:szCs w:val="24"/>
              </w:rPr>
            </w:pPr>
            <w:r w:rsidRPr="003430F0">
              <w:rPr>
                <w:iCs/>
                <w:szCs w:val="24"/>
              </w:rPr>
              <w:t xml:space="preserve">Выполнять </w:t>
            </w:r>
            <w:proofErr w:type="spellStart"/>
            <w:r w:rsidRPr="003430F0">
              <w:rPr>
                <w:iCs/>
                <w:szCs w:val="24"/>
              </w:rPr>
              <w:t>кроссировку</w:t>
            </w:r>
            <w:proofErr w:type="spellEnd"/>
            <w:r w:rsidRPr="003430F0">
              <w:rPr>
                <w:iCs/>
                <w:szCs w:val="24"/>
              </w:rPr>
              <w:t xml:space="preserve"> в распределительных шкафах и кабельных боксах;</w:t>
            </w:r>
            <w:r w:rsidRPr="003430F0">
              <w:rPr>
                <w:szCs w:val="24"/>
              </w:rPr>
              <w:t xml:space="preserve"> </w:t>
            </w:r>
          </w:p>
          <w:p w14:paraId="6925CEB2" w14:textId="77777777" w:rsidR="00F46999" w:rsidRPr="003430F0" w:rsidRDefault="00CD207F">
            <w:pPr>
              <w:pStyle w:val="af8"/>
              <w:spacing w:before="0" w:after="0"/>
              <w:rPr>
                <w:szCs w:val="24"/>
              </w:rPr>
            </w:pPr>
            <w:r w:rsidRPr="003430F0">
              <w:rPr>
                <w:szCs w:val="24"/>
              </w:rPr>
              <w:t>Выполнять операции по техническому обслуживанию и ремонту линейных сооружений связи;</w:t>
            </w:r>
          </w:p>
          <w:p w14:paraId="6A775F33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измерения параметров кабеля, анализировать результаты измерений; </w:t>
            </w:r>
          </w:p>
          <w:p w14:paraId="008C0DE2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Оформлять техническую документацию на выполненные работы;</w:t>
            </w:r>
          </w:p>
        </w:tc>
      </w:tr>
      <w:tr w:rsidR="003430F0" w:rsidRPr="003430F0" w14:paraId="55D0B46D" w14:textId="77777777" w:rsidTr="00A77B0D">
        <w:trPr>
          <w:jc w:val="center"/>
        </w:trPr>
        <w:tc>
          <w:tcPr>
            <w:tcW w:w="2200" w:type="dxa"/>
            <w:vMerge/>
          </w:tcPr>
          <w:p w14:paraId="6BD5196B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693D0FCC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6693F952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3430F0" w:rsidRPr="003430F0" w14:paraId="45C251AC" w14:textId="77777777" w:rsidTr="00A77B0D">
        <w:trPr>
          <w:jc w:val="center"/>
        </w:trPr>
        <w:tc>
          <w:tcPr>
            <w:tcW w:w="2200" w:type="dxa"/>
            <w:vMerge/>
          </w:tcPr>
          <w:p w14:paraId="42A69A2E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0C75B5B9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1AC939F9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Основы электротехники, электроники и телефонии</w:t>
            </w:r>
          </w:p>
          <w:p w14:paraId="34C1CF0A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Классификация сетей электросвязи, принципы построения и архитектуру взаимоувязанной сети связи Российской Федерации и ведомственных сетей связи;</w:t>
            </w:r>
          </w:p>
          <w:p w14:paraId="0A307459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Принципы построения структурированных кабельных систем;</w:t>
            </w: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FEC3945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Марки кабелей</w:t>
            </w: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, их особенности, конструкция, характеристики и область применения;</w:t>
            </w:r>
          </w:p>
          <w:p w14:paraId="245DFC16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Основы распространения света в направленной среде;</w:t>
            </w:r>
          </w:p>
          <w:p w14:paraId="449CA0BF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Правила разделки и монтажа кабелей связи различных видов;</w:t>
            </w:r>
          </w:p>
          <w:p w14:paraId="47CFA789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 xml:space="preserve">Типы, материалы и арматура линий передачи; </w:t>
            </w:r>
          </w:p>
          <w:p w14:paraId="045B1F0B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Конструкции, характеристики, особенности и технология монтажа муфт различного типа;</w:t>
            </w:r>
          </w:p>
          <w:p w14:paraId="36C2AE88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Инструменты и приспособления, используемые при монтаже линейно-кабельных сооружений (далее ЛКС), правила работы с ними;</w:t>
            </w: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65AE6076" w14:textId="77777777" w:rsidR="00F46999" w:rsidRPr="003430F0" w:rsidRDefault="00CD207F">
            <w:pPr>
              <w:pStyle w:val="af8"/>
              <w:spacing w:before="0" w:after="0"/>
              <w:ind w:firstLine="5"/>
              <w:rPr>
                <w:szCs w:val="24"/>
              </w:rPr>
            </w:pPr>
            <w:r w:rsidRPr="003430F0">
              <w:rPr>
                <w:szCs w:val="24"/>
              </w:rPr>
              <w:t>Машины и механизмы, применяемые при производстве работ;</w:t>
            </w:r>
          </w:p>
          <w:p w14:paraId="6DB76C86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Технология выполнения операций по монтажу КЛС;</w:t>
            </w:r>
          </w:p>
          <w:p w14:paraId="30CB52D5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Правила выполнения работ по организации обслуживания ЛКС;</w:t>
            </w:r>
          </w:p>
          <w:p w14:paraId="03357C7D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Правила прокладки, крепления и заземления кабелей связи;</w:t>
            </w:r>
          </w:p>
          <w:p w14:paraId="35F58959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 xml:space="preserve"> Методы отыскания мест и устранения повреждения;</w:t>
            </w:r>
          </w:p>
          <w:p w14:paraId="27A2EF2E" w14:textId="77777777" w:rsidR="00F46999" w:rsidRPr="003430F0" w:rsidRDefault="00CD207F">
            <w:pPr>
              <w:pStyle w:val="af8"/>
              <w:spacing w:before="0" w:after="0"/>
              <w:ind w:firstLine="5"/>
              <w:rPr>
                <w:szCs w:val="24"/>
              </w:rPr>
            </w:pPr>
            <w:r w:rsidRPr="003430F0">
              <w:rPr>
                <w:szCs w:val="24"/>
              </w:rPr>
              <w:t xml:space="preserve">Методы защиты линий передачи от опасных и мешающих влияний, способы защиты </w:t>
            </w:r>
            <w:proofErr w:type="spellStart"/>
            <w:r w:rsidRPr="003430F0">
              <w:rPr>
                <w:szCs w:val="24"/>
              </w:rPr>
              <w:t>медножильных</w:t>
            </w:r>
            <w:proofErr w:type="spellEnd"/>
            <w:r w:rsidRPr="003430F0">
              <w:rPr>
                <w:szCs w:val="24"/>
              </w:rPr>
              <w:t xml:space="preserve"> кабелей от коррозии, устройство заземлений;</w:t>
            </w:r>
          </w:p>
          <w:p w14:paraId="30BE8C02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оформления выполненных работ; </w:t>
            </w:r>
          </w:p>
          <w:p w14:paraId="190DE978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Правила строительства и ремонта кабельных линий передачи</w:t>
            </w:r>
          </w:p>
        </w:tc>
      </w:tr>
      <w:tr w:rsidR="003430F0" w:rsidRPr="003430F0" w14:paraId="5174A4A9" w14:textId="77777777" w:rsidTr="00A77B0D">
        <w:trPr>
          <w:jc w:val="center"/>
        </w:trPr>
        <w:tc>
          <w:tcPr>
            <w:tcW w:w="2200" w:type="dxa"/>
            <w:vMerge/>
          </w:tcPr>
          <w:p w14:paraId="4AC40C59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 w:val="restart"/>
          </w:tcPr>
          <w:p w14:paraId="5E1A9C81" w14:textId="77777777" w:rsidR="00F46999" w:rsidRPr="003430F0" w:rsidRDefault="00CD20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>ПК 2.2. Производить пуско-наладочные работы по вводу в действие различных видов связи и систем передачи данных</w:t>
            </w:r>
          </w:p>
          <w:p w14:paraId="3DF2E977" w14:textId="77777777" w:rsidR="00F46999" w:rsidRPr="003430F0" w:rsidRDefault="00F4699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2AF34396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Навыки: </w:t>
            </w:r>
          </w:p>
        </w:tc>
      </w:tr>
      <w:tr w:rsidR="003430F0" w:rsidRPr="003430F0" w14:paraId="50B89941" w14:textId="77777777" w:rsidTr="00A77B0D">
        <w:trPr>
          <w:jc w:val="center"/>
        </w:trPr>
        <w:tc>
          <w:tcPr>
            <w:tcW w:w="2200" w:type="dxa"/>
            <w:vMerge/>
          </w:tcPr>
          <w:p w14:paraId="02DDD911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13DD0359" w14:textId="77777777" w:rsidR="00F46999" w:rsidRPr="003430F0" w:rsidRDefault="00F4699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20D61A38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Монтажа, демонтажа и ввода в работу телекоммуникационного оборудования</w:t>
            </w:r>
          </w:p>
        </w:tc>
      </w:tr>
      <w:tr w:rsidR="003430F0" w:rsidRPr="003430F0" w14:paraId="6F1D9F27" w14:textId="77777777" w:rsidTr="00A77B0D">
        <w:trPr>
          <w:jc w:val="center"/>
        </w:trPr>
        <w:tc>
          <w:tcPr>
            <w:tcW w:w="2200" w:type="dxa"/>
            <w:vMerge/>
          </w:tcPr>
          <w:p w14:paraId="54DC3452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1ED0023C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2CF28679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3430F0" w:rsidRPr="003430F0" w14:paraId="1C9CE52C" w14:textId="77777777" w:rsidTr="00A77B0D">
        <w:trPr>
          <w:jc w:val="center"/>
        </w:trPr>
        <w:tc>
          <w:tcPr>
            <w:tcW w:w="2200" w:type="dxa"/>
            <w:vMerge/>
          </w:tcPr>
          <w:p w14:paraId="5E6F9B25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7A9FBD91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5D386FCA" w14:textId="77777777" w:rsidR="00F46999" w:rsidRPr="003430F0" w:rsidRDefault="00CD20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техническую и справочную документацию при выполнении </w:t>
            </w: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>пуско-наладочных работ по вводу в действие различных видов связи и систем передачи данных;</w:t>
            </w:r>
          </w:p>
          <w:p w14:paraId="59258BFF" w14:textId="77777777" w:rsidR="00F46999" w:rsidRPr="003430F0" w:rsidRDefault="00CD20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Осуществлять осмотр и профилактическое обслуживание телекоммуникационного оборудования;</w:t>
            </w:r>
          </w:p>
          <w:p w14:paraId="107899E5" w14:textId="77777777" w:rsidR="00F46999" w:rsidRPr="003430F0" w:rsidRDefault="00CD20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Монтировать и подключать телекоммуникационное оборудование;</w:t>
            </w:r>
          </w:p>
          <w:p w14:paraId="7DB49B03" w14:textId="77777777" w:rsidR="00F46999" w:rsidRPr="003430F0" w:rsidRDefault="00CD20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Использовать контрольно-измерительные приборы и инструменты при измерении параметров телекоммуникационного оборудования;</w:t>
            </w:r>
          </w:p>
          <w:p w14:paraId="14ABC478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проверку качества произведенных работ</w:t>
            </w:r>
          </w:p>
        </w:tc>
      </w:tr>
      <w:tr w:rsidR="003430F0" w:rsidRPr="003430F0" w14:paraId="709D7CB9" w14:textId="77777777" w:rsidTr="00A77B0D">
        <w:trPr>
          <w:jc w:val="center"/>
        </w:trPr>
        <w:tc>
          <w:tcPr>
            <w:tcW w:w="2200" w:type="dxa"/>
            <w:vMerge/>
          </w:tcPr>
          <w:p w14:paraId="4A107797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74C8B4F1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52D280A1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3430F0" w:rsidRPr="003430F0" w14:paraId="71D9D8C0" w14:textId="77777777" w:rsidTr="00A77B0D">
        <w:trPr>
          <w:jc w:val="center"/>
        </w:trPr>
        <w:tc>
          <w:tcPr>
            <w:tcW w:w="2200" w:type="dxa"/>
            <w:vMerge/>
          </w:tcPr>
          <w:p w14:paraId="64C6B60C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3642D97B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3D9E0579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Устройство и принципы работы телекоммуникационного оборудования;</w:t>
            </w:r>
          </w:p>
          <w:p w14:paraId="7244B8DD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 подготовки, установки и монтажа телекоммуникационного оборудования;</w:t>
            </w:r>
          </w:p>
          <w:p w14:paraId="5174E22E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Принципы организации сети связи общего пользования; </w:t>
            </w:r>
          </w:p>
          <w:p w14:paraId="0C15EE22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Принципы организации сетей радиосвязи;</w:t>
            </w:r>
          </w:p>
          <w:p w14:paraId="405D45A6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Наименование, маркировка, правила использования инструментов при установке и инсталляции телекоммуникационного оборудования;</w:t>
            </w:r>
          </w:p>
          <w:p w14:paraId="5545CD17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Требования охраны труда, пожарной, промышленной и экологической безопасности при инсталляции телекоммуникационного оборудования</w:t>
            </w:r>
          </w:p>
        </w:tc>
      </w:tr>
      <w:tr w:rsidR="003430F0" w:rsidRPr="003430F0" w14:paraId="3E52C327" w14:textId="77777777" w:rsidTr="00A77B0D">
        <w:trPr>
          <w:jc w:val="center"/>
        </w:trPr>
        <w:tc>
          <w:tcPr>
            <w:tcW w:w="2200" w:type="dxa"/>
            <w:vMerge w:val="restart"/>
            <w:tcBorders>
              <w:top w:val="nil"/>
            </w:tcBorders>
          </w:tcPr>
          <w:p w14:paraId="4D5D1F15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 w:val="restart"/>
          </w:tcPr>
          <w:p w14:paraId="087E40AC" w14:textId="77777777" w:rsidR="00F46999" w:rsidRPr="003430F0" w:rsidRDefault="00CD20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>ПК 2.3 Осуществлять техническую эксплуатацию сетей и устройств связи</w:t>
            </w:r>
          </w:p>
          <w:p w14:paraId="6E83CA5E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50F767B7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3430F0" w:rsidRPr="003430F0" w14:paraId="70F089A6" w14:textId="77777777" w:rsidTr="00A77B0D">
        <w:trPr>
          <w:jc w:val="center"/>
        </w:trPr>
        <w:tc>
          <w:tcPr>
            <w:tcW w:w="2200" w:type="dxa"/>
            <w:vMerge/>
            <w:tcBorders>
              <w:top w:val="nil"/>
            </w:tcBorders>
          </w:tcPr>
          <w:p w14:paraId="081589AF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3D4FC23C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37DB5276" w14:textId="77777777" w:rsidR="00F46999" w:rsidRPr="003430F0" w:rsidRDefault="00CD207F">
            <w:pPr>
              <w:widowControl w:val="0"/>
              <w:tabs>
                <w:tab w:val="left" w:pos="486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Выполнения работ по технической эксплуатации</w:t>
            </w:r>
            <w:r w:rsidRPr="003430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сетей и устройств связи в соответствии с технической документацией;</w:t>
            </w:r>
          </w:p>
          <w:p w14:paraId="73F74A76" w14:textId="77777777" w:rsidR="00F46999" w:rsidRPr="003430F0" w:rsidRDefault="00CD207F">
            <w:pPr>
              <w:widowControl w:val="0"/>
              <w:tabs>
                <w:tab w:val="left" w:pos="48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Подготовки, настройки и регулировки сетей и устройств связи</w:t>
            </w:r>
          </w:p>
        </w:tc>
      </w:tr>
      <w:tr w:rsidR="003430F0" w:rsidRPr="003430F0" w14:paraId="586C1CC1" w14:textId="77777777" w:rsidTr="00A77B0D">
        <w:trPr>
          <w:jc w:val="center"/>
        </w:trPr>
        <w:tc>
          <w:tcPr>
            <w:tcW w:w="2200" w:type="dxa"/>
            <w:vMerge/>
            <w:tcBorders>
              <w:top w:val="nil"/>
            </w:tcBorders>
          </w:tcPr>
          <w:p w14:paraId="56DD9E03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0F03CAE9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1F8BFCC0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3430F0" w:rsidRPr="003430F0" w14:paraId="677EDA91" w14:textId="77777777" w:rsidTr="00A77B0D">
        <w:trPr>
          <w:jc w:val="center"/>
        </w:trPr>
        <w:tc>
          <w:tcPr>
            <w:tcW w:w="2200" w:type="dxa"/>
            <w:vMerge/>
            <w:tcBorders>
              <w:top w:val="nil"/>
            </w:tcBorders>
          </w:tcPr>
          <w:p w14:paraId="4697EB22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4D245B15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06C70568" w14:textId="77777777" w:rsidR="00F46999" w:rsidRPr="003430F0" w:rsidRDefault="00CD20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Готовить сети и устройства связи к проведению регламентных работ;</w:t>
            </w:r>
          </w:p>
          <w:p w14:paraId="1C2712EB" w14:textId="77777777" w:rsidR="00F46999" w:rsidRPr="003430F0" w:rsidRDefault="00CD20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Применять техническую документацию при проведении регламентных работ на сетях и устройствах связи;</w:t>
            </w:r>
          </w:p>
          <w:p w14:paraId="220D7453" w14:textId="77777777" w:rsidR="00F46999" w:rsidRPr="003430F0" w:rsidRDefault="00CD20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Производить необходимую для регламентных работ разборку, сборку, чистку и регулировку сетей и устройств связи;</w:t>
            </w:r>
          </w:p>
          <w:p w14:paraId="79345B68" w14:textId="77777777" w:rsidR="00F46999" w:rsidRPr="003430F0" w:rsidRDefault="00CD20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документирование и оформление результатов работы после проведения регламентных работ на сетях и устройствах связи;</w:t>
            </w:r>
          </w:p>
          <w:p w14:paraId="68A39B04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требования охраны труда, пожарной, промышленной и экологической безопасности при проведении регламентных работ на сетях и устройствах связи</w:t>
            </w:r>
          </w:p>
        </w:tc>
      </w:tr>
      <w:tr w:rsidR="003430F0" w:rsidRPr="003430F0" w14:paraId="796DAE7B" w14:textId="77777777" w:rsidTr="00A77B0D">
        <w:trPr>
          <w:jc w:val="center"/>
        </w:trPr>
        <w:tc>
          <w:tcPr>
            <w:tcW w:w="2200" w:type="dxa"/>
            <w:vMerge/>
            <w:tcBorders>
              <w:top w:val="nil"/>
            </w:tcBorders>
          </w:tcPr>
          <w:p w14:paraId="0893DF05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2BDF7D56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37D820C3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3430F0" w:rsidRPr="003430F0" w14:paraId="75867263" w14:textId="77777777" w:rsidTr="00A77B0D">
        <w:trPr>
          <w:jc w:val="center"/>
        </w:trPr>
        <w:tc>
          <w:tcPr>
            <w:tcW w:w="2200" w:type="dxa"/>
            <w:vMerge/>
            <w:tcBorders>
              <w:top w:val="nil"/>
            </w:tcBorders>
          </w:tcPr>
          <w:p w14:paraId="7FCB961F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404B23C4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1DA7DD76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Назначение, основные технические данные, состав оборудования, структурные и функциональные схемы радиоэлектронного оборудования;</w:t>
            </w: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4BE7C7BE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Принципы технического обслуживания сетей и устройств связи;</w:t>
            </w:r>
          </w:p>
          <w:p w14:paraId="15E68FA1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 технической эксплуатации сетей и устройств связи;</w:t>
            </w:r>
          </w:p>
          <w:p w14:paraId="4920D187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 подготовки сетей и устройств связи к проведению регламентных работ;</w:t>
            </w:r>
          </w:p>
          <w:p w14:paraId="0B13112C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Требования охраны труда, пожарной, промышленной и экологической безопасности при проведении регламентных работ на сетях и устройствах связи</w:t>
            </w:r>
          </w:p>
        </w:tc>
      </w:tr>
      <w:tr w:rsidR="003430F0" w:rsidRPr="003430F0" w14:paraId="5CB66609" w14:textId="77777777" w:rsidTr="00A77B0D">
        <w:trPr>
          <w:jc w:val="center"/>
        </w:trPr>
        <w:tc>
          <w:tcPr>
            <w:tcW w:w="2200" w:type="dxa"/>
            <w:vMerge w:val="restart"/>
          </w:tcPr>
          <w:p w14:paraId="41DF4304" w14:textId="77777777" w:rsidR="00F46999" w:rsidRPr="003430F0" w:rsidRDefault="00CD20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 xml:space="preserve">ВД 3 </w:t>
            </w: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>Регулировка и ввод в эксплуатацию транспортного радиоэлектронного оборудования</w:t>
            </w:r>
          </w:p>
        </w:tc>
        <w:tc>
          <w:tcPr>
            <w:tcW w:w="2752" w:type="dxa"/>
            <w:vMerge w:val="restart"/>
          </w:tcPr>
          <w:p w14:paraId="2D1ABE74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 xml:space="preserve">ПК 3.1. </w:t>
            </w: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подготовку простых приборов, блоков и шкафов транспортного радиоэлектронного оборудования к регулировке и вводу в эксплуатацию</w:t>
            </w: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76094559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3430F0" w:rsidRPr="003430F0" w14:paraId="4142715E" w14:textId="77777777" w:rsidTr="00A77B0D">
        <w:trPr>
          <w:jc w:val="center"/>
        </w:trPr>
        <w:tc>
          <w:tcPr>
            <w:tcW w:w="2200" w:type="dxa"/>
            <w:vMerge/>
          </w:tcPr>
          <w:p w14:paraId="5C75471A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1A359680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14DB6F1D" w14:textId="342B80C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Подготовки   транспортного радиоэлектронного оборудования к регулировке и вводу в эксплуатацию в соответствии с технической документацией</w:t>
            </w:r>
          </w:p>
        </w:tc>
      </w:tr>
      <w:tr w:rsidR="003430F0" w:rsidRPr="003430F0" w14:paraId="1D8C328E" w14:textId="77777777" w:rsidTr="00A77B0D">
        <w:trPr>
          <w:jc w:val="center"/>
        </w:trPr>
        <w:tc>
          <w:tcPr>
            <w:tcW w:w="2200" w:type="dxa"/>
            <w:vMerge/>
          </w:tcPr>
          <w:p w14:paraId="2D040814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0EB6B472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12353057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3430F0" w:rsidRPr="003430F0" w14:paraId="712D4CE2" w14:textId="77777777" w:rsidTr="00A77B0D">
        <w:trPr>
          <w:jc w:val="center"/>
        </w:trPr>
        <w:tc>
          <w:tcPr>
            <w:tcW w:w="2200" w:type="dxa"/>
            <w:vMerge/>
          </w:tcPr>
          <w:p w14:paraId="267C26DD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03EBA562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023463D1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>Читать конструкторскую и технологическую документацию;</w:t>
            </w:r>
          </w:p>
          <w:p w14:paraId="2EE5F9C8" w14:textId="4F239FFB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Производить настройку и конфигурирование радиоэлектронного оборудования и линейного тракта;</w:t>
            </w:r>
          </w:p>
          <w:p w14:paraId="47AC319E" w14:textId="36BEC1F5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Готовить радиоэлектронное оборудование к проведению регламентных работ;</w:t>
            </w:r>
          </w:p>
          <w:p w14:paraId="33F86193" w14:textId="24BD4111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Производить необходимую   разборку, сборку, чистку и регулировку радиоэлектронного оборудования;</w:t>
            </w:r>
          </w:p>
          <w:p w14:paraId="5AC422D0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Применять техническую документацию при приеме в эксплуатацию радиоэлектронного оборудования; </w:t>
            </w:r>
          </w:p>
          <w:p w14:paraId="31785A4F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Вести эксплуатационно-техническую и технологическую документацию</w:t>
            </w:r>
          </w:p>
        </w:tc>
      </w:tr>
      <w:tr w:rsidR="003430F0" w:rsidRPr="003430F0" w14:paraId="41FD6F8F" w14:textId="77777777" w:rsidTr="00A77B0D">
        <w:trPr>
          <w:jc w:val="center"/>
        </w:trPr>
        <w:tc>
          <w:tcPr>
            <w:tcW w:w="2200" w:type="dxa"/>
            <w:vMerge/>
          </w:tcPr>
          <w:p w14:paraId="71EB5F2D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6DAF42E5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77A64DA3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3430F0" w:rsidRPr="003430F0" w14:paraId="634F88D3" w14:textId="77777777" w:rsidTr="00A77B0D">
        <w:trPr>
          <w:jc w:val="center"/>
        </w:trPr>
        <w:tc>
          <w:tcPr>
            <w:tcW w:w="2200" w:type="dxa"/>
            <w:vMerge/>
          </w:tcPr>
          <w:p w14:paraId="32AD98D7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48CD4C6B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06F97652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Виды и конструкции радиоэлектронного оборудования; </w:t>
            </w:r>
          </w:p>
          <w:p w14:paraId="2B3CEC46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>Терминология и правила чтения конструкторской и технологической документации;</w:t>
            </w:r>
          </w:p>
          <w:p w14:paraId="5B411404" w14:textId="0B75FDB3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Принципы построения радиоэлектронного оборудования;</w:t>
            </w:r>
          </w:p>
          <w:p w14:paraId="6AA9CE71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передачи информации с помощью аналоговых и цифровых средств связи; </w:t>
            </w:r>
          </w:p>
          <w:p w14:paraId="0F61C1F6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Топология цифровых систем передачи;</w:t>
            </w:r>
          </w:p>
          <w:p w14:paraId="345AA5FA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Принципы и технологии построения цифровых сетей и устройств связи;</w:t>
            </w:r>
          </w:p>
          <w:p w14:paraId="149E36B9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Принципы построения и аппаратура систем передачи;</w:t>
            </w:r>
          </w:p>
          <w:p w14:paraId="14A614F3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Принципы построения каналов низкой частоты;</w:t>
            </w:r>
          </w:p>
          <w:p w14:paraId="427E7B87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Схемы организации линейного и сетевого трактов;</w:t>
            </w:r>
          </w:p>
          <w:p w14:paraId="0955CE4D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Принципы технического обслуживания сетей и устройств связи;</w:t>
            </w:r>
          </w:p>
          <w:p w14:paraId="3BD814CC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>Принципы и правила подготовки простых приборов, блоков и шкафов транспортного радиоэлектронного оборудования к регулировке и вводу в эксплуатацию;</w:t>
            </w:r>
          </w:p>
          <w:p w14:paraId="6BA2B21E" w14:textId="48926B4F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Принципы конфигурирования радиоэлектронное оборудование при регламентных работах;</w:t>
            </w:r>
          </w:p>
          <w:p w14:paraId="5B982B33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производственной санитарии;</w:t>
            </w:r>
          </w:p>
          <w:p w14:paraId="77BE1891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>Виды и правила применения средств индивидуальной и коллективной защиты при выполнении работ;</w:t>
            </w:r>
          </w:p>
          <w:p w14:paraId="52C17919" w14:textId="77777777" w:rsidR="00F46999" w:rsidRPr="003430F0" w:rsidRDefault="00CD207F">
            <w:pPr>
              <w:widowControl w:val="0"/>
              <w:tabs>
                <w:tab w:val="left" w:pos="91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охраны труда, пожарной, промышленной, экологической безопасности и электробезопасности</w:t>
            </w:r>
          </w:p>
        </w:tc>
      </w:tr>
      <w:tr w:rsidR="003430F0" w:rsidRPr="003430F0" w14:paraId="4FC04CBE" w14:textId="77777777" w:rsidTr="00A77B0D">
        <w:trPr>
          <w:jc w:val="center"/>
        </w:trPr>
        <w:tc>
          <w:tcPr>
            <w:tcW w:w="2200" w:type="dxa"/>
            <w:vMerge w:val="restart"/>
          </w:tcPr>
          <w:p w14:paraId="7D40F132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 w:val="restart"/>
          </w:tcPr>
          <w:p w14:paraId="3F72169B" w14:textId="77777777" w:rsidR="00F46999" w:rsidRPr="003430F0" w:rsidRDefault="00CD20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 xml:space="preserve">ПК 3.2. </w:t>
            </w: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наладку, настройку, регулировку и проверку транспортного радиоэлектронного оборудования и систем связи в лабораторных условиях и на объектах</w:t>
            </w:r>
          </w:p>
          <w:p w14:paraId="16DA1380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472ACB26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3430F0" w:rsidRPr="003430F0" w14:paraId="75878D23" w14:textId="77777777" w:rsidTr="00A77B0D">
        <w:trPr>
          <w:jc w:val="center"/>
        </w:trPr>
        <w:tc>
          <w:tcPr>
            <w:tcW w:w="2200" w:type="dxa"/>
            <w:vMerge/>
          </w:tcPr>
          <w:p w14:paraId="1F4CE9FF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64B98E5C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3D975E80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Подготовки рабочего места, приборов и инструментов для выполнения  регламентных работ на радиоэлектронном оборудовании;</w:t>
            </w:r>
          </w:p>
          <w:p w14:paraId="731130BC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>Наладки, настройки, регулировки и проверки транспортного радиоэлектронного оборудования и систем связи</w:t>
            </w:r>
          </w:p>
        </w:tc>
      </w:tr>
      <w:tr w:rsidR="003430F0" w:rsidRPr="003430F0" w14:paraId="1A1806B9" w14:textId="77777777" w:rsidTr="00A77B0D">
        <w:trPr>
          <w:jc w:val="center"/>
        </w:trPr>
        <w:tc>
          <w:tcPr>
            <w:tcW w:w="2200" w:type="dxa"/>
            <w:vMerge/>
          </w:tcPr>
          <w:p w14:paraId="6C3E66D5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30FBE19B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4A0AC442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3430F0" w:rsidRPr="003430F0" w14:paraId="7305DA06" w14:textId="77777777" w:rsidTr="00A77B0D">
        <w:trPr>
          <w:jc w:val="center"/>
        </w:trPr>
        <w:tc>
          <w:tcPr>
            <w:tcW w:w="2200" w:type="dxa"/>
            <w:vMerge/>
          </w:tcPr>
          <w:p w14:paraId="26C6AC84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2ED51E78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40FEA541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Читать конструкторскую и технологическую документацию;</w:t>
            </w:r>
          </w:p>
          <w:p w14:paraId="04168948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Использовать контрольно-измерительные приборы и инструменты при проведении регламентных работ на радиоэлектронном  оборудовании;</w:t>
            </w:r>
          </w:p>
          <w:p w14:paraId="6F9D3A63" w14:textId="77777777" w:rsidR="00F46999" w:rsidRPr="003430F0" w:rsidRDefault="00CD207F">
            <w:pPr>
              <w:tabs>
                <w:tab w:val="left" w:pos="949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Применять техническую документацию при проведении регламентных работ на радиоэлектронном  оборудовании;</w:t>
            </w:r>
          </w:p>
          <w:p w14:paraId="7DD5E0BF" w14:textId="77777777" w:rsidR="00F46999" w:rsidRPr="003430F0" w:rsidRDefault="00CD207F">
            <w:pPr>
              <w:tabs>
                <w:tab w:val="left" w:pos="949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Производить проверку работоспособности, измерение параметров </w:t>
            </w: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>радиоэлектронного оборудования и систем связи</w:t>
            </w: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111BF819" w14:textId="77777777" w:rsidR="00F46999" w:rsidRPr="003430F0" w:rsidRDefault="00CD207F">
            <w:pPr>
              <w:tabs>
                <w:tab w:val="left" w:pos="949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Выполнять основные виды работ по техническому обслуживанию </w:t>
            </w: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транспортного радиоэлектронного оборудования и систем связи</w:t>
            </w: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7909A288" w14:textId="77777777" w:rsidR="00F46999" w:rsidRPr="003430F0" w:rsidRDefault="00CD207F">
            <w:pPr>
              <w:tabs>
                <w:tab w:val="left" w:pos="949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Выбирать методы измерения параметров </w:t>
            </w: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транспортного радиоэлектронного оборудования и систем связи</w:t>
            </w: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оценивать качество полученных результатов;</w:t>
            </w:r>
          </w:p>
          <w:p w14:paraId="01AD383E" w14:textId="77777777" w:rsidR="00F46999" w:rsidRPr="003430F0" w:rsidRDefault="00CD207F">
            <w:pPr>
              <w:tabs>
                <w:tab w:val="left" w:pos="949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 место и характер неисправностей в радиоэлектронном оборудовании, в аппаратуре и каналах связи;</w:t>
            </w:r>
          </w:p>
          <w:p w14:paraId="6D534750" w14:textId="77777777" w:rsidR="00F46999" w:rsidRPr="003430F0" w:rsidRDefault="00CD207F">
            <w:pPr>
              <w:tabs>
                <w:tab w:val="left" w:pos="949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Контролировать работоспособность радиоэлектронного оборудования и устранять возникшие неисправности;</w:t>
            </w:r>
          </w:p>
          <w:p w14:paraId="2EE3A906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документирование и оформление результатов работы по проведению регламентных работ на радиоэлектронном  оборудовании;</w:t>
            </w:r>
          </w:p>
          <w:p w14:paraId="6ED81761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требования охраны труда, пожарной, промышленной и экологической безопасности при проведении регламентных работ на радиоэлектронном оборудовании</w:t>
            </w:r>
          </w:p>
        </w:tc>
      </w:tr>
      <w:tr w:rsidR="003430F0" w:rsidRPr="003430F0" w14:paraId="1A9EBF8E" w14:textId="77777777" w:rsidTr="00A77B0D">
        <w:trPr>
          <w:jc w:val="center"/>
        </w:trPr>
        <w:tc>
          <w:tcPr>
            <w:tcW w:w="2200" w:type="dxa"/>
            <w:vMerge/>
          </w:tcPr>
          <w:p w14:paraId="428A06B3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442FD7DF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7A794D7D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3430F0" w:rsidRPr="003430F0" w14:paraId="7542FE5E" w14:textId="77777777" w:rsidTr="00A77B0D">
        <w:trPr>
          <w:jc w:val="center"/>
        </w:trPr>
        <w:tc>
          <w:tcPr>
            <w:tcW w:w="2200" w:type="dxa"/>
            <w:vMerge/>
          </w:tcPr>
          <w:p w14:paraId="572769E6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1E16890E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61949229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Устройство и принципы работы радиоэлектронного оборудования;</w:t>
            </w:r>
          </w:p>
          <w:p w14:paraId="1BB811F4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Сроки и регламенты проведения регламентных работ на радиоэлектронном оборудовании;</w:t>
            </w:r>
          </w:p>
          <w:p w14:paraId="7F95760F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Назначение, правила применения инструментов и приборов, необходимых для проведения регламентных работ на радиоэлектронном  оборудовании;</w:t>
            </w:r>
          </w:p>
          <w:p w14:paraId="23DF1509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Принципы технического обслуживания радиоэлектронного  оборудования;</w:t>
            </w:r>
          </w:p>
          <w:p w14:paraId="4036D036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 подготовки радиоэлектронного оборудования к проведению регламентных работ;</w:t>
            </w:r>
          </w:p>
          <w:p w14:paraId="11DE8E92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 проведения регламентных работ на радиоэлектронном оборудовании;</w:t>
            </w:r>
          </w:p>
          <w:p w14:paraId="2210408C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Методика измерения параметров и основных характеристик </w:t>
            </w: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>радиоэлектронного оборудования и систем связи;</w:t>
            </w:r>
          </w:p>
          <w:p w14:paraId="6488F59A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Требования охраны труда, пожарной, промышленной и экологической безопасности при проведении регламентных работ на радиоэлектронном  оборудовании</w:t>
            </w:r>
          </w:p>
        </w:tc>
      </w:tr>
      <w:tr w:rsidR="003430F0" w:rsidRPr="003430F0" w14:paraId="26774C86" w14:textId="77777777" w:rsidTr="00A77B0D">
        <w:trPr>
          <w:jc w:val="center"/>
        </w:trPr>
        <w:tc>
          <w:tcPr>
            <w:tcW w:w="2200" w:type="dxa"/>
            <w:vMerge w:val="restart"/>
          </w:tcPr>
          <w:p w14:paraId="26254BCB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ВД 4</w:t>
            </w:r>
          </w:p>
          <w:p w14:paraId="7FD97718" w14:textId="77777777" w:rsidR="00F46999" w:rsidRPr="003430F0" w:rsidRDefault="00CD20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Техническое обслуживание и ремонт устройств железнодорожной электросвязи и систем видео-конференц-связи (по выбору)</w:t>
            </w:r>
          </w:p>
        </w:tc>
        <w:tc>
          <w:tcPr>
            <w:tcW w:w="2752" w:type="dxa"/>
            <w:vMerge w:val="restart"/>
          </w:tcPr>
          <w:p w14:paraId="54BAD771" w14:textId="77777777" w:rsidR="00F46999" w:rsidRPr="003430F0" w:rsidRDefault="00CD20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>ПК 4.1. Осуществлять техническое обслуживание и ремонт устройств железнодорожной электросвязи</w:t>
            </w:r>
          </w:p>
          <w:p w14:paraId="1EE7F07B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43015DC6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3430F0" w:rsidRPr="003430F0" w14:paraId="74B3A375" w14:textId="77777777" w:rsidTr="00A77B0D">
        <w:trPr>
          <w:jc w:val="center"/>
        </w:trPr>
        <w:tc>
          <w:tcPr>
            <w:tcW w:w="2200" w:type="dxa"/>
            <w:vMerge/>
          </w:tcPr>
          <w:p w14:paraId="49BF711E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50636DD4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1179475E" w14:textId="77777777" w:rsidR="00F46999" w:rsidRPr="003430F0" w:rsidRDefault="00CD20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Технического  обслуживания, ремонта и настройки устройств железнодорожной электросвязи</w:t>
            </w:r>
          </w:p>
        </w:tc>
      </w:tr>
      <w:tr w:rsidR="003430F0" w:rsidRPr="003430F0" w14:paraId="2C239863" w14:textId="77777777" w:rsidTr="00A77B0D">
        <w:trPr>
          <w:jc w:val="center"/>
        </w:trPr>
        <w:tc>
          <w:tcPr>
            <w:tcW w:w="2200" w:type="dxa"/>
            <w:vMerge/>
          </w:tcPr>
          <w:p w14:paraId="2A92B631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596444D9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76B22ADF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3430F0" w:rsidRPr="003430F0" w14:paraId="72CFB991" w14:textId="77777777" w:rsidTr="00A77B0D">
        <w:trPr>
          <w:jc w:val="center"/>
        </w:trPr>
        <w:tc>
          <w:tcPr>
            <w:tcW w:w="2200" w:type="dxa"/>
            <w:vMerge/>
          </w:tcPr>
          <w:p w14:paraId="6C99CCAD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634E0A52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43EEE732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Проводить профилактические работы, предусмотренные технологическим процессом;</w:t>
            </w:r>
          </w:p>
          <w:p w14:paraId="3F284939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Применять технические средства для эксплуатационного обслуживания станционных и линейных  устройств железнодорожной   электросвязи;</w:t>
            </w:r>
          </w:p>
          <w:p w14:paraId="078DE44E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Определять состояние устройств железнодорожной  электросвязи;</w:t>
            </w:r>
          </w:p>
          <w:p w14:paraId="697C3A95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Проверять работоспособность  устройств железнодорожной   электросвязи после выполнения работ;</w:t>
            </w:r>
          </w:p>
          <w:p w14:paraId="5DE05373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Читать принципиальные схемы обслуживаемого оборудования и аппаратуры;</w:t>
            </w:r>
          </w:p>
          <w:p w14:paraId="01EE3D25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Производить чистку аппаратуры, крепление и замену устройств железнодорожной электросвязи и подводящих проводов;</w:t>
            </w:r>
          </w:p>
          <w:p w14:paraId="2BAC6A2B" w14:textId="77777777" w:rsidR="00F46999" w:rsidRPr="003430F0" w:rsidRDefault="00CD207F">
            <w:pPr>
              <w:tabs>
                <w:tab w:val="left" w:pos="949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Эксплуатировать аппаратуру оперативно-технологической связи;</w:t>
            </w:r>
          </w:p>
          <w:p w14:paraId="1071B02B" w14:textId="77777777" w:rsidR="00F46999" w:rsidRPr="003430F0" w:rsidRDefault="00CD207F">
            <w:pPr>
              <w:tabs>
                <w:tab w:val="left" w:pos="949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Осуществлять мониторинг и техническую эксплуатацию оборудования и устройств аппаратуры оперативно-технологической связи (ОТС);</w:t>
            </w:r>
          </w:p>
          <w:p w14:paraId="7480231B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Применять средства индивидуальной защиты, приспособления, инструмент и электроизмерительные приборы при осмотре устройств железнодорожной электросвязи</w:t>
            </w:r>
          </w:p>
        </w:tc>
      </w:tr>
      <w:tr w:rsidR="003430F0" w:rsidRPr="003430F0" w14:paraId="4BB172BF" w14:textId="77777777" w:rsidTr="00A77B0D">
        <w:trPr>
          <w:jc w:val="center"/>
        </w:trPr>
        <w:tc>
          <w:tcPr>
            <w:tcW w:w="2200" w:type="dxa"/>
            <w:vMerge/>
          </w:tcPr>
          <w:p w14:paraId="260EEC22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2585A2F4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12C932E0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3430F0" w:rsidRPr="003430F0" w14:paraId="25BAEDE4" w14:textId="77777777" w:rsidTr="00A77B0D">
        <w:trPr>
          <w:jc w:val="center"/>
        </w:trPr>
        <w:tc>
          <w:tcPr>
            <w:tcW w:w="2200" w:type="dxa"/>
            <w:vMerge/>
          </w:tcPr>
          <w:p w14:paraId="718BEC24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1FEF0A5B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306D007A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Нормативно-технические и руководящие документы по осмотру устройств железнодорожной подвижной электросвязи при их техническом обслуживании и ремонте;</w:t>
            </w:r>
          </w:p>
          <w:p w14:paraId="60B823BB" w14:textId="77777777" w:rsidR="00F46999" w:rsidRPr="003430F0" w:rsidRDefault="00CD207F">
            <w:pPr>
              <w:tabs>
                <w:tab w:val="left" w:pos="949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Назначение и основные виды оперативно-технологической связи (ОТС), характеристики этих видов связи, принципы их организации и области применения;</w:t>
            </w:r>
          </w:p>
          <w:p w14:paraId="133FADDB" w14:textId="77777777" w:rsidR="00F46999" w:rsidRPr="003430F0" w:rsidRDefault="00CD207F">
            <w:pPr>
              <w:tabs>
                <w:tab w:val="left" w:pos="949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построения сетей ОТС на </w:t>
            </w:r>
            <w:proofErr w:type="spellStart"/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ж.д</w:t>
            </w:r>
            <w:proofErr w:type="spellEnd"/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. транспорте;</w:t>
            </w:r>
          </w:p>
          <w:p w14:paraId="0CFD53C6" w14:textId="77777777" w:rsidR="00F46999" w:rsidRPr="003430F0" w:rsidRDefault="00CD207F">
            <w:pPr>
              <w:tabs>
                <w:tab w:val="left" w:pos="949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Аппаратура для организации видов оперативно-технологической связи и радиосвязи;</w:t>
            </w:r>
          </w:p>
          <w:p w14:paraId="6D8382A8" w14:textId="77777777" w:rsidR="00F46999" w:rsidRPr="003430F0" w:rsidRDefault="00CD207F">
            <w:pPr>
              <w:tabs>
                <w:tab w:val="left" w:pos="949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Принцип организации радиопроводного канала  в цифровой сети ОТС;</w:t>
            </w:r>
          </w:p>
          <w:p w14:paraId="69385BEB" w14:textId="77777777" w:rsidR="00F46999" w:rsidRPr="003430F0" w:rsidRDefault="00CD207F">
            <w:pPr>
              <w:tabs>
                <w:tab w:val="left" w:pos="949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Элементы проектирования цифровой сети оперативно-технологической связи и радиосвязи;</w:t>
            </w:r>
          </w:p>
          <w:p w14:paraId="322B2E00" w14:textId="77777777" w:rsidR="00F46999" w:rsidRPr="003430F0" w:rsidRDefault="00CD207F">
            <w:pPr>
              <w:tabs>
                <w:tab w:val="left" w:pos="949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Основы технического обслуживания (ТО) и ремонта аппаратуры оперативно-технологической связи и радиосвязи;</w:t>
            </w:r>
          </w:p>
          <w:p w14:paraId="3D90717E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Основные виды неисправностей устройств связи железнодорожной электросвязи, способы их выявления и устранения;</w:t>
            </w:r>
          </w:p>
          <w:p w14:paraId="695ED127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Порядок оформления результата работ по осмотру  устройств железнодорожной электросвязи;</w:t>
            </w:r>
          </w:p>
          <w:p w14:paraId="758AB1F6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Правила технической эксплуатации железных дорог в части, регламентирующей выполнение работ;</w:t>
            </w:r>
          </w:p>
          <w:p w14:paraId="64DA20AD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труда, пожарной безопасности и электробезопасности, санитарные нормы и правила в части, регламентирующей выполнение работ;</w:t>
            </w:r>
          </w:p>
          <w:p w14:paraId="1F2485DC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Нормативно-технические и руководящие документы по осмотру устройств железнодорожной электросвязи;</w:t>
            </w:r>
          </w:p>
          <w:p w14:paraId="573009CF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Технология выполнения работ при техническом обслуживании устройств железнодорожной электросвязи;</w:t>
            </w:r>
          </w:p>
          <w:p w14:paraId="68F52F93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Правила пользования применяемыми средствами индикации и электроизмерительными приборами;</w:t>
            </w:r>
          </w:p>
          <w:p w14:paraId="212F1164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Порядок ведения документации в объеме, необходимом для выполнения трудовой функции</w:t>
            </w:r>
          </w:p>
        </w:tc>
      </w:tr>
      <w:tr w:rsidR="003430F0" w:rsidRPr="003430F0" w14:paraId="62993E62" w14:textId="77777777" w:rsidTr="00A77B0D">
        <w:trPr>
          <w:jc w:val="center"/>
        </w:trPr>
        <w:tc>
          <w:tcPr>
            <w:tcW w:w="2200" w:type="dxa"/>
            <w:vMerge w:val="restart"/>
          </w:tcPr>
          <w:p w14:paraId="0F44FF06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 w:val="restart"/>
          </w:tcPr>
          <w:p w14:paraId="64F84FAF" w14:textId="77777777" w:rsidR="00F46999" w:rsidRPr="003430F0" w:rsidRDefault="00CD20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>ПК 4.2. Выполнять работы по тестированию и регулировке устройств железнодорожной электросвязи</w:t>
            </w:r>
          </w:p>
          <w:p w14:paraId="2515E9DB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54B94502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3430F0" w:rsidRPr="003430F0" w14:paraId="729291A7" w14:textId="77777777" w:rsidTr="00A77B0D">
        <w:trPr>
          <w:jc w:val="center"/>
        </w:trPr>
        <w:tc>
          <w:tcPr>
            <w:tcW w:w="2200" w:type="dxa"/>
            <w:vMerge/>
          </w:tcPr>
          <w:p w14:paraId="2BFB1B95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5B5DDEC5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3B381BE2" w14:textId="77777777" w:rsidR="00F46999" w:rsidRPr="003430F0" w:rsidRDefault="00CD20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Измерения параметров аппаратуры связи, радиосвязи и линий передачи;</w:t>
            </w:r>
          </w:p>
        </w:tc>
      </w:tr>
      <w:tr w:rsidR="003430F0" w:rsidRPr="003430F0" w14:paraId="2F01080E" w14:textId="77777777" w:rsidTr="00A77B0D">
        <w:trPr>
          <w:jc w:val="center"/>
        </w:trPr>
        <w:tc>
          <w:tcPr>
            <w:tcW w:w="2200" w:type="dxa"/>
            <w:vMerge/>
          </w:tcPr>
          <w:p w14:paraId="7BEAAABA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74A49389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68BCD33F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3430F0" w:rsidRPr="003430F0" w14:paraId="16B219C8" w14:textId="77777777" w:rsidTr="00A77B0D">
        <w:trPr>
          <w:jc w:val="center"/>
        </w:trPr>
        <w:tc>
          <w:tcPr>
            <w:tcW w:w="2200" w:type="dxa"/>
            <w:vMerge/>
          </w:tcPr>
          <w:p w14:paraId="559ED7B4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49C5ED55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492EA0A8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Производить профилактические работы, предусмотренные технологическим процессом;</w:t>
            </w:r>
          </w:p>
          <w:p w14:paraId="1CD63183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Определять состояние станционных и линейных устройств железнодорожной электросвязи;</w:t>
            </w:r>
          </w:p>
          <w:p w14:paraId="60363851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Выполнять работы по замене станционных и линейных устройств железнодорожной электросвязи;</w:t>
            </w:r>
          </w:p>
          <w:p w14:paraId="1B1B7171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работы по замене и регулировке  устройств железнодорожной подвижной электросвязи с использованием автоматизированной системы;</w:t>
            </w:r>
          </w:p>
          <w:p w14:paraId="06DBB2C1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Оценивать состояние и диагностировать неисправности устройств железнодорожной электросвязи;</w:t>
            </w:r>
          </w:p>
          <w:p w14:paraId="35653A28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Производить измерения параметров устройств железнодорожной электросвязи;</w:t>
            </w:r>
          </w:p>
          <w:p w14:paraId="0774D22C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Настраивать параметры устройств железнодорожной электросвязи в соответствии с требованиями нормативно-технической документации;</w:t>
            </w:r>
          </w:p>
          <w:p w14:paraId="27AF99F5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Применять средства индивидуальной защиты, приспособления, инструмент и электроизмерительные приборы при регулировке устройств железнодорожной электросвязи</w:t>
            </w:r>
          </w:p>
        </w:tc>
      </w:tr>
      <w:tr w:rsidR="003430F0" w:rsidRPr="003430F0" w14:paraId="10D7A9A3" w14:textId="77777777" w:rsidTr="00A77B0D">
        <w:trPr>
          <w:jc w:val="center"/>
        </w:trPr>
        <w:tc>
          <w:tcPr>
            <w:tcW w:w="2200" w:type="dxa"/>
            <w:vMerge/>
          </w:tcPr>
          <w:p w14:paraId="4993D5F6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47842312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3342482D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3430F0" w:rsidRPr="003430F0" w14:paraId="0466A743" w14:textId="77777777" w:rsidTr="00A77B0D">
        <w:trPr>
          <w:jc w:val="center"/>
        </w:trPr>
        <w:tc>
          <w:tcPr>
            <w:tcW w:w="2200" w:type="dxa"/>
            <w:vMerge/>
          </w:tcPr>
          <w:p w14:paraId="3C938A09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0323617A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7F5F2F80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Нормативно-технические и руководящие документы по регулировке  устройств железнодорожной электросвязи;</w:t>
            </w:r>
          </w:p>
          <w:p w14:paraId="01AE4BD3" w14:textId="77777777" w:rsidR="00F46999" w:rsidRPr="003430F0" w:rsidRDefault="00CD207F">
            <w:pPr>
              <w:tabs>
                <w:tab w:val="left" w:pos="949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Основы мониторинга и администрирования цифровых сетей связи, систем радиолокации и радионавигации;</w:t>
            </w:r>
          </w:p>
          <w:p w14:paraId="169F8DAF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и правила обслуживания  устройств железнодорожной электросвязи; </w:t>
            </w:r>
          </w:p>
          <w:p w14:paraId="020B369E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Порядок использования прикладного программного обеспечения при оформлении результатов выполненных работ по осмотру и регулировке устройств железнодорожной электросвязи;</w:t>
            </w:r>
          </w:p>
          <w:p w14:paraId="033AECD2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Порядок оформления результата работ по замене и регулировке  устройств железнодорожной электросвязи, в том числе в автоматизированной системе;</w:t>
            </w:r>
          </w:p>
          <w:p w14:paraId="069BE838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Правила технической эксплуатации железных дорог в части, регламентирующей выполнение работ;</w:t>
            </w:r>
          </w:p>
          <w:p w14:paraId="26287219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Нормативно-технические и руководящие документы по регулировке железнодорожной электросвязи;</w:t>
            </w:r>
          </w:p>
          <w:p w14:paraId="78ADFF69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Технология выполнения регулировки устройств железнодорожной фиксированной электросвязи;</w:t>
            </w:r>
          </w:p>
          <w:p w14:paraId="462C5977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Правила проведения измерений параметров устройств железнодорожной электросвязи с использованием специального ПО;</w:t>
            </w:r>
          </w:p>
          <w:p w14:paraId="2E710545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Порядок ведения документации в объеме, необходимом для выполнения трудовой функции;</w:t>
            </w:r>
          </w:p>
          <w:p w14:paraId="40E3F624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труда, пожарной безопасности и электробезопасности, санитарные нормы и правила в части, регламентирующей выполнение трудовой функции</w:t>
            </w:r>
          </w:p>
        </w:tc>
      </w:tr>
      <w:tr w:rsidR="003430F0" w:rsidRPr="003430F0" w14:paraId="13B8498C" w14:textId="77777777" w:rsidTr="00A77B0D">
        <w:trPr>
          <w:jc w:val="center"/>
        </w:trPr>
        <w:tc>
          <w:tcPr>
            <w:tcW w:w="2200" w:type="dxa"/>
            <w:vMerge w:val="restart"/>
          </w:tcPr>
          <w:p w14:paraId="712B6331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 w:val="restart"/>
          </w:tcPr>
          <w:p w14:paraId="2889554C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4.3. Выполнять работы по </w:t>
            </w: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устранению механических и электрических неисправностей в устройствах железнодорожной электросвязи</w:t>
            </w:r>
          </w:p>
          <w:p w14:paraId="379A203F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2ED3F059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3430F0" w:rsidRPr="003430F0" w14:paraId="524E7555" w14:textId="77777777" w:rsidTr="00A77B0D">
        <w:trPr>
          <w:jc w:val="center"/>
        </w:trPr>
        <w:tc>
          <w:tcPr>
            <w:tcW w:w="2200" w:type="dxa"/>
            <w:vMerge/>
          </w:tcPr>
          <w:p w14:paraId="1FEA30B7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765BA070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3426DF3A" w14:textId="77777777" w:rsidR="00F46999" w:rsidRPr="003430F0" w:rsidRDefault="00CD20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Восстановления работоспособности устройств и оборудования железнодорожной технологической связи </w:t>
            </w:r>
          </w:p>
        </w:tc>
      </w:tr>
      <w:tr w:rsidR="003430F0" w:rsidRPr="003430F0" w14:paraId="791AF7E3" w14:textId="77777777" w:rsidTr="00A77B0D">
        <w:trPr>
          <w:jc w:val="center"/>
        </w:trPr>
        <w:tc>
          <w:tcPr>
            <w:tcW w:w="2200" w:type="dxa"/>
            <w:vMerge/>
          </w:tcPr>
          <w:p w14:paraId="26F81FBD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17E651AE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79D846A4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3430F0" w:rsidRPr="003430F0" w14:paraId="310C174D" w14:textId="77777777" w:rsidTr="00A77B0D">
        <w:trPr>
          <w:jc w:val="center"/>
        </w:trPr>
        <w:tc>
          <w:tcPr>
            <w:tcW w:w="2200" w:type="dxa"/>
            <w:vMerge/>
          </w:tcPr>
          <w:p w14:paraId="1AA4B87A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3C45E149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5FE07380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Производить профилактические работы, предусмотренные технологическим процессом;</w:t>
            </w:r>
          </w:p>
          <w:p w14:paraId="40BBE85E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</w:t>
            </w:r>
            <w:proofErr w:type="spellStart"/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предотказные</w:t>
            </w:r>
            <w:proofErr w:type="spellEnd"/>
            <w:r w:rsidRPr="003430F0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состояния и отказы в работе  устройств железнодорожной электросвязи;</w:t>
            </w:r>
          </w:p>
          <w:p w14:paraId="03CE2316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Выполнять работы по измерению электрических параметров железнодорожной электросвязи с использованием электроизмерительных приборов и инструментов;</w:t>
            </w:r>
          </w:p>
          <w:p w14:paraId="1624BAAB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Производить проверку параметров устройств железнодорожной электросвязи после настройки;</w:t>
            </w:r>
          </w:p>
          <w:p w14:paraId="1A19E407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Устранять неисправности в устройствах железнодорожной электросвязи;</w:t>
            </w:r>
          </w:p>
          <w:p w14:paraId="6E4D92F8" w14:textId="77777777" w:rsidR="00F46999" w:rsidRPr="003430F0" w:rsidRDefault="00CD20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 xml:space="preserve">Читать электрические схемы обслуживаемых устройств железнодорожной электросвязи </w:t>
            </w:r>
          </w:p>
        </w:tc>
      </w:tr>
      <w:tr w:rsidR="003430F0" w:rsidRPr="003430F0" w14:paraId="5EB000F1" w14:textId="77777777" w:rsidTr="00A77B0D">
        <w:trPr>
          <w:jc w:val="center"/>
        </w:trPr>
        <w:tc>
          <w:tcPr>
            <w:tcW w:w="2200" w:type="dxa"/>
            <w:vMerge/>
          </w:tcPr>
          <w:p w14:paraId="37E6AB55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2747A4DC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028C629E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3430F0" w:rsidRPr="003430F0" w14:paraId="3CAB5294" w14:textId="77777777" w:rsidTr="00A77B0D">
        <w:trPr>
          <w:jc w:val="center"/>
        </w:trPr>
        <w:tc>
          <w:tcPr>
            <w:tcW w:w="2200" w:type="dxa"/>
            <w:vMerge/>
          </w:tcPr>
          <w:p w14:paraId="21210A93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0B9F7EE6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00D3FAB3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Нормативно-технические и руководящие документы по устранению неисправностей в устройствах железнодорожной электросвязи;</w:t>
            </w:r>
          </w:p>
          <w:p w14:paraId="5F4560E5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Устройство и правила обслуживания оборудования станционных и линейных устройств;</w:t>
            </w:r>
          </w:p>
          <w:p w14:paraId="03A3100E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Технология обслуживания устройств железнодорожной электросвязи</w:t>
            </w:r>
          </w:p>
          <w:p w14:paraId="21ABA661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Правила технической эксплуатации железных дорог в части, регламентирующей выполнение работ;</w:t>
            </w:r>
          </w:p>
          <w:p w14:paraId="511AA10B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Виды неисправностей устройств железнодорожной электросвязи, способы их выявления и устранения;</w:t>
            </w:r>
          </w:p>
          <w:p w14:paraId="05A0F99E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Методы диагностирования неисправностей устройств железнодорожной электросвязи и их устранения;</w:t>
            </w:r>
          </w:p>
          <w:p w14:paraId="0B94D4FB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Нормативно-технические и руководящие документы по устранению неисправностей в устройствах железнодорожной электросвязи;</w:t>
            </w:r>
          </w:p>
          <w:p w14:paraId="67BB4599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Правила технической эксплуатации железных дорог в части, регламентирующей выполнение трудовой функции;</w:t>
            </w:r>
          </w:p>
          <w:p w14:paraId="1669E310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Порядок использования прикладного программного обеспечения при оформлении результатов выполненных работ по устранению неисправностей устройств железнодорожной электросвязи;</w:t>
            </w:r>
          </w:p>
          <w:p w14:paraId="7738A68A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Порядок ведения документации в объеме, необходимом для выполнения трудовой функции;</w:t>
            </w:r>
          </w:p>
          <w:p w14:paraId="5359F225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труда, пожарной безопасности и электробезопасности, санитарные нормы и правила в части, регламентирующей выполнение трудовой функции</w:t>
            </w:r>
          </w:p>
        </w:tc>
      </w:tr>
      <w:tr w:rsidR="003430F0" w:rsidRPr="003430F0" w14:paraId="72B0BA8B" w14:textId="77777777" w:rsidTr="00A77B0D">
        <w:trPr>
          <w:jc w:val="center"/>
        </w:trPr>
        <w:tc>
          <w:tcPr>
            <w:tcW w:w="2200" w:type="dxa"/>
            <w:vMerge w:val="restart"/>
          </w:tcPr>
          <w:p w14:paraId="138BC924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 w:val="restart"/>
          </w:tcPr>
          <w:p w14:paraId="74B02797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ПК 4.4. Осуществлять техническое обслуживание систем видео-конференц-связи</w:t>
            </w:r>
          </w:p>
          <w:p w14:paraId="24EBD0EE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05BB04B8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3430F0" w:rsidRPr="003430F0" w14:paraId="27BF900E" w14:textId="77777777" w:rsidTr="00A77B0D">
        <w:trPr>
          <w:jc w:val="center"/>
        </w:trPr>
        <w:tc>
          <w:tcPr>
            <w:tcW w:w="2200" w:type="dxa"/>
            <w:vMerge/>
          </w:tcPr>
          <w:p w14:paraId="00F14D14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44269F01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18AEBFAF" w14:textId="77777777" w:rsidR="00F46999" w:rsidRPr="003430F0" w:rsidRDefault="00CD20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Технического обслуживания и ремонта устройств </w:t>
            </w: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видео-конференц-связи</w:t>
            </w: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(далее ВКС);</w:t>
            </w:r>
          </w:p>
          <w:p w14:paraId="02FC651C" w14:textId="77777777" w:rsidR="00F46999" w:rsidRPr="003430F0" w:rsidRDefault="00CD20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Настройки оборудования устройств ВКС</w:t>
            </w:r>
          </w:p>
        </w:tc>
      </w:tr>
      <w:tr w:rsidR="003430F0" w:rsidRPr="003430F0" w14:paraId="58420A2F" w14:textId="77777777" w:rsidTr="00A77B0D">
        <w:trPr>
          <w:jc w:val="center"/>
        </w:trPr>
        <w:tc>
          <w:tcPr>
            <w:tcW w:w="2200" w:type="dxa"/>
            <w:vMerge/>
          </w:tcPr>
          <w:p w14:paraId="7B063B5B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392013D6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1EA5C34C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3430F0" w:rsidRPr="003430F0" w14:paraId="73FD8949" w14:textId="77777777" w:rsidTr="00A77B0D">
        <w:trPr>
          <w:jc w:val="center"/>
        </w:trPr>
        <w:tc>
          <w:tcPr>
            <w:tcW w:w="2200" w:type="dxa"/>
            <w:vMerge/>
          </w:tcPr>
          <w:p w14:paraId="788D832A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67EDD725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2A638E12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Проводить профилактические работы, предусмотренные технологическим процессом;</w:t>
            </w:r>
          </w:p>
          <w:p w14:paraId="484E0408" w14:textId="77777777" w:rsidR="00F46999" w:rsidRPr="003430F0" w:rsidRDefault="00CD20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Оценивать состояние систем железнодорожной видео-конференц-связи</w:t>
            </w:r>
          </w:p>
        </w:tc>
      </w:tr>
      <w:tr w:rsidR="003430F0" w:rsidRPr="003430F0" w14:paraId="24172BD9" w14:textId="77777777" w:rsidTr="00A77B0D">
        <w:trPr>
          <w:jc w:val="center"/>
        </w:trPr>
        <w:tc>
          <w:tcPr>
            <w:tcW w:w="2200" w:type="dxa"/>
            <w:vMerge/>
          </w:tcPr>
          <w:p w14:paraId="6088A250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74C7CD5F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301EAE73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3430F0" w:rsidRPr="003430F0" w14:paraId="572A755E" w14:textId="77777777" w:rsidTr="00A77B0D">
        <w:trPr>
          <w:jc w:val="center"/>
        </w:trPr>
        <w:tc>
          <w:tcPr>
            <w:tcW w:w="2200" w:type="dxa"/>
            <w:vMerge/>
          </w:tcPr>
          <w:p w14:paraId="27F9F4E8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3B35304A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028A4FB8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Нормативно-технические и руководящие документы по осмотру систем видео-конференц-связи и ее продолжительности;</w:t>
            </w:r>
          </w:p>
          <w:p w14:paraId="0F20E83D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Устройство и правила эксплуатации оборудования систем видео-конференц-связи;</w:t>
            </w:r>
          </w:p>
          <w:p w14:paraId="7C7A2DF2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Устройство электропитания систем видео-конференц-связи;</w:t>
            </w:r>
          </w:p>
          <w:p w14:paraId="7641A02F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Правила технической эксплуатации железных дорог в части, регламентирующей выполнение работ;</w:t>
            </w:r>
          </w:p>
          <w:p w14:paraId="4EAB3444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труда, пожарной безопасности и электробезопасности, санитарные нормы и правила в части, регламентирующей выполнение работ;</w:t>
            </w:r>
          </w:p>
          <w:p w14:paraId="19010506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Порядок ведения документации в объеме, необходимом для выполнения работ</w:t>
            </w:r>
          </w:p>
        </w:tc>
      </w:tr>
      <w:tr w:rsidR="003430F0" w:rsidRPr="003430F0" w14:paraId="4D437228" w14:textId="77777777" w:rsidTr="00A77B0D">
        <w:trPr>
          <w:jc w:val="center"/>
        </w:trPr>
        <w:tc>
          <w:tcPr>
            <w:tcW w:w="2200" w:type="dxa"/>
            <w:vMerge w:val="restart"/>
          </w:tcPr>
          <w:p w14:paraId="12E58E36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 w:val="restart"/>
          </w:tcPr>
          <w:p w14:paraId="0B8D7926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ПК 4.5. Осуществлять документирование результатов работ по техническому обслуживанию и внесению изменений в техническую документацию устройств железнодорожной электросвязи и систем видео-конференц-связи</w:t>
            </w:r>
          </w:p>
          <w:p w14:paraId="4D6D5DE0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tcBorders>
              <w:right w:val="single" w:sz="4" w:space="0" w:color="auto"/>
            </w:tcBorders>
            <w:shd w:val="clear" w:color="auto" w:fill="auto"/>
          </w:tcPr>
          <w:p w14:paraId="77B7479E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3430F0" w:rsidRPr="003430F0" w14:paraId="7373B0E4" w14:textId="77777777" w:rsidTr="00A77B0D">
        <w:trPr>
          <w:jc w:val="center"/>
        </w:trPr>
        <w:tc>
          <w:tcPr>
            <w:tcW w:w="2200" w:type="dxa"/>
            <w:vMerge/>
          </w:tcPr>
          <w:p w14:paraId="2F7F48D1" w14:textId="77777777" w:rsidR="00F46999" w:rsidRPr="003430F0" w:rsidRDefault="00F4699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41193D10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00485F11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Ведения технической документации по техническому обслуживанию объектов железнодорожной электросвязи и систем видео-конференц-связи</w:t>
            </w:r>
          </w:p>
        </w:tc>
      </w:tr>
      <w:tr w:rsidR="003430F0" w:rsidRPr="003430F0" w14:paraId="45B5DC7C" w14:textId="77777777" w:rsidTr="00A77B0D">
        <w:trPr>
          <w:jc w:val="center"/>
        </w:trPr>
        <w:tc>
          <w:tcPr>
            <w:tcW w:w="2200" w:type="dxa"/>
            <w:vMerge/>
          </w:tcPr>
          <w:p w14:paraId="385610FE" w14:textId="77777777" w:rsidR="00F46999" w:rsidRPr="003430F0" w:rsidRDefault="00F4699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58D6B35E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3FAC07D9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3430F0" w:rsidRPr="003430F0" w14:paraId="23D6CF10" w14:textId="77777777" w:rsidTr="00A77B0D">
        <w:trPr>
          <w:jc w:val="center"/>
        </w:trPr>
        <w:tc>
          <w:tcPr>
            <w:tcW w:w="2200" w:type="dxa"/>
            <w:vMerge/>
          </w:tcPr>
          <w:p w14:paraId="6CD853EA" w14:textId="77777777" w:rsidR="00F46999" w:rsidRPr="003430F0" w:rsidRDefault="00F4699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4218342A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35960859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Проводить анализ технического состояния объектов железнодорожной электросвязи;</w:t>
            </w:r>
          </w:p>
          <w:p w14:paraId="57CB170C" w14:textId="77777777" w:rsidR="00F46999" w:rsidRPr="003430F0" w:rsidRDefault="00CD20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Планировать собственную деятельность и деятельность работников по техническому обслуживанию, ремонту и модернизации объектов железнодорожной электросвязи;</w:t>
            </w:r>
          </w:p>
          <w:p w14:paraId="25400399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Пользоваться автоматизированной системой, установленной на рабочем месте.</w:t>
            </w:r>
          </w:p>
        </w:tc>
      </w:tr>
      <w:tr w:rsidR="003430F0" w:rsidRPr="003430F0" w14:paraId="2AF0F93B" w14:textId="77777777" w:rsidTr="00A77B0D">
        <w:trPr>
          <w:jc w:val="center"/>
        </w:trPr>
        <w:tc>
          <w:tcPr>
            <w:tcW w:w="2200" w:type="dxa"/>
            <w:vMerge/>
          </w:tcPr>
          <w:p w14:paraId="02D2616C" w14:textId="77777777" w:rsidR="00F46999" w:rsidRPr="003430F0" w:rsidRDefault="00F4699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5BF02015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260BBA26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3430F0" w:rsidRPr="003430F0" w14:paraId="38B142C4" w14:textId="77777777" w:rsidTr="00A77B0D">
        <w:trPr>
          <w:jc w:val="center"/>
        </w:trPr>
        <w:tc>
          <w:tcPr>
            <w:tcW w:w="2200" w:type="dxa"/>
            <w:vMerge/>
          </w:tcPr>
          <w:p w14:paraId="79961376" w14:textId="77777777" w:rsidR="00F46999" w:rsidRPr="003430F0" w:rsidRDefault="00F4699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0D759D91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742A755A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Порядок работы в автоматизированных системах при оформлении результатов выполненных работ по ремонту объектов железнодорожной электросвязи;</w:t>
            </w:r>
          </w:p>
          <w:p w14:paraId="1BE4E7F2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Нормативно-технические и руководящие документы по техническому обслуживанию устройств железнодорожной электросвязи и систем видео-конференц-связи;</w:t>
            </w:r>
          </w:p>
          <w:p w14:paraId="37A2F845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Порядок ведения документации в объеме, необходимом для выполнения трудовой функции;</w:t>
            </w:r>
          </w:p>
          <w:p w14:paraId="021B423E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Правила деловой этики в части, регламентирующей выполнение трудовой функции;</w:t>
            </w:r>
          </w:p>
          <w:p w14:paraId="6AC8E976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Правила технической эксплуатации железных дорог в части, регламентирующей выполнение работ.</w:t>
            </w:r>
          </w:p>
        </w:tc>
      </w:tr>
      <w:tr w:rsidR="003430F0" w:rsidRPr="003430F0" w14:paraId="7E42A729" w14:textId="77777777" w:rsidTr="00A77B0D">
        <w:trPr>
          <w:jc w:val="center"/>
        </w:trPr>
        <w:tc>
          <w:tcPr>
            <w:tcW w:w="2200" w:type="dxa"/>
            <w:vMerge w:val="restart"/>
          </w:tcPr>
          <w:p w14:paraId="035B1D2B" w14:textId="77777777" w:rsidR="00F46999" w:rsidRPr="003430F0" w:rsidRDefault="00F4699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14:paraId="597AA46E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ВД 5</w:t>
            </w:r>
          </w:p>
          <w:p w14:paraId="5102F770" w14:textId="77777777" w:rsidR="00F46999" w:rsidRPr="003430F0" w:rsidRDefault="00CD20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Техническое обслуживание, ремонт, модернизация объектов железнодорожной электросвязи (по выбору)</w:t>
            </w:r>
          </w:p>
        </w:tc>
        <w:tc>
          <w:tcPr>
            <w:tcW w:w="2752" w:type="dxa"/>
            <w:vMerge w:val="restart"/>
          </w:tcPr>
          <w:p w14:paraId="79DB579B" w14:textId="77777777" w:rsidR="00F46999" w:rsidRPr="003430F0" w:rsidRDefault="00CD20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>ПК 5.1 Осуществлять техническое обслуживание объектов железнодорожной электросвязи</w:t>
            </w:r>
          </w:p>
          <w:p w14:paraId="6EBCBFEE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5A1BF995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3430F0" w:rsidRPr="003430F0" w14:paraId="4A4237C4" w14:textId="77777777" w:rsidTr="00A77B0D">
        <w:trPr>
          <w:jc w:val="center"/>
        </w:trPr>
        <w:tc>
          <w:tcPr>
            <w:tcW w:w="2200" w:type="dxa"/>
            <w:vMerge/>
          </w:tcPr>
          <w:p w14:paraId="5E13CE86" w14:textId="77777777" w:rsidR="00F46999" w:rsidRPr="003430F0" w:rsidRDefault="00F4699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38E6C39F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07EB758B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Проверки работоспособности и технического обслуживания объектов железнодорожной электросвязи</w:t>
            </w:r>
          </w:p>
          <w:p w14:paraId="6F09139C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Ведения технической документации по техническому обслуживанию объектов железнодорожной электросвязи</w:t>
            </w:r>
          </w:p>
        </w:tc>
      </w:tr>
      <w:tr w:rsidR="003430F0" w:rsidRPr="003430F0" w14:paraId="46473C50" w14:textId="77777777" w:rsidTr="00A77B0D">
        <w:trPr>
          <w:jc w:val="center"/>
        </w:trPr>
        <w:tc>
          <w:tcPr>
            <w:tcW w:w="2200" w:type="dxa"/>
            <w:vMerge/>
          </w:tcPr>
          <w:p w14:paraId="696229DA" w14:textId="77777777" w:rsidR="00F46999" w:rsidRPr="003430F0" w:rsidRDefault="00F4699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75EC6D41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0A284762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3430F0" w:rsidRPr="003430F0" w14:paraId="35962C97" w14:textId="77777777" w:rsidTr="00A77B0D">
        <w:trPr>
          <w:jc w:val="center"/>
        </w:trPr>
        <w:tc>
          <w:tcPr>
            <w:tcW w:w="2200" w:type="dxa"/>
            <w:vMerge/>
          </w:tcPr>
          <w:p w14:paraId="35E1AE5E" w14:textId="77777777" w:rsidR="00F46999" w:rsidRPr="003430F0" w:rsidRDefault="00F4699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2DEB15CE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2EB04885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Проводить профилактические работы, предусмотренные технологическим процессом;</w:t>
            </w:r>
          </w:p>
          <w:p w14:paraId="3BDAD123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Проверять работоспособность и выполнять техническое обслуживание объектов железнодорожной электросвязи;</w:t>
            </w:r>
          </w:p>
          <w:p w14:paraId="5495F5BE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Пользоваться автоматизированной системой, установленной на рабочем месте;</w:t>
            </w:r>
          </w:p>
          <w:p w14:paraId="1801658C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при техническом обслуживании объектов железнодорожной электросвязи;</w:t>
            </w:r>
          </w:p>
          <w:p w14:paraId="08A17871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Читать чертежи, электрические схемы объектов железнодорожной электросвязи</w:t>
            </w:r>
          </w:p>
        </w:tc>
      </w:tr>
      <w:tr w:rsidR="003430F0" w:rsidRPr="003430F0" w14:paraId="3D09ED48" w14:textId="77777777" w:rsidTr="00A77B0D">
        <w:trPr>
          <w:jc w:val="center"/>
        </w:trPr>
        <w:tc>
          <w:tcPr>
            <w:tcW w:w="2200" w:type="dxa"/>
            <w:vMerge/>
          </w:tcPr>
          <w:p w14:paraId="5D3976C5" w14:textId="77777777" w:rsidR="00F46999" w:rsidRPr="003430F0" w:rsidRDefault="00F4699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008E3C36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6BA89285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3430F0" w:rsidRPr="003430F0" w14:paraId="7472CC87" w14:textId="77777777" w:rsidTr="00A77B0D">
        <w:trPr>
          <w:jc w:val="center"/>
        </w:trPr>
        <w:tc>
          <w:tcPr>
            <w:tcW w:w="2200" w:type="dxa"/>
            <w:vMerge/>
          </w:tcPr>
          <w:p w14:paraId="40E0B700" w14:textId="77777777" w:rsidR="00F46999" w:rsidRPr="003430F0" w:rsidRDefault="00F4699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07D95EA9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39111CD6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Правила технической эксплуатации железных дорог в части, регламентирующей выполнение работ;</w:t>
            </w:r>
          </w:p>
          <w:p w14:paraId="608C145C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труда, пожарной безопасности и электробезопасности, санитарные нормы и правила в части, регламентирующей выполнение работ;</w:t>
            </w:r>
          </w:p>
          <w:p w14:paraId="78F5E65C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Нормативно-технические и руководящие документы по техническому обслуживанию объектов  железнодорожной электросвязи;</w:t>
            </w:r>
          </w:p>
          <w:p w14:paraId="0C934891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Правила выполнения профилактических контрольных измерений при обслуживании объектов железнодорожной электросвязи;</w:t>
            </w:r>
          </w:p>
          <w:p w14:paraId="0953A0F2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Правила работы с измерительными приборами (анализатор оптического спектра, оптический рефлектометр, волоконно-оптические датчики);</w:t>
            </w:r>
          </w:p>
          <w:p w14:paraId="68521537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Устройство, правила эксплуатации, технические характеристики, конструктивные особенности объектов железнодорожной электросвязи;</w:t>
            </w:r>
          </w:p>
          <w:p w14:paraId="3004CCC0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Технология обслуживания электронных и радиотехнических приборов;</w:t>
            </w:r>
          </w:p>
          <w:p w14:paraId="432FBF8F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Условия эксплуатации объектов железнодорожной электросвязи и технические требования, предъявляемые к ним;</w:t>
            </w:r>
          </w:p>
          <w:p w14:paraId="19D4BAAD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Методы диагностирования объектов железнодорожной электросвязи;</w:t>
            </w:r>
          </w:p>
          <w:p w14:paraId="110A3DA4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Правила включения и отключения объектов железнодорожной электросвязи;</w:t>
            </w:r>
          </w:p>
          <w:p w14:paraId="50EB784C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Виды неисправностей объектов железнодорожной электросвязи и методы их выявления</w:t>
            </w:r>
          </w:p>
        </w:tc>
      </w:tr>
      <w:tr w:rsidR="003430F0" w:rsidRPr="003430F0" w14:paraId="347E25BE" w14:textId="77777777" w:rsidTr="00A77B0D">
        <w:trPr>
          <w:jc w:val="center"/>
        </w:trPr>
        <w:tc>
          <w:tcPr>
            <w:tcW w:w="2200" w:type="dxa"/>
            <w:vMerge/>
          </w:tcPr>
          <w:p w14:paraId="731D5DD6" w14:textId="77777777" w:rsidR="00F46999" w:rsidRPr="003430F0" w:rsidRDefault="00F4699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52" w:type="dxa"/>
            <w:vMerge w:val="restart"/>
          </w:tcPr>
          <w:p w14:paraId="48A5D241" w14:textId="77777777" w:rsidR="00F46999" w:rsidRPr="003430F0" w:rsidRDefault="00CD20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>ПК 5.2 Выполнять работы по ремонту объектов железнодорожной электросвязи</w:t>
            </w:r>
          </w:p>
          <w:p w14:paraId="1C7FD6AA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F5B036F" w14:textId="77777777" w:rsidR="00F46999" w:rsidRPr="003430F0" w:rsidRDefault="00CD207F">
            <w:pPr>
              <w:tabs>
                <w:tab w:val="left" w:pos="125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26" w:type="dxa"/>
            <w:shd w:val="clear" w:color="auto" w:fill="auto"/>
          </w:tcPr>
          <w:p w14:paraId="119FA4B3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3430F0" w:rsidRPr="003430F0" w14:paraId="422A6E66" w14:textId="77777777" w:rsidTr="00A77B0D">
        <w:trPr>
          <w:jc w:val="center"/>
        </w:trPr>
        <w:tc>
          <w:tcPr>
            <w:tcW w:w="2200" w:type="dxa"/>
            <w:vMerge/>
          </w:tcPr>
          <w:p w14:paraId="667AC522" w14:textId="77777777" w:rsidR="00F46999" w:rsidRPr="003430F0" w:rsidRDefault="00F4699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0EE9A4C3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34628689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 xml:space="preserve">Выявления и устранения неисправностей объектов железнодорожной электросвязи; </w:t>
            </w:r>
          </w:p>
          <w:p w14:paraId="42D00A5D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Регулировки параметров объектов железнодорожной электросвязи;</w:t>
            </w:r>
          </w:p>
        </w:tc>
      </w:tr>
      <w:tr w:rsidR="003430F0" w:rsidRPr="003430F0" w14:paraId="6F886CCA" w14:textId="77777777" w:rsidTr="00A77B0D">
        <w:trPr>
          <w:jc w:val="center"/>
        </w:trPr>
        <w:tc>
          <w:tcPr>
            <w:tcW w:w="2200" w:type="dxa"/>
            <w:vMerge/>
          </w:tcPr>
          <w:p w14:paraId="70DA0602" w14:textId="77777777" w:rsidR="00F46999" w:rsidRPr="003430F0" w:rsidRDefault="00F4699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77257B73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73FDED60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3430F0" w:rsidRPr="003430F0" w14:paraId="2092F010" w14:textId="77777777" w:rsidTr="00A77B0D">
        <w:trPr>
          <w:jc w:val="center"/>
        </w:trPr>
        <w:tc>
          <w:tcPr>
            <w:tcW w:w="2200" w:type="dxa"/>
            <w:vMerge/>
          </w:tcPr>
          <w:p w14:paraId="5FC27765" w14:textId="77777777" w:rsidR="00F46999" w:rsidRPr="003430F0" w:rsidRDefault="00F4699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426B3AD4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26BCA864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Оценивать техническое состояние объектов железнодорожной электросвязи;</w:t>
            </w:r>
          </w:p>
          <w:p w14:paraId="2E94C1D8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Производить замену устройств и элементов объектов железнодорожной электросвязи;</w:t>
            </w:r>
          </w:p>
          <w:p w14:paraId="1BDD5A2E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Читать схемы, соответствующие обслуживаемым объектам железнодорожной электросвязи;</w:t>
            </w:r>
          </w:p>
          <w:p w14:paraId="15D960F8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Анализировать порядок производства работ при ремонте объектов железнодорожной электросвязи;</w:t>
            </w:r>
          </w:p>
          <w:p w14:paraId="4F69BDCB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Принимать решения в нестандартных ситуациях при выполнении ремонта объектов железнодорожной электросвязи;</w:t>
            </w:r>
          </w:p>
          <w:p w14:paraId="26A2FB53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при ремонте объектов железнодорожной электросвязи;</w:t>
            </w:r>
          </w:p>
          <w:p w14:paraId="55906C2D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Применять средства индивидуальной защиты, приспособления, инструмент и электроизмерительные приборы при ремонте объектов железнодорожной электросвязи.</w:t>
            </w:r>
          </w:p>
        </w:tc>
      </w:tr>
      <w:tr w:rsidR="003430F0" w:rsidRPr="003430F0" w14:paraId="0B4BCF28" w14:textId="77777777" w:rsidTr="00A77B0D">
        <w:trPr>
          <w:jc w:val="center"/>
        </w:trPr>
        <w:tc>
          <w:tcPr>
            <w:tcW w:w="2200" w:type="dxa"/>
            <w:vMerge/>
          </w:tcPr>
          <w:p w14:paraId="40105700" w14:textId="77777777" w:rsidR="00F46999" w:rsidRPr="003430F0" w:rsidRDefault="00F4699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4DE675E3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1D456BF8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3430F0" w:rsidRPr="003430F0" w14:paraId="5D235E11" w14:textId="77777777" w:rsidTr="00A77B0D">
        <w:trPr>
          <w:jc w:val="center"/>
        </w:trPr>
        <w:tc>
          <w:tcPr>
            <w:tcW w:w="2200" w:type="dxa"/>
            <w:vMerge/>
          </w:tcPr>
          <w:p w14:paraId="7656DEA3" w14:textId="77777777" w:rsidR="00F46999" w:rsidRPr="003430F0" w:rsidRDefault="00F4699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7DA7FA63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303DACD0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Нормативно-технические и руководящие документы по ремонту объектов железнодорожной электросвязи;</w:t>
            </w:r>
          </w:p>
          <w:p w14:paraId="491B8359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Правила технической эксплуатации железных дорог в части, регламентирующей выполнение трудовой функции;</w:t>
            </w:r>
          </w:p>
          <w:p w14:paraId="3F8ADABA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Технология обслуживания и ремонта электронных и радиотехнических приборов;</w:t>
            </w:r>
          </w:p>
          <w:p w14:paraId="4CF5F2E7" w14:textId="77777777" w:rsidR="00F46999" w:rsidRPr="003430F0" w:rsidRDefault="00CD20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>Назначение, устройство и принцип работы контрольно-измерительного оборудования;</w:t>
            </w:r>
          </w:p>
          <w:p w14:paraId="12745FE3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Устройство, правила эксплуатации, технические характеристики, конструктивные особенности объектов железнодорожной электросвязи;</w:t>
            </w:r>
          </w:p>
          <w:p w14:paraId="158F4462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Правила, порядок организации и проведения испытаний объектов железнодорожной электросвязи;</w:t>
            </w:r>
          </w:p>
          <w:p w14:paraId="343F30EE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Правила, порядок организации и проведения электротехнических измерений объектов железнодорожной электросвязи;</w:t>
            </w:r>
          </w:p>
          <w:p w14:paraId="7744DF51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Характерные виды нарушений работы объектов железнодорожной электросвязи и способы их устранения;</w:t>
            </w:r>
          </w:p>
          <w:p w14:paraId="283823DC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Системы электропитания объектов железнодорожной электросвязи;</w:t>
            </w:r>
          </w:p>
          <w:p w14:paraId="0CC46519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Виды неисправностей объектов железнодорожной электросвязи и методы их выявления;</w:t>
            </w:r>
          </w:p>
          <w:p w14:paraId="65673012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труда, пожарной безопасности и электробезопасности, санитарные нормы и правила в части, регламентирующей выполнение трудовой функции;</w:t>
            </w:r>
          </w:p>
          <w:p w14:paraId="42AC0106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Технология выполнения работ по техническому обслуживанию объектов  железнодорожной электросвязи;</w:t>
            </w:r>
          </w:p>
          <w:p w14:paraId="5BB01EE4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Порядок работы в автоматизированных системах при оформлении результатов выполненных работ по техническому обслуживанию объектов железнодорожной электросвязи;</w:t>
            </w:r>
          </w:p>
          <w:p w14:paraId="0E9DF742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Порядок ведения документации в объеме, необходимом для выполнения трудовой функции</w:t>
            </w:r>
          </w:p>
        </w:tc>
      </w:tr>
      <w:tr w:rsidR="003430F0" w:rsidRPr="003430F0" w14:paraId="5C5EFCE4" w14:textId="77777777" w:rsidTr="00A77B0D">
        <w:trPr>
          <w:jc w:val="center"/>
        </w:trPr>
        <w:tc>
          <w:tcPr>
            <w:tcW w:w="2200" w:type="dxa"/>
            <w:vMerge w:val="restart"/>
          </w:tcPr>
          <w:p w14:paraId="30DC89C5" w14:textId="77777777" w:rsidR="00F46999" w:rsidRPr="003430F0" w:rsidRDefault="00F4699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52" w:type="dxa"/>
            <w:vMerge w:val="restart"/>
          </w:tcPr>
          <w:p w14:paraId="179E0B02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ПК 5.3. Выполнять работы по модернизации объектов железнодорожной электросвязи</w:t>
            </w:r>
          </w:p>
          <w:p w14:paraId="2519074C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4C39B198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3430F0" w:rsidRPr="003430F0" w14:paraId="265C164B" w14:textId="77777777" w:rsidTr="00A77B0D">
        <w:trPr>
          <w:jc w:val="center"/>
        </w:trPr>
        <w:tc>
          <w:tcPr>
            <w:tcW w:w="2200" w:type="dxa"/>
            <w:vMerge/>
          </w:tcPr>
          <w:p w14:paraId="4318AD84" w14:textId="77777777" w:rsidR="00F46999" w:rsidRPr="003430F0" w:rsidRDefault="00F4699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24C57001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4566A20A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Подбора современного оборудования при строительстве и модернизации объектов железнодорожной электросвязи;</w:t>
            </w:r>
          </w:p>
          <w:p w14:paraId="0D634502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Монтажа современного оборудования объектов железнодорожной электросвязи;</w:t>
            </w:r>
          </w:p>
          <w:p w14:paraId="345B1C5E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Разработки технических решений по модернизации и строительству объектов железнодорожной электросвязи</w:t>
            </w:r>
          </w:p>
        </w:tc>
      </w:tr>
      <w:tr w:rsidR="003430F0" w:rsidRPr="003430F0" w14:paraId="3F2A0335" w14:textId="77777777" w:rsidTr="00A77B0D">
        <w:trPr>
          <w:jc w:val="center"/>
        </w:trPr>
        <w:tc>
          <w:tcPr>
            <w:tcW w:w="2200" w:type="dxa"/>
            <w:vMerge/>
          </w:tcPr>
          <w:p w14:paraId="35D01469" w14:textId="77777777" w:rsidR="00F46999" w:rsidRPr="003430F0" w:rsidRDefault="00F4699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0AABDFD5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7EB6A021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3430F0" w:rsidRPr="003430F0" w14:paraId="51115AFC" w14:textId="77777777" w:rsidTr="00A77B0D">
        <w:trPr>
          <w:jc w:val="center"/>
        </w:trPr>
        <w:tc>
          <w:tcPr>
            <w:tcW w:w="2200" w:type="dxa"/>
            <w:vMerge/>
          </w:tcPr>
          <w:p w14:paraId="49C9CD6A" w14:textId="77777777" w:rsidR="00F46999" w:rsidRPr="003430F0" w:rsidRDefault="00F4699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5DDA2815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15409FE6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Оценивать техническое состояние объектов железнодорожной электросвязи;</w:t>
            </w:r>
          </w:p>
          <w:p w14:paraId="6B42EE1A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Читать схемы, соответствующие обслуживаемым устройствам объектов железнодорожной электросвязи;</w:t>
            </w:r>
          </w:p>
          <w:p w14:paraId="01B55A74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Анализировать порядок производства работ при модернизации объектов железнодорожной электросвязи;</w:t>
            </w:r>
          </w:p>
          <w:p w14:paraId="255BC31F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Принимать решения в нестандартных ситуациях при модернизации объектов железнодорожной электросвязи;</w:t>
            </w:r>
          </w:p>
          <w:p w14:paraId="4C5951D5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Работать с электронными базами данных и информационно-аналитическими системами при анализе информации об изменениях, произошедших в технической документации после модернизации объектов железнодорожной электросвязи;</w:t>
            </w:r>
          </w:p>
          <w:p w14:paraId="19A5337F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Применять автоматизированную систему при подготовке заявок на внесение изменений в техническую документацию после модернизации и реконструкции объектов железнодорожной электросвязи;</w:t>
            </w:r>
          </w:p>
          <w:p w14:paraId="71B53DD0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Применять средства индивидуальной защиты, приспособления, инструмент и электроизмерительные приборы при модернизации объектов железнодорожной электросвязи</w:t>
            </w:r>
          </w:p>
        </w:tc>
      </w:tr>
      <w:tr w:rsidR="003430F0" w:rsidRPr="003430F0" w14:paraId="4FD3D2BF" w14:textId="77777777" w:rsidTr="00A77B0D">
        <w:trPr>
          <w:jc w:val="center"/>
        </w:trPr>
        <w:tc>
          <w:tcPr>
            <w:tcW w:w="2200" w:type="dxa"/>
            <w:vMerge/>
          </w:tcPr>
          <w:p w14:paraId="21DC4A4B" w14:textId="77777777" w:rsidR="00F46999" w:rsidRPr="003430F0" w:rsidRDefault="00F4699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1B1AE36F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7193D809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3430F0" w:rsidRPr="003430F0" w14:paraId="0055C81F" w14:textId="77777777" w:rsidTr="00A77B0D">
        <w:trPr>
          <w:jc w:val="center"/>
        </w:trPr>
        <w:tc>
          <w:tcPr>
            <w:tcW w:w="2200" w:type="dxa"/>
            <w:vMerge/>
          </w:tcPr>
          <w:p w14:paraId="0C48BE6F" w14:textId="77777777" w:rsidR="00F46999" w:rsidRPr="003430F0" w:rsidRDefault="00F4699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5DBE6204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6BC32E68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Нормативно-технические и руководящие документы по модернизации объектов железнодорожной электросвязи;</w:t>
            </w:r>
          </w:p>
          <w:p w14:paraId="39D84EC2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Правила технической эксплуатации железных дорог в части, регламентирующей выполнение трудовой функции;</w:t>
            </w:r>
          </w:p>
          <w:p w14:paraId="3A522F6F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Устройство, правила эксплуатации, технические характеристики, конструктивные особенности объектов железнодорожной электросвязи;</w:t>
            </w:r>
          </w:p>
          <w:p w14:paraId="7DF28FAF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Правила, порядок организации и проведения испытаний объектов железнодорожной электросвязи;</w:t>
            </w:r>
          </w:p>
          <w:p w14:paraId="5D7F2F06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Конструктивные особенности, технические характеристики и регламенты эксплуатации объектов железнодорожной электросвязи;</w:t>
            </w:r>
          </w:p>
          <w:p w14:paraId="733BDC28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Особенности режима рабочего времени и времени отдыха, условий труда отдельных категорий работников железнодорожного транспорта общего пользования, работа которых непосредственно связана с движением поездов, в части, регламентирующей выполнение трудовой функции;</w:t>
            </w:r>
          </w:p>
          <w:p w14:paraId="5A79E8B6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Порядок работы с информационно-коммуникационными технологиями в объеме, необходимом для выполнения трудовой функции;</w:t>
            </w:r>
          </w:p>
          <w:p w14:paraId="11E16377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Порядок работы в автоматизированных системах при оформлении результатов выполненных работ по модернизации объектов железнодорожной электросвязи;</w:t>
            </w:r>
          </w:p>
          <w:p w14:paraId="0EB17B70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Порядок ведения документации в объеме, необходимом для выполнения трудовой функции;</w:t>
            </w:r>
          </w:p>
          <w:p w14:paraId="49D93BCC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Правила деловой этики в части, регламентирующей выполнение трудовой функции;</w:t>
            </w:r>
          </w:p>
          <w:p w14:paraId="2DD7DF39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труда, пожарной безопасности и электробезопасности, санитарные нормы и правила в части, регламентирующей выполнение трудовой функции;</w:t>
            </w:r>
          </w:p>
          <w:p w14:paraId="4D9B4694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современных телекоммуникационных технологий;</w:t>
            </w:r>
          </w:p>
          <w:p w14:paraId="58EF706F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Устройство, принципы работы, технические характеристики и правила эксплуатации  современных устройств  железнодорожной электросвязи;</w:t>
            </w:r>
          </w:p>
          <w:p w14:paraId="74B935E7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Порядок составления принципиальных схем новых образцов объектов железнодорожной электросвязи</w:t>
            </w:r>
          </w:p>
        </w:tc>
      </w:tr>
      <w:tr w:rsidR="003430F0" w:rsidRPr="003430F0" w14:paraId="24F57770" w14:textId="77777777" w:rsidTr="00A77B0D">
        <w:trPr>
          <w:jc w:val="center"/>
        </w:trPr>
        <w:tc>
          <w:tcPr>
            <w:tcW w:w="2200" w:type="dxa"/>
            <w:vMerge w:val="restart"/>
          </w:tcPr>
          <w:p w14:paraId="75EB01A2" w14:textId="77777777" w:rsidR="00F46999" w:rsidRPr="003430F0" w:rsidRDefault="00F4699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52" w:type="dxa"/>
            <w:vMerge w:val="restart"/>
          </w:tcPr>
          <w:p w14:paraId="53AAA2C8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ПК 5.4. Организовывать и контролировать выполнение работ по техническому обслуживанию, ремонту и модернизации объектов железнодорожной электросвязи.</w:t>
            </w:r>
          </w:p>
          <w:p w14:paraId="5433AF57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5DDA90E5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3430F0" w:rsidRPr="003430F0" w14:paraId="5D8299CB" w14:textId="77777777" w:rsidTr="00A77B0D">
        <w:trPr>
          <w:jc w:val="center"/>
        </w:trPr>
        <w:tc>
          <w:tcPr>
            <w:tcW w:w="2200" w:type="dxa"/>
            <w:vMerge/>
          </w:tcPr>
          <w:p w14:paraId="77F3B9C8" w14:textId="77777777" w:rsidR="00F46999" w:rsidRPr="003430F0" w:rsidRDefault="00F4699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5C2B3367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005FD91A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Подготовки рабочего места, приборов и инструментов для выполнения  работ по </w:t>
            </w: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техническому обслуживанию, ремонту и модернизации объектов железнодорожной электросвязи;</w:t>
            </w:r>
          </w:p>
          <w:p w14:paraId="78187663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Оформления результатов по техническому обслуживанию, ремонту и модернизации объектов железнодорожной электросвязи </w:t>
            </w:r>
          </w:p>
        </w:tc>
      </w:tr>
      <w:tr w:rsidR="003430F0" w:rsidRPr="003430F0" w14:paraId="10CCC7CC" w14:textId="77777777" w:rsidTr="00A77B0D">
        <w:trPr>
          <w:jc w:val="center"/>
        </w:trPr>
        <w:tc>
          <w:tcPr>
            <w:tcW w:w="2200" w:type="dxa"/>
            <w:vMerge/>
          </w:tcPr>
          <w:p w14:paraId="7652E346" w14:textId="77777777" w:rsidR="00F46999" w:rsidRPr="003430F0" w:rsidRDefault="00F4699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64E5EF29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6414E61D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3430F0" w:rsidRPr="003430F0" w14:paraId="18876E5D" w14:textId="77777777" w:rsidTr="00A77B0D">
        <w:trPr>
          <w:jc w:val="center"/>
        </w:trPr>
        <w:tc>
          <w:tcPr>
            <w:tcW w:w="2200" w:type="dxa"/>
            <w:vMerge/>
          </w:tcPr>
          <w:p w14:paraId="1B1987BF" w14:textId="77777777" w:rsidR="00F46999" w:rsidRPr="003430F0" w:rsidRDefault="00F4699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3D796B6D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761B018C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Производить профилактические работы, предусмотренные технологическим процессом;</w:t>
            </w:r>
          </w:p>
          <w:p w14:paraId="0517469B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Проводить оценку качества связи, обеспечиваемой возимыми и носимыми устройствами железнодорожной подвижной электросвязи;</w:t>
            </w:r>
          </w:p>
          <w:p w14:paraId="68FC6DC4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Проверять работоспособность устройств железнодорожной подвижной электросвязи;</w:t>
            </w:r>
          </w:p>
          <w:p w14:paraId="370BE0A7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Применять средства индивидуальной защиты при осмотре возимых и носимых аналоговых и цифровых устройств железнодорожной подвижной электросвязи с применением приспособлений, инструмента и электроизмерительных приборов;</w:t>
            </w:r>
          </w:p>
          <w:p w14:paraId="5DB64873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Осуществлять контроль поступления событий в систему мониторинга состояния системы контроля и управления доступом;</w:t>
            </w:r>
          </w:p>
          <w:p w14:paraId="35063F31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Определять отступления от норм содержания объектов  железнодорожной электросвязи;</w:t>
            </w:r>
          </w:p>
          <w:p w14:paraId="4BB3055B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Осуществлять контроль выполнения работ по техническому обслуживанию;</w:t>
            </w:r>
          </w:p>
          <w:p w14:paraId="2DE143A2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Планировать собственную деятельность и деятельность работников по техническому обслуживанию, ремонту и модернизации объектов железнодорожной электросвязи;</w:t>
            </w:r>
          </w:p>
          <w:p w14:paraId="35EC73F2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Выполнять работы по переключению обслуживаемых объектов железнодорожной электросвязи;</w:t>
            </w:r>
          </w:p>
          <w:p w14:paraId="4B28D970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Читать электрические схемы обслуживаемых объектов железнодорожной электросвязи;</w:t>
            </w:r>
          </w:p>
          <w:p w14:paraId="792A854F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Принимать решения в нестандартных ситуациях при организации работы по техническому обслуживанию, ремонту и модернизации объектов железнодорожной электросвязи;</w:t>
            </w:r>
          </w:p>
          <w:p w14:paraId="6F492FEB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при  техническом обслуживании, ремонте и модернизации объектов железнодорожной электросвязи;</w:t>
            </w:r>
          </w:p>
          <w:p w14:paraId="65C02CE6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Применять методику организации и поддержания порядка на рабочих местах, устанавливающую требования по повышению качества и производительности труда, снижению потерь рабочего времени, созданию безопасных условий труда работников железнодорожного транспорта (далее - система 5С)</w:t>
            </w:r>
          </w:p>
        </w:tc>
      </w:tr>
      <w:tr w:rsidR="003430F0" w:rsidRPr="003430F0" w14:paraId="52804B83" w14:textId="77777777" w:rsidTr="00A77B0D">
        <w:trPr>
          <w:jc w:val="center"/>
        </w:trPr>
        <w:tc>
          <w:tcPr>
            <w:tcW w:w="2200" w:type="dxa"/>
            <w:vMerge/>
          </w:tcPr>
          <w:p w14:paraId="1EA1B476" w14:textId="77777777" w:rsidR="00F46999" w:rsidRPr="003430F0" w:rsidRDefault="00F4699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3C94E211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36B17FCA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3430F0" w:rsidRPr="003430F0" w14:paraId="0E57BCBF" w14:textId="77777777" w:rsidTr="00A77B0D">
        <w:trPr>
          <w:jc w:val="center"/>
        </w:trPr>
        <w:tc>
          <w:tcPr>
            <w:tcW w:w="2200" w:type="dxa"/>
            <w:vMerge/>
          </w:tcPr>
          <w:p w14:paraId="1EDDC658" w14:textId="77777777" w:rsidR="00F46999" w:rsidRPr="003430F0" w:rsidRDefault="00F4699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3D0EEB12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005CE7DC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Нормативно-технические и руководящие документы по техническому обслуживанию и ремонту объектов железнодорожной электросвязи; </w:t>
            </w:r>
          </w:p>
          <w:p w14:paraId="07379FFE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Нормы времени на выполнение работ по технической эксплуатации объектов железнодорожной электросвязи в части, регламентирующей выполнение трудовой функции;</w:t>
            </w:r>
          </w:p>
          <w:p w14:paraId="7C01882C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Технология выполнения работ по техническому обслуживанию объектов  железнодорожной электросвязи;</w:t>
            </w:r>
          </w:p>
          <w:p w14:paraId="61D1F157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Особенности режима рабочего времени и времени отдыха, условий труда отдельных категорий работников железнодорожного транспорта общего пользования, работа которых непосредственно связана с движением поездов, в части, регламентирующей выполнение трудовой функции;</w:t>
            </w:r>
          </w:p>
          <w:p w14:paraId="4E2480C7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Правила деловой этики в части, регламентирующей выполнение трудовой функции;</w:t>
            </w:r>
          </w:p>
          <w:p w14:paraId="696D3AE4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Правила технической эксплуатации железных дорог в части, регламентирующей выполнение трудовой функции;</w:t>
            </w:r>
          </w:p>
          <w:p w14:paraId="1E792C8C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Трудовое законодательство Российской Федерации в части, регламентирующей выполнение трудовой функции;</w:t>
            </w:r>
          </w:p>
          <w:p w14:paraId="29AECA08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Порядок ведения технической и информационно-справочной документации по техническому обслуживанию и ремонту объектов железнодорожной электросвязи;</w:t>
            </w:r>
          </w:p>
          <w:p w14:paraId="31896036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труда, пожарной безопасности и электробезопасности, санитарные нормы и правила в части, регламентирующей выполнение трудовой функции;</w:t>
            </w:r>
          </w:p>
          <w:p w14:paraId="7E3CC025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 и локальные нормативные акты по организации работы по техническому обслуживанию, ремонту и модернизации объектов железнодорожной электросвязи;</w:t>
            </w:r>
          </w:p>
          <w:p w14:paraId="7BA4450C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Регламент технического обслуживания и ремонта объектов железнодорожной электросвязи в зависимости от класса железнодорожных линий;</w:t>
            </w:r>
          </w:p>
          <w:p w14:paraId="67F9D611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Устройство, правила эксплуатации, технические характеристики и конструктивные особенности обслуживаемых объектов железнодорожной электросвязи;</w:t>
            </w:r>
          </w:p>
          <w:p w14:paraId="76963BFD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Технологии, правила организации разработки и реализации проектов бережливого производства;</w:t>
            </w:r>
          </w:p>
          <w:p w14:paraId="7C8855BD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Порядок работы с программным обеспечением при организации технического обслуживания, ремонта и модернизации объектов железнодорожной электросвязи;</w:t>
            </w:r>
          </w:p>
          <w:p w14:paraId="154E252E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Порядок ведения технической и информационно-справочной документации по техническому обслуживанию, ремонту и модернизации объектов;</w:t>
            </w:r>
          </w:p>
          <w:p w14:paraId="71F51061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Правила технической эксплуатации железных дорог в части, регламентирующей выполнение работ;</w:t>
            </w:r>
          </w:p>
          <w:p w14:paraId="61823BB1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труда, пожарной безопасности и электробезопасности, санитарные нормы и правила в части, регламентирующей выполнение работ;</w:t>
            </w:r>
          </w:p>
          <w:p w14:paraId="5C38E937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Нормы расхода материалов, запасных частей, сроки использования инструмента</w:t>
            </w:r>
          </w:p>
        </w:tc>
      </w:tr>
      <w:tr w:rsidR="003430F0" w:rsidRPr="003430F0" w14:paraId="73989861" w14:textId="77777777" w:rsidTr="00A77B0D">
        <w:trPr>
          <w:jc w:val="center"/>
        </w:trPr>
        <w:tc>
          <w:tcPr>
            <w:tcW w:w="2200" w:type="dxa"/>
            <w:vMerge w:val="restart"/>
          </w:tcPr>
          <w:p w14:paraId="56F0B617" w14:textId="77777777" w:rsidR="00F46999" w:rsidRPr="003430F0" w:rsidRDefault="00F4699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52" w:type="dxa"/>
            <w:vMerge w:val="restart"/>
          </w:tcPr>
          <w:p w14:paraId="6B866DDD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 xml:space="preserve">ПК 5.5 Осуществлять материально-техническое обеспечение рабочих мест при выполнении работ по техническому обслуживанию, ремонту и модернизации объектов железнодорожной электросвязи </w:t>
            </w:r>
          </w:p>
          <w:p w14:paraId="1F31AB80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4F8D1CD9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3430F0" w:rsidRPr="003430F0" w14:paraId="18B8CA66" w14:textId="77777777" w:rsidTr="00A77B0D">
        <w:trPr>
          <w:jc w:val="center"/>
        </w:trPr>
        <w:tc>
          <w:tcPr>
            <w:tcW w:w="2200" w:type="dxa"/>
            <w:vMerge/>
          </w:tcPr>
          <w:p w14:paraId="401AC27D" w14:textId="77777777" w:rsidR="00F46999" w:rsidRPr="003430F0" w:rsidRDefault="00F4699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5DA41BFC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7BD285EF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Определения перечня необходимых материальных ресурсов, их количества для выполнения работ по техническому обслуживанию, ремонту и модернизации объектов железнодорожной электросвязи;</w:t>
            </w:r>
          </w:p>
          <w:p w14:paraId="56691789" w14:textId="77777777" w:rsidR="00F46999" w:rsidRPr="003430F0" w:rsidRDefault="00CD207F">
            <w:pPr>
              <w:tabs>
                <w:tab w:val="left" w:pos="1127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Определения экономической эффективности строительства и модернизации объектов </w:t>
            </w:r>
            <w:proofErr w:type="spellStart"/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ж.д</w:t>
            </w:r>
            <w:proofErr w:type="spellEnd"/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. связи</w:t>
            </w:r>
          </w:p>
        </w:tc>
      </w:tr>
      <w:tr w:rsidR="003430F0" w:rsidRPr="003430F0" w14:paraId="6823D9F3" w14:textId="77777777" w:rsidTr="00A77B0D">
        <w:trPr>
          <w:jc w:val="center"/>
        </w:trPr>
        <w:tc>
          <w:tcPr>
            <w:tcW w:w="2200" w:type="dxa"/>
            <w:vMerge/>
          </w:tcPr>
          <w:p w14:paraId="0439668D" w14:textId="77777777" w:rsidR="00F46999" w:rsidRPr="003430F0" w:rsidRDefault="00F4699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291FEB3E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48906FF5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3430F0" w:rsidRPr="003430F0" w14:paraId="481C5C47" w14:textId="77777777" w:rsidTr="00A77B0D">
        <w:trPr>
          <w:jc w:val="center"/>
        </w:trPr>
        <w:tc>
          <w:tcPr>
            <w:tcW w:w="2200" w:type="dxa"/>
            <w:vMerge/>
          </w:tcPr>
          <w:p w14:paraId="426D3836" w14:textId="77777777" w:rsidR="00F46999" w:rsidRPr="003430F0" w:rsidRDefault="00F4699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73124FE6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2090140E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Определять потребность в материалах, запасных частях, измерительных приборах, средствах индивидуальной защиты, инструментах и приспособлениях;</w:t>
            </w:r>
          </w:p>
          <w:p w14:paraId="525E2D55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Анализировать информацию при определении материальных ресурсов, необходимых для выполнения работ по техническому обслуживанию, ремонту и модернизации объектов железнодорожной электросвязи;</w:t>
            </w:r>
          </w:p>
          <w:p w14:paraId="01FE0454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при определении материальных ресурсов, необходимых для выполнения работ по техническому обслуживанию, ремонту и модернизации объектов железнодорожной электросвязи;</w:t>
            </w:r>
          </w:p>
          <w:p w14:paraId="08F8B3F4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Пользоваться автоматизированной системой, установленной на рабочем месте.</w:t>
            </w:r>
          </w:p>
        </w:tc>
      </w:tr>
      <w:tr w:rsidR="003430F0" w:rsidRPr="003430F0" w14:paraId="0D07AF36" w14:textId="77777777" w:rsidTr="00A77B0D">
        <w:trPr>
          <w:jc w:val="center"/>
        </w:trPr>
        <w:tc>
          <w:tcPr>
            <w:tcW w:w="2200" w:type="dxa"/>
            <w:vMerge/>
          </w:tcPr>
          <w:p w14:paraId="030CE8F4" w14:textId="77777777" w:rsidR="00F46999" w:rsidRPr="003430F0" w:rsidRDefault="00F4699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215182AD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4F0EFCDE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3430F0" w:rsidRPr="003430F0" w14:paraId="02D35592" w14:textId="77777777" w:rsidTr="00A77B0D">
        <w:trPr>
          <w:jc w:val="center"/>
        </w:trPr>
        <w:tc>
          <w:tcPr>
            <w:tcW w:w="2200" w:type="dxa"/>
            <w:vMerge/>
          </w:tcPr>
          <w:p w14:paraId="7AD966EE" w14:textId="77777777" w:rsidR="00F46999" w:rsidRPr="003430F0" w:rsidRDefault="00F4699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014EC122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4553F4D1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Нормативно-технические и руководящие документы по техническому обслуживанию, ремонту и модернизации объектов железнодорожной электросвязи;</w:t>
            </w:r>
          </w:p>
          <w:p w14:paraId="40E3C9FF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Правила технической эксплуатации железных дорог в части, регламентирующей выполнение трудовой функции;</w:t>
            </w:r>
          </w:p>
          <w:p w14:paraId="7DC9194B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Нормы расхода материалов, запасных частей, сроки использования инструмента;</w:t>
            </w:r>
          </w:p>
          <w:p w14:paraId="26DC5466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Правила и порядок хранения, учета и складирования инструмента, запасных частей и горюче-смазочных материалов, инструмента строгого учета;</w:t>
            </w:r>
          </w:p>
          <w:p w14:paraId="6D9E9429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Правила составления заявок на материалы, запасные части, инструмент, средства индивидуальной защиты;</w:t>
            </w:r>
          </w:p>
          <w:p w14:paraId="77A6D131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Экономика, организация производства, труда и управления на железнодорожном транспорте в объеме, необходимом для выполнения трудовой функции;</w:t>
            </w:r>
          </w:p>
          <w:p w14:paraId="55B43F02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Порядок работы с программным обеспечением при определении материальных ресурсов, необходимых для выполнения работ по техническому обслуживанию, ремонту и модернизации объектов железнодорожной электросвязи;</w:t>
            </w:r>
          </w:p>
          <w:p w14:paraId="7EE21374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Порядок ведения документации в объеме, необходимом для выполнения трудовой функции;</w:t>
            </w:r>
          </w:p>
          <w:p w14:paraId="42114047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Правила деловой этики в части, регламентирующей выполнение трудовой функции;</w:t>
            </w:r>
          </w:p>
          <w:p w14:paraId="2ADBB671" w14:textId="77777777" w:rsidR="00F46999" w:rsidRPr="003430F0" w:rsidRDefault="00CD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труда, пожарной безопасности и электробезопасности, санитарные нормы и правила в части, регламентирующей выполнение трудовой функции;</w:t>
            </w:r>
          </w:p>
          <w:p w14:paraId="49F2CDF0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hAnsi="Times New Roman" w:cs="Times New Roman"/>
                <w:sz w:val="24"/>
                <w:szCs w:val="24"/>
              </w:rPr>
              <w:t>Регламент технического обслуживания и объектов железнодорожной электросвязи</w:t>
            </w:r>
          </w:p>
        </w:tc>
      </w:tr>
      <w:bookmarkEnd w:id="31"/>
      <w:tr w:rsidR="003430F0" w:rsidRPr="003430F0" w14:paraId="5E305D10" w14:textId="77777777" w:rsidTr="00A77B0D">
        <w:trPr>
          <w:jc w:val="center"/>
        </w:trPr>
        <w:tc>
          <w:tcPr>
            <w:tcW w:w="2200" w:type="dxa"/>
            <w:vMerge w:val="restart"/>
          </w:tcPr>
          <w:p w14:paraId="00866C4E" w14:textId="77777777" w:rsidR="00F46999" w:rsidRPr="003430F0" w:rsidRDefault="00CD20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Освоение видов работ по одной или нескольким профессиям рабочих, должностям служащих</w:t>
            </w:r>
            <w:r w:rsidRPr="003430F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3430F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4"/>
            </w:r>
          </w:p>
        </w:tc>
        <w:tc>
          <w:tcPr>
            <w:tcW w:w="2752" w:type="dxa"/>
            <w:vMerge w:val="restart"/>
          </w:tcPr>
          <w:p w14:paraId="3FF58A89" w14:textId="77777777" w:rsidR="00F46999" w:rsidRPr="003430F0" w:rsidRDefault="00F469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49D07BF6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3430F0" w:rsidRPr="003430F0" w14:paraId="2F707B6A" w14:textId="77777777" w:rsidTr="00A77B0D">
        <w:trPr>
          <w:jc w:val="center"/>
        </w:trPr>
        <w:tc>
          <w:tcPr>
            <w:tcW w:w="2200" w:type="dxa"/>
            <w:vMerge/>
          </w:tcPr>
          <w:p w14:paraId="006F20B5" w14:textId="77777777" w:rsidR="00F46999" w:rsidRPr="003430F0" w:rsidRDefault="00F46999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424676D4" w14:textId="77777777" w:rsidR="00F46999" w:rsidRPr="003430F0" w:rsidRDefault="00F469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244969E7" w14:textId="77777777" w:rsidR="00F46999" w:rsidRPr="003430F0" w:rsidRDefault="00F469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430F0" w:rsidRPr="003430F0" w14:paraId="4DFFF7E1" w14:textId="77777777" w:rsidTr="00A77B0D">
        <w:trPr>
          <w:jc w:val="center"/>
        </w:trPr>
        <w:tc>
          <w:tcPr>
            <w:tcW w:w="2200" w:type="dxa"/>
            <w:vMerge/>
          </w:tcPr>
          <w:p w14:paraId="093B69B4" w14:textId="77777777" w:rsidR="00F46999" w:rsidRPr="003430F0" w:rsidRDefault="00F46999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4752C9D9" w14:textId="77777777" w:rsidR="00F46999" w:rsidRPr="003430F0" w:rsidRDefault="00F469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4E167128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3430F0" w:rsidRPr="003430F0" w14:paraId="6C179665" w14:textId="77777777" w:rsidTr="00A77B0D">
        <w:trPr>
          <w:jc w:val="center"/>
        </w:trPr>
        <w:tc>
          <w:tcPr>
            <w:tcW w:w="2200" w:type="dxa"/>
            <w:vMerge/>
          </w:tcPr>
          <w:p w14:paraId="6FD53F3D" w14:textId="77777777" w:rsidR="00F46999" w:rsidRPr="003430F0" w:rsidRDefault="00F46999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62E7F275" w14:textId="77777777" w:rsidR="00F46999" w:rsidRPr="003430F0" w:rsidRDefault="00F469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774D5089" w14:textId="77777777" w:rsidR="00F46999" w:rsidRPr="003430F0" w:rsidRDefault="00F469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430F0" w:rsidRPr="003430F0" w14:paraId="1B09EF88" w14:textId="77777777" w:rsidTr="00A77B0D">
        <w:trPr>
          <w:jc w:val="center"/>
        </w:trPr>
        <w:tc>
          <w:tcPr>
            <w:tcW w:w="2200" w:type="dxa"/>
            <w:vMerge/>
          </w:tcPr>
          <w:p w14:paraId="5FF19FFE" w14:textId="77777777" w:rsidR="00F46999" w:rsidRPr="003430F0" w:rsidRDefault="00F469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5393C47D" w14:textId="77777777" w:rsidR="00F46999" w:rsidRPr="003430F0" w:rsidRDefault="00F469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66E5DADB" w14:textId="77777777" w:rsidR="00F46999" w:rsidRPr="003430F0" w:rsidRDefault="00CD20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3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F46999" w:rsidRPr="003430F0" w14:paraId="5F41B044" w14:textId="77777777" w:rsidTr="00A77B0D">
        <w:trPr>
          <w:trHeight w:val="60"/>
          <w:jc w:val="center"/>
        </w:trPr>
        <w:tc>
          <w:tcPr>
            <w:tcW w:w="2200" w:type="dxa"/>
            <w:vMerge/>
          </w:tcPr>
          <w:p w14:paraId="6737046D" w14:textId="77777777" w:rsidR="00F46999" w:rsidRPr="003430F0" w:rsidRDefault="00F469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14:paraId="44B1C980" w14:textId="77777777" w:rsidR="00F46999" w:rsidRPr="003430F0" w:rsidRDefault="00F469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6" w:type="dxa"/>
            <w:shd w:val="clear" w:color="auto" w:fill="auto"/>
          </w:tcPr>
          <w:p w14:paraId="738C0FA9" w14:textId="77777777" w:rsidR="00F46999" w:rsidRPr="003430F0" w:rsidRDefault="00F469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761413DD" w14:textId="77777777" w:rsidR="00F46999" w:rsidRPr="003430F0" w:rsidRDefault="00F46999">
      <w:pPr>
        <w:pStyle w:val="113"/>
      </w:pPr>
      <w:bookmarkStart w:id="33" w:name="_Toc156301311"/>
      <w:bookmarkEnd w:id="30"/>
    </w:p>
    <w:p w14:paraId="7B4B0C74" w14:textId="77777777" w:rsidR="00F46999" w:rsidRPr="003430F0" w:rsidRDefault="00CD207F">
      <w:pPr>
        <w:rPr>
          <w:rFonts w:ascii="Times New Roman" w:eastAsia="Segoe UI" w:hAnsi="Times New Roman" w:cs="Times New Roman"/>
          <w:sz w:val="24"/>
          <w:szCs w:val="24"/>
          <w:lang w:eastAsia="ru-RU"/>
        </w:rPr>
      </w:pPr>
      <w:r w:rsidRPr="003430F0">
        <w:br w:type="page"/>
      </w:r>
    </w:p>
    <w:p w14:paraId="0929B20F" w14:textId="77777777" w:rsidR="00F46999" w:rsidRPr="003430F0" w:rsidRDefault="00CD207F">
      <w:pPr>
        <w:pStyle w:val="113"/>
      </w:pPr>
      <w:bookmarkStart w:id="34" w:name="_Toc209135992"/>
      <w:r w:rsidRPr="003430F0">
        <w:t>4.3. Примерная матрица компетенций выпускника</w:t>
      </w:r>
      <w:bookmarkEnd w:id="33"/>
      <w:bookmarkEnd w:id="34"/>
    </w:p>
    <w:p w14:paraId="1FA09CED" w14:textId="77777777" w:rsidR="00F46999" w:rsidRPr="003430F0" w:rsidRDefault="00CD207F">
      <w:pPr>
        <w:widowControl w:val="0"/>
        <w:spacing w:line="276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35" w:name="_Toc156300436"/>
      <w:r w:rsidRPr="003430F0">
        <w:rPr>
          <w:rFonts w:ascii="Times New Roman" w:eastAsia="Times New Roman" w:hAnsi="Times New Roman" w:cs="Times New Roman"/>
          <w:bCs/>
          <w:sz w:val="24"/>
          <w:szCs w:val="24"/>
        </w:rPr>
        <w:t>4.3.1. Примерная матрица соответствия компетенций и составных частей ПОП СПО по специальности:</w:t>
      </w:r>
      <w:bookmarkEnd w:id="35"/>
    </w:p>
    <w:tbl>
      <w:tblPr>
        <w:tblStyle w:val="aff1"/>
        <w:tblW w:w="1558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134"/>
        <w:gridCol w:w="3969"/>
        <w:gridCol w:w="384"/>
        <w:gridCol w:w="385"/>
        <w:gridCol w:w="385"/>
        <w:gridCol w:w="385"/>
        <w:gridCol w:w="385"/>
        <w:gridCol w:w="385"/>
        <w:gridCol w:w="385"/>
        <w:gridCol w:w="385"/>
        <w:gridCol w:w="323"/>
        <w:gridCol w:w="38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48"/>
      </w:tblGrid>
      <w:tr w:rsidR="003430F0" w:rsidRPr="003430F0" w14:paraId="5CAA922D" w14:textId="77777777" w:rsidTr="00BB06B5">
        <w:tc>
          <w:tcPr>
            <w:tcW w:w="113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FB101C4" w14:textId="77777777" w:rsidR="00F46999" w:rsidRPr="003430F0" w:rsidRDefault="00CD20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36" w:name="_Hlk156306792"/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Индекс</w:t>
            </w:r>
          </w:p>
        </w:tc>
        <w:tc>
          <w:tcPr>
            <w:tcW w:w="396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49DBBF4" w14:textId="77777777" w:rsidR="00F46999" w:rsidRPr="003430F0" w:rsidRDefault="00CD20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0483" w:type="dxa"/>
            <w:gridSpan w:val="27"/>
          </w:tcPr>
          <w:p w14:paraId="6240744D" w14:textId="77777777" w:rsidR="00F46999" w:rsidRPr="003430F0" w:rsidRDefault="00CD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Код общих и профессиональных компетенций, осваиваемых в рамках дисциплин (профессиональных модулей)</w:t>
            </w:r>
          </w:p>
          <w:p w14:paraId="5DBAA721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30F0" w:rsidRPr="003430F0" w14:paraId="2857EBFE" w14:textId="77777777" w:rsidTr="00BB06B5">
        <w:tc>
          <w:tcPr>
            <w:tcW w:w="1134" w:type="dxa"/>
            <w:vMerge/>
            <w:tcMar>
              <w:left w:w="28" w:type="dxa"/>
              <w:right w:w="28" w:type="dxa"/>
            </w:tcMar>
            <w:vAlign w:val="center"/>
          </w:tcPr>
          <w:p w14:paraId="16B6A57D" w14:textId="77777777" w:rsidR="00F46999" w:rsidRPr="003430F0" w:rsidRDefault="00F469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  <w:tcMar>
              <w:left w:w="28" w:type="dxa"/>
              <w:right w:w="28" w:type="dxa"/>
            </w:tcMar>
            <w:vAlign w:val="center"/>
          </w:tcPr>
          <w:p w14:paraId="77F7576A" w14:textId="77777777" w:rsidR="00F46999" w:rsidRPr="003430F0" w:rsidRDefault="00F469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gridSpan w:val="10"/>
            <w:tcMar>
              <w:left w:w="28" w:type="dxa"/>
              <w:right w:w="28" w:type="dxa"/>
            </w:tcMar>
            <w:vAlign w:val="center"/>
          </w:tcPr>
          <w:p w14:paraId="66E187C0" w14:textId="77777777" w:rsidR="00F46999" w:rsidRPr="003430F0" w:rsidRDefault="00CD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Общие компетенции (ОК)</w:t>
            </w:r>
          </w:p>
        </w:tc>
        <w:tc>
          <w:tcPr>
            <w:tcW w:w="6700" w:type="dxa"/>
            <w:gridSpan w:val="17"/>
          </w:tcPr>
          <w:p w14:paraId="7521AF88" w14:textId="77777777" w:rsidR="00F46999" w:rsidRPr="003430F0" w:rsidRDefault="00CD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Профессиональные компетенции (ПК)</w:t>
            </w:r>
          </w:p>
        </w:tc>
      </w:tr>
      <w:tr w:rsidR="003430F0" w:rsidRPr="003430F0" w14:paraId="27C59A65" w14:textId="77777777" w:rsidTr="00BB06B5">
        <w:trPr>
          <w:trHeight w:val="473"/>
        </w:trPr>
        <w:tc>
          <w:tcPr>
            <w:tcW w:w="1134" w:type="dxa"/>
            <w:vMerge/>
            <w:tcMar>
              <w:left w:w="28" w:type="dxa"/>
              <w:right w:w="28" w:type="dxa"/>
            </w:tcMar>
            <w:vAlign w:val="center"/>
          </w:tcPr>
          <w:p w14:paraId="50054537" w14:textId="77777777" w:rsidR="00F46999" w:rsidRPr="003430F0" w:rsidRDefault="00F469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  <w:tcMar>
              <w:left w:w="28" w:type="dxa"/>
              <w:right w:w="28" w:type="dxa"/>
            </w:tcMar>
            <w:vAlign w:val="center"/>
          </w:tcPr>
          <w:p w14:paraId="753D35EE" w14:textId="77777777" w:rsidR="00F46999" w:rsidRPr="003430F0" w:rsidRDefault="00F469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Mar>
              <w:left w:w="28" w:type="dxa"/>
              <w:right w:w="28" w:type="dxa"/>
            </w:tcMar>
          </w:tcPr>
          <w:p w14:paraId="484ADB54" w14:textId="77777777" w:rsidR="00F46999" w:rsidRPr="003430F0" w:rsidRDefault="00CD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  <w:p w14:paraId="7ACD06B2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dxa"/>
            <w:tcMar>
              <w:left w:w="28" w:type="dxa"/>
              <w:right w:w="28" w:type="dxa"/>
            </w:tcMar>
          </w:tcPr>
          <w:p w14:paraId="2686CB0F" w14:textId="77777777" w:rsidR="00F46999" w:rsidRPr="003430F0" w:rsidRDefault="00CD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  <w:p w14:paraId="1C28C39C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</w:tcPr>
          <w:p w14:paraId="62E5043F" w14:textId="77777777" w:rsidR="00BF202B" w:rsidRPr="003430F0" w:rsidRDefault="00CD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  <w:p w14:paraId="06E0D728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dxa"/>
            <w:tcMar>
              <w:left w:w="28" w:type="dxa"/>
              <w:right w:w="28" w:type="dxa"/>
            </w:tcMar>
          </w:tcPr>
          <w:p w14:paraId="7AAACD14" w14:textId="77777777" w:rsidR="00F46999" w:rsidRPr="003430F0" w:rsidRDefault="00CD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  <w:p w14:paraId="058A7746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dxa"/>
            <w:tcMar>
              <w:left w:w="28" w:type="dxa"/>
              <w:right w:w="28" w:type="dxa"/>
            </w:tcMar>
          </w:tcPr>
          <w:p w14:paraId="2C0E6769" w14:textId="77777777" w:rsidR="00F46999" w:rsidRPr="003430F0" w:rsidRDefault="00CD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  <w:p w14:paraId="3FA1FCB7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dxa"/>
            <w:tcMar>
              <w:left w:w="28" w:type="dxa"/>
              <w:right w:w="28" w:type="dxa"/>
            </w:tcMar>
          </w:tcPr>
          <w:p w14:paraId="4468BC97" w14:textId="77777777" w:rsidR="00F46999" w:rsidRPr="003430F0" w:rsidRDefault="00CD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  <w:p w14:paraId="0117CAF8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</w:tcPr>
          <w:p w14:paraId="08D244F8" w14:textId="77777777" w:rsidR="00F46999" w:rsidRPr="003430F0" w:rsidRDefault="00CD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  <w:p w14:paraId="05AC8C68" w14:textId="77777777" w:rsidR="00BF202B" w:rsidRPr="003430F0" w:rsidRDefault="00BF2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</w:tcPr>
          <w:p w14:paraId="47931423" w14:textId="77777777" w:rsidR="00F46999" w:rsidRPr="003430F0" w:rsidRDefault="00CD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  <w:p w14:paraId="70785432" w14:textId="77777777" w:rsidR="00BF202B" w:rsidRPr="003430F0" w:rsidRDefault="00BF2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dxa"/>
            <w:shd w:val="clear" w:color="auto" w:fill="auto"/>
            <w:tcMar>
              <w:left w:w="28" w:type="dxa"/>
              <w:right w:w="28" w:type="dxa"/>
            </w:tcMar>
          </w:tcPr>
          <w:p w14:paraId="534303A4" w14:textId="77777777" w:rsidR="00F46999" w:rsidRPr="003430F0" w:rsidRDefault="00CD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  <w:p w14:paraId="4CEF7F9F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dxa"/>
            <w:tcMar>
              <w:left w:w="28" w:type="dxa"/>
              <w:right w:w="28" w:type="dxa"/>
            </w:tcMar>
          </w:tcPr>
          <w:p w14:paraId="1AFFD6D3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</w:tcPr>
          <w:p w14:paraId="63E10AE2" w14:textId="77777777" w:rsidR="00F46999" w:rsidRPr="003430F0" w:rsidRDefault="00CD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</w:tcPr>
          <w:p w14:paraId="4B6B5CB6" w14:textId="77777777" w:rsidR="00F46999" w:rsidRPr="003430F0" w:rsidRDefault="00CD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0D09F6F" w14:textId="77777777" w:rsidR="00F46999" w:rsidRPr="003430F0" w:rsidRDefault="00CD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E81660E" w14:textId="77777777" w:rsidR="00F46999" w:rsidRPr="003430F0" w:rsidRDefault="00CD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534DCF6" w14:textId="77777777" w:rsidR="00F46999" w:rsidRPr="003430F0" w:rsidRDefault="00CD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</w:tcPr>
          <w:p w14:paraId="280D93D9" w14:textId="77777777" w:rsidR="00F46999" w:rsidRPr="003430F0" w:rsidRDefault="00CD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</w:tcPr>
          <w:p w14:paraId="2BEDB470" w14:textId="77777777" w:rsidR="00F46999" w:rsidRPr="003430F0" w:rsidRDefault="00CD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93006E6" w14:textId="77777777" w:rsidR="00F46999" w:rsidRPr="003430F0" w:rsidRDefault="00CD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2859A12" w14:textId="77777777" w:rsidR="00F46999" w:rsidRPr="003430F0" w:rsidRDefault="00CD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A746952" w14:textId="77777777" w:rsidR="00F46999" w:rsidRPr="003430F0" w:rsidRDefault="00CD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EF96540" w14:textId="77777777" w:rsidR="00F46999" w:rsidRPr="003430F0" w:rsidRDefault="00CD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0AE28D6" w14:textId="77777777" w:rsidR="00F46999" w:rsidRPr="003430F0" w:rsidRDefault="00CD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</w:tcPr>
          <w:p w14:paraId="54615263" w14:textId="77777777" w:rsidR="00F46999" w:rsidRPr="003430F0" w:rsidRDefault="00CD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</w:tcPr>
          <w:p w14:paraId="34A28618" w14:textId="77777777" w:rsidR="00F46999" w:rsidRPr="003430F0" w:rsidRDefault="00CD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</w:tcPr>
          <w:p w14:paraId="59FF104C" w14:textId="77777777" w:rsidR="00F46999" w:rsidRPr="003430F0" w:rsidRDefault="00CD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</w:tcPr>
          <w:p w14:paraId="29211BB0" w14:textId="77777777" w:rsidR="00F46999" w:rsidRPr="003430F0" w:rsidRDefault="00CD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348" w:type="dxa"/>
            <w:shd w:val="clear" w:color="auto" w:fill="E2EFD9" w:themeFill="accent6" w:themeFillTint="33"/>
            <w:tcMar>
              <w:left w:w="28" w:type="dxa"/>
              <w:right w:w="28" w:type="dxa"/>
            </w:tcMar>
          </w:tcPr>
          <w:p w14:paraId="762FEDE0" w14:textId="77777777" w:rsidR="00F46999" w:rsidRPr="003430F0" w:rsidRDefault="00CD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5.5</w:t>
            </w:r>
          </w:p>
        </w:tc>
      </w:tr>
      <w:tr w:rsidR="003430F0" w:rsidRPr="003430F0" w14:paraId="5268ACC7" w14:textId="77777777" w:rsidTr="00BB06B5">
        <w:tc>
          <w:tcPr>
            <w:tcW w:w="5103" w:type="dxa"/>
            <w:gridSpan w:val="2"/>
            <w:tcMar>
              <w:left w:w="28" w:type="dxa"/>
              <w:right w:w="28" w:type="dxa"/>
            </w:tcMar>
          </w:tcPr>
          <w:p w14:paraId="62C0DD72" w14:textId="77777777" w:rsidR="00F46999" w:rsidRPr="003430F0" w:rsidRDefault="00CD20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Обязательная часть образовательной программы</w:t>
            </w:r>
          </w:p>
        </w:tc>
        <w:tc>
          <w:tcPr>
            <w:tcW w:w="384" w:type="dxa"/>
            <w:tcMar>
              <w:left w:w="28" w:type="dxa"/>
              <w:right w:w="28" w:type="dxa"/>
            </w:tcMar>
            <w:vAlign w:val="center"/>
          </w:tcPr>
          <w:p w14:paraId="1BFC4691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382BEE96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6CB608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4D8FF399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2681123F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40A5B050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69B419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2EDE0E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0970B0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dxa"/>
            <w:tcMar>
              <w:left w:w="28" w:type="dxa"/>
              <w:right w:w="28" w:type="dxa"/>
            </w:tcMar>
            <w:vAlign w:val="center"/>
          </w:tcPr>
          <w:p w14:paraId="6F34F337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D6378BE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C1C034A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9B707CB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DB2F5C0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458A9C05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1903A6A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51DE31A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69E3A2F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F2AD978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49E59381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7589D93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DA1BE7B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11569B8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D85AD8E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C600836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B27E179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401C17E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36"/>
      <w:tr w:rsidR="003430F0" w:rsidRPr="003430F0" w14:paraId="1A35D123" w14:textId="77777777" w:rsidTr="00BB06B5">
        <w:tc>
          <w:tcPr>
            <w:tcW w:w="1134" w:type="dxa"/>
            <w:tcMar>
              <w:left w:w="28" w:type="dxa"/>
              <w:right w:w="28" w:type="dxa"/>
            </w:tcMar>
          </w:tcPr>
          <w:p w14:paraId="14B93C5E" w14:textId="77777777" w:rsidR="00F46999" w:rsidRPr="003430F0" w:rsidRDefault="00F4699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</w:tcPr>
          <w:p w14:paraId="214D8F1C" w14:textId="77777777" w:rsidR="00F46999" w:rsidRPr="003430F0" w:rsidRDefault="00F46999">
            <w:pPr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384" w:type="dxa"/>
            <w:tcMar>
              <w:left w:w="28" w:type="dxa"/>
              <w:right w:w="28" w:type="dxa"/>
            </w:tcMar>
            <w:vAlign w:val="center"/>
          </w:tcPr>
          <w:p w14:paraId="3777D80D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0BA82B04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86E615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4B35A538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64103D44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5E0B576E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260F38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22C5A3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04E671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81" w:type="dxa"/>
            <w:tcMar>
              <w:left w:w="28" w:type="dxa"/>
              <w:right w:w="28" w:type="dxa"/>
            </w:tcMar>
            <w:vAlign w:val="center"/>
          </w:tcPr>
          <w:p w14:paraId="0F094A01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268D0BE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A1CF4B2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3E42B42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35C273D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15A4C10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024FA25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59D52B5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F7AA77E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F788064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CE23A4B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DE33167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4FEB1475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87CB6C2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37BD352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066B606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F61D7B9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79DC25B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30F0" w:rsidRPr="003430F0" w14:paraId="14BC1B16" w14:textId="77777777" w:rsidTr="00BB06B5"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A4E869" w14:textId="77777777" w:rsidR="00F46999" w:rsidRPr="003430F0" w:rsidRDefault="00CD20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СГ.00 </w:t>
            </w:r>
          </w:p>
        </w:tc>
        <w:tc>
          <w:tcPr>
            <w:tcW w:w="3969" w:type="dxa"/>
            <w:tcMar>
              <w:left w:w="28" w:type="dxa"/>
              <w:right w:w="28" w:type="dxa"/>
            </w:tcMar>
            <w:vAlign w:val="center"/>
          </w:tcPr>
          <w:p w14:paraId="5A74BC90" w14:textId="77777777" w:rsidR="00F46999" w:rsidRPr="003430F0" w:rsidRDefault="00CD20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Социально-гуманитарный цикл </w:t>
            </w:r>
          </w:p>
        </w:tc>
        <w:tc>
          <w:tcPr>
            <w:tcW w:w="384" w:type="dxa"/>
            <w:tcMar>
              <w:left w:w="28" w:type="dxa"/>
              <w:right w:w="28" w:type="dxa"/>
            </w:tcMar>
            <w:vAlign w:val="center"/>
          </w:tcPr>
          <w:p w14:paraId="4B72D7E6" w14:textId="77777777" w:rsidR="00F46999" w:rsidRPr="003430F0" w:rsidRDefault="00CD20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0FD16880" w14:textId="77777777" w:rsidR="00F46999" w:rsidRPr="003430F0" w:rsidRDefault="00CD20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A2B716" w14:textId="77777777" w:rsidR="00F46999" w:rsidRPr="003430F0" w:rsidRDefault="00CD20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5056B6DC" w14:textId="77777777" w:rsidR="00F46999" w:rsidRPr="003430F0" w:rsidRDefault="00CD20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29B1F71B" w14:textId="77777777" w:rsidR="00F46999" w:rsidRPr="003430F0" w:rsidRDefault="00CD20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2B6190D7" w14:textId="77777777" w:rsidR="00F46999" w:rsidRPr="003430F0" w:rsidRDefault="00CD20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FE4D43" w14:textId="77777777" w:rsidR="00F46999" w:rsidRPr="003430F0" w:rsidRDefault="00CD20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E6F648" w14:textId="77777777" w:rsidR="00F46999" w:rsidRPr="003430F0" w:rsidRDefault="00CD20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</w:p>
        </w:tc>
        <w:tc>
          <w:tcPr>
            <w:tcW w:w="3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82F40E" w14:textId="77777777" w:rsidR="00F46999" w:rsidRPr="003430F0" w:rsidRDefault="00CD20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</w:p>
        </w:tc>
        <w:tc>
          <w:tcPr>
            <w:tcW w:w="381" w:type="dxa"/>
            <w:tcMar>
              <w:left w:w="28" w:type="dxa"/>
              <w:right w:w="28" w:type="dxa"/>
            </w:tcMar>
            <w:vAlign w:val="center"/>
          </w:tcPr>
          <w:p w14:paraId="53D9BD5D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342716C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70637DF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49A0E40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521757A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FA4CD6C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06964B4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6491745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D0E8FA7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2A9CE7D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7635C90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9E2E144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FE8EF8E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63AEC1B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D80B99F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E5E0597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8096360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B361477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430F0" w:rsidRPr="003430F0" w14:paraId="0A3DCD2C" w14:textId="77777777" w:rsidTr="00BB06B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tcMar>
              <w:left w:w="28" w:type="dxa"/>
              <w:right w:w="28" w:type="dxa"/>
            </w:tcMar>
            <w:vAlign w:val="center"/>
          </w:tcPr>
          <w:p w14:paraId="0F67C63B" w14:textId="77777777" w:rsidR="00F46999" w:rsidRPr="003430F0" w:rsidRDefault="00BF202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i/>
                <w:sz w:val="20"/>
                <w:szCs w:val="20"/>
              </w:rPr>
              <w:t>СГ</w:t>
            </w:r>
            <w:r w:rsidR="00CD207F" w:rsidRPr="003430F0">
              <w:rPr>
                <w:rFonts w:ascii="Times New Roman" w:hAnsi="Times New Roman" w:cs="Times New Roman"/>
                <w:i/>
                <w:sz w:val="20"/>
                <w:szCs w:val="20"/>
              </w:rPr>
              <w:t>.01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tcMar>
              <w:left w:w="28" w:type="dxa"/>
              <w:right w:w="28" w:type="dxa"/>
            </w:tcMar>
            <w:vAlign w:val="center"/>
          </w:tcPr>
          <w:p w14:paraId="1B2C717E" w14:textId="77777777" w:rsidR="00F46999" w:rsidRPr="003430F0" w:rsidRDefault="00CD207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i/>
                <w:sz w:val="20"/>
                <w:szCs w:val="20"/>
              </w:rPr>
              <w:t>История России</w:t>
            </w:r>
          </w:p>
        </w:tc>
        <w:tc>
          <w:tcPr>
            <w:tcW w:w="384" w:type="dxa"/>
            <w:tcMar>
              <w:left w:w="28" w:type="dxa"/>
              <w:right w:w="28" w:type="dxa"/>
            </w:tcMar>
            <w:vAlign w:val="center"/>
          </w:tcPr>
          <w:p w14:paraId="130AC11F" w14:textId="77777777" w:rsidR="00F46999" w:rsidRPr="003430F0" w:rsidRDefault="00CD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1E9F8DA4" w14:textId="77777777" w:rsidR="00F46999" w:rsidRPr="003430F0" w:rsidRDefault="00CD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099C13" w14:textId="77777777" w:rsidR="00F46999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0DB57A65" w14:textId="77777777" w:rsidR="00F46999" w:rsidRPr="003430F0" w:rsidRDefault="00CD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062520FA" w14:textId="77777777" w:rsidR="00F46999" w:rsidRPr="003430F0" w:rsidRDefault="00CD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596ED7B5" w14:textId="77777777" w:rsidR="00F46999" w:rsidRPr="003430F0" w:rsidRDefault="00CD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562023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1B88F9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62A361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dxa"/>
            <w:tcMar>
              <w:left w:w="28" w:type="dxa"/>
              <w:right w:w="28" w:type="dxa"/>
            </w:tcMar>
            <w:vAlign w:val="center"/>
          </w:tcPr>
          <w:p w14:paraId="6922A1CB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0A5D59D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500E551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E6A22E1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8C8CC09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A4834E3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F21A41C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8A19021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923002F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ECAB569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19E48AC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056CBEC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CD9E39D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DFDF7CA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3180708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BD2811F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5B0331D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3A5C9DD" w14:textId="77777777" w:rsidR="00F46999" w:rsidRPr="003430F0" w:rsidRDefault="00F4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30F0" w:rsidRPr="003430F0" w14:paraId="0E0F982A" w14:textId="77777777" w:rsidTr="00BB06B5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tcMar>
              <w:left w:w="28" w:type="dxa"/>
              <w:right w:w="28" w:type="dxa"/>
            </w:tcMar>
            <w:vAlign w:val="center"/>
          </w:tcPr>
          <w:p w14:paraId="7FF4D910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i/>
                <w:sz w:val="20"/>
                <w:szCs w:val="20"/>
              </w:rPr>
              <w:t>СГ.02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tcMar>
              <w:left w:w="28" w:type="dxa"/>
              <w:right w:w="28" w:type="dxa"/>
            </w:tcMar>
            <w:vAlign w:val="center"/>
          </w:tcPr>
          <w:p w14:paraId="6F3830F9" w14:textId="77777777" w:rsidR="00A7601C" w:rsidRPr="003430F0" w:rsidRDefault="00A7601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i/>
                <w:sz w:val="20"/>
                <w:szCs w:val="20"/>
              </w:rPr>
              <w:t>Иностранный язык в профессиональной деятельности</w:t>
            </w:r>
          </w:p>
        </w:tc>
        <w:tc>
          <w:tcPr>
            <w:tcW w:w="384" w:type="dxa"/>
            <w:tcMar>
              <w:left w:w="28" w:type="dxa"/>
              <w:right w:w="28" w:type="dxa"/>
            </w:tcMar>
            <w:vAlign w:val="center"/>
          </w:tcPr>
          <w:p w14:paraId="59BBAB87" w14:textId="77777777" w:rsidR="00A7601C" w:rsidRPr="003430F0" w:rsidRDefault="00A7601C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0FB0499D" w14:textId="77777777" w:rsidR="00A7601C" w:rsidRPr="003430F0" w:rsidRDefault="00A7601C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04D144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48DD179C" w14:textId="77777777" w:rsidR="00A7601C" w:rsidRPr="003430F0" w:rsidRDefault="00A7601C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64DFA9E4" w14:textId="77777777" w:rsidR="00A7601C" w:rsidRPr="003430F0" w:rsidRDefault="00A7601C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73857115" w14:textId="77777777" w:rsidR="00A7601C" w:rsidRPr="003430F0" w:rsidRDefault="00A7601C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5029FD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67B663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CCC7E3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1" w:type="dxa"/>
            <w:tcMar>
              <w:left w:w="28" w:type="dxa"/>
              <w:right w:w="28" w:type="dxa"/>
            </w:tcMar>
            <w:vAlign w:val="center"/>
          </w:tcPr>
          <w:p w14:paraId="2F1D13BA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98A8C42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333709B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773BFBB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E8F1F1A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3A93529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D694488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A76D8B1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C63DC7C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4E0E6740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99BD2CD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9F2C011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40BF0B7E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C28A6E7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E97ECB8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56131F9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CC70335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9D2FBB8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30F0" w:rsidRPr="003430F0" w14:paraId="7F4E5D0A" w14:textId="77777777" w:rsidTr="00BB06B5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tcMar>
              <w:left w:w="28" w:type="dxa"/>
              <w:right w:w="28" w:type="dxa"/>
            </w:tcMar>
            <w:vAlign w:val="center"/>
          </w:tcPr>
          <w:p w14:paraId="074D4054" w14:textId="77777777" w:rsidR="00A7601C" w:rsidRPr="003430F0" w:rsidRDefault="00A7601C" w:rsidP="00BF202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i/>
                <w:sz w:val="20"/>
                <w:szCs w:val="20"/>
              </w:rPr>
              <w:t>СГ.03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tcMar>
              <w:left w:w="28" w:type="dxa"/>
              <w:right w:w="28" w:type="dxa"/>
            </w:tcMar>
            <w:vAlign w:val="center"/>
          </w:tcPr>
          <w:p w14:paraId="39A98B6A" w14:textId="77777777" w:rsidR="00A7601C" w:rsidRPr="003430F0" w:rsidRDefault="00A7601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i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384" w:type="dxa"/>
            <w:tcMar>
              <w:left w:w="28" w:type="dxa"/>
              <w:right w:w="28" w:type="dxa"/>
            </w:tcMar>
            <w:vAlign w:val="center"/>
          </w:tcPr>
          <w:p w14:paraId="3856447D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608E4739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4F516A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76F32513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68E23460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4900250F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9A96A7" w14:textId="77777777" w:rsidR="00A7601C" w:rsidRPr="003430F0" w:rsidRDefault="00A7601C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925537" w14:textId="77777777" w:rsidR="00A7601C" w:rsidRPr="003430F0" w:rsidRDefault="00A7601C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DC02F0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1" w:type="dxa"/>
            <w:tcMar>
              <w:left w:w="28" w:type="dxa"/>
              <w:right w:w="28" w:type="dxa"/>
            </w:tcMar>
            <w:vAlign w:val="center"/>
          </w:tcPr>
          <w:p w14:paraId="61697080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50DCB00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D317314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D1882F6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064CFCB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684499B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C089542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052AD97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EDA3E91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59F09CE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1480877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37994E5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A5202F5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748752E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1C42912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D687CB2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C847487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0776445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30F0" w:rsidRPr="003430F0" w14:paraId="5BC223D8" w14:textId="77777777" w:rsidTr="00BB06B5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tcMar>
              <w:left w:w="28" w:type="dxa"/>
              <w:right w:w="28" w:type="dxa"/>
            </w:tcMar>
            <w:vAlign w:val="center"/>
          </w:tcPr>
          <w:p w14:paraId="7C544EC1" w14:textId="77777777" w:rsidR="00A7601C" w:rsidRPr="003430F0" w:rsidRDefault="00A7601C" w:rsidP="00BF202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i/>
                <w:sz w:val="20"/>
                <w:szCs w:val="20"/>
              </w:rPr>
              <w:t>СГ.04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tcMar>
              <w:left w:w="28" w:type="dxa"/>
              <w:right w:w="28" w:type="dxa"/>
            </w:tcMar>
            <w:vAlign w:val="center"/>
          </w:tcPr>
          <w:p w14:paraId="495E2CBC" w14:textId="77777777" w:rsidR="00A7601C" w:rsidRPr="003430F0" w:rsidRDefault="00A7601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i/>
                <w:sz w:val="20"/>
                <w:szCs w:val="20"/>
              </w:rPr>
              <w:t>Физическая культура</w:t>
            </w:r>
          </w:p>
        </w:tc>
        <w:tc>
          <w:tcPr>
            <w:tcW w:w="384" w:type="dxa"/>
            <w:tcMar>
              <w:left w:w="28" w:type="dxa"/>
              <w:right w:w="28" w:type="dxa"/>
            </w:tcMar>
            <w:vAlign w:val="center"/>
          </w:tcPr>
          <w:p w14:paraId="3CE7146B" w14:textId="77777777" w:rsidR="00A7601C" w:rsidRPr="003430F0" w:rsidRDefault="00A7601C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08072AD6" w14:textId="77777777" w:rsidR="00A7601C" w:rsidRPr="003430F0" w:rsidRDefault="00A7601C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02FEAE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0BF10FC3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39F6684F" w14:textId="77777777" w:rsidR="00A7601C" w:rsidRPr="003430F0" w:rsidRDefault="00A7601C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3D0C6894" w14:textId="77777777" w:rsidR="00A7601C" w:rsidRPr="003430F0" w:rsidRDefault="00A7601C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14D35A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FCF883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D6AB1B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dxa"/>
            <w:tcMar>
              <w:left w:w="28" w:type="dxa"/>
              <w:right w:w="28" w:type="dxa"/>
            </w:tcMar>
            <w:vAlign w:val="center"/>
          </w:tcPr>
          <w:p w14:paraId="3E6F0BC4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52339B1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3690CD2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01DC61B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145D05A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E56DEAA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5A91505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29844ED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698DEFD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1AF4DCD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4D48A3AA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6BB83B3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2B86D28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8404636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4D265AC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6937270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19A35AA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40981B7" w14:textId="77777777" w:rsidR="00A7601C" w:rsidRPr="003430F0" w:rsidRDefault="00A7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30F0" w:rsidRPr="003430F0" w14:paraId="63FAB129" w14:textId="77777777" w:rsidTr="00BB06B5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tcMar>
              <w:left w:w="28" w:type="dxa"/>
              <w:right w:w="28" w:type="dxa"/>
            </w:tcMar>
            <w:vAlign w:val="center"/>
          </w:tcPr>
          <w:p w14:paraId="41E5F18E" w14:textId="77777777" w:rsidR="00EF2142" w:rsidRPr="003430F0" w:rsidRDefault="00EF2142" w:rsidP="00BF202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i/>
                <w:sz w:val="20"/>
                <w:szCs w:val="20"/>
              </w:rPr>
              <w:t>СГ.05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tcMar>
              <w:left w:w="28" w:type="dxa"/>
              <w:right w:w="28" w:type="dxa"/>
            </w:tcMar>
            <w:vAlign w:val="center"/>
          </w:tcPr>
          <w:p w14:paraId="2D70B77E" w14:textId="77777777" w:rsidR="00EF2142" w:rsidRPr="003430F0" w:rsidRDefault="00EF214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i/>
                <w:sz w:val="20"/>
                <w:szCs w:val="20"/>
              </w:rPr>
              <w:t>Основы финансовой грамотности</w:t>
            </w:r>
          </w:p>
        </w:tc>
        <w:tc>
          <w:tcPr>
            <w:tcW w:w="384" w:type="dxa"/>
            <w:tcMar>
              <w:left w:w="28" w:type="dxa"/>
              <w:right w:w="28" w:type="dxa"/>
            </w:tcMar>
            <w:vAlign w:val="center"/>
          </w:tcPr>
          <w:p w14:paraId="583C2D9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17AF063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8EB44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6DA65C5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22311B9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50FC73A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EDBAE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28766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532DB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1" w:type="dxa"/>
            <w:tcMar>
              <w:left w:w="28" w:type="dxa"/>
              <w:right w:w="28" w:type="dxa"/>
            </w:tcMar>
            <w:vAlign w:val="center"/>
          </w:tcPr>
          <w:p w14:paraId="7F0D158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3FFAC4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281816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D4E232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9A8A91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66C1AF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C54663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CE2A4B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DD71FF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0F1DB6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497B2A1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50A206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408AC34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673225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9F8198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DF807F1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F556F5C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B9DE8DA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3430F0" w:rsidRPr="003430F0" w14:paraId="3608A137" w14:textId="77777777" w:rsidTr="00BB06B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tcMar>
              <w:left w:w="28" w:type="dxa"/>
              <w:right w:w="28" w:type="dxa"/>
            </w:tcMar>
            <w:vAlign w:val="center"/>
          </w:tcPr>
          <w:p w14:paraId="236B540D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i/>
                <w:sz w:val="20"/>
                <w:szCs w:val="14"/>
              </w:rPr>
            </w:pPr>
            <w:r w:rsidRPr="003430F0">
              <w:rPr>
                <w:rFonts w:ascii="Times New Roman" w:hAnsi="Times New Roman" w:cs="Times New Roman"/>
                <w:i/>
                <w:sz w:val="20"/>
                <w:szCs w:val="14"/>
              </w:rPr>
              <w:t>СГ.06</w:t>
            </w:r>
          </w:p>
        </w:tc>
        <w:tc>
          <w:tcPr>
            <w:tcW w:w="3969" w:type="dxa"/>
            <w:tcMar>
              <w:left w:w="28" w:type="dxa"/>
              <w:right w:w="28" w:type="dxa"/>
            </w:tcMar>
            <w:vAlign w:val="center"/>
          </w:tcPr>
          <w:p w14:paraId="67844E9D" w14:textId="77777777" w:rsidR="00EF2142" w:rsidRPr="003430F0" w:rsidRDefault="00EF2142" w:rsidP="00DD19BB">
            <w:pPr>
              <w:rPr>
                <w:rFonts w:ascii="Times New Roman" w:hAnsi="Times New Roman" w:cs="Times New Roman"/>
                <w:i/>
                <w:sz w:val="20"/>
                <w:szCs w:val="14"/>
              </w:rPr>
            </w:pPr>
            <w:r w:rsidRPr="003430F0">
              <w:rPr>
                <w:rFonts w:ascii="Times New Roman" w:hAnsi="Times New Roman" w:cs="Times New Roman"/>
                <w:i/>
                <w:sz w:val="20"/>
                <w:szCs w:val="14"/>
              </w:rPr>
              <w:t>Основы бережливого производства</w:t>
            </w:r>
          </w:p>
        </w:tc>
        <w:tc>
          <w:tcPr>
            <w:tcW w:w="384" w:type="dxa"/>
            <w:tcMar>
              <w:left w:w="28" w:type="dxa"/>
              <w:right w:w="28" w:type="dxa"/>
            </w:tcMar>
            <w:vAlign w:val="center"/>
          </w:tcPr>
          <w:p w14:paraId="59C8B958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14"/>
              </w:rPr>
            </w:pPr>
            <w:r w:rsidRPr="003430F0">
              <w:rPr>
                <w:rFonts w:ascii="Times New Roman" w:hAnsi="Times New Roman" w:cs="Times New Roman"/>
                <w:sz w:val="20"/>
                <w:szCs w:val="14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047B5CC8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14"/>
              </w:rPr>
            </w:pPr>
            <w:r w:rsidRPr="003430F0">
              <w:rPr>
                <w:rFonts w:ascii="Times New Roman" w:hAnsi="Times New Roman" w:cs="Times New Roman"/>
                <w:sz w:val="20"/>
                <w:szCs w:val="14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A32925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14"/>
              </w:rPr>
            </w:pPr>
            <w:r w:rsidRPr="003430F0">
              <w:rPr>
                <w:rFonts w:ascii="Times New Roman" w:hAnsi="Times New Roman" w:cs="Times New Roman"/>
                <w:sz w:val="20"/>
                <w:szCs w:val="14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0D6E24AB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14"/>
              </w:rPr>
            </w:pPr>
            <w:r w:rsidRPr="003430F0">
              <w:rPr>
                <w:rFonts w:ascii="Times New Roman" w:hAnsi="Times New Roman" w:cs="Times New Roman"/>
                <w:sz w:val="20"/>
                <w:szCs w:val="14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55817EC0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14"/>
              </w:rPr>
            </w:pPr>
            <w:r w:rsidRPr="003430F0">
              <w:rPr>
                <w:rFonts w:ascii="Times New Roman" w:hAnsi="Times New Roman" w:cs="Times New Roman"/>
                <w:sz w:val="20"/>
                <w:szCs w:val="14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63E8624A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14"/>
              </w:rPr>
            </w:pPr>
            <w:r w:rsidRPr="003430F0">
              <w:rPr>
                <w:rFonts w:ascii="Times New Roman" w:hAnsi="Times New Roman" w:cs="Times New Roman"/>
                <w:sz w:val="20"/>
                <w:szCs w:val="14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0FA937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14"/>
              </w:rPr>
            </w:pPr>
            <w:r w:rsidRPr="003430F0">
              <w:rPr>
                <w:rFonts w:ascii="Times New Roman" w:hAnsi="Times New Roman" w:cs="Times New Roman"/>
                <w:sz w:val="20"/>
                <w:szCs w:val="14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DB983F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14"/>
              </w:rPr>
            </w:pPr>
          </w:p>
        </w:tc>
        <w:tc>
          <w:tcPr>
            <w:tcW w:w="3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6C66A1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14"/>
              </w:rPr>
            </w:pPr>
            <w:r w:rsidRPr="003430F0">
              <w:rPr>
                <w:rFonts w:ascii="Times New Roman" w:hAnsi="Times New Roman" w:cs="Times New Roman"/>
                <w:sz w:val="20"/>
                <w:szCs w:val="14"/>
              </w:rPr>
              <w:t>О</w:t>
            </w:r>
          </w:p>
        </w:tc>
        <w:tc>
          <w:tcPr>
            <w:tcW w:w="381" w:type="dxa"/>
            <w:tcMar>
              <w:left w:w="28" w:type="dxa"/>
              <w:right w:w="28" w:type="dxa"/>
            </w:tcMar>
            <w:vAlign w:val="center"/>
          </w:tcPr>
          <w:p w14:paraId="34A9FBBE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82B65E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3F19D32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728634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4374712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525DC6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8844EB3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6CC2497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0A45632" w14:textId="48CDD959" w:rsidR="00EF2142" w:rsidRPr="003430F0" w:rsidRDefault="00C87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B8BB5DA" w14:textId="1C1800D4" w:rsidR="00EF2142" w:rsidRPr="003430F0" w:rsidRDefault="00C87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9CC1F12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6D0DC32" w14:textId="5FE48228" w:rsidR="00EF2142" w:rsidRPr="003430F0" w:rsidRDefault="00C87BB9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F2142" w:rsidRPr="003430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59C17CC" w14:textId="5C621AC3" w:rsidR="00EF2142" w:rsidRPr="003430F0" w:rsidRDefault="00C87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049B857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731A32B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64D7FFD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633DECE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EF77321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3430F0" w:rsidRPr="003430F0" w14:paraId="087C1E0F" w14:textId="77777777" w:rsidTr="00BB06B5">
        <w:tc>
          <w:tcPr>
            <w:tcW w:w="1134" w:type="dxa"/>
            <w:tcMar>
              <w:left w:w="28" w:type="dxa"/>
              <w:right w:w="28" w:type="dxa"/>
            </w:tcMar>
          </w:tcPr>
          <w:p w14:paraId="6054D753" w14:textId="77777777" w:rsidR="00EF2142" w:rsidRPr="003430F0" w:rsidRDefault="00EF21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ОП.00</w:t>
            </w:r>
          </w:p>
        </w:tc>
        <w:tc>
          <w:tcPr>
            <w:tcW w:w="3969" w:type="dxa"/>
            <w:tcMar>
              <w:left w:w="28" w:type="dxa"/>
              <w:right w:w="28" w:type="dxa"/>
            </w:tcMar>
          </w:tcPr>
          <w:p w14:paraId="31D57507" w14:textId="77777777" w:rsidR="00EF2142" w:rsidRPr="003430F0" w:rsidRDefault="00EF21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Общепрофессиональный цикл</w:t>
            </w:r>
          </w:p>
        </w:tc>
        <w:tc>
          <w:tcPr>
            <w:tcW w:w="384" w:type="dxa"/>
            <w:tcMar>
              <w:left w:w="28" w:type="dxa"/>
              <w:right w:w="28" w:type="dxa"/>
            </w:tcMar>
            <w:vAlign w:val="center"/>
          </w:tcPr>
          <w:p w14:paraId="64F75A4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004EE2E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63AFF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2461FD0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5E34F89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3131AD2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CC3AA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F4280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B0C0A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1" w:type="dxa"/>
            <w:tcMar>
              <w:left w:w="28" w:type="dxa"/>
              <w:right w:w="28" w:type="dxa"/>
            </w:tcMar>
            <w:vAlign w:val="center"/>
          </w:tcPr>
          <w:p w14:paraId="3EDBA94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BF9BDC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6F1F22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AE395DE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7F91501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9A7996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DB52702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9A67E1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33F6C9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33637A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2019DC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30E467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5B20A0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A37EE1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EB4B0C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4EEC1B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68B951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</w:p>
        </w:tc>
        <w:tc>
          <w:tcPr>
            <w:tcW w:w="3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3E3E2AE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</w:p>
        </w:tc>
      </w:tr>
      <w:tr w:rsidR="003430F0" w:rsidRPr="003430F0" w14:paraId="15D4EACC" w14:textId="77777777" w:rsidTr="00BB06B5"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C99C7D8" w14:textId="77777777" w:rsidR="00EF2142" w:rsidRPr="003430F0" w:rsidRDefault="00EF2142" w:rsidP="00BF202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i/>
                <w:sz w:val="20"/>
                <w:szCs w:val="20"/>
              </w:rPr>
              <w:t>ОП.01</w:t>
            </w:r>
          </w:p>
        </w:tc>
        <w:tc>
          <w:tcPr>
            <w:tcW w:w="3969" w:type="dxa"/>
            <w:tcMar>
              <w:left w:w="28" w:type="dxa"/>
              <w:right w:w="28" w:type="dxa"/>
            </w:tcMar>
            <w:vAlign w:val="center"/>
          </w:tcPr>
          <w:p w14:paraId="52946B41" w14:textId="77777777" w:rsidR="00EF2142" w:rsidRPr="003430F0" w:rsidRDefault="00EF214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i/>
                <w:sz w:val="20"/>
                <w:szCs w:val="20"/>
              </w:rPr>
              <w:t>Математические методы решения прикладных профессиональных задач</w:t>
            </w:r>
          </w:p>
        </w:tc>
        <w:tc>
          <w:tcPr>
            <w:tcW w:w="384" w:type="dxa"/>
            <w:tcMar>
              <w:left w:w="28" w:type="dxa"/>
              <w:right w:w="28" w:type="dxa"/>
            </w:tcMar>
            <w:vAlign w:val="center"/>
          </w:tcPr>
          <w:p w14:paraId="22E388E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0E07320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15F30E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761A3DBE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67BFA42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3E0A197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7F5F71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7D45E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EF45D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dxa"/>
            <w:tcMar>
              <w:left w:w="28" w:type="dxa"/>
              <w:right w:w="28" w:type="dxa"/>
            </w:tcMar>
            <w:vAlign w:val="center"/>
          </w:tcPr>
          <w:p w14:paraId="03575FA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9FCC6E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1679232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D60287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CFCF55B" w14:textId="2CA7203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F5D9C2B" w14:textId="5BE649B9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53CFE0F" w14:textId="530758CB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FEB3029" w14:textId="3C2E307F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4CA35CE6" w14:textId="1723317C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22FD2C0" w14:textId="2A04D9C5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FB4D881" w14:textId="22EE461F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7E2B504" w14:textId="31158DD1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F47208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6B7151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8AFC7A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A8A2389" w14:textId="2146B835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0821384" w14:textId="4B4B4299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933732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3430F0" w:rsidRPr="003430F0" w14:paraId="781D06FF" w14:textId="77777777" w:rsidTr="00BB06B5"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44048DC" w14:textId="77777777" w:rsidR="00EF2142" w:rsidRPr="003430F0" w:rsidRDefault="00EF2142" w:rsidP="00BF202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i/>
                <w:sz w:val="20"/>
                <w:szCs w:val="20"/>
              </w:rPr>
              <w:t>ОП.02</w:t>
            </w:r>
          </w:p>
        </w:tc>
        <w:tc>
          <w:tcPr>
            <w:tcW w:w="3969" w:type="dxa"/>
            <w:tcMar>
              <w:left w:w="28" w:type="dxa"/>
              <w:right w:w="28" w:type="dxa"/>
            </w:tcMar>
            <w:vAlign w:val="center"/>
          </w:tcPr>
          <w:p w14:paraId="5137F4F7" w14:textId="77777777" w:rsidR="00EF2142" w:rsidRPr="003430F0" w:rsidRDefault="00EF214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i/>
                <w:sz w:val="20"/>
                <w:szCs w:val="20"/>
              </w:rPr>
              <w:t>Теория электрических цепей</w:t>
            </w:r>
          </w:p>
        </w:tc>
        <w:tc>
          <w:tcPr>
            <w:tcW w:w="384" w:type="dxa"/>
            <w:tcMar>
              <w:left w:w="28" w:type="dxa"/>
              <w:right w:w="28" w:type="dxa"/>
            </w:tcMar>
            <w:vAlign w:val="center"/>
          </w:tcPr>
          <w:p w14:paraId="6ABD87C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040F24F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0A676E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2E2ED44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5592A88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7657D26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2F9C5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8CED01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6CF278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dxa"/>
            <w:tcMar>
              <w:left w:w="28" w:type="dxa"/>
              <w:right w:w="28" w:type="dxa"/>
            </w:tcMar>
            <w:vAlign w:val="center"/>
          </w:tcPr>
          <w:p w14:paraId="329E946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8B0E13C" w14:textId="7DD6791A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4BD60CA" w14:textId="57585E40" w:rsidR="00EF2142" w:rsidRPr="003430F0" w:rsidRDefault="00362B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036DC61" w14:textId="782E00ED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3B15B85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4610AE8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904F14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DA9D28B" w14:textId="5B632242" w:rsidR="00EF2142" w:rsidRPr="003430F0" w:rsidRDefault="00156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6FEE17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4B1D145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5A2DDB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4421B77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C870F5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4654E2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D74398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ED010E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F25BA3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566E99E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30F0" w:rsidRPr="003430F0" w14:paraId="1061E886" w14:textId="77777777" w:rsidTr="00BB06B5"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CA2521C" w14:textId="77777777" w:rsidR="00EF2142" w:rsidRPr="003430F0" w:rsidRDefault="00EF2142" w:rsidP="00BF202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i/>
                <w:sz w:val="20"/>
                <w:szCs w:val="20"/>
              </w:rPr>
              <w:t>ОП.03</w:t>
            </w:r>
          </w:p>
        </w:tc>
        <w:tc>
          <w:tcPr>
            <w:tcW w:w="3969" w:type="dxa"/>
            <w:tcMar>
              <w:left w:w="28" w:type="dxa"/>
              <w:right w:w="28" w:type="dxa"/>
            </w:tcMar>
            <w:vAlign w:val="center"/>
          </w:tcPr>
          <w:p w14:paraId="4A34BE2F" w14:textId="77777777" w:rsidR="00EF2142" w:rsidRPr="003430F0" w:rsidRDefault="00EF214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i/>
                <w:sz w:val="20"/>
                <w:szCs w:val="20"/>
              </w:rPr>
              <w:t>Радиотехнические цепи и сигналы</w:t>
            </w:r>
          </w:p>
        </w:tc>
        <w:tc>
          <w:tcPr>
            <w:tcW w:w="384" w:type="dxa"/>
            <w:tcMar>
              <w:left w:w="28" w:type="dxa"/>
              <w:right w:w="28" w:type="dxa"/>
            </w:tcMar>
            <w:vAlign w:val="center"/>
          </w:tcPr>
          <w:p w14:paraId="6470EBE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5B1642F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15212F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45A6B4CE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27732D8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08A6BB1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63039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8CB8B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96A1F0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dxa"/>
            <w:tcMar>
              <w:left w:w="28" w:type="dxa"/>
              <w:right w:w="28" w:type="dxa"/>
            </w:tcMar>
            <w:vAlign w:val="center"/>
          </w:tcPr>
          <w:p w14:paraId="2ECF582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37542E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494925A" w14:textId="11DDEF4E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2BF58E4" w14:textId="1B57C99B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1C206A2" w14:textId="01D31EF8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B854C97" w14:textId="1872A93C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3D83198" w14:textId="013990BF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7F36E0E" w14:textId="3F3DA9C7" w:rsidR="00EF2142" w:rsidRPr="003430F0" w:rsidRDefault="00156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0D2071F" w14:textId="30A82FC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46809A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64719E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0B931F2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BBDDCE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DCFF7B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E5ED5A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736A3D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638FA0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2DBABFE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30F0" w:rsidRPr="003430F0" w14:paraId="34FDF2AF" w14:textId="77777777" w:rsidTr="00BB06B5"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7220777" w14:textId="77777777" w:rsidR="00EF2142" w:rsidRPr="003430F0" w:rsidRDefault="00EF2142" w:rsidP="00BF202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i/>
                <w:sz w:val="20"/>
                <w:szCs w:val="20"/>
              </w:rPr>
              <w:t>ОП.04</w:t>
            </w:r>
          </w:p>
        </w:tc>
        <w:tc>
          <w:tcPr>
            <w:tcW w:w="3969" w:type="dxa"/>
            <w:tcMar>
              <w:left w:w="28" w:type="dxa"/>
              <w:right w:w="28" w:type="dxa"/>
            </w:tcMar>
            <w:vAlign w:val="center"/>
          </w:tcPr>
          <w:p w14:paraId="0F852F35" w14:textId="77777777" w:rsidR="00EF2142" w:rsidRPr="003430F0" w:rsidRDefault="00EF214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i/>
                <w:sz w:val="20"/>
                <w:szCs w:val="20"/>
              </w:rPr>
              <w:t>Теория электросвязи</w:t>
            </w:r>
          </w:p>
        </w:tc>
        <w:tc>
          <w:tcPr>
            <w:tcW w:w="384" w:type="dxa"/>
            <w:tcMar>
              <w:left w:w="28" w:type="dxa"/>
              <w:right w:w="28" w:type="dxa"/>
            </w:tcMar>
            <w:vAlign w:val="center"/>
          </w:tcPr>
          <w:p w14:paraId="0370C8F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18DA74D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C2008E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209BF8E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1AA80A3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3B9D7D9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E88D0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77511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6D8E88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dxa"/>
            <w:tcMar>
              <w:left w:w="28" w:type="dxa"/>
              <w:right w:w="28" w:type="dxa"/>
            </w:tcMar>
            <w:vAlign w:val="center"/>
          </w:tcPr>
          <w:p w14:paraId="5501C85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06F1EF3" w14:textId="2E4CD9A3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203215B" w14:textId="79E055EA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4D2341B3" w14:textId="3A487446" w:rsidR="00EF2142" w:rsidRPr="003430F0" w:rsidRDefault="00757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C9C5F39" w14:textId="22389674" w:rsidR="00EF2142" w:rsidRPr="003430F0" w:rsidRDefault="0075783C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5FDED76" w14:textId="7FBF2A1D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98BCD51" w14:textId="2F3FAE62" w:rsidR="00EF2142" w:rsidRPr="003430F0" w:rsidRDefault="00CD74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350633B" w14:textId="6F551CD3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DFBC139" w14:textId="066C80B4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E308C09" w14:textId="69A3B6E9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779178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B87686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4BE497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315E7B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A68722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3F07EB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C39001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1C4C67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30F0" w:rsidRPr="003430F0" w14:paraId="50703FDB" w14:textId="77777777" w:rsidTr="00BB06B5"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D53F34D" w14:textId="77777777" w:rsidR="00EF2142" w:rsidRPr="003430F0" w:rsidRDefault="00EF2142" w:rsidP="00BF202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i/>
                <w:sz w:val="20"/>
                <w:szCs w:val="20"/>
              </w:rPr>
              <w:t>ОП.05</w:t>
            </w:r>
          </w:p>
        </w:tc>
        <w:tc>
          <w:tcPr>
            <w:tcW w:w="3969" w:type="dxa"/>
            <w:tcMar>
              <w:left w:w="28" w:type="dxa"/>
              <w:right w:w="28" w:type="dxa"/>
            </w:tcMar>
            <w:vAlign w:val="center"/>
          </w:tcPr>
          <w:p w14:paraId="68A98EA3" w14:textId="77777777" w:rsidR="00EF2142" w:rsidRPr="003430F0" w:rsidRDefault="00EF214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i/>
                <w:sz w:val="20"/>
                <w:szCs w:val="20"/>
              </w:rPr>
              <w:t>Основы электронной и вычислительной техники</w:t>
            </w:r>
          </w:p>
        </w:tc>
        <w:tc>
          <w:tcPr>
            <w:tcW w:w="384" w:type="dxa"/>
            <w:tcMar>
              <w:left w:w="28" w:type="dxa"/>
              <w:right w:w="28" w:type="dxa"/>
            </w:tcMar>
            <w:vAlign w:val="center"/>
          </w:tcPr>
          <w:p w14:paraId="4BD1EFD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4FEBB34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4A456D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5C561FC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6F0D92BE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76C37C7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8B657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C00D3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C73340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dxa"/>
            <w:tcMar>
              <w:left w:w="28" w:type="dxa"/>
              <w:right w:w="28" w:type="dxa"/>
            </w:tcMar>
            <w:vAlign w:val="center"/>
          </w:tcPr>
          <w:p w14:paraId="5105C9E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620ABB1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E67854A" w14:textId="2BCC4AA5" w:rsidR="00EF2142" w:rsidRPr="003430F0" w:rsidRDefault="00362B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CE1A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4710F2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05EDF2C" w14:textId="046A5466" w:rsidR="00EF2142" w:rsidRPr="003430F0" w:rsidRDefault="00CE1AEB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2A487EF" w14:textId="6C1841D1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CFF937E" w14:textId="28F2223D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3CA4767" w14:textId="799D772E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2222A49" w14:textId="65834FE8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3BD13B3" w14:textId="6C286A4F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7A9AA6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2FBB664" w14:textId="1DA55E89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D910D45" w14:textId="40C3411A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0B6DC1F" w14:textId="7E348AF1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22752C1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99E602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BDB735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CE3F66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30F0" w:rsidRPr="003430F0" w14:paraId="6F900470" w14:textId="77777777" w:rsidTr="00BB06B5"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D4E9331" w14:textId="77777777" w:rsidR="00EF2142" w:rsidRPr="003430F0" w:rsidRDefault="00EF2142" w:rsidP="00BF202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i/>
                <w:sz w:val="20"/>
                <w:szCs w:val="20"/>
              </w:rPr>
              <w:t>ОП.06</w:t>
            </w:r>
          </w:p>
        </w:tc>
        <w:tc>
          <w:tcPr>
            <w:tcW w:w="3969" w:type="dxa"/>
            <w:tcMar>
              <w:left w:w="28" w:type="dxa"/>
              <w:right w:w="28" w:type="dxa"/>
            </w:tcMar>
            <w:vAlign w:val="center"/>
          </w:tcPr>
          <w:p w14:paraId="4A71A873" w14:textId="77777777" w:rsidR="00EF2142" w:rsidRPr="003430F0" w:rsidRDefault="00EF214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i/>
                <w:sz w:val="20"/>
                <w:szCs w:val="20"/>
              </w:rPr>
              <w:t>Метрология и стандартизация</w:t>
            </w:r>
          </w:p>
        </w:tc>
        <w:tc>
          <w:tcPr>
            <w:tcW w:w="384" w:type="dxa"/>
            <w:tcMar>
              <w:left w:w="28" w:type="dxa"/>
              <w:right w:w="28" w:type="dxa"/>
            </w:tcMar>
            <w:vAlign w:val="center"/>
          </w:tcPr>
          <w:p w14:paraId="0558221E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2121805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44455F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5F260BD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51A188D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3D0B16A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7155F1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FAE4C1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2690A9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dxa"/>
            <w:tcMar>
              <w:left w:w="28" w:type="dxa"/>
              <w:right w:w="28" w:type="dxa"/>
            </w:tcMar>
            <w:vAlign w:val="center"/>
          </w:tcPr>
          <w:p w14:paraId="2D88875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9BD4702" w14:textId="7CED7157" w:rsidR="00EF2142" w:rsidRPr="003430F0" w:rsidRDefault="00086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D5A043A" w14:textId="4D07FBF7" w:rsidR="00EF2142" w:rsidRPr="003430F0" w:rsidRDefault="00086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160D926" w14:textId="7944F430" w:rsidR="00EF2142" w:rsidRPr="003430F0" w:rsidRDefault="00086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B774380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49653DE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C0557F5" w14:textId="5B6A8B1C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40C27F3" w14:textId="5D8608B2" w:rsidR="00EF2142" w:rsidRPr="003430F0" w:rsidRDefault="00086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16555DD" w14:textId="2A969CDF" w:rsidR="00EF2142" w:rsidRPr="003430F0" w:rsidRDefault="00086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79BEF28" w14:textId="6A7DCC89" w:rsidR="00EF2142" w:rsidRPr="003430F0" w:rsidRDefault="00086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4328C47" w14:textId="116E636F" w:rsidR="00EF2142" w:rsidRPr="003430F0" w:rsidRDefault="006573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23C42DB" w14:textId="60BA38C6" w:rsidR="00EF2142" w:rsidRPr="003430F0" w:rsidRDefault="006573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CDD94D6" w14:textId="560AA278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BA3C84E" w14:textId="2B6D9F2D" w:rsidR="00EF2142" w:rsidRPr="003430F0" w:rsidRDefault="006573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5484E33" w14:textId="4C5CA00E" w:rsidR="00EF2142" w:rsidRPr="003430F0" w:rsidRDefault="00000F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1ECC9A7" w14:textId="6B83CB7D" w:rsidR="00EF2142" w:rsidRPr="003430F0" w:rsidRDefault="00000F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400DE50" w14:textId="65AAF16F" w:rsidR="00EF2142" w:rsidRPr="003430F0" w:rsidRDefault="00000F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05D8A51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30F0" w:rsidRPr="003430F0" w14:paraId="7C3CE092" w14:textId="77777777" w:rsidTr="00BB06B5"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30733AD" w14:textId="77777777" w:rsidR="00EF2142" w:rsidRPr="003430F0" w:rsidRDefault="00EF2142" w:rsidP="00BF202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i/>
                <w:sz w:val="20"/>
                <w:szCs w:val="20"/>
              </w:rPr>
              <w:t>ОП.07</w:t>
            </w:r>
          </w:p>
        </w:tc>
        <w:tc>
          <w:tcPr>
            <w:tcW w:w="3969" w:type="dxa"/>
            <w:tcMar>
              <w:left w:w="28" w:type="dxa"/>
              <w:right w:w="28" w:type="dxa"/>
            </w:tcMar>
            <w:vAlign w:val="center"/>
          </w:tcPr>
          <w:p w14:paraId="46563868" w14:textId="77777777" w:rsidR="00EF2142" w:rsidRPr="003430F0" w:rsidRDefault="00EF214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i/>
                <w:sz w:val="20"/>
                <w:szCs w:val="20"/>
              </w:rPr>
              <w:t>Электрорадиоизмерения</w:t>
            </w:r>
          </w:p>
        </w:tc>
        <w:tc>
          <w:tcPr>
            <w:tcW w:w="384" w:type="dxa"/>
            <w:tcMar>
              <w:left w:w="28" w:type="dxa"/>
              <w:right w:w="28" w:type="dxa"/>
            </w:tcMar>
            <w:vAlign w:val="center"/>
          </w:tcPr>
          <w:p w14:paraId="74BECF5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57251A1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67BEC0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380D9B0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7D0115C2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2DACB8D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3C42F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E1A0F2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E84BFD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dxa"/>
            <w:tcMar>
              <w:left w:w="28" w:type="dxa"/>
              <w:right w:w="28" w:type="dxa"/>
            </w:tcMar>
            <w:vAlign w:val="center"/>
          </w:tcPr>
          <w:p w14:paraId="4CB80E3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C061DA2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1ABBEE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4C7385F" w14:textId="7CBA9DB4" w:rsidR="00EF2142" w:rsidRPr="003430F0" w:rsidRDefault="003D7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9CA84E7" w14:textId="7D42F314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9597D7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92E24B4" w14:textId="01ED0770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A42E042" w14:textId="511B01F5" w:rsidR="00EF2142" w:rsidRPr="003430F0" w:rsidRDefault="00637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2A24023" w14:textId="1BED795C" w:rsidR="00EF2142" w:rsidRPr="003430F0" w:rsidRDefault="00637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4583315E" w14:textId="21A02528" w:rsidR="00EF2142" w:rsidRPr="003430F0" w:rsidRDefault="00637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509B4E5" w14:textId="2788EF09" w:rsidR="00EF2142" w:rsidRPr="003430F0" w:rsidRDefault="00CC5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06D958C" w14:textId="3938CE53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70F0C54" w14:textId="38EB62C4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758BEB7" w14:textId="30138FEF" w:rsidR="00EF2142" w:rsidRPr="003430F0" w:rsidRDefault="00CC5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2996846" w14:textId="36E4E18C" w:rsidR="00EF2142" w:rsidRPr="003430F0" w:rsidRDefault="00CC5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241E73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5504C7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492BBD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30F0" w:rsidRPr="003430F0" w14:paraId="61CEA2E9" w14:textId="77777777" w:rsidTr="00BB06B5"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6804D74" w14:textId="77777777" w:rsidR="00EF2142" w:rsidRPr="003430F0" w:rsidRDefault="00EF2142" w:rsidP="00BF202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i/>
                <w:sz w:val="20"/>
                <w:szCs w:val="20"/>
              </w:rPr>
              <w:t>ОП.08</w:t>
            </w:r>
          </w:p>
        </w:tc>
        <w:tc>
          <w:tcPr>
            <w:tcW w:w="3969" w:type="dxa"/>
            <w:tcMar>
              <w:left w:w="28" w:type="dxa"/>
              <w:right w:w="28" w:type="dxa"/>
            </w:tcMar>
            <w:vAlign w:val="center"/>
          </w:tcPr>
          <w:p w14:paraId="43284444" w14:textId="77777777" w:rsidR="00EF2142" w:rsidRPr="003430F0" w:rsidRDefault="00EF214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i/>
                <w:sz w:val="20"/>
                <w:szCs w:val="20"/>
              </w:rPr>
              <w:t>Транспортная безопасность</w:t>
            </w:r>
          </w:p>
        </w:tc>
        <w:tc>
          <w:tcPr>
            <w:tcW w:w="384" w:type="dxa"/>
            <w:tcMar>
              <w:left w:w="28" w:type="dxa"/>
              <w:right w:w="28" w:type="dxa"/>
            </w:tcMar>
            <w:vAlign w:val="center"/>
          </w:tcPr>
          <w:p w14:paraId="7ACFB87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0DE4D6A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0B45F2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0E870BC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6DDB102E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0808947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349ED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BDFFB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06C02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dxa"/>
            <w:tcMar>
              <w:left w:w="28" w:type="dxa"/>
              <w:right w:w="28" w:type="dxa"/>
            </w:tcMar>
            <w:vAlign w:val="center"/>
          </w:tcPr>
          <w:p w14:paraId="0306815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B9DCDE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FF0560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221563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3F51F45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DBD891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B41D882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81BA4D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78F3C4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D08FD03" w14:textId="437C910B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4CDF27E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80B3552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109413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B16A354" w14:textId="3FCD5682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E84C600" w14:textId="1E911B34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6ACCAD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DEE4F9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A70BB4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30F0" w:rsidRPr="003430F0" w14:paraId="50F3ACD7" w14:textId="77777777" w:rsidTr="00BB06B5"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4C5147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П.00</w:t>
            </w:r>
          </w:p>
        </w:tc>
        <w:tc>
          <w:tcPr>
            <w:tcW w:w="3969" w:type="dxa"/>
            <w:tcMar>
              <w:left w:w="28" w:type="dxa"/>
              <w:right w:w="28" w:type="dxa"/>
            </w:tcMar>
            <w:vAlign w:val="center"/>
          </w:tcPr>
          <w:p w14:paraId="07AED39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Профессиональный цикл</w:t>
            </w:r>
          </w:p>
        </w:tc>
        <w:tc>
          <w:tcPr>
            <w:tcW w:w="384" w:type="dxa"/>
            <w:tcMar>
              <w:left w:w="28" w:type="dxa"/>
              <w:right w:w="28" w:type="dxa"/>
            </w:tcMar>
            <w:vAlign w:val="center"/>
          </w:tcPr>
          <w:p w14:paraId="58F8818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508DF5E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2075C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0553A76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754A700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43B90401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DB623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53DF9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B5E7F2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1" w:type="dxa"/>
            <w:tcMar>
              <w:left w:w="28" w:type="dxa"/>
              <w:right w:w="28" w:type="dxa"/>
            </w:tcMar>
            <w:vAlign w:val="center"/>
          </w:tcPr>
          <w:p w14:paraId="438FEFF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3F5309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055FF9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E3B7C41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B1AA43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81A298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EB7A9D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6FC2EE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39FD63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5EAD43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CDB93E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EC5C38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3EC191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38B86E2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AC26BE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FB395E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7899B5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519919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3430F0" w:rsidRPr="003430F0" w14:paraId="4884E2EC" w14:textId="77777777" w:rsidTr="00BB06B5"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F3AA386" w14:textId="77777777" w:rsidR="00EF2142" w:rsidRPr="003430F0" w:rsidRDefault="00EF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ПМ.01</w:t>
            </w:r>
          </w:p>
        </w:tc>
        <w:tc>
          <w:tcPr>
            <w:tcW w:w="3969" w:type="dxa"/>
            <w:tcMar>
              <w:left w:w="28" w:type="dxa"/>
              <w:right w:w="28" w:type="dxa"/>
            </w:tcMar>
            <w:vAlign w:val="center"/>
          </w:tcPr>
          <w:p w14:paraId="77A02956" w14:textId="77777777" w:rsidR="00EF2142" w:rsidRPr="003430F0" w:rsidRDefault="00EF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Сборка, монтаж и демонтаж электронных устройств и систем в соответствии с технической документацией </w:t>
            </w:r>
          </w:p>
        </w:tc>
        <w:tc>
          <w:tcPr>
            <w:tcW w:w="384" w:type="dxa"/>
            <w:tcMar>
              <w:left w:w="28" w:type="dxa"/>
              <w:right w:w="28" w:type="dxa"/>
            </w:tcMar>
            <w:vAlign w:val="center"/>
          </w:tcPr>
          <w:p w14:paraId="565ECA6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0D874BC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73B96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649CC4F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6D3E019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7ECEE17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AD026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40FCD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31518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1" w:type="dxa"/>
            <w:tcMar>
              <w:left w:w="28" w:type="dxa"/>
              <w:right w:w="28" w:type="dxa"/>
            </w:tcMar>
            <w:vAlign w:val="center"/>
          </w:tcPr>
          <w:p w14:paraId="2412489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C77B5C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786575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7D22ED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55B3CA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832B101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BBD412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678CA62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2F8F64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40DECF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548CFBE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5568A5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4406B93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0FBA1D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07C4D1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BA5FD4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9F1DCF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EB7B41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30F0" w:rsidRPr="003430F0" w14:paraId="7E9AC55C" w14:textId="77777777" w:rsidTr="00BB06B5"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D024849" w14:textId="77777777" w:rsidR="00EF2142" w:rsidRPr="003430F0" w:rsidRDefault="00EF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МДК.01.01</w:t>
            </w:r>
          </w:p>
        </w:tc>
        <w:tc>
          <w:tcPr>
            <w:tcW w:w="3969" w:type="dxa"/>
            <w:tcMar>
              <w:left w:w="28" w:type="dxa"/>
              <w:right w:w="28" w:type="dxa"/>
            </w:tcMar>
          </w:tcPr>
          <w:p w14:paraId="4B9BD61C" w14:textId="77777777" w:rsidR="00EF2142" w:rsidRPr="003430F0" w:rsidRDefault="00EF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Технология монтажа электронных устройств и систем</w:t>
            </w:r>
          </w:p>
        </w:tc>
        <w:tc>
          <w:tcPr>
            <w:tcW w:w="384" w:type="dxa"/>
            <w:tcMar>
              <w:left w:w="28" w:type="dxa"/>
              <w:right w:w="28" w:type="dxa"/>
            </w:tcMar>
            <w:vAlign w:val="center"/>
          </w:tcPr>
          <w:p w14:paraId="3471D5D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0E25D25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02BAF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6FCB05B1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5AA65C72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3B35791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72AAD1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0FD06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BA7C9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1" w:type="dxa"/>
            <w:tcMar>
              <w:left w:w="28" w:type="dxa"/>
              <w:right w:w="28" w:type="dxa"/>
            </w:tcMar>
            <w:vAlign w:val="center"/>
          </w:tcPr>
          <w:p w14:paraId="5D49CAA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2EF47F2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0A7F75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6C98CB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D2831D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A0C7AB1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BCBA8A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F10D12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335770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5240C8E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302623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D7F1F3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0DD5A2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6D81D2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BE22CBE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EDB3FE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C2E5FD2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A1EE74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30F0" w:rsidRPr="003430F0" w14:paraId="181A7FD3" w14:textId="77777777" w:rsidTr="00BB06B5"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2925A54" w14:textId="77777777" w:rsidR="00EF2142" w:rsidRPr="003430F0" w:rsidRDefault="00EF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УП.01</w:t>
            </w:r>
          </w:p>
        </w:tc>
        <w:tc>
          <w:tcPr>
            <w:tcW w:w="3969" w:type="dxa"/>
            <w:tcMar>
              <w:left w:w="28" w:type="dxa"/>
              <w:right w:w="28" w:type="dxa"/>
            </w:tcMar>
            <w:vAlign w:val="center"/>
          </w:tcPr>
          <w:p w14:paraId="139FFE64" w14:textId="77777777" w:rsidR="00EF2142" w:rsidRPr="003430F0" w:rsidRDefault="00EF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Учебная практика</w:t>
            </w:r>
          </w:p>
        </w:tc>
        <w:tc>
          <w:tcPr>
            <w:tcW w:w="384" w:type="dxa"/>
            <w:tcMar>
              <w:left w:w="28" w:type="dxa"/>
              <w:right w:w="28" w:type="dxa"/>
            </w:tcMar>
            <w:vAlign w:val="center"/>
          </w:tcPr>
          <w:p w14:paraId="7BEF0CCE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1CCB29C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0F9E2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273206B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45398E0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4C0B5932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69B02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978B9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D37F12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1" w:type="dxa"/>
            <w:tcMar>
              <w:left w:w="28" w:type="dxa"/>
              <w:right w:w="28" w:type="dxa"/>
            </w:tcMar>
            <w:vAlign w:val="center"/>
          </w:tcPr>
          <w:p w14:paraId="27BE8D3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43C28E2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2F93EE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4EEE940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1B1E3A1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076607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85FB24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A477A6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330949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9C2565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4F76A1B1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525E09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925B9C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755C91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11116A1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79E080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4A8250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1A167DE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30F0" w:rsidRPr="003430F0" w14:paraId="787ECDCD" w14:textId="77777777" w:rsidTr="00BB06B5"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BA682C4" w14:textId="77777777" w:rsidR="00EF2142" w:rsidRPr="003430F0" w:rsidRDefault="00EF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ПМ.02</w:t>
            </w:r>
          </w:p>
        </w:tc>
        <w:tc>
          <w:tcPr>
            <w:tcW w:w="3969" w:type="dxa"/>
            <w:tcMar>
              <w:left w:w="28" w:type="dxa"/>
              <w:right w:w="28" w:type="dxa"/>
            </w:tcMar>
            <w:vAlign w:val="center"/>
          </w:tcPr>
          <w:p w14:paraId="4DF36D1F" w14:textId="77777777" w:rsidR="00EF2142" w:rsidRPr="003430F0" w:rsidRDefault="00EF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Монтаж и техническая эксплуатация сетей связи и систем передачи данных</w:t>
            </w:r>
          </w:p>
        </w:tc>
        <w:tc>
          <w:tcPr>
            <w:tcW w:w="384" w:type="dxa"/>
            <w:tcMar>
              <w:left w:w="28" w:type="dxa"/>
              <w:right w:w="28" w:type="dxa"/>
            </w:tcMar>
            <w:vAlign w:val="center"/>
          </w:tcPr>
          <w:p w14:paraId="0EAE28E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4A63522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5352C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1A9C318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7524E49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2361E81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12A58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653C0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BDC36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1" w:type="dxa"/>
            <w:tcMar>
              <w:left w:w="28" w:type="dxa"/>
              <w:right w:w="28" w:type="dxa"/>
            </w:tcMar>
            <w:vAlign w:val="center"/>
          </w:tcPr>
          <w:p w14:paraId="04FED40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F183F6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044EA6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EE1035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94970C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417946A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498813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9A2AB5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09432E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0726D6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0DC41A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CCF167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F9E47B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632524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38B785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8944F7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CB9420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A25D59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30F0" w:rsidRPr="003430F0" w14:paraId="288D72F0" w14:textId="77777777" w:rsidTr="00BB06B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AA1F2B" w14:textId="77777777" w:rsidR="00EF2142" w:rsidRPr="003430F0" w:rsidRDefault="00EF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МДК.02.01</w:t>
            </w:r>
          </w:p>
        </w:tc>
        <w:tc>
          <w:tcPr>
            <w:tcW w:w="3969" w:type="dxa"/>
            <w:tcMar>
              <w:left w:w="28" w:type="dxa"/>
              <w:right w:w="28" w:type="dxa"/>
            </w:tcMar>
            <w:vAlign w:val="center"/>
          </w:tcPr>
          <w:p w14:paraId="207A8B77" w14:textId="77777777" w:rsidR="00EF2142" w:rsidRPr="003430F0" w:rsidRDefault="00EF2142" w:rsidP="00EF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 xml:space="preserve">Монтаж и техническая эксплуатация линий </w:t>
            </w:r>
            <w:r w:rsidRPr="0034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связи </w:t>
            </w:r>
          </w:p>
        </w:tc>
        <w:tc>
          <w:tcPr>
            <w:tcW w:w="384" w:type="dxa"/>
            <w:tcMar>
              <w:left w:w="28" w:type="dxa"/>
              <w:right w:w="28" w:type="dxa"/>
            </w:tcMar>
            <w:vAlign w:val="center"/>
          </w:tcPr>
          <w:p w14:paraId="18451BB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2E44F9E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33ABC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0452704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69AA0BF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3B9ACB9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81422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D404B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C6014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1" w:type="dxa"/>
            <w:tcMar>
              <w:left w:w="28" w:type="dxa"/>
              <w:right w:w="28" w:type="dxa"/>
            </w:tcMar>
            <w:vAlign w:val="center"/>
          </w:tcPr>
          <w:p w14:paraId="542BD2F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04A17C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57F7F1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73B85F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18F7B8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88283E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20AB53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FD6F4B2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47611EE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09A92F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5047D0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83D159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A72F7F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7A0511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C54CC2E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C29EA4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F0DC9B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F011B9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30F0" w:rsidRPr="003430F0" w14:paraId="5425F6F4" w14:textId="77777777" w:rsidTr="00BB06B5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7F224D" w14:textId="77777777" w:rsidR="00EF2142" w:rsidRPr="003430F0" w:rsidRDefault="00EF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МДК.02.02</w:t>
            </w:r>
          </w:p>
        </w:tc>
        <w:tc>
          <w:tcPr>
            <w:tcW w:w="3969" w:type="dxa"/>
            <w:tcMar>
              <w:left w:w="28" w:type="dxa"/>
              <w:right w:w="28" w:type="dxa"/>
            </w:tcMar>
            <w:vAlign w:val="center"/>
          </w:tcPr>
          <w:p w14:paraId="0953B7E5" w14:textId="77777777" w:rsidR="00EF2142" w:rsidRPr="003430F0" w:rsidRDefault="00EF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 xml:space="preserve">Основы построения и технической эксплуатации   систем связи </w:t>
            </w:r>
          </w:p>
        </w:tc>
        <w:tc>
          <w:tcPr>
            <w:tcW w:w="384" w:type="dxa"/>
            <w:tcMar>
              <w:left w:w="28" w:type="dxa"/>
              <w:right w:w="28" w:type="dxa"/>
            </w:tcMar>
            <w:vAlign w:val="center"/>
          </w:tcPr>
          <w:p w14:paraId="6BC2907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222C77D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FDB0C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05743F1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57A59CB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077AE5C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CD414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4E400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FAE9FE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1" w:type="dxa"/>
            <w:tcMar>
              <w:left w:w="28" w:type="dxa"/>
              <w:right w:w="28" w:type="dxa"/>
            </w:tcMar>
            <w:vAlign w:val="center"/>
          </w:tcPr>
          <w:p w14:paraId="0DEF778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6C8A5F2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A93081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5A9FF4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5B3CF2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E1E6B5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008216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2F71702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C3A7B5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A9AD41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0C6FFC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D500A9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2B3998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F1592E1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9B09C7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76FCCE2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713EEC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2BBA7E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30F0" w:rsidRPr="003430F0" w14:paraId="13DDAADF" w14:textId="77777777" w:rsidTr="00BB06B5"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F7FCFE6" w14:textId="77777777" w:rsidR="00EF2142" w:rsidRPr="003430F0" w:rsidRDefault="00EF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УП.02</w:t>
            </w:r>
          </w:p>
        </w:tc>
        <w:tc>
          <w:tcPr>
            <w:tcW w:w="3969" w:type="dxa"/>
            <w:tcMar>
              <w:left w:w="28" w:type="dxa"/>
              <w:right w:w="28" w:type="dxa"/>
            </w:tcMar>
            <w:vAlign w:val="center"/>
          </w:tcPr>
          <w:p w14:paraId="75577B8D" w14:textId="77777777" w:rsidR="00EF2142" w:rsidRPr="003430F0" w:rsidRDefault="00EF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Учебная практика</w:t>
            </w:r>
          </w:p>
        </w:tc>
        <w:tc>
          <w:tcPr>
            <w:tcW w:w="384" w:type="dxa"/>
            <w:tcMar>
              <w:left w:w="28" w:type="dxa"/>
              <w:right w:w="28" w:type="dxa"/>
            </w:tcMar>
            <w:vAlign w:val="center"/>
          </w:tcPr>
          <w:p w14:paraId="382BB7A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0030421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63C1A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4C08C29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071EE9F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48015B0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0EEAC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517AB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DE38D1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1" w:type="dxa"/>
            <w:tcMar>
              <w:left w:w="28" w:type="dxa"/>
              <w:right w:w="28" w:type="dxa"/>
            </w:tcMar>
            <w:vAlign w:val="center"/>
          </w:tcPr>
          <w:p w14:paraId="1A367E7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79DB10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79E578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090B00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9BE028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973531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847DB6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7B982F2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2E1470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76F55A1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534B2C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1BBDD2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F1FFEF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985A68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75307B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75C2D41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64109C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820F82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30F0" w:rsidRPr="003430F0" w14:paraId="7829CB0D" w14:textId="77777777" w:rsidTr="00BB06B5"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9F0DC4B" w14:textId="77777777" w:rsidR="00EF2142" w:rsidRPr="003430F0" w:rsidRDefault="00EF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ПМ.03</w:t>
            </w:r>
          </w:p>
        </w:tc>
        <w:tc>
          <w:tcPr>
            <w:tcW w:w="3969" w:type="dxa"/>
            <w:tcMar>
              <w:left w:w="28" w:type="dxa"/>
              <w:right w:w="28" w:type="dxa"/>
            </w:tcMar>
            <w:vAlign w:val="center"/>
          </w:tcPr>
          <w:p w14:paraId="683FF452" w14:textId="77777777" w:rsidR="00EF2142" w:rsidRPr="003430F0" w:rsidRDefault="00EF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Регулировка и ввод в эксплуатацию транспортного радиоэлектронного оборудования</w:t>
            </w:r>
          </w:p>
        </w:tc>
        <w:tc>
          <w:tcPr>
            <w:tcW w:w="384" w:type="dxa"/>
            <w:tcMar>
              <w:left w:w="28" w:type="dxa"/>
              <w:right w:w="28" w:type="dxa"/>
            </w:tcMar>
            <w:vAlign w:val="center"/>
          </w:tcPr>
          <w:p w14:paraId="788CEE2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5198BAB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3EC31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61CEF1F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5B257BF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481116B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A0FA2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A90F7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C43B8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1" w:type="dxa"/>
            <w:tcMar>
              <w:left w:w="28" w:type="dxa"/>
              <w:right w:w="28" w:type="dxa"/>
            </w:tcMar>
            <w:vAlign w:val="center"/>
          </w:tcPr>
          <w:p w14:paraId="572B787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9B9345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119AF8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1703B5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9A15C42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E5D402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A72A21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ABFF26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0C2B11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8113D4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869099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0A29BA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93B65A2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6B6E89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206DD6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C68706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DAC7A1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CD5264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30F0" w:rsidRPr="003430F0" w14:paraId="21DCF8E4" w14:textId="77777777" w:rsidTr="00BB06B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5FB572" w14:textId="77777777" w:rsidR="00EF2142" w:rsidRPr="003430F0" w:rsidRDefault="00EF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МДК.03.01</w:t>
            </w:r>
          </w:p>
        </w:tc>
        <w:tc>
          <w:tcPr>
            <w:tcW w:w="3969" w:type="dxa"/>
            <w:tcMar>
              <w:left w:w="28" w:type="dxa"/>
              <w:right w:w="28" w:type="dxa"/>
            </w:tcMar>
            <w:vAlign w:val="center"/>
          </w:tcPr>
          <w:p w14:paraId="50C0BCD7" w14:textId="77777777" w:rsidR="00EF2142" w:rsidRPr="003430F0" w:rsidRDefault="00EF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Технология обслуживания и ремонта ТРО</w:t>
            </w:r>
          </w:p>
        </w:tc>
        <w:tc>
          <w:tcPr>
            <w:tcW w:w="384" w:type="dxa"/>
            <w:tcMar>
              <w:left w:w="28" w:type="dxa"/>
              <w:right w:w="28" w:type="dxa"/>
            </w:tcMar>
            <w:vAlign w:val="center"/>
          </w:tcPr>
          <w:p w14:paraId="0D1969A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22F64A6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9180D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320800F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78199CD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09A26B7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00ED2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95B001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8DE5D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1" w:type="dxa"/>
            <w:tcMar>
              <w:left w:w="28" w:type="dxa"/>
              <w:right w:w="28" w:type="dxa"/>
            </w:tcMar>
            <w:vAlign w:val="center"/>
          </w:tcPr>
          <w:p w14:paraId="64B81E6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67374C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65450A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BA63C3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361740E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CAE2801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041B65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3FDB4F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7148E3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AA0EB6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A73F8A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E1712E1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63C376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F253E9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2DFAD41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A06748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4B01CD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34ED20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30F0" w:rsidRPr="003430F0" w14:paraId="0EC7E52A" w14:textId="77777777" w:rsidTr="00BB06B5"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5451733" w14:textId="77777777" w:rsidR="00EF2142" w:rsidRPr="003430F0" w:rsidRDefault="00EF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УП.03</w:t>
            </w:r>
          </w:p>
        </w:tc>
        <w:tc>
          <w:tcPr>
            <w:tcW w:w="3969" w:type="dxa"/>
            <w:tcMar>
              <w:left w:w="28" w:type="dxa"/>
              <w:right w:w="28" w:type="dxa"/>
            </w:tcMar>
            <w:vAlign w:val="center"/>
          </w:tcPr>
          <w:p w14:paraId="3697C73C" w14:textId="77777777" w:rsidR="00EF2142" w:rsidRPr="003430F0" w:rsidRDefault="00EF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Учебная практика</w:t>
            </w:r>
          </w:p>
        </w:tc>
        <w:tc>
          <w:tcPr>
            <w:tcW w:w="384" w:type="dxa"/>
            <w:tcMar>
              <w:left w:w="28" w:type="dxa"/>
              <w:right w:w="28" w:type="dxa"/>
            </w:tcMar>
            <w:vAlign w:val="center"/>
          </w:tcPr>
          <w:p w14:paraId="77C31C1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131A842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4C197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3178DF0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051063B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60CE0CF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D537E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CD70C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6C6B6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1" w:type="dxa"/>
            <w:tcMar>
              <w:left w:w="28" w:type="dxa"/>
              <w:right w:w="28" w:type="dxa"/>
            </w:tcMar>
            <w:vAlign w:val="center"/>
          </w:tcPr>
          <w:p w14:paraId="7361BBA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7685F6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A214172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8D88761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5CE93B1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104C61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F30439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99CB1A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B58E7F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CC7D40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91E26E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4C81AC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BB825A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288431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082ACA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025B68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1D8B75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1FF00A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30F0" w:rsidRPr="003430F0" w14:paraId="5C86D131" w14:textId="77777777" w:rsidTr="00BB06B5"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5AF2EC3" w14:textId="77777777" w:rsidR="00EF2142" w:rsidRPr="003430F0" w:rsidRDefault="00EF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ПП.03</w:t>
            </w:r>
          </w:p>
        </w:tc>
        <w:tc>
          <w:tcPr>
            <w:tcW w:w="3969" w:type="dxa"/>
            <w:tcMar>
              <w:left w:w="28" w:type="dxa"/>
              <w:right w:w="28" w:type="dxa"/>
            </w:tcMar>
            <w:vAlign w:val="center"/>
          </w:tcPr>
          <w:p w14:paraId="4CA1B2A6" w14:textId="77777777" w:rsidR="00EF2142" w:rsidRPr="003430F0" w:rsidRDefault="00EF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Производственная практика</w:t>
            </w:r>
          </w:p>
        </w:tc>
        <w:tc>
          <w:tcPr>
            <w:tcW w:w="384" w:type="dxa"/>
            <w:tcMar>
              <w:left w:w="28" w:type="dxa"/>
              <w:right w:w="28" w:type="dxa"/>
            </w:tcMar>
            <w:vAlign w:val="center"/>
          </w:tcPr>
          <w:p w14:paraId="724F72E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6CF7F7A2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E3FB7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6832B03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7B9EF96E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1CD3EDC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564FE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440B8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7A7C1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1" w:type="dxa"/>
            <w:tcMar>
              <w:left w:w="28" w:type="dxa"/>
              <w:right w:w="28" w:type="dxa"/>
            </w:tcMar>
            <w:vAlign w:val="center"/>
          </w:tcPr>
          <w:p w14:paraId="75F6DCC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A80FCD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1707FD2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3E4929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2D7F1D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1656FD1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B7F6CEE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282D5A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04B56C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54D452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0636EE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1A20CC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0D1E47E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F37B5A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7418A1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85B387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E92429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C10688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30F0" w:rsidRPr="003430F0" w14:paraId="61C52645" w14:textId="77777777" w:rsidTr="00BB06B5"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B142FF3" w14:textId="77777777" w:rsidR="00EF2142" w:rsidRPr="003430F0" w:rsidRDefault="00EF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ПМ.04</w:t>
            </w:r>
          </w:p>
        </w:tc>
        <w:tc>
          <w:tcPr>
            <w:tcW w:w="3969" w:type="dxa"/>
            <w:tcMar>
              <w:left w:w="28" w:type="dxa"/>
              <w:right w:w="28" w:type="dxa"/>
            </w:tcMar>
            <w:vAlign w:val="center"/>
          </w:tcPr>
          <w:p w14:paraId="10804D61" w14:textId="77777777" w:rsidR="00EF2142" w:rsidRPr="003430F0" w:rsidRDefault="00EF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Техническое обслуживание и ремонт устройств железнодорожной электросвязи и систем видео-конференц-связи</w:t>
            </w:r>
          </w:p>
        </w:tc>
        <w:tc>
          <w:tcPr>
            <w:tcW w:w="384" w:type="dxa"/>
            <w:tcMar>
              <w:left w:w="28" w:type="dxa"/>
              <w:right w:w="28" w:type="dxa"/>
            </w:tcMar>
            <w:vAlign w:val="center"/>
          </w:tcPr>
          <w:p w14:paraId="25253C62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208A53A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B7A4D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213B223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749CAA0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393335F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AA2EC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D07CC7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4FB00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1" w:type="dxa"/>
            <w:tcMar>
              <w:left w:w="28" w:type="dxa"/>
              <w:right w:w="28" w:type="dxa"/>
            </w:tcMar>
            <w:vAlign w:val="center"/>
          </w:tcPr>
          <w:p w14:paraId="00214FF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9068D61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B6A8E5E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1E482F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68159C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4B5F1B6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AAA7FD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9F7B4B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4EDBFD1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889087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C167E0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5EE4A6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1A94C8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6E99B3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AF4E52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007BDE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40DB56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CF58391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30F0" w:rsidRPr="003430F0" w14:paraId="2C92B0E7" w14:textId="77777777" w:rsidTr="00BB06B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5A01AD" w14:textId="77777777" w:rsidR="00EF2142" w:rsidRPr="003430F0" w:rsidRDefault="00EF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МДК.04.01</w:t>
            </w:r>
          </w:p>
        </w:tc>
        <w:tc>
          <w:tcPr>
            <w:tcW w:w="3969" w:type="dxa"/>
            <w:tcMar>
              <w:left w:w="28" w:type="dxa"/>
              <w:right w:w="28" w:type="dxa"/>
            </w:tcMar>
            <w:vAlign w:val="center"/>
          </w:tcPr>
          <w:p w14:paraId="0EFF372C" w14:textId="77777777" w:rsidR="00EF2142" w:rsidRPr="003430F0" w:rsidRDefault="00EF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Основы построения устройств ОТС</w:t>
            </w:r>
          </w:p>
        </w:tc>
        <w:tc>
          <w:tcPr>
            <w:tcW w:w="384" w:type="dxa"/>
            <w:tcMar>
              <w:left w:w="28" w:type="dxa"/>
              <w:right w:w="28" w:type="dxa"/>
            </w:tcMar>
            <w:vAlign w:val="center"/>
          </w:tcPr>
          <w:p w14:paraId="6FF446F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09540DA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9BE2D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0F59DD3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05879C8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3E8BFCC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6DE23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8C5C74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C3AD5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1" w:type="dxa"/>
            <w:tcMar>
              <w:left w:w="28" w:type="dxa"/>
              <w:right w:w="28" w:type="dxa"/>
            </w:tcMar>
            <w:vAlign w:val="center"/>
          </w:tcPr>
          <w:p w14:paraId="4DDF108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18A881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A932A1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AC3022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637A91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05F371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FD155B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CD2C1B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C5FAA4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D155E2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7CA0CF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D60DAF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7BD113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B4A62DE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FBFAA1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6ED7DE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004450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ED8571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30F0" w:rsidRPr="003430F0" w14:paraId="025FC988" w14:textId="77777777" w:rsidTr="00BB06B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995EB2" w14:textId="77777777" w:rsidR="00EF2142" w:rsidRPr="003430F0" w:rsidRDefault="00EF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МДК.04.02</w:t>
            </w:r>
          </w:p>
        </w:tc>
        <w:tc>
          <w:tcPr>
            <w:tcW w:w="3969" w:type="dxa"/>
            <w:tcMar>
              <w:left w:w="28" w:type="dxa"/>
              <w:right w:w="28" w:type="dxa"/>
            </w:tcMar>
            <w:vAlign w:val="center"/>
          </w:tcPr>
          <w:p w14:paraId="20D27ECD" w14:textId="77777777" w:rsidR="00EF2142" w:rsidRPr="003430F0" w:rsidRDefault="00EF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Основы технической эксплуатации устройств ОТС</w:t>
            </w:r>
          </w:p>
        </w:tc>
        <w:tc>
          <w:tcPr>
            <w:tcW w:w="384" w:type="dxa"/>
            <w:tcMar>
              <w:left w:w="28" w:type="dxa"/>
              <w:right w:w="28" w:type="dxa"/>
            </w:tcMar>
            <w:vAlign w:val="center"/>
          </w:tcPr>
          <w:p w14:paraId="4657316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1A0FE9D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8B466E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4D19DBE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7416F79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3024B27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E081C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DFD914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97C50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1" w:type="dxa"/>
            <w:tcMar>
              <w:left w:w="28" w:type="dxa"/>
              <w:right w:w="28" w:type="dxa"/>
            </w:tcMar>
            <w:vAlign w:val="center"/>
          </w:tcPr>
          <w:p w14:paraId="506EABE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0C5C19E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DA1982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B57BEA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039F17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9F0880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B9EE6F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A1009B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452A0B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0EBFBC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826A15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D093CB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66BD67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21012F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DB43EE2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6DD43F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1840DE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215335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30F0" w:rsidRPr="003430F0" w14:paraId="7209998D" w14:textId="77777777" w:rsidTr="00BB06B5"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FC324FA" w14:textId="77777777" w:rsidR="00EF2142" w:rsidRPr="003430F0" w:rsidRDefault="00EF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ПП.04</w:t>
            </w:r>
          </w:p>
        </w:tc>
        <w:tc>
          <w:tcPr>
            <w:tcW w:w="3969" w:type="dxa"/>
            <w:tcMar>
              <w:left w:w="28" w:type="dxa"/>
              <w:right w:w="28" w:type="dxa"/>
            </w:tcMar>
            <w:vAlign w:val="center"/>
          </w:tcPr>
          <w:p w14:paraId="6C6E48A1" w14:textId="77777777" w:rsidR="00EF2142" w:rsidRPr="003430F0" w:rsidRDefault="00EF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Производственная практика</w:t>
            </w:r>
          </w:p>
        </w:tc>
        <w:tc>
          <w:tcPr>
            <w:tcW w:w="384" w:type="dxa"/>
            <w:tcMar>
              <w:left w:w="28" w:type="dxa"/>
              <w:right w:w="28" w:type="dxa"/>
            </w:tcMar>
            <w:vAlign w:val="center"/>
          </w:tcPr>
          <w:p w14:paraId="5DE53B6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3E25B70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EAD5F1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171E4EF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00C7964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03DDA92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AF9C01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00BF58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B9598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1" w:type="dxa"/>
            <w:tcMar>
              <w:left w:w="28" w:type="dxa"/>
              <w:right w:w="28" w:type="dxa"/>
            </w:tcMar>
            <w:vAlign w:val="center"/>
          </w:tcPr>
          <w:p w14:paraId="35AD541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580808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DCE8F8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86536D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DF689B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60CF0C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97D622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A2B2891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4C01792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8550E2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20D17B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B543CC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9AD2C1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3820B7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EFE66D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0BB153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42924F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97CC11E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30F0" w:rsidRPr="003430F0" w14:paraId="6ECC0A2F" w14:textId="77777777" w:rsidTr="00BB06B5"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554A783" w14:textId="77777777" w:rsidR="00EF2142" w:rsidRPr="003430F0" w:rsidRDefault="00EF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ПМ.05</w:t>
            </w:r>
          </w:p>
        </w:tc>
        <w:tc>
          <w:tcPr>
            <w:tcW w:w="3969" w:type="dxa"/>
            <w:tcMar>
              <w:left w:w="28" w:type="dxa"/>
              <w:right w:w="28" w:type="dxa"/>
            </w:tcMar>
            <w:vAlign w:val="center"/>
          </w:tcPr>
          <w:p w14:paraId="4BAB3F01" w14:textId="77777777" w:rsidR="00EF2142" w:rsidRPr="003430F0" w:rsidRDefault="00EF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Техническое обслуживание, ремонт, модернизация объектов железнодорожной электросвязи</w:t>
            </w:r>
          </w:p>
        </w:tc>
        <w:tc>
          <w:tcPr>
            <w:tcW w:w="384" w:type="dxa"/>
            <w:tcMar>
              <w:left w:w="28" w:type="dxa"/>
              <w:right w:w="28" w:type="dxa"/>
            </w:tcMar>
            <w:vAlign w:val="center"/>
          </w:tcPr>
          <w:p w14:paraId="039CF14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36E17B4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42182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19A531B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7171E18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38E5B58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730DB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E2B685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80E24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1" w:type="dxa"/>
            <w:tcMar>
              <w:left w:w="28" w:type="dxa"/>
              <w:right w:w="28" w:type="dxa"/>
            </w:tcMar>
            <w:vAlign w:val="center"/>
          </w:tcPr>
          <w:p w14:paraId="2274E4EE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97F47F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2F8AFD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97E8E2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4720D0E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0FAFA1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75A46B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D56961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DC8ED7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04B951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EA2CA6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63AA1D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2605EB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61EA4F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0AB75B1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CCED89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658427E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2FBBE9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3430F0" w:rsidRPr="003430F0" w14:paraId="6EA727CD" w14:textId="77777777" w:rsidTr="00BB06B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AFB106" w14:textId="77777777" w:rsidR="00EF2142" w:rsidRPr="003430F0" w:rsidRDefault="00EF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МДК.05.01</w:t>
            </w:r>
          </w:p>
        </w:tc>
        <w:tc>
          <w:tcPr>
            <w:tcW w:w="3969" w:type="dxa"/>
            <w:tcMar>
              <w:left w:w="28" w:type="dxa"/>
              <w:right w:w="28" w:type="dxa"/>
            </w:tcMar>
            <w:vAlign w:val="center"/>
          </w:tcPr>
          <w:p w14:paraId="03270814" w14:textId="77777777" w:rsidR="00EF2142" w:rsidRPr="003430F0" w:rsidRDefault="00EF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Техническая эксплуатация железнодорожной электросвязи</w:t>
            </w:r>
          </w:p>
        </w:tc>
        <w:tc>
          <w:tcPr>
            <w:tcW w:w="384" w:type="dxa"/>
            <w:tcMar>
              <w:left w:w="28" w:type="dxa"/>
              <w:right w:w="28" w:type="dxa"/>
            </w:tcMar>
            <w:vAlign w:val="center"/>
          </w:tcPr>
          <w:p w14:paraId="0B6D930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05AE2A0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8ECE5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528D88B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1AC39E02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5D9177B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AB4C4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9AFA1E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7A2A0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1" w:type="dxa"/>
            <w:tcMar>
              <w:left w:w="28" w:type="dxa"/>
              <w:right w:w="28" w:type="dxa"/>
            </w:tcMar>
            <w:vAlign w:val="center"/>
          </w:tcPr>
          <w:p w14:paraId="53AC877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CD6EB5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C0EC75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E021591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102481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F94BA8E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7C59A6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2C1197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4FABEF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427D4101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A33A871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AD1D22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E786A4E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C92EC0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B75C381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FD9E21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4C4397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6DE712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3430F0" w:rsidRPr="003430F0" w14:paraId="552A6EC0" w14:textId="77777777" w:rsidTr="00BB06B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AEC661" w14:textId="77777777" w:rsidR="00EF2142" w:rsidRPr="003430F0" w:rsidRDefault="00EF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МДК.05.02</w:t>
            </w:r>
          </w:p>
        </w:tc>
        <w:tc>
          <w:tcPr>
            <w:tcW w:w="3969" w:type="dxa"/>
            <w:tcMar>
              <w:left w:w="28" w:type="dxa"/>
              <w:right w:w="28" w:type="dxa"/>
            </w:tcMar>
            <w:vAlign w:val="center"/>
          </w:tcPr>
          <w:p w14:paraId="54FD4816" w14:textId="77777777" w:rsidR="00EF2142" w:rsidRPr="003430F0" w:rsidRDefault="00EF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Планирование и организация работ структурного подразделения</w:t>
            </w:r>
          </w:p>
        </w:tc>
        <w:tc>
          <w:tcPr>
            <w:tcW w:w="384" w:type="dxa"/>
            <w:tcMar>
              <w:left w:w="28" w:type="dxa"/>
              <w:right w:w="28" w:type="dxa"/>
            </w:tcMar>
            <w:vAlign w:val="center"/>
          </w:tcPr>
          <w:p w14:paraId="13C34D7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467F56B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2DD8A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5FDD97B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531357B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281A20A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63F14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2BEA43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C6F26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1" w:type="dxa"/>
            <w:tcMar>
              <w:left w:w="28" w:type="dxa"/>
              <w:right w:w="28" w:type="dxa"/>
            </w:tcMar>
            <w:vAlign w:val="center"/>
          </w:tcPr>
          <w:p w14:paraId="3C4DCF4E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016A92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064BB8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437BDD6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1E96F5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3613BE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4445BA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D7CBF6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5C7B30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492AE61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DC9A0B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B27C50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FBE85F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B27430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C444B7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311380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6A040A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CDD69A2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3430F0" w:rsidRPr="003430F0" w14:paraId="10D9330B" w14:textId="77777777" w:rsidTr="00BB06B5"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7E7A22D" w14:textId="77777777" w:rsidR="00EF2142" w:rsidRPr="003430F0" w:rsidRDefault="00EF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УП.05</w:t>
            </w:r>
          </w:p>
        </w:tc>
        <w:tc>
          <w:tcPr>
            <w:tcW w:w="3969" w:type="dxa"/>
            <w:tcMar>
              <w:left w:w="28" w:type="dxa"/>
              <w:right w:w="28" w:type="dxa"/>
            </w:tcMar>
            <w:vAlign w:val="center"/>
          </w:tcPr>
          <w:p w14:paraId="6C457DCC" w14:textId="77777777" w:rsidR="00EF2142" w:rsidRPr="003430F0" w:rsidRDefault="00EF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Учебная практика</w:t>
            </w:r>
          </w:p>
        </w:tc>
        <w:tc>
          <w:tcPr>
            <w:tcW w:w="384" w:type="dxa"/>
            <w:tcMar>
              <w:left w:w="28" w:type="dxa"/>
              <w:right w:w="28" w:type="dxa"/>
            </w:tcMar>
            <w:vAlign w:val="center"/>
          </w:tcPr>
          <w:p w14:paraId="40F7F91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041AC1B1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8565D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45A0A7F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3F58BE2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4A835E3E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C3515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13F76E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0810B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1" w:type="dxa"/>
            <w:tcMar>
              <w:left w:w="28" w:type="dxa"/>
              <w:right w:w="28" w:type="dxa"/>
            </w:tcMar>
            <w:vAlign w:val="center"/>
          </w:tcPr>
          <w:p w14:paraId="21767A4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93DACF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E20676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C2BA9B2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219CBE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2AF7C1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139244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832678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40BB744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2696CF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186F68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41ACAA5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80F3A1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B33B16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929E01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685944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D95AF0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267529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3430F0" w:rsidRPr="003430F0" w14:paraId="5E3F9A97" w14:textId="77777777" w:rsidTr="00BB06B5"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787F6F2" w14:textId="77777777" w:rsidR="00EF2142" w:rsidRPr="003430F0" w:rsidRDefault="00EF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ПМ.06</w:t>
            </w:r>
          </w:p>
        </w:tc>
        <w:tc>
          <w:tcPr>
            <w:tcW w:w="3969" w:type="dxa"/>
            <w:tcMar>
              <w:left w:w="28" w:type="dxa"/>
              <w:right w:w="28" w:type="dxa"/>
            </w:tcMar>
            <w:vAlign w:val="center"/>
          </w:tcPr>
          <w:p w14:paraId="3619ACD5" w14:textId="77777777" w:rsidR="00EF2142" w:rsidRPr="003430F0" w:rsidRDefault="00EF2142" w:rsidP="003623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/>
                <w:sz w:val="20"/>
                <w:szCs w:val="20"/>
              </w:rPr>
              <w:t>Выполнение работ по одной или нескольким профессиям рабочих, должностям служащих</w:t>
            </w:r>
          </w:p>
        </w:tc>
        <w:tc>
          <w:tcPr>
            <w:tcW w:w="384" w:type="dxa"/>
            <w:tcMar>
              <w:left w:w="28" w:type="dxa"/>
              <w:right w:w="28" w:type="dxa"/>
            </w:tcMar>
            <w:vAlign w:val="center"/>
          </w:tcPr>
          <w:p w14:paraId="1208383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6061E28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3C76F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78ACA95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12EA212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3B06192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FFB40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AB2A1E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7BA12E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1" w:type="dxa"/>
            <w:tcMar>
              <w:left w:w="28" w:type="dxa"/>
              <w:right w:w="28" w:type="dxa"/>
            </w:tcMar>
            <w:vAlign w:val="center"/>
          </w:tcPr>
          <w:p w14:paraId="49E34B3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FC926DE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2E4DAB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0A807B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93D7BE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6C841F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B98494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C40BFE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4B0ECBD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1AF0FE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40138F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DF2B90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3B18AA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D20F03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3ACA67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17A91C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637266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CC9369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30F0" w:rsidRPr="003430F0" w14:paraId="2670A6B9" w14:textId="77777777" w:rsidTr="00BB06B5"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91A6FFE" w14:textId="77777777" w:rsidR="00EF2142" w:rsidRPr="003430F0" w:rsidRDefault="00EF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МДК.06.01</w:t>
            </w:r>
          </w:p>
        </w:tc>
        <w:tc>
          <w:tcPr>
            <w:tcW w:w="3969" w:type="dxa"/>
            <w:tcMar>
              <w:left w:w="28" w:type="dxa"/>
              <w:right w:w="28" w:type="dxa"/>
            </w:tcMar>
            <w:vAlign w:val="center"/>
          </w:tcPr>
          <w:p w14:paraId="164734A6" w14:textId="77777777" w:rsidR="00EF2142" w:rsidRPr="003430F0" w:rsidRDefault="00EF2142" w:rsidP="003623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одной или нескольким профессиям рабочих, должностям служащих</w:t>
            </w:r>
          </w:p>
        </w:tc>
        <w:tc>
          <w:tcPr>
            <w:tcW w:w="384" w:type="dxa"/>
            <w:tcMar>
              <w:left w:w="28" w:type="dxa"/>
              <w:right w:w="28" w:type="dxa"/>
            </w:tcMar>
            <w:vAlign w:val="center"/>
          </w:tcPr>
          <w:p w14:paraId="44BB81D2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687033F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87AE41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7734CDA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3FC34C6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4257BEB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3BAF5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C2A665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76725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1" w:type="dxa"/>
            <w:tcMar>
              <w:left w:w="28" w:type="dxa"/>
              <w:right w:w="28" w:type="dxa"/>
            </w:tcMar>
            <w:vAlign w:val="center"/>
          </w:tcPr>
          <w:p w14:paraId="5C0C708E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446DD6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DA8FF9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761A2F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7B59B2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D0EBEB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9B7B3F1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77F249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3AC121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B3FF17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F2084D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D9598C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F13E91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9E29BB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57D3691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FA3262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0FB78F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A5C6A8E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30F0" w:rsidRPr="003430F0" w14:paraId="31184A4C" w14:textId="77777777" w:rsidTr="00BB06B5"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B8D894" w14:textId="77777777" w:rsidR="00EF2142" w:rsidRPr="003430F0" w:rsidRDefault="00EF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УП.06</w:t>
            </w:r>
          </w:p>
        </w:tc>
        <w:tc>
          <w:tcPr>
            <w:tcW w:w="3969" w:type="dxa"/>
            <w:tcMar>
              <w:left w:w="28" w:type="dxa"/>
              <w:right w:w="28" w:type="dxa"/>
            </w:tcMar>
            <w:vAlign w:val="center"/>
          </w:tcPr>
          <w:p w14:paraId="305989A5" w14:textId="77777777" w:rsidR="00EF2142" w:rsidRPr="003430F0" w:rsidRDefault="00EF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Учебная практика</w:t>
            </w:r>
          </w:p>
        </w:tc>
        <w:tc>
          <w:tcPr>
            <w:tcW w:w="384" w:type="dxa"/>
            <w:tcMar>
              <w:left w:w="28" w:type="dxa"/>
              <w:right w:w="28" w:type="dxa"/>
            </w:tcMar>
            <w:vAlign w:val="center"/>
          </w:tcPr>
          <w:p w14:paraId="76025DA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53CF99E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50CCD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5CD0748E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44145AD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5BEE534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FDD52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E858B9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A0733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1" w:type="dxa"/>
            <w:tcMar>
              <w:left w:w="28" w:type="dxa"/>
              <w:right w:w="28" w:type="dxa"/>
            </w:tcMar>
            <w:vAlign w:val="center"/>
          </w:tcPr>
          <w:p w14:paraId="0671062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9060C11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809B25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70C202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73A62D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5EFAB4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68B7BD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01AE36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2931A1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05CFA9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A062D9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A103001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A0E861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A3AA6C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71DD1C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E0587D2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5387CE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31C55E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30F0" w:rsidRPr="003430F0" w14:paraId="6C3AD6AC" w14:textId="77777777" w:rsidTr="00BB06B5"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BE7151D" w14:textId="77777777" w:rsidR="00EF2142" w:rsidRPr="003430F0" w:rsidRDefault="00EF21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Cs/>
                <w:sz w:val="20"/>
                <w:szCs w:val="20"/>
              </w:rPr>
              <w:t>ПДП</w:t>
            </w:r>
          </w:p>
        </w:tc>
        <w:tc>
          <w:tcPr>
            <w:tcW w:w="3969" w:type="dxa"/>
            <w:tcMar>
              <w:left w:w="28" w:type="dxa"/>
              <w:right w:w="28" w:type="dxa"/>
            </w:tcMar>
            <w:vAlign w:val="center"/>
          </w:tcPr>
          <w:p w14:paraId="3B21A24C" w14:textId="77777777" w:rsidR="00EF2142" w:rsidRPr="003430F0" w:rsidRDefault="00EF21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bCs/>
                <w:sz w:val="20"/>
                <w:szCs w:val="20"/>
              </w:rPr>
              <w:t>Производственная практика (преддипломная)</w:t>
            </w:r>
          </w:p>
        </w:tc>
        <w:tc>
          <w:tcPr>
            <w:tcW w:w="384" w:type="dxa"/>
            <w:tcMar>
              <w:left w:w="28" w:type="dxa"/>
              <w:right w:w="28" w:type="dxa"/>
            </w:tcMar>
            <w:vAlign w:val="center"/>
          </w:tcPr>
          <w:p w14:paraId="145C1042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2AE874DE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D827A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29767562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4081F52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54A70773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D5B3A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59BE38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E35F2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1" w:type="dxa"/>
            <w:tcMar>
              <w:left w:w="28" w:type="dxa"/>
              <w:right w:w="28" w:type="dxa"/>
            </w:tcMar>
            <w:vAlign w:val="center"/>
          </w:tcPr>
          <w:p w14:paraId="0DC6624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EB4914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0367B6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5290F1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335863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76A5B5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63F32B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18A2221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B4BF891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C8BD5C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B95EE8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1EC1E0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A482DA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E0D6F3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46F4B6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CAC3C0E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688C12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76797E4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3430F0" w:rsidRPr="003430F0" w14:paraId="1C4D7E92" w14:textId="77777777" w:rsidTr="00BB06B5">
        <w:tc>
          <w:tcPr>
            <w:tcW w:w="1134" w:type="dxa"/>
            <w:tcMar>
              <w:left w:w="28" w:type="dxa"/>
              <w:right w:w="28" w:type="dxa"/>
            </w:tcMar>
          </w:tcPr>
          <w:p w14:paraId="284A8450" w14:textId="77777777" w:rsidR="00EF2142" w:rsidRPr="003430F0" w:rsidRDefault="00EF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ГИА.00</w:t>
            </w:r>
          </w:p>
        </w:tc>
        <w:tc>
          <w:tcPr>
            <w:tcW w:w="3969" w:type="dxa"/>
            <w:tcMar>
              <w:left w:w="28" w:type="dxa"/>
              <w:right w:w="28" w:type="dxa"/>
            </w:tcMar>
          </w:tcPr>
          <w:p w14:paraId="4DC2C668" w14:textId="77777777" w:rsidR="00EF2142" w:rsidRPr="003430F0" w:rsidRDefault="00EF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Государственная итоговая аттестация</w:t>
            </w:r>
          </w:p>
        </w:tc>
        <w:tc>
          <w:tcPr>
            <w:tcW w:w="384" w:type="dxa"/>
            <w:tcMar>
              <w:left w:w="28" w:type="dxa"/>
              <w:right w:w="28" w:type="dxa"/>
            </w:tcMar>
            <w:vAlign w:val="center"/>
          </w:tcPr>
          <w:p w14:paraId="44425959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406A95CE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01DDF2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66AC6C2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7FBDC278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tcMar>
              <w:left w:w="28" w:type="dxa"/>
              <w:right w:w="28" w:type="dxa"/>
            </w:tcMar>
            <w:vAlign w:val="center"/>
          </w:tcPr>
          <w:p w14:paraId="2DDA7F8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5B940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4B4BB3" w14:textId="77777777" w:rsidR="00EF2142" w:rsidRPr="003430F0" w:rsidRDefault="00EF2142" w:rsidP="00DD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A40CD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81" w:type="dxa"/>
            <w:tcMar>
              <w:left w:w="28" w:type="dxa"/>
              <w:right w:w="28" w:type="dxa"/>
            </w:tcMar>
            <w:vAlign w:val="center"/>
          </w:tcPr>
          <w:p w14:paraId="158D3C7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65683F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0108A0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58CAB80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09C2FBA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2DFF7C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531FF16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A13CEBF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4EF7AD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2482A8C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5952FA7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751D7A2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9CA4402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F9FD89E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24601B5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2BC7491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9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2D0A33D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913165B" w14:textId="77777777" w:rsidR="00EF2142" w:rsidRPr="003430F0" w:rsidRDefault="00EF2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</w:tbl>
    <w:p w14:paraId="63FD74E3" w14:textId="77777777" w:rsidR="00F46999" w:rsidRPr="003430F0" w:rsidRDefault="00CD207F">
      <w:pPr>
        <w:rPr>
          <w:rFonts w:ascii="Times New Roman" w:hAnsi="Times New Roman"/>
          <w:b/>
          <w:bCs/>
          <w:sz w:val="28"/>
          <w:szCs w:val="28"/>
        </w:rPr>
      </w:pPr>
      <w:r w:rsidRPr="003430F0"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0D7A1E1B" w14:textId="77777777" w:rsidR="00F46999" w:rsidRPr="003430F0" w:rsidRDefault="00CD207F">
      <w:pPr>
        <w:pStyle w:val="1"/>
        <w:spacing w:before="0" w:after="0"/>
      </w:pPr>
      <w:bookmarkStart w:id="37" w:name="_Toc209135993"/>
      <w:bookmarkStart w:id="38" w:name="_Hlk211960720"/>
      <w:bookmarkStart w:id="39" w:name="_Toc103593999"/>
      <w:r w:rsidRPr="003430F0">
        <w:lastRenderedPageBreak/>
        <w:t>Раздел 5. Примерная структура и содержание образовательной программы</w:t>
      </w:r>
      <w:bookmarkEnd w:id="37"/>
    </w:p>
    <w:p w14:paraId="7A4BCB11" w14:textId="23D949BA" w:rsidR="00B869E0" w:rsidRPr="003430F0" w:rsidRDefault="00CD207F">
      <w:pPr>
        <w:pStyle w:val="113"/>
        <w:spacing w:after="0" w:line="240" w:lineRule="auto"/>
        <w:rPr>
          <w:bCs/>
          <w:sz w:val="14"/>
          <w:szCs w:val="14"/>
        </w:rPr>
      </w:pPr>
      <w:bookmarkStart w:id="40" w:name="_Toc209135994"/>
      <w:r w:rsidRPr="003430F0">
        <w:rPr>
          <w:bCs/>
        </w:rPr>
        <w:t>5.1. Примерный учебный план</w:t>
      </w:r>
      <w:bookmarkEnd w:id="40"/>
      <w:r w:rsidRPr="003430F0">
        <w:rPr>
          <w:bCs/>
        </w:rPr>
        <w:t xml:space="preserve"> </w:t>
      </w:r>
      <w:r w:rsidR="003704E5" w:rsidRPr="003430F0">
        <w:rPr>
          <w:bCs/>
        </w:rPr>
        <w:t xml:space="preserve">(направленность 1 </w:t>
      </w:r>
      <w:r w:rsidR="003704E5" w:rsidRPr="003430F0">
        <w:rPr>
          <w:b/>
        </w:rPr>
        <w:t>Железнодорожный транспорт</w:t>
      </w:r>
      <w:r w:rsidR="003704E5" w:rsidRPr="003430F0">
        <w:rPr>
          <w:bCs/>
        </w:rPr>
        <w:t>)</w:t>
      </w:r>
      <w:bookmarkStart w:id="41" w:name="_Toc149572869"/>
      <w:bookmarkStart w:id="42" w:name="_Toc128660700"/>
      <w:bookmarkStart w:id="43" w:name="_Toc128660446"/>
      <w:bookmarkEnd w:id="38"/>
      <w:bookmarkEnd w:id="39"/>
    </w:p>
    <w:tbl>
      <w:tblPr>
        <w:tblW w:w="15583" w:type="dxa"/>
        <w:tblLayout w:type="fixed"/>
        <w:tblLook w:val="04A0" w:firstRow="1" w:lastRow="0" w:firstColumn="1" w:lastColumn="0" w:noHBand="0" w:noVBand="1"/>
      </w:tblPr>
      <w:tblGrid>
        <w:gridCol w:w="1274"/>
        <w:gridCol w:w="6229"/>
        <w:gridCol w:w="992"/>
        <w:gridCol w:w="968"/>
        <w:gridCol w:w="1056"/>
        <w:gridCol w:w="1095"/>
        <w:gridCol w:w="992"/>
        <w:gridCol w:w="944"/>
        <w:gridCol w:w="1040"/>
        <w:gridCol w:w="993"/>
      </w:tblGrid>
      <w:tr w:rsidR="003430F0" w:rsidRPr="003430F0" w14:paraId="62719775" w14:textId="77777777" w:rsidTr="00C05D15">
        <w:trPr>
          <w:trHeight w:val="315"/>
        </w:trPr>
        <w:tc>
          <w:tcPr>
            <w:tcW w:w="12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0BA07" w14:textId="77777777" w:rsidR="00C05D15" w:rsidRPr="00CF3F7A" w:rsidRDefault="00C05D15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44" w:name="_Hlk206585884"/>
            <w:bookmarkEnd w:id="41"/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Индекс</w:t>
            </w:r>
          </w:p>
        </w:tc>
        <w:tc>
          <w:tcPr>
            <w:tcW w:w="62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D9D18" w14:textId="77777777" w:rsidR="00C05D15" w:rsidRPr="00CF3F7A" w:rsidRDefault="00C05D15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4099FB" w14:textId="77777777" w:rsidR="00C05D15" w:rsidRPr="00CF3F7A" w:rsidRDefault="00C05D15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9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5FFA31" w14:textId="77777777" w:rsidR="00C05D15" w:rsidRPr="00CF3F7A" w:rsidRDefault="00C05D15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 т.ч. в форме практической подготовки</w:t>
            </w:r>
          </w:p>
        </w:tc>
        <w:tc>
          <w:tcPr>
            <w:tcW w:w="5127" w:type="dxa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DF2A1" w14:textId="77777777" w:rsidR="00C05D15" w:rsidRPr="00CF3F7A" w:rsidRDefault="00C05D15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образовательной программы в академических часах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1F99B" w14:textId="22D72979" w:rsidR="00C05D15" w:rsidRPr="00CF3F7A" w:rsidRDefault="00C05D15" w:rsidP="00C05D15">
            <w:pPr>
              <w:ind w:left="-77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Рекомендуемый курс изучения</w:t>
            </w:r>
          </w:p>
        </w:tc>
      </w:tr>
      <w:tr w:rsidR="003430F0" w:rsidRPr="003430F0" w14:paraId="75A018C3" w14:textId="77777777" w:rsidTr="00C05D15">
        <w:trPr>
          <w:trHeight w:val="753"/>
        </w:trPr>
        <w:tc>
          <w:tcPr>
            <w:tcW w:w="12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CC4FED" w14:textId="77777777" w:rsidR="00C05D15" w:rsidRPr="00CF3F7A" w:rsidRDefault="00C05D15" w:rsidP="00CF3F7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230A91" w14:textId="77777777" w:rsidR="00C05D15" w:rsidRPr="00CF3F7A" w:rsidRDefault="00C05D15" w:rsidP="00CF3F7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5943DB" w14:textId="77777777" w:rsidR="00C05D15" w:rsidRPr="00CF3F7A" w:rsidRDefault="00C05D15" w:rsidP="00CF3F7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8CE09A" w14:textId="77777777" w:rsidR="00C05D15" w:rsidRPr="00CF3F7A" w:rsidRDefault="00C05D15" w:rsidP="00CF3F7A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16F0D" w14:textId="77777777" w:rsidR="00C05D15" w:rsidRPr="00CF3F7A" w:rsidRDefault="00C05D15" w:rsidP="00C05D15">
            <w:pPr>
              <w:ind w:left="-77" w:right="-2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Учебные занятия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E3058" w14:textId="77777777" w:rsidR="00C05D15" w:rsidRPr="00CF3F7A" w:rsidRDefault="00C05D15" w:rsidP="00C05D15">
            <w:pPr>
              <w:ind w:left="-77" w:right="-2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Практики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18C05" w14:textId="77777777" w:rsidR="00C05D15" w:rsidRPr="00CF3F7A" w:rsidRDefault="00C05D15" w:rsidP="00C05D15">
            <w:pPr>
              <w:ind w:left="-77" w:right="-2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Курсовая работа (проект)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54C99" w14:textId="701A4A1C" w:rsidR="00C05D15" w:rsidRPr="00CF3F7A" w:rsidRDefault="00ED08F5" w:rsidP="00C05D15">
            <w:pPr>
              <w:ind w:left="-77" w:right="-2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4" w:anchor="RANGE!_ftn1" w:history="1">
              <w:r w:rsidR="00C05D15" w:rsidRPr="00CF3F7A">
                <w:rPr>
                  <w:rFonts w:ascii="Times New Roman" w:eastAsia="Times New Roman" w:hAnsi="Times New Roman" w:cs="Times New Roman"/>
                  <w:lang w:eastAsia="ru-RU"/>
                </w:rPr>
                <w:t>Самостоятельная работа</w:t>
              </w:r>
            </w:hyperlink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84693" w14:textId="3B9A0504" w:rsidR="00C05D15" w:rsidRPr="00CF3F7A" w:rsidRDefault="00C05D15" w:rsidP="00C05D15">
            <w:pPr>
              <w:ind w:left="-77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</w:t>
            </w:r>
          </w:p>
        </w:tc>
        <w:tc>
          <w:tcPr>
            <w:tcW w:w="99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2849B3" w14:textId="77777777" w:rsidR="00C05D15" w:rsidRPr="00CF3F7A" w:rsidRDefault="00C05D15" w:rsidP="00CF3F7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430F0" w:rsidRPr="003430F0" w14:paraId="199305C9" w14:textId="77777777" w:rsidTr="00C05D15">
        <w:trPr>
          <w:trHeight w:val="67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2EEA6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A08E2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390E0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9EC37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7EA25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E8A6D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12A2C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BCB20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90C6F1B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F288B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3430F0" w:rsidRPr="003430F0" w14:paraId="037D6CA7" w14:textId="77777777" w:rsidTr="00C05D15">
        <w:trPr>
          <w:trHeight w:val="315"/>
        </w:trPr>
        <w:tc>
          <w:tcPr>
            <w:tcW w:w="75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51A6B8" w14:textId="6E08CD73" w:rsidR="00CF3F7A" w:rsidRPr="00CF3F7A" w:rsidRDefault="00ED08F5" w:rsidP="00CF3F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hyperlink r:id="rId15" w:anchor="RANGE!_ftn2" w:history="1">
              <w:r w:rsidR="00CF3F7A" w:rsidRPr="00CF3F7A">
                <w:rPr>
                  <w:rFonts w:ascii="Times New Roman" w:eastAsia="Times New Roman" w:hAnsi="Times New Roman" w:cs="Times New Roman"/>
                  <w:b/>
                  <w:bCs/>
                  <w:lang w:eastAsia="ru-RU"/>
                </w:rPr>
                <w:t>Обязательная часть образовательной программы</w:t>
              </w:r>
            </w:hyperlink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5AB40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2952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777E3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2080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F1DCC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1896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70F40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0D2B4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03608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5A773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5B8C1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3430F0" w:rsidRPr="003430F0" w14:paraId="3DB26AF2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E0068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СГ.00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28964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Социально-гуманитарный цикл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DCC06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8BE0D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FB137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E8989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F1EAB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84E0D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730F3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DA727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3430F0" w:rsidRPr="003430F0" w14:paraId="40126FA9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D8F59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СГ.01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0FD1D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История России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AE25C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A9176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B499C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3BC11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29C36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F9AC2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0E7D4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AAAAC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3430F0" w:rsidRPr="003430F0" w14:paraId="5E3CB7F8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284CE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СГ.02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DA794" w14:textId="77777777" w:rsidR="00CF3F7A" w:rsidRPr="00CF3F7A" w:rsidRDefault="00CF3F7A" w:rsidP="00CF3F7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 xml:space="preserve">Иностранный язык в профессиональной деятельности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2C351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BB924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A7530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EADD9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01799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64A81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535DE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05AEB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1-3</w:t>
            </w:r>
          </w:p>
        </w:tc>
      </w:tr>
      <w:tr w:rsidR="003430F0" w:rsidRPr="003430F0" w14:paraId="2A458691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A93B0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СГ.03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0A4AC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Безопасность жизнедеятельности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A3D3E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C3670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48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12208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3615A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A885F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E73B7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9E6BC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57710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</w:tr>
      <w:tr w:rsidR="003430F0" w:rsidRPr="003430F0" w14:paraId="5D437E06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835C7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СГ.04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3E99D" w14:textId="77777777" w:rsidR="00CF3F7A" w:rsidRPr="00CF3F7A" w:rsidRDefault="00CF3F7A" w:rsidP="00CF3F7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 xml:space="preserve">Физическая культура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5E919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C65B6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6B3BC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A0B1C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92CE0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B8962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23FC1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4B013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1-3</w:t>
            </w:r>
          </w:p>
        </w:tc>
      </w:tr>
      <w:tr w:rsidR="003430F0" w:rsidRPr="003430F0" w14:paraId="4EE46704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6A412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СГ.05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0EBA2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Основы финансовой грамотности</w:t>
            </w: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C55F5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A6E82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E52EF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06F45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978BD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9E039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BC466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A40CB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</w:tr>
      <w:tr w:rsidR="003430F0" w:rsidRPr="003430F0" w14:paraId="4A0BDEC4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0D1EE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ОП.00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26A41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Общепрофессиональный цикл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334CD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D799B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318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F270B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9B506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293D4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DEE08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15D5C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74B98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3430F0" w:rsidRPr="003430F0" w14:paraId="031F2E0D" w14:textId="77777777" w:rsidTr="00C05D15">
        <w:trPr>
          <w:trHeight w:val="6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DDB5F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ОП.01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5A101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Математические методы решения прикладных профессиональных задач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E86DF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8D4E1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B9A99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6B7C5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4F8C1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7C513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0563F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9A1C0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</w:tr>
      <w:tr w:rsidR="003430F0" w:rsidRPr="003430F0" w14:paraId="696F930F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66065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ОП.02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CDAF5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Теория электрических цепей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8D8CC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1E440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44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E3270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1953A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6C828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9A190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7F50B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077C6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</w:tr>
      <w:tr w:rsidR="003430F0" w:rsidRPr="003430F0" w14:paraId="4AD56D77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9A620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ОП.03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70740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Радиотехнические цепи и сигналы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DCBD5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1A350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44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31480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61D36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B689F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99675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DDDF2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865C8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</w:tr>
      <w:tr w:rsidR="003430F0" w:rsidRPr="003430F0" w14:paraId="4B17543A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556D4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ОП.04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0F2BC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Теория электросвязи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CE98B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84BC5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44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F88FA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6B271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867CD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2F9A5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FDE12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73C0B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</w:tr>
      <w:tr w:rsidR="003430F0" w:rsidRPr="003430F0" w14:paraId="3A8C9EF8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713EE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ОП.05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469A6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Основы электронной и вычислительной техники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5FD7D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A8BBD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42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F97B9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C4151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2813E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4DF92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1B8C9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ABB35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</w:tr>
      <w:tr w:rsidR="003430F0" w:rsidRPr="003430F0" w14:paraId="45F92460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B6B35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 xml:space="preserve">ОП.06 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CA54D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Метрология и стандартизация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E34AB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758B7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34118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4FCAC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E5336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B1ADB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20E0B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15E3E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1-3</w:t>
            </w:r>
          </w:p>
        </w:tc>
      </w:tr>
      <w:tr w:rsidR="003430F0" w:rsidRPr="003430F0" w14:paraId="5CA52C5A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54508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ОП.07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5E254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Электрорадиоизмерения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8809F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AFE8C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40FD7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04974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EB045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D3729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9EF8B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7848F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</w:tr>
      <w:tr w:rsidR="003430F0" w:rsidRPr="003430F0" w14:paraId="2DD18698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360B2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 xml:space="preserve">ОП.08 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16AFF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Транспортная безопасность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2ACC6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B169A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ED04A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95F27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444D1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0E443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1AC1E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4C334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430F0" w:rsidRPr="003430F0" w14:paraId="0CA4B7F5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553DA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П.00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EBBD8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Профессиональный цикл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92BA8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C8BDE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1512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EBA90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842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7EF84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C868E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2A2C5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B2758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15B9F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3430F0" w:rsidRPr="003430F0" w14:paraId="465D2A3C" w14:textId="77777777" w:rsidTr="00C05D15">
        <w:trPr>
          <w:trHeight w:val="58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1F9A3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ПМ.01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2AE91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Сборка, монтаж и демонтаж электронных устройств и систем в соответствии с технической документацией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FCE0A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0158B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77360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209B6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B4ACF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1A9D0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C5666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B5C9F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3430F0" w:rsidRPr="003430F0" w14:paraId="1AA7B20D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A1DFA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МДК.01.01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D0C64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Технология монтажа электронных устройств и систем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10284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167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A3F8B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49D2D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151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E8D7B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6821F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AC251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D7C36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2F4D8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</w:tr>
      <w:tr w:rsidR="003430F0" w:rsidRPr="003430F0" w14:paraId="72E8F6A4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65D50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УП.01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68F92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Учебная практика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E8EC9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87814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386E9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B64FF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E67FF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887EA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2F387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53B84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</w:tr>
      <w:tr w:rsidR="003430F0" w:rsidRPr="003430F0" w14:paraId="0AF88872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ADA8D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ПП.01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F3F7E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3B0C0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05F6A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918B0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4CDBC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58F2C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257C9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E9AD4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68491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3430F0" w:rsidRPr="003430F0" w14:paraId="70FA3608" w14:textId="77777777" w:rsidTr="00C05D15">
        <w:trPr>
          <w:trHeight w:val="58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721C0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ПМ.02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6C69F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Монтаж и техническая эксплуатация сетей связи и систем передачи данных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EB5F9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535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8072B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7E42D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946DF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0BF84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FF102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DD38F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9FC21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3430F0" w:rsidRPr="003430F0" w14:paraId="559DCB74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7CC03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МДК.02.01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A79B7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Основы монтажа и технической эксплуатации линий связи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C272A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74D41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B65AB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82DA8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C6C62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6CA15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389B4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6A4D2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2,3</w:t>
            </w:r>
          </w:p>
        </w:tc>
      </w:tr>
      <w:tr w:rsidR="003430F0" w:rsidRPr="003430F0" w14:paraId="02F160DD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2FFB4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МДК.02.02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858B6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Основы построения и технической эксплуатации систем связи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FFA10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195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8F747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332DD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179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325F3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390B4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3106D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9E091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8F2A5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2,3</w:t>
            </w:r>
          </w:p>
        </w:tc>
      </w:tr>
      <w:tr w:rsidR="003430F0" w:rsidRPr="003430F0" w14:paraId="218D2299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DA541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УП.02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94D1C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Учебная практика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0193D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4F960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108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FA4E7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60144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B7540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E1981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52A13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C0E4B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2,3</w:t>
            </w:r>
          </w:p>
        </w:tc>
      </w:tr>
      <w:tr w:rsidR="003430F0" w:rsidRPr="003430F0" w14:paraId="6556A700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508C5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ПП.02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E4875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E70A5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42FFF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144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24378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339EB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1D8B8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3D759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93643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3ACBD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430F0" w:rsidRPr="003430F0" w14:paraId="10B11353" w14:textId="77777777" w:rsidTr="00C05D15">
        <w:trPr>
          <w:trHeight w:val="58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18AC2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ПМ.03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5138F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Регулировка и ввод в эксплуатацию транспортного радиоэлектронного оборудования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C420C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E8BD2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6B961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279A8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1FD72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4C8F7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EA1AA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CF35D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3430F0" w:rsidRPr="003430F0" w14:paraId="73096FB1" w14:textId="77777777" w:rsidTr="00C05D15">
        <w:trPr>
          <w:trHeight w:val="6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F1723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МДК.03.01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79E90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 xml:space="preserve">Технология обслуживания и ремонта транспортного радиоэлектронного оборудования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AD61A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46A7A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56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5ABA6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87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6FDA3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D1321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3CCAE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FF412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32D9B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3430F0" w:rsidRPr="003430F0" w14:paraId="40E4384A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ED814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УП.03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45DFD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Учебная практика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6B43D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D4F6A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C8BBF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9EA24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8330E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B80F7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F7E9D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922AE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3430F0" w:rsidRPr="003430F0" w14:paraId="7ADE8626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048E0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ПП.03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8729F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20EE9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2CF9E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3CB78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1AA2A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9D290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FDF30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21E75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76F89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3430F0" w:rsidRPr="003430F0" w14:paraId="0F7BC3FE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45CD6687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73E3134B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направленности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696824AC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5B53C136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37280F95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16EA8E3D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3F5F7C19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4D289EED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2A65CDC1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1E932EEC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430F0" w:rsidRPr="003430F0" w14:paraId="7497891A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1A1A99DA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ПМн1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098D0AFA" w14:textId="77777777" w:rsidR="00CF3F7A" w:rsidRPr="00CF3F7A" w:rsidRDefault="00CF3F7A" w:rsidP="00CF3F7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Железнодорожный 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02EAD6F1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06447EEC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524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0CC5CD07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1B572CE0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7A613F74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7FCC3348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57D851F5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20CD0723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3430F0" w:rsidRPr="003430F0" w14:paraId="290400C3" w14:textId="77777777" w:rsidTr="00C05D15">
        <w:trPr>
          <w:trHeight w:val="870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74739DE8" w14:textId="0FFACEB9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ПМн.01.04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127DCA0A" w14:textId="77777777" w:rsidR="00CF3F7A" w:rsidRPr="00CF3F7A" w:rsidRDefault="00CF3F7A" w:rsidP="00CF3F7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Техническое обслуживание и ремонт устройств железнодорожной электросвязи и систем видео-конференц-связи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7EBCA5BD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262F4823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282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7EEF1F95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369B9229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094312A1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6D2E54E5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257BCE0D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199CA21D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3430F0" w:rsidRPr="003430F0" w14:paraId="6FB9438B" w14:textId="77777777" w:rsidTr="00C05D15">
        <w:trPr>
          <w:trHeight w:val="6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199E0498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МДК 04.01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5E230732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Основы построения и технической эксплуатации устройств ОТС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00D7EA0D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228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763AA2E0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138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42876762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192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5F95F14B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1656AA28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15CA8731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15B1214B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47570074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3430F0" w:rsidRPr="003430F0" w14:paraId="75AC70CE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316130CB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ПП.04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7899BAFA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3CA703DA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6E4BA5EC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144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672945DE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356A4EA9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4A586A48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3CF23189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32632565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209E5841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3430F0" w:rsidRPr="003430F0" w14:paraId="12AA1F6D" w14:textId="77777777" w:rsidTr="00C05D15">
        <w:trPr>
          <w:trHeight w:val="58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73707BB4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ПМн.01.05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3D46A5BF" w14:textId="77777777" w:rsidR="00CF3F7A" w:rsidRPr="00CF3F7A" w:rsidRDefault="00CF3F7A" w:rsidP="00CF3F7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Техническое обслуживание, ремонт, модернизация объектов железнодорожной электросвязи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5A5165E1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7FBE4C3D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242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427FC8C1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3B45730C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725B7284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39452605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2CD04F3B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4E7C53DD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3430F0" w:rsidRPr="003430F0" w14:paraId="0EC5CF9E" w14:textId="77777777" w:rsidTr="00C05D15">
        <w:trPr>
          <w:trHeight w:val="6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23845FC8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МДК 05.01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285B4490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Строительство и модернизация объектов железнодорожной электросвязи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50621809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164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5E40F54C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7D0F5141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4FAD12FD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3DBE4ECC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48E1CE9C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19C02319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7B0F2330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3430F0" w:rsidRPr="003430F0" w14:paraId="67D352D4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55BA9885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УП.05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727A0207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Учебная практика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4DACACF8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74748B9E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361D3152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18F9F99F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48EA12A4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56D9FB2A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03854F15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2C377D6C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3430F0" w:rsidRPr="003430F0" w14:paraId="7639A793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311D6A81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ПП.05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508BA862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18C7A96C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3EBB4457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3139889C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073A9BB2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6E73B907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688E38AD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33213DDC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1D4EE1D0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3430F0" w:rsidRPr="003430F0" w14:paraId="1ADFF529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1CDEA964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51525E4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направленности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375B5706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62647B0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59901DB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19E8FD03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1A3F1663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014A9395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50C76C6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6A3553E2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</w:tr>
      <w:tr w:rsidR="003430F0" w:rsidRPr="003430F0" w14:paraId="6CF5E0FB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1CCCDED8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ПМн2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A8DB9BD" w14:textId="77777777" w:rsidR="00CF3F7A" w:rsidRPr="00CF3F7A" w:rsidRDefault="00CF3F7A" w:rsidP="00CF3F7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Автомобильный транспорт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A1B8D7C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E0F9167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524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364A27EF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55EADE0E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E559DF2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599251B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F314EA0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1A25DD1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3430F0" w:rsidRPr="003430F0" w14:paraId="6C673CDE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FC4F705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ПМн.01.04  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32453BC8" w14:textId="77777777" w:rsidR="00CF3F7A" w:rsidRPr="00CF3F7A" w:rsidRDefault="00CF3F7A" w:rsidP="00CF3F7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профессионального модуля направленности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5132DA4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6BCAB914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282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5B2B1F90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066B55A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1F47EF9A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5BF9960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26BB4B8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3900BD34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3430F0" w:rsidRPr="003430F0" w14:paraId="73776014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F970DB4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МДК 04.01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0F5925F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МДК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17FD3A81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228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68BA213B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138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799C161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192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09C841F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3F8589F4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010A36AD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FE046F0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5A0E58F4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</w:t>
            </w:r>
          </w:p>
        </w:tc>
      </w:tr>
      <w:tr w:rsidR="003430F0" w:rsidRPr="003430F0" w14:paraId="3D6EEEED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5ADDE7E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ПП.04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3A3D7219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624EF941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0ABD1A18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144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139EB847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B10400D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9761EC5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5387428F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07113D5F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3B6C1BAF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</w:t>
            </w:r>
          </w:p>
        </w:tc>
      </w:tr>
      <w:tr w:rsidR="003430F0" w:rsidRPr="003430F0" w14:paraId="6B6696A7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63D0D895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ПМн.01.05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5E11A7D7" w14:textId="77777777" w:rsidR="00CF3F7A" w:rsidRPr="00CF3F7A" w:rsidRDefault="00CF3F7A" w:rsidP="00CF3F7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профессионального модуля направленности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6660C988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A204BDC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242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340B0E84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7389E65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2214442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11448154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0C2235D5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1777D657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3430F0" w:rsidRPr="003430F0" w14:paraId="718E5A17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59AE76B5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МДК 05.01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150CE947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МДК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B5E155F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164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5366A96A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47E216C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15D504E1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828DAA5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258BA8B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60F92EBA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5282734E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</w:t>
            </w:r>
          </w:p>
        </w:tc>
      </w:tr>
      <w:tr w:rsidR="003430F0" w:rsidRPr="003430F0" w14:paraId="5A815508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D230DA0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УП.05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4CEBB45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Учебная практика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9F3218E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0F5B161C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346BFBA0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DA0FF98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147A353A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F589EBB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5CE294C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01133FC0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</w:t>
            </w:r>
          </w:p>
        </w:tc>
      </w:tr>
      <w:tr w:rsidR="003430F0" w:rsidRPr="003430F0" w14:paraId="4184D96B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EA7FB29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ПП.05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D5B1E5F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BA9117B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101075FA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628AA693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C253C6D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3B8C186F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08923777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6C667B3D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3292B70A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</w:t>
            </w:r>
          </w:p>
        </w:tc>
      </w:tr>
      <w:tr w:rsidR="003430F0" w:rsidRPr="003430F0" w14:paraId="696C81C8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2095AF18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296B01AA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направленности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092B975A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6859FAD6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5EF8C4D9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08A4A243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2EF18742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02DEBB2F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35BFA323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13E23DE0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</w:tr>
      <w:tr w:rsidR="003430F0" w:rsidRPr="003430F0" w14:paraId="12B1ECFA" w14:textId="77777777" w:rsidTr="00C05D15">
        <w:trPr>
          <w:trHeight w:val="330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02BBB378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ПМн3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75E0C5F4" w14:textId="77777777" w:rsidR="00CF3F7A" w:rsidRPr="00CF3F7A" w:rsidRDefault="00CF3F7A" w:rsidP="00CF3F7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Авиационный 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B1706CC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D6C92E8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524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94C9D1B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B33F1F1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2D5A249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8BFAE8D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0C981D82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42B0C63D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3430F0" w:rsidRPr="003430F0" w14:paraId="1B82A0AE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4EDCEBFD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ПМн.01.04  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0C563975" w14:textId="77777777" w:rsidR="00CF3F7A" w:rsidRPr="00CF3F7A" w:rsidRDefault="00CF3F7A" w:rsidP="00CF3F7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профессионального модуля направленности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2E6EA3C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FB4EA7E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282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A94D6C9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B00D640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A285169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7C7DBE0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94AD2BA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768305CE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3430F0" w:rsidRPr="003430F0" w14:paraId="77A83C9B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7D5AFBF7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МДК 04.01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26811AE2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МДК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41F11629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228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58EBF65D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138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6F5734F5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192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7F979FC6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76D96A09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0DC5C5E5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7745A7F2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4648F33D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</w:t>
            </w:r>
          </w:p>
        </w:tc>
      </w:tr>
      <w:tr w:rsidR="003430F0" w:rsidRPr="003430F0" w14:paraId="6B078901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0C29F129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ПП.04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40156645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10013DA3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1AA63E27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144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76AB30E3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207F62B0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51F9B4E8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739E003F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0F7C542C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2FB5C306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</w:t>
            </w:r>
          </w:p>
        </w:tc>
      </w:tr>
      <w:tr w:rsidR="003430F0" w:rsidRPr="003430F0" w14:paraId="13A33722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1B1FE4AD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ПМн.01.05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31947752" w14:textId="77777777" w:rsidR="00CF3F7A" w:rsidRPr="00CF3F7A" w:rsidRDefault="00CF3F7A" w:rsidP="00CF3F7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профессионального модуля направленности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27B260A7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0132B4AC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242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149E156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A565238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3C9D199B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1EC16A3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092D686C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2E0BBECB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3430F0" w:rsidRPr="003430F0" w14:paraId="09FB8A6B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7786CE78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МДК 05.01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09ABB780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МДК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1BAB5E2D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164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1848B26D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37F1BD6A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4FFC5FBA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1FF142B5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0598CEF5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52483F21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38AAC2AF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</w:t>
            </w:r>
          </w:p>
        </w:tc>
      </w:tr>
      <w:tr w:rsidR="003430F0" w:rsidRPr="003430F0" w14:paraId="7093CCFA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11F9F25B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УП.05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3CD34B79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Учебная практика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11034690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45B6C17A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0F2943E2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3D1DF16B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40C3782D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25E63C2D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0C9F5E6C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58F60111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</w:t>
            </w:r>
          </w:p>
        </w:tc>
      </w:tr>
      <w:tr w:rsidR="003430F0" w:rsidRPr="003430F0" w14:paraId="2C3C4066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712B90EC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ПП.05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2F63A28D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1C5FB598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1EC64ECE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38C9EC5C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357D4FC0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236959C9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1BA6301D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519095EF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32D4E404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</w:t>
            </w:r>
          </w:p>
        </w:tc>
      </w:tr>
      <w:tr w:rsidR="003430F0" w:rsidRPr="003430F0" w14:paraId="2D8CC901" w14:textId="77777777" w:rsidTr="00C05D15">
        <w:trPr>
          <w:trHeight w:val="58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F65D1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ПМ.01.06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1D7D3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Освоение видов работ по профессии рабочего, должности служащего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16569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C49FB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134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EFE0D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4E05D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006A2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B4D31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D308F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1CBD09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</w:tr>
      <w:tr w:rsidR="003430F0" w:rsidRPr="003430F0" w14:paraId="6E2F377E" w14:textId="77777777" w:rsidTr="00C05D15">
        <w:trPr>
          <w:trHeight w:val="6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7F0D3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МДК.06.01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E90BE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Технология выполнения работ по профессии рабочего, должности служащего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38471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CBE77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3A5CA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BDF98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DA04F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BEB97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9C11F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D27DC1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</w:tr>
      <w:tr w:rsidR="003430F0" w:rsidRPr="003430F0" w14:paraId="2D40EEF1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0C992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УП.06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1B5FE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Учебная практика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F7D7A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DB7F8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7684F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94F8D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DBE8B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3D108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70763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B30E85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430F0" w:rsidRPr="003430F0" w14:paraId="76248E32" w14:textId="77777777" w:rsidTr="00C05D15">
        <w:trPr>
          <w:trHeight w:val="315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B593C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ПП.06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B29CA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EFFCD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83803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98B14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95CC0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80D76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94E4C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D78B3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CC429E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430F0" w:rsidRPr="003430F0" w14:paraId="30A0ECA4" w14:textId="77777777" w:rsidTr="00C05D15">
        <w:trPr>
          <w:trHeight w:val="315"/>
        </w:trPr>
        <w:tc>
          <w:tcPr>
            <w:tcW w:w="75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701C75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Вариативная часть образовательной программы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09DEE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1296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77CD1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890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C3119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45763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9397F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F9062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2D1E0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BA42C9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430F0" w:rsidRPr="003430F0" w14:paraId="52BB43C2" w14:textId="77777777" w:rsidTr="00C05D15">
        <w:trPr>
          <w:trHeight w:val="75"/>
        </w:trPr>
        <w:tc>
          <w:tcPr>
            <w:tcW w:w="12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31E54" w14:textId="77777777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ГИА.00</w:t>
            </w:r>
          </w:p>
        </w:tc>
        <w:tc>
          <w:tcPr>
            <w:tcW w:w="6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F52B0" w14:textId="261F0D9C" w:rsidR="00CF3F7A" w:rsidRPr="00CF3F7A" w:rsidRDefault="00CF3F7A" w:rsidP="00CF3F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Государственная итоговая аттестация (демонстрационн</w:t>
            </w:r>
            <w:r w:rsidR="00C05D15" w:rsidRPr="003430F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ый</w:t>
            </w: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экзамен и защиты дипломного проекта (работы))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3D911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B44AE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6A972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F32E9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0ECD6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A9F8F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83EA3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27DFA3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3430F0" w:rsidRPr="003430F0" w14:paraId="01E7445C" w14:textId="77777777" w:rsidTr="00C05D15">
        <w:trPr>
          <w:trHeight w:val="315"/>
        </w:trPr>
        <w:tc>
          <w:tcPr>
            <w:tcW w:w="75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23579E" w14:textId="77777777" w:rsidR="00CF3F7A" w:rsidRPr="00CF3F7A" w:rsidRDefault="00CF3F7A" w:rsidP="00CF3F7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5490C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4464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04CEA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2970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39B00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1896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E41B8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BE6EB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68C42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F6D03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5C5EF" w14:textId="77777777" w:rsidR="00CF3F7A" w:rsidRPr="00CF3F7A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F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</w:tbl>
    <w:p w14:paraId="3AE3436F" w14:textId="77777777" w:rsidR="00CF3F7A" w:rsidRPr="003430F0" w:rsidRDefault="00CF3F7A">
      <w:pPr>
        <w:rPr>
          <w:bCs/>
          <w:sz w:val="16"/>
          <w:szCs w:val="16"/>
        </w:rPr>
      </w:pPr>
    </w:p>
    <w:p w14:paraId="7AE8FA33" w14:textId="3B9EC3E1" w:rsidR="007E5270" w:rsidRPr="003430F0" w:rsidRDefault="007E5270">
      <w:pPr>
        <w:rPr>
          <w:bCs/>
          <w:sz w:val="16"/>
          <w:szCs w:val="16"/>
        </w:rPr>
      </w:pPr>
      <w:r w:rsidRPr="003430F0">
        <w:rPr>
          <w:bCs/>
          <w:sz w:val="16"/>
          <w:szCs w:val="16"/>
        </w:rPr>
        <w:br w:type="page"/>
      </w:r>
    </w:p>
    <w:p w14:paraId="4CBC6026" w14:textId="02DD328D" w:rsidR="00F46999" w:rsidRPr="003430F0" w:rsidRDefault="00CD207F" w:rsidP="007E5270">
      <w:pPr>
        <w:pStyle w:val="113"/>
        <w:spacing w:line="240" w:lineRule="auto"/>
        <w:rPr>
          <w:bCs/>
        </w:rPr>
      </w:pPr>
      <w:r w:rsidRPr="003430F0">
        <w:rPr>
          <w:bCs/>
        </w:rPr>
        <w:lastRenderedPageBreak/>
        <w:t>5.2. Примерный календарный учебный график</w:t>
      </w:r>
      <w:r w:rsidRPr="003430F0">
        <w:rPr>
          <w:bCs/>
        </w:rPr>
        <w:footnoteReference w:id="5"/>
      </w:r>
    </w:p>
    <w:p w14:paraId="71C15F34" w14:textId="77777777" w:rsidR="00F46999" w:rsidRPr="003430F0" w:rsidRDefault="00F46999">
      <w:pPr>
        <w:tabs>
          <w:tab w:val="left" w:pos="13351"/>
        </w:tabs>
      </w:pPr>
    </w:p>
    <w:tbl>
      <w:tblPr>
        <w:tblW w:w="15997" w:type="dxa"/>
        <w:tblInd w:w="-152" w:type="dxa"/>
        <w:tblLayout w:type="fixed"/>
        <w:tblLook w:val="04A0" w:firstRow="1" w:lastRow="0" w:firstColumn="1" w:lastColumn="0" w:noHBand="0" w:noVBand="1"/>
      </w:tblPr>
      <w:tblGrid>
        <w:gridCol w:w="274"/>
        <w:gridCol w:w="283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90"/>
        <w:gridCol w:w="290"/>
        <w:gridCol w:w="290"/>
        <w:gridCol w:w="290"/>
        <w:gridCol w:w="290"/>
        <w:gridCol w:w="290"/>
        <w:gridCol w:w="290"/>
        <w:gridCol w:w="290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69"/>
        <w:gridCol w:w="236"/>
      </w:tblGrid>
      <w:tr w:rsidR="003430F0" w:rsidRPr="003430F0" w14:paraId="3E16B701" w14:textId="77777777" w:rsidTr="004A4B99">
        <w:trPr>
          <w:trHeight w:val="315"/>
        </w:trPr>
        <w:tc>
          <w:tcPr>
            <w:tcW w:w="27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extDirection w:val="btLr"/>
            <w:vAlign w:val="center"/>
            <w:hideMark/>
          </w:tcPr>
          <w:bookmarkEnd w:id="44"/>
          <w:p w14:paraId="353139D5" w14:textId="77777777" w:rsidR="00F83916" w:rsidRPr="003430F0" w:rsidRDefault="00F83916" w:rsidP="00A1204F">
            <w:pPr>
              <w:ind w:left="-117" w:right="-49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КУРС</w:t>
            </w:r>
          </w:p>
        </w:tc>
        <w:tc>
          <w:tcPr>
            <w:tcW w:w="28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84774C" w14:textId="77777777" w:rsidR="00F83916" w:rsidRPr="003430F0" w:rsidRDefault="00F83916" w:rsidP="00A1204F">
            <w:pPr>
              <w:ind w:left="-117" w:right="-49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ВУП</w:t>
            </w:r>
          </w:p>
        </w:tc>
        <w:tc>
          <w:tcPr>
            <w:tcW w:w="1350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E16D0F" w14:textId="77777777" w:rsidR="00F83916" w:rsidRPr="003430F0" w:rsidRDefault="00F83916" w:rsidP="00A120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1080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21B91C" w14:textId="77777777" w:rsidR="00F83916" w:rsidRPr="003430F0" w:rsidRDefault="00F83916" w:rsidP="00A120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1160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C726C9" w14:textId="77777777" w:rsidR="00F83916" w:rsidRPr="003430F0" w:rsidRDefault="00F83916" w:rsidP="00A120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1451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27CF06" w14:textId="77777777" w:rsidR="00F83916" w:rsidRPr="003430F0" w:rsidRDefault="00F83916" w:rsidP="00A120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Декабрь</w:t>
            </w:r>
          </w:p>
        </w:tc>
        <w:tc>
          <w:tcPr>
            <w:tcW w:w="1164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3E097F" w14:textId="77777777" w:rsidR="00F83916" w:rsidRPr="003430F0" w:rsidRDefault="00F83916" w:rsidP="00A120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1164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FF31C5" w14:textId="77777777" w:rsidR="00F83916" w:rsidRPr="003430F0" w:rsidRDefault="00F83916" w:rsidP="00A120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145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2503F1" w14:textId="77777777" w:rsidR="00F83916" w:rsidRPr="003430F0" w:rsidRDefault="00F83916" w:rsidP="00A120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1164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15294A" w14:textId="77777777" w:rsidR="00F83916" w:rsidRPr="003430F0" w:rsidRDefault="00F83916" w:rsidP="00A120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1164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DDD592" w14:textId="77777777" w:rsidR="00F83916" w:rsidRPr="003430F0" w:rsidRDefault="00F83916" w:rsidP="00A120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145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572C24" w14:textId="77777777" w:rsidR="00F83916" w:rsidRPr="003430F0" w:rsidRDefault="00F83916" w:rsidP="00A120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1164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451C59" w14:textId="77777777" w:rsidR="00F83916" w:rsidRPr="003430F0" w:rsidRDefault="00F83916" w:rsidP="00A120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1164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5D4FCF" w14:textId="77777777" w:rsidR="00F83916" w:rsidRPr="003430F0" w:rsidRDefault="00F83916" w:rsidP="00A120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269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34CB8AFF" w14:textId="77777777" w:rsidR="00F83916" w:rsidRPr="003430F0" w:rsidRDefault="00F83916" w:rsidP="00A120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КУРС</w:t>
            </w:r>
          </w:p>
        </w:tc>
        <w:tc>
          <w:tcPr>
            <w:tcW w:w="236" w:type="dxa"/>
            <w:vMerge w:val="restar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7FA02775" w14:textId="77777777" w:rsidR="00F83916" w:rsidRPr="003430F0" w:rsidRDefault="00F83916" w:rsidP="00A120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430F0" w:rsidRPr="003430F0" w14:paraId="370DEEA0" w14:textId="77777777" w:rsidTr="004A4B99">
        <w:trPr>
          <w:trHeight w:val="315"/>
        </w:trPr>
        <w:tc>
          <w:tcPr>
            <w:tcW w:w="27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87772D0" w14:textId="77777777" w:rsidR="00F83916" w:rsidRPr="003430F0" w:rsidRDefault="00F83916" w:rsidP="00F83916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97C5A0B" w14:textId="77777777" w:rsidR="00F83916" w:rsidRPr="003430F0" w:rsidRDefault="00F83916" w:rsidP="00F83916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935" w:type="dxa"/>
            <w:gridSpan w:val="5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9758F2" w14:textId="77777777" w:rsidR="00F83916" w:rsidRPr="003430F0" w:rsidRDefault="00F83916" w:rsidP="00F839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Номера календарных недель</w:t>
            </w:r>
          </w:p>
        </w:tc>
        <w:tc>
          <w:tcPr>
            <w:tcW w:w="269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633C2CE7" w14:textId="77777777" w:rsidR="00F83916" w:rsidRPr="003430F0" w:rsidRDefault="00F83916" w:rsidP="00F83916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14:paraId="169396D4" w14:textId="77777777" w:rsidR="00F83916" w:rsidRPr="003430F0" w:rsidRDefault="00F83916" w:rsidP="00F839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430F0" w:rsidRPr="003430F0" w14:paraId="2223A7FD" w14:textId="77777777" w:rsidTr="00F83916">
        <w:trPr>
          <w:trHeight w:val="315"/>
        </w:trPr>
        <w:tc>
          <w:tcPr>
            <w:tcW w:w="27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C883F07" w14:textId="77777777" w:rsidR="00F83916" w:rsidRPr="003430F0" w:rsidRDefault="00F83916" w:rsidP="00F83916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1E6AD4A" w14:textId="77777777" w:rsidR="00F83916" w:rsidRPr="003430F0" w:rsidRDefault="00F83916" w:rsidP="00F83916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9296C6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AEE7D2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005578" w14:textId="055917B0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DBC69E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5F7624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43F548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259975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7CFBB1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D07523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2AB6A1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ACFC28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5250D0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F323F0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B68900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B2A488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5EE5F3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A86E86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A4DCF4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BD410D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756358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70F5B8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8F6A03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E2CA96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8299A2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4CBE16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250A7D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103599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E526C5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0D1487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D96B64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F9A7FB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AE1B0E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50BDE2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9139C1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6172DC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804248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7B8E42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0D6C77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07000C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99BF13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441944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8A059E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0655EA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1AD1D8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F10B29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45E681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A8CF10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1C5760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50F16A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4A4CCC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70E70D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5CDFB9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69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36FF9BBE" w14:textId="77777777" w:rsidR="00F83916" w:rsidRPr="003430F0" w:rsidRDefault="00F83916" w:rsidP="00F83916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07069235" w14:textId="77777777" w:rsidR="00F83916" w:rsidRPr="003430F0" w:rsidRDefault="00F83916" w:rsidP="00F8391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430F0" w:rsidRPr="003430F0" w14:paraId="6738EB7E" w14:textId="77777777" w:rsidTr="00F83916">
        <w:trPr>
          <w:trHeight w:val="315"/>
        </w:trPr>
        <w:tc>
          <w:tcPr>
            <w:tcW w:w="274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CF0593F" w14:textId="77777777" w:rsidR="00F83916" w:rsidRPr="003430F0" w:rsidRDefault="00F83916" w:rsidP="00F83916">
            <w:pPr>
              <w:ind w:left="-117" w:right="-49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C928A" w14:textId="77777777" w:rsidR="00F83916" w:rsidRPr="003430F0" w:rsidRDefault="00F83916" w:rsidP="00F83916">
            <w:pPr>
              <w:ind w:left="-42" w:right="-9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ОЧ</w:t>
            </w:r>
          </w:p>
        </w:tc>
        <w:tc>
          <w:tcPr>
            <w:tcW w:w="2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E8B02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77B28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C868B" w14:textId="4332C789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28613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E38E2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8EF7F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8BA39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CE370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E2B82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802AD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B88C8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B23A5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33340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214F0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A0A3D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791D7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2AA1D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1AC4FF8B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9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128C2548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EEDF6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BAFB1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FCB0D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DA2F0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0BCA2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17ED4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B34AD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0AA63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57420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4D97F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8D03A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91AE9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A2E50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FB2D1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BCA3A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9E5CB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1649B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D4935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5B4E20E3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2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5F508BDD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2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3012909A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2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53422C53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2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2CAB57D3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29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D7D31" w:themeFill="accent2"/>
            <w:noWrap/>
            <w:vAlign w:val="center"/>
            <w:hideMark/>
          </w:tcPr>
          <w:p w14:paraId="4455142A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::</w:t>
            </w:r>
          </w:p>
        </w:tc>
        <w:tc>
          <w:tcPr>
            <w:tcW w:w="29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0EF37949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9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2D8099D2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9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3999DEE3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9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5F087CE2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9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63ABE2CF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9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542910F1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9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467BBD0D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9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14106ADA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9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C000"/>
            <w:noWrap/>
            <w:vAlign w:val="center"/>
            <w:hideMark/>
          </w:tcPr>
          <w:p w14:paraId="54DFD97A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6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70493" w14:textId="77777777" w:rsidR="00F83916" w:rsidRPr="003430F0" w:rsidRDefault="00F83916" w:rsidP="00F83916">
            <w:pPr>
              <w:ind w:left="-83" w:right="-84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73A6A" w14:textId="77777777" w:rsidR="00F83916" w:rsidRPr="003430F0" w:rsidRDefault="00F83916" w:rsidP="00F83916">
            <w:pPr>
              <w:ind w:left="-83" w:right="-84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</w:t>
            </w:r>
          </w:p>
        </w:tc>
      </w:tr>
      <w:tr w:rsidR="00A77B0D" w:rsidRPr="003430F0" w14:paraId="66ED8C1D" w14:textId="77777777" w:rsidTr="00F83916">
        <w:trPr>
          <w:trHeight w:val="315"/>
        </w:trPr>
        <w:tc>
          <w:tcPr>
            <w:tcW w:w="274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DAF2BB3" w14:textId="77777777" w:rsidR="00F83916" w:rsidRPr="003430F0" w:rsidRDefault="00F83916" w:rsidP="00F83916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42C2D39" w14:textId="77777777" w:rsidR="00F83916" w:rsidRPr="003430F0" w:rsidRDefault="00F83916" w:rsidP="00F83916">
            <w:pPr>
              <w:ind w:left="-42" w:right="-9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ВЧ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DCFAA36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2C1D6E6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15E0402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ECC7B06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59854CB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FF9DD41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FA9DF2E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2E3B602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4CA63D0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363EA6C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B24EC21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2837EFC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9AB70F3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118E73A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36B8AD0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FB9393D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FD58D4F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E9AF9B9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A6B08DF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740249B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2C94718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EB93611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25BF58E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CE81815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EF0D31E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7DFF88C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64ED3C0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91E2BC5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581CED3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FE85F93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0A76BF5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1E582E0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CDAA24B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A90E5B3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3C8BE52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73A35C3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F2D824A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FEBFB84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B1CDE5A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D8B1603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BD8398B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1247C23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D7D31" w:themeFill="accent2"/>
            <w:vAlign w:val="center"/>
            <w:hideMark/>
          </w:tcPr>
          <w:p w14:paraId="5FBB2141" w14:textId="77777777" w:rsidR="00F83916" w:rsidRPr="003430F0" w:rsidRDefault="00F83916" w:rsidP="00F83916">
            <w:pPr>
              <w:ind w:left="-110" w:right="-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8F7B2F3" w14:textId="77777777" w:rsidR="00F83916" w:rsidRPr="003430F0" w:rsidRDefault="00F83916" w:rsidP="00F83916">
            <w:pPr>
              <w:ind w:left="-110" w:right="-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198E32D" w14:textId="77777777" w:rsidR="00F83916" w:rsidRPr="003430F0" w:rsidRDefault="00F83916" w:rsidP="00F83916">
            <w:pPr>
              <w:ind w:left="-110" w:right="-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1501974" w14:textId="77777777" w:rsidR="00F83916" w:rsidRPr="003430F0" w:rsidRDefault="00F83916" w:rsidP="00F83916">
            <w:pPr>
              <w:ind w:left="-110" w:right="-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8ED4465" w14:textId="77777777" w:rsidR="00F83916" w:rsidRPr="003430F0" w:rsidRDefault="00F83916" w:rsidP="00F83916">
            <w:pPr>
              <w:ind w:left="-110" w:right="-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1659495" w14:textId="77777777" w:rsidR="00F83916" w:rsidRPr="003430F0" w:rsidRDefault="00F83916" w:rsidP="00F83916">
            <w:pPr>
              <w:ind w:left="-110" w:right="-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101F352" w14:textId="77777777" w:rsidR="00F83916" w:rsidRPr="003430F0" w:rsidRDefault="00F83916" w:rsidP="00F83916">
            <w:pPr>
              <w:ind w:left="-110" w:right="-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2E04671" w14:textId="77777777" w:rsidR="00F83916" w:rsidRPr="003430F0" w:rsidRDefault="00F83916" w:rsidP="00F83916">
            <w:pPr>
              <w:ind w:left="-110" w:right="-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0FB12A0" w14:textId="77777777" w:rsidR="00F83916" w:rsidRPr="003430F0" w:rsidRDefault="00F83916" w:rsidP="00F83916">
            <w:pPr>
              <w:ind w:left="-110" w:right="-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065917" w14:textId="77777777" w:rsidR="00F83916" w:rsidRPr="003430F0" w:rsidRDefault="00F83916" w:rsidP="00F83916">
            <w:pPr>
              <w:ind w:left="-110" w:right="-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94C6CF" w14:textId="77777777" w:rsidR="00F83916" w:rsidRPr="003430F0" w:rsidRDefault="00F83916" w:rsidP="00F83916">
            <w:pPr>
              <w:ind w:left="-83" w:right="-84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F9BCBFE" w14:textId="77777777" w:rsidR="00F83916" w:rsidRPr="003430F0" w:rsidRDefault="00F83916" w:rsidP="00F83916">
            <w:pPr>
              <w:ind w:left="-83" w:right="-84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430F0" w:rsidRPr="003430F0" w14:paraId="69A67F9D" w14:textId="77777777" w:rsidTr="00F83916">
        <w:trPr>
          <w:trHeight w:val="315"/>
        </w:trPr>
        <w:tc>
          <w:tcPr>
            <w:tcW w:w="2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2252142" w14:textId="77777777" w:rsidR="00F83916" w:rsidRPr="003430F0" w:rsidRDefault="00F83916" w:rsidP="00F839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9A9F5" w14:textId="77777777" w:rsidR="00F83916" w:rsidRPr="003430F0" w:rsidRDefault="00F83916" w:rsidP="00F83916">
            <w:pPr>
              <w:ind w:left="-42" w:right="-9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ОЧ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9F2B2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07693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1AC10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2A04E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C968B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833E8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C03DA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CA15C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6EDC2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C132E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88E2C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30C3F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993B3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3E018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8B6AF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539BA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492F9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463744C8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51567CD4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FB87D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58DB1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9A9ED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8AEC7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605A5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386CB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7239C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E2044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8AFA4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6DF60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43393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B761A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EAC45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3B154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6AA52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0FE95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35818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772E0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ED344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BB404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5CEE6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  <w:hideMark/>
          </w:tcPr>
          <w:p w14:paraId="613F3867" w14:textId="2C7A9299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5163A201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2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ED7D31" w:themeFill="accent2"/>
            <w:noWrap/>
            <w:vAlign w:val="center"/>
          </w:tcPr>
          <w:p w14:paraId="764AF15A" w14:textId="76FEB208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::</w:t>
            </w:r>
          </w:p>
        </w:tc>
        <w:tc>
          <w:tcPr>
            <w:tcW w:w="291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C000"/>
            <w:noWrap/>
            <w:vAlign w:val="center"/>
            <w:hideMark/>
          </w:tcPr>
          <w:p w14:paraId="341A069A" w14:textId="421D529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657C13FD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6417CD24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0025BE11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42F93970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6E1D5E6B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77BC2A33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08ABE622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C000"/>
            <w:noWrap/>
            <w:vAlign w:val="center"/>
            <w:hideMark/>
          </w:tcPr>
          <w:p w14:paraId="45A866B7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6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95571" w14:textId="77777777" w:rsidR="00F83916" w:rsidRPr="003430F0" w:rsidRDefault="00F83916" w:rsidP="00F83916">
            <w:pPr>
              <w:ind w:left="-83" w:right="-84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CFBD86" w14:textId="428A05FE" w:rsidR="00F83916" w:rsidRPr="003430F0" w:rsidRDefault="00F83916" w:rsidP="00F83916">
            <w:pPr>
              <w:ind w:left="-83" w:right="-84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</w:t>
            </w:r>
          </w:p>
        </w:tc>
      </w:tr>
      <w:tr w:rsidR="00A77B0D" w:rsidRPr="003430F0" w14:paraId="304DD3AD" w14:textId="77777777" w:rsidTr="00F83916">
        <w:trPr>
          <w:trHeight w:val="315"/>
        </w:trPr>
        <w:tc>
          <w:tcPr>
            <w:tcW w:w="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37AA43F" w14:textId="77777777" w:rsidR="00F83916" w:rsidRPr="003430F0" w:rsidRDefault="00F83916" w:rsidP="00F83916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2FBC22F" w14:textId="77777777" w:rsidR="00F83916" w:rsidRPr="003430F0" w:rsidRDefault="00F83916" w:rsidP="00F83916">
            <w:pPr>
              <w:ind w:left="-42" w:right="-9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ВЧ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F552885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1002692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DD49EFC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0E3EB43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2C52848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0A71BCF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5E2C33E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76902B4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299A3C8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2D1B2F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C78805C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5E142A9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DC6FCD2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5DE03AB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13F88DE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D728D02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E984FD4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43B6A81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671C5AE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5B996D9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BDCFF97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84607E5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1A98CF9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091E972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8B5B512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DF0661B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A89E93C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7C56AF4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BA4E969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09B21A8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A6712EF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F4E19B1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23C5DFC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0EE7FB6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8A649ED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E6ED6A6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D2D7812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464153F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E8FC908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D202C1F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6497089" w14:textId="77777777" w:rsidR="00F83916" w:rsidRPr="003430F0" w:rsidRDefault="00F83916" w:rsidP="00F83916">
            <w:pPr>
              <w:ind w:left="-83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A6F185B" w14:textId="77777777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14:paraId="030613B5" w14:textId="309AD3A4" w:rsidR="00F83916" w:rsidRPr="003430F0" w:rsidRDefault="00F83916" w:rsidP="00F83916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C000"/>
            <w:vAlign w:val="center"/>
            <w:hideMark/>
          </w:tcPr>
          <w:p w14:paraId="1B2EC685" w14:textId="77777777" w:rsidR="00F83916" w:rsidRPr="003430F0" w:rsidRDefault="00F83916" w:rsidP="00F83916">
            <w:pPr>
              <w:ind w:left="-110" w:right="-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C82A5E5" w14:textId="77777777" w:rsidR="00F83916" w:rsidRPr="003430F0" w:rsidRDefault="00F83916" w:rsidP="00F83916">
            <w:pPr>
              <w:ind w:left="-110" w:right="-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B234144" w14:textId="77777777" w:rsidR="00F83916" w:rsidRPr="003430F0" w:rsidRDefault="00F83916" w:rsidP="00F83916">
            <w:pPr>
              <w:ind w:left="-110" w:right="-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28BD04E" w14:textId="77777777" w:rsidR="00F83916" w:rsidRPr="003430F0" w:rsidRDefault="00F83916" w:rsidP="00F83916">
            <w:pPr>
              <w:ind w:left="-110" w:right="-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8C30AE5" w14:textId="77777777" w:rsidR="00F83916" w:rsidRPr="003430F0" w:rsidRDefault="00F83916" w:rsidP="00F83916">
            <w:pPr>
              <w:ind w:left="-110" w:right="-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D859C67" w14:textId="77777777" w:rsidR="00F83916" w:rsidRPr="003430F0" w:rsidRDefault="00F83916" w:rsidP="00F83916">
            <w:pPr>
              <w:ind w:left="-110" w:right="-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9CDF183" w14:textId="77777777" w:rsidR="00F83916" w:rsidRPr="003430F0" w:rsidRDefault="00F83916" w:rsidP="00F83916">
            <w:pPr>
              <w:ind w:left="-110" w:right="-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CB6FD1C" w14:textId="77777777" w:rsidR="00F83916" w:rsidRPr="003430F0" w:rsidRDefault="00F83916" w:rsidP="00F83916">
            <w:pPr>
              <w:ind w:left="-110" w:right="-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19292A" w14:textId="77777777" w:rsidR="00F83916" w:rsidRPr="003430F0" w:rsidRDefault="00F83916" w:rsidP="00F83916">
            <w:pPr>
              <w:ind w:left="-110" w:right="-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4CEBD3" w14:textId="77777777" w:rsidR="00F83916" w:rsidRPr="003430F0" w:rsidRDefault="00F83916" w:rsidP="00F83916">
            <w:pPr>
              <w:ind w:left="-83" w:right="-84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CFFE700" w14:textId="77777777" w:rsidR="00F83916" w:rsidRPr="003430F0" w:rsidRDefault="00F83916" w:rsidP="00F83916">
            <w:pPr>
              <w:ind w:left="-83" w:right="-84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430F0" w:rsidRPr="003430F0" w14:paraId="43FA5AFE" w14:textId="77777777" w:rsidTr="001565F4">
        <w:trPr>
          <w:trHeight w:val="315"/>
        </w:trPr>
        <w:tc>
          <w:tcPr>
            <w:tcW w:w="2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4BE643F" w14:textId="77777777" w:rsidR="00CF3F7A" w:rsidRPr="003430F0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89AE8" w14:textId="77777777" w:rsidR="00CF3F7A" w:rsidRPr="003430F0" w:rsidRDefault="00CF3F7A" w:rsidP="00CF3F7A">
            <w:pPr>
              <w:ind w:left="-42" w:right="-9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ОЧ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55FB7DD6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2C17667E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18C3AAE5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257FD2BC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33C42AF9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07B16089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3AD12596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049BBFB7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66168940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099C37D1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4915FF0D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6BE6836A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054C76B8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61731209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1687CF05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DADEF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14:paraId="54A68FBA" w14:textId="2DA1E395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::</w:t>
            </w:r>
          </w:p>
        </w:tc>
        <w:tc>
          <w:tcPr>
            <w:tcW w:w="2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14E4AD9C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23E507C0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70E91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6A4E6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0C553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EDCB8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630F8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187CA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33E4E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9FBB9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AA354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88D0F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278838A1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2FF12EDA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529F1F6C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55999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B1F32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8881E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AE7A1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64C15D" w14:textId="0DEC8FF4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ED7D31" w:themeFill="accent2"/>
            <w:vAlign w:val="center"/>
            <w:hideMark/>
          </w:tcPr>
          <w:p w14:paraId="465AD744" w14:textId="712B925E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2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34D423E1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</w:p>
          <w:p w14:paraId="26011450" w14:textId="49714548" w:rsidR="00CF3F7A" w:rsidRPr="003430F0" w:rsidRDefault="00CF3F7A" w:rsidP="00CF3F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2E4F1A9A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</w:p>
          <w:p w14:paraId="1274F4EA" w14:textId="2BBC5765" w:rsidR="00CF3F7A" w:rsidRPr="003430F0" w:rsidRDefault="00CF3F7A" w:rsidP="00CF3F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123DBD47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</w:p>
          <w:p w14:paraId="2BE48329" w14:textId="65930CEE" w:rsidR="00CF3F7A" w:rsidRPr="003430F0" w:rsidRDefault="00CF3F7A" w:rsidP="00CF3F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012AAE2D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</w:p>
          <w:p w14:paraId="788880AD" w14:textId="5D68A679" w:rsidR="00CF3F7A" w:rsidRPr="003430F0" w:rsidRDefault="00CF3F7A" w:rsidP="00CF3F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7991D91A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</w:p>
          <w:p w14:paraId="27BD6350" w14:textId="6B42B4F3" w:rsidR="00CF3F7A" w:rsidRPr="003430F0" w:rsidRDefault="00CF3F7A" w:rsidP="00CF3F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66A9B305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</w:p>
          <w:p w14:paraId="2797AE49" w14:textId="1745AD9F" w:rsidR="00CF3F7A" w:rsidRPr="003430F0" w:rsidRDefault="00CF3F7A" w:rsidP="00CF3F7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5DF2B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F3462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9838C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85F08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2B98E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55BF8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61BB4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17D5E" w14:textId="77777777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342BD" w14:textId="77777777" w:rsidR="00CF3F7A" w:rsidRPr="003430F0" w:rsidRDefault="00CF3F7A" w:rsidP="00CF3F7A">
            <w:pPr>
              <w:ind w:left="-83" w:right="-84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E3F9FF" w14:textId="67A6585F" w:rsidR="00CF3F7A" w:rsidRPr="003430F0" w:rsidRDefault="00CF3F7A" w:rsidP="00CF3F7A">
            <w:pPr>
              <w:ind w:left="-83" w:right="-84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</w:t>
            </w:r>
          </w:p>
        </w:tc>
      </w:tr>
      <w:tr w:rsidR="00A77B0D" w:rsidRPr="003430F0" w14:paraId="23917701" w14:textId="77777777" w:rsidTr="001565F4">
        <w:trPr>
          <w:trHeight w:val="315"/>
        </w:trPr>
        <w:tc>
          <w:tcPr>
            <w:tcW w:w="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6819451" w14:textId="77777777" w:rsidR="00CF3F7A" w:rsidRPr="003430F0" w:rsidRDefault="00CF3F7A" w:rsidP="00CF3F7A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423E3A8" w14:textId="77777777" w:rsidR="00CF3F7A" w:rsidRPr="003430F0" w:rsidRDefault="00CF3F7A" w:rsidP="00CF3F7A">
            <w:pPr>
              <w:ind w:left="-42" w:right="-9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ВЧ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FE1842A" w14:textId="77777777" w:rsidR="00CF3F7A" w:rsidRPr="003430F0" w:rsidRDefault="00CF3F7A" w:rsidP="00CF3F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9981AD3" w14:textId="77777777" w:rsidR="00CF3F7A" w:rsidRPr="003430F0" w:rsidRDefault="00CF3F7A" w:rsidP="00CF3F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B49C2C7" w14:textId="77777777" w:rsidR="00CF3F7A" w:rsidRPr="003430F0" w:rsidRDefault="00CF3F7A" w:rsidP="00CF3F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7C239FD" w14:textId="77777777" w:rsidR="00CF3F7A" w:rsidRPr="003430F0" w:rsidRDefault="00CF3F7A" w:rsidP="00CF3F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13775C0" w14:textId="77777777" w:rsidR="00CF3F7A" w:rsidRPr="003430F0" w:rsidRDefault="00CF3F7A" w:rsidP="00CF3F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7AD3498" w14:textId="77777777" w:rsidR="00CF3F7A" w:rsidRPr="003430F0" w:rsidRDefault="00CF3F7A" w:rsidP="00CF3F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AC79000" w14:textId="77777777" w:rsidR="00CF3F7A" w:rsidRPr="003430F0" w:rsidRDefault="00CF3F7A" w:rsidP="00CF3F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4EC0F3D" w14:textId="77777777" w:rsidR="00CF3F7A" w:rsidRPr="003430F0" w:rsidRDefault="00CF3F7A" w:rsidP="00CF3F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F117CB0" w14:textId="77777777" w:rsidR="00CF3F7A" w:rsidRPr="003430F0" w:rsidRDefault="00CF3F7A" w:rsidP="00CF3F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CE94A7F" w14:textId="77777777" w:rsidR="00CF3F7A" w:rsidRPr="003430F0" w:rsidRDefault="00CF3F7A" w:rsidP="00CF3F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CDBCCD2" w14:textId="77777777" w:rsidR="00CF3F7A" w:rsidRPr="003430F0" w:rsidRDefault="00CF3F7A" w:rsidP="00CF3F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74D503C" w14:textId="77777777" w:rsidR="00CF3F7A" w:rsidRPr="003430F0" w:rsidRDefault="00CF3F7A" w:rsidP="00CF3F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C0BCD43" w14:textId="77777777" w:rsidR="00CF3F7A" w:rsidRPr="003430F0" w:rsidRDefault="00CF3F7A" w:rsidP="00CF3F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BCE5769" w14:textId="77777777" w:rsidR="00CF3F7A" w:rsidRPr="003430F0" w:rsidRDefault="00CF3F7A" w:rsidP="00CF3F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5FC2958" w14:textId="77777777" w:rsidR="00CF3F7A" w:rsidRPr="003430F0" w:rsidRDefault="00CF3F7A" w:rsidP="00CF3F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5CAD269" w14:textId="77777777" w:rsidR="00CF3F7A" w:rsidRPr="003430F0" w:rsidRDefault="00CF3F7A" w:rsidP="00CF3F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14:paraId="60F6DDE2" w14:textId="461A3738" w:rsidR="00CF3F7A" w:rsidRPr="003430F0" w:rsidRDefault="00CF3F7A" w:rsidP="00CF3F7A">
            <w:pPr>
              <w:ind w:left="-110" w:right="-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9AB1BD6" w14:textId="77777777" w:rsidR="00CF3F7A" w:rsidRPr="003430F0" w:rsidRDefault="00CF3F7A" w:rsidP="00CF3F7A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457E0CC" w14:textId="77777777" w:rsidR="00CF3F7A" w:rsidRPr="003430F0" w:rsidRDefault="00CF3F7A" w:rsidP="00CF3F7A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A57B5EC" w14:textId="77777777" w:rsidR="00CF3F7A" w:rsidRPr="003430F0" w:rsidRDefault="00CF3F7A" w:rsidP="00CF3F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1EAE0FA" w14:textId="77777777" w:rsidR="00CF3F7A" w:rsidRPr="003430F0" w:rsidRDefault="00CF3F7A" w:rsidP="00CF3F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AC579D0" w14:textId="77777777" w:rsidR="00CF3F7A" w:rsidRPr="003430F0" w:rsidRDefault="00CF3F7A" w:rsidP="00CF3F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4DEF3BB" w14:textId="77777777" w:rsidR="00CF3F7A" w:rsidRPr="003430F0" w:rsidRDefault="00CF3F7A" w:rsidP="00CF3F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839559B" w14:textId="77777777" w:rsidR="00CF3F7A" w:rsidRPr="003430F0" w:rsidRDefault="00CF3F7A" w:rsidP="00CF3F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A95DAC6" w14:textId="77777777" w:rsidR="00CF3F7A" w:rsidRPr="003430F0" w:rsidRDefault="00CF3F7A" w:rsidP="00CF3F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1F6B200" w14:textId="77777777" w:rsidR="00CF3F7A" w:rsidRPr="003430F0" w:rsidRDefault="00CF3F7A" w:rsidP="00CF3F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0177C33" w14:textId="77777777" w:rsidR="00CF3F7A" w:rsidRPr="003430F0" w:rsidRDefault="00CF3F7A" w:rsidP="00CF3F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0046DF7" w14:textId="77777777" w:rsidR="00CF3F7A" w:rsidRPr="003430F0" w:rsidRDefault="00CF3F7A" w:rsidP="00CF3F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4FB9AD5" w14:textId="77777777" w:rsidR="00CF3F7A" w:rsidRPr="003430F0" w:rsidRDefault="00CF3F7A" w:rsidP="00CF3F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36FD230" w14:textId="77777777" w:rsidR="00CF3F7A" w:rsidRPr="003430F0" w:rsidRDefault="00CF3F7A" w:rsidP="00CF3F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3DF8289" w14:textId="77777777" w:rsidR="00CF3F7A" w:rsidRPr="003430F0" w:rsidRDefault="00CF3F7A" w:rsidP="00CF3F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09F886D" w14:textId="77777777" w:rsidR="00CF3F7A" w:rsidRPr="003430F0" w:rsidRDefault="00CF3F7A" w:rsidP="00CF3F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341A274" w14:textId="77777777" w:rsidR="00CF3F7A" w:rsidRPr="003430F0" w:rsidRDefault="00CF3F7A" w:rsidP="00CF3F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8020259" w14:textId="77777777" w:rsidR="00CF3F7A" w:rsidRPr="003430F0" w:rsidRDefault="00CF3F7A" w:rsidP="00CF3F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020F1BD" w14:textId="77777777" w:rsidR="00CF3F7A" w:rsidRPr="003430F0" w:rsidRDefault="00CF3F7A" w:rsidP="00CF3F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AE6BE98" w14:textId="77777777" w:rsidR="00CF3F7A" w:rsidRPr="003430F0" w:rsidRDefault="00CF3F7A" w:rsidP="00CF3F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0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312AAC61" w14:textId="77777777" w:rsidR="00CF3F7A" w:rsidRPr="003430F0" w:rsidRDefault="00CF3F7A" w:rsidP="00CF3F7A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ED7D31" w:themeFill="accent2"/>
            <w:vAlign w:val="center"/>
            <w:hideMark/>
          </w:tcPr>
          <w:p w14:paraId="4D23D317" w14:textId="446575E9" w:rsidR="00CF3F7A" w:rsidRPr="003430F0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7265E8A0" w14:textId="7514AA3F" w:rsidR="00CF3F7A" w:rsidRPr="003430F0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4A9A4912" w14:textId="5B357ED2" w:rsidR="00CF3F7A" w:rsidRPr="003430F0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1BF216A0" w14:textId="573B1FBF" w:rsidR="00CF3F7A" w:rsidRPr="003430F0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315ABEDC" w14:textId="28773B4C" w:rsidR="00CF3F7A" w:rsidRPr="003430F0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0158C362" w14:textId="34D20EE3" w:rsidR="00CF3F7A" w:rsidRPr="003430F0" w:rsidRDefault="00CF3F7A" w:rsidP="00CF3F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54C48B0" w14:textId="4C39F646" w:rsidR="00CF3F7A" w:rsidRPr="003430F0" w:rsidRDefault="00CF3F7A" w:rsidP="00CF3F7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8D69B9" w14:textId="77777777" w:rsidR="00CF3F7A" w:rsidRPr="003430F0" w:rsidRDefault="00CF3F7A" w:rsidP="00CF3F7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E1D9EB9" w14:textId="77777777" w:rsidR="00CF3F7A" w:rsidRPr="003430F0" w:rsidRDefault="00CF3F7A" w:rsidP="00CF3F7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15EE1BF" w14:textId="77777777" w:rsidR="00CF3F7A" w:rsidRPr="003430F0" w:rsidRDefault="00CF3F7A" w:rsidP="00CF3F7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0071B41" w14:textId="77777777" w:rsidR="00CF3F7A" w:rsidRPr="003430F0" w:rsidRDefault="00CF3F7A" w:rsidP="00CF3F7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AD4F4D" w14:textId="77777777" w:rsidR="00CF3F7A" w:rsidRPr="003430F0" w:rsidRDefault="00CF3F7A" w:rsidP="00CF3F7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2C809C7" w14:textId="77777777" w:rsidR="00CF3F7A" w:rsidRPr="003430F0" w:rsidRDefault="00CF3F7A" w:rsidP="00CF3F7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F2BDF60" w14:textId="77777777" w:rsidR="00CF3F7A" w:rsidRPr="003430F0" w:rsidRDefault="00CF3F7A" w:rsidP="00CF3F7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2535AD" w14:textId="77777777" w:rsidR="00CF3F7A" w:rsidRPr="003430F0" w:rsidRDefault="00CF3F7A" w:rsidP="00CF3F7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88F27B" w14:textId="77777777" w:rsidR="00CF3F7A" w:rsidRPr="003430F0" w:rsidRDefault="00CF3F7A" w:rsidP="00CF3F7A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FCB4136" w14:textId="77777777" w:rsidR="00CF3F7A" w:rsidRPr="003430F0" w:rsidRDefault="00CF3F7A" w:rsidP="00CF3F7A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68A5B54C" w14:textId="77777777" w:rsidR="00A1204F" w:rsidRPr="003430F0" w:rsidRDefault="00A1204F" w:rsidP="00EC7919">
      <w:pPr>
        <w:rPr>
          <w:rFonts w:ascii="Times New Roman" w:hAnsi="Times New Roman" w:cs="Times New Roman"/>
          <w:sz w:val="16"/>
          <w:szCs w:val="16"/>
        </w:rPr>
      </w:pPr>
    </w:p>
    <w:p w14:paraId="10A94B21" w14:textId="49B3E6DD" w:rsidR="00F83916" w:rsidRPr="003430F0" w:rsidRDefault="00F83916" w:rsidP="00EC7919">
      <w:pPr>
        <w:rPr>
          <w:rFonts w:ascii="Times New Roman" w:hAnsi="Times New Roman" w:cs="Times New Roman"/>
          <w:sz w:val="28"/>
          <w:szCs w:val="28"/>
        </w:rPr>
      </w:pPr>
    </w:p>
    <w:p w14:paraId="15AC76C4" w14:textId="77777777" w:rsidR="00F83916" w:rsidRPr="003430F0" w:rsidRDefault="00F83916" w:rsidP="00EC791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1955" w:type="dxa"/>
        <w:jc w:val="center"/>
        <w:tblLook w:val="04A0" w:firstRow="1" w:lastRow="0" w:firstColumn="1" w:lastColumn="0" w:noHBand="0" w:noVBand="1"/>
      </w:tblPr>
      <w:tblGrid>
        <w:gridCol w:w="357"/>
        <w:gridCol w:w="260"/>
        <w:gridCol w:w="2488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319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331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</w:tblGrid>
      <w:tr w:rsidR="003430F0" w:rsidRPr="003430F0" w14:paraId="6FB767D1" w14:textId="77777777" w:rsidTr="00CF3F7A">
        <w:trPr>
          <w:trHeight w:val="300"/>
          <w:jc w:val="center"/>
        </w:trPr>
        <w:tc>
          <w:tcPr>
            <w:tcW w:w="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05FDE0" w14:textId="77777777" w:rsidR="00CF3F7A" w:rsidRPr="003430F0" w:rsidRDefault="00CF3F7A" w:rsidP="004A4B99">
            <w:pPr>
              <w:rPr>
                <w:rFonts w:ascii="Times New Roman" w:hAnsi="Times New Roman"/>
                <w:sz w:val="18"/>
                <w:szCs w:val="18"/>
              </w:rPr>
            </w:pPr>
            <w:r w:rsidRPr="003430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96BF7" w14:textId="77777777" w:rsidR="00CF3F7A" w:rsidRPr="003430F0" w:rsidRDefault="00CF3F7A" w:rsidP="004A4B9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0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FCAA8" w14:textId="77777777" w:rsidR="00CF3F7A" w:rsidRPr="003430F0" w:rsidRDefault="00CF3F7A" w:rsidP="004A4B99">
            <w:pPr>
              <w:rPr>
                <w:rFonts w:ascii="Times New Roman" w:hAnsi="Times New Roman"/>
                <w:sz w:val="18"/>
                <w:szCs w:val="18"/>
              </w:rPr>
            </w:pPr>
            <w:r w:rsidRPr="003430F0">
              <w:rPr>
                <w:rFonts w:ascii="Times New Roman" w:hAnsi="Times New Roman"/>
                <w:sz w:val="18"/>
                <w:szCs w:val="18"/>
              </w:rPr>
              <w:t>Модули и дисциплины (обязательная часть)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E6666" w14:textId="77777777" w:rsidR="00CF3F7A" w:rsidRPr="003430F0" w:rsidRDefault="00CF3F7A" w:rsidP="004A4B9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B28F3" w14:textId="77777777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79078A59" w14:textId="77777777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EE093" w14:textId="3DC2E63D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A2943" w14:textId="77777777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DE294" w14:textId="77777777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A2F8A" w14:textId="77777777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57FEB0ED" w14:textId="77777777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64E3C" w14:textId="77777777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44158" w14:textId="77777777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noWrap/>
            <w:vAlign w:val="center"/>
          </w:tcPr>
          <w:p w14:paraId="24CB95E0" w14:textId="77777777" w:rsidR="00CF3F7A" w:rsidRPr="003430F0" w:rsidRDefault="00CF3F7A" w:rsidP="004A4B99">
            <w:pPr>
              <w:rPr>
                <w:rFonts w:ascii="Times New Roman" w:hAnsi="Times New Roman"/>
                <w:sz w:val="18"/>
                <w:szCs w:val="18"/>
              </w:rPr>
            </w:pPr>
            <w:r w:rsidRPr="003430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1821A" w14:textId="77777777" w:rsidR="00CF3F7A" w:rsidRPr="003430F0" w:rsidRDefault="00CF3F7A" w:rsidP="004A4B9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8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8DD1D" w14:textId="77777777" w:rsidR="00CF3F7A" w:rsidRPr="003430F0" w:rsidRDefault="00CF3F7A" w:rsidP="004A4B99">
            <w:pPr>
              <w:rPr>
                <w:rFonts w:ascii="Times New Roman" w:hAnsi="Times New Roman"/>
                <w:sz w:val="18"/>
                <w:szCs w:val="18"/>
              </w:rPr>
            </w:pPr>
            <w:r w:rsidRPr="003430F0">
              <w:rPr>
                <w:rFonts w:ascii="Times New Roman" w:hAnsi="Times New Roman"/>
                <w:sz w:val="18"/>
                <w:szCs w:val="18"/>
              </w:rPr>
              <w:t>Модули и дисциплины (вариативная часть)</w:t>
            </w:r>
          </w:p>
        </w:tc>
      </w:tr>
      <w:tr w:rsidR="003430F0" w:rsidRPr="003430F0" w14:paraId="4096E0C6" w14:textId="77777777" w:rsidTr="00CF3F7A">
        <w:trPr>
          <w:trHeight w:val="300"/>
          <w:jc w:val="center"/>
        </w:trPr>
        <w:tc>
          <w:tcPr>
            <w:tcW w:w="3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noWrap/>
            <w:vAlign w:val="center"/>
          </w:tcPr>
          <w:p w14:paraId="6A16A54C" w14:textId="77777777" w:rsidR="00CF3F7A" w:rsidRPr="003430F0" w:rsidRDefault="00CF3F7A" w:rsidP="004A4B9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430F0">
              <w:rPr>
                <w:rFonts w:ascii="Times New Roman" w:hAnsi="Times New Roman"/>
                <w:b/>
                <w:bCs/>
                <w:sz w:val="18"/>
                <w:szCs w:val="18"/>
              </w:rPr>
              <w:t>::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055DD" w14:textId="77777777" w:rsidR="00CF3F7A" w:rsidRPr="003430F0" w:rsidRDefault="00CF3F7A" w:rsidP="004A4B9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ABF6D" w14:textId="77777777" w:rsidR="00CF3F7A" w:rsidRPr="003430F0" w:rsidRDefault="00CF3F7A" w:rsidP="004A4B99">
            <w:pPr>
              <w:rPr>
                <w:rFonts w:ascii="Times New Roman" w:hAnsi="Times New Roman"/>
                <w:sz w:val="18"/>
                <w:szCs w:val="18"/>
              </w:rPr>
            </w:pPr>
            <w:r w:rsidRPr="003430F0">
              <w:rPr>
                <w:rFonts w:ascii="Times New Roman" w:hAnsi="Times New Roman"/>
                <w:sz w:val="18"/>
                <w:szCs w:val="18"/>
              </w:rPr>
              <w:t>Промежуточная аттестация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E7EA8" w14:textId="77777777" w:rsidR="00CF3F7A" w:rsidRPr="003430F0" w:rsidRDefault="00CF3F7A" w:rsidP="004A4B9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DDD80" w14:textId="77777777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77C0C" w14:textId="77777777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EBEA3" w14:textId="77777777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44ABC" w14:textId="77777777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</w:tcPr>
          <w:p w14:paraId="0183C7C5" w14:textId="77777777" w:rsidR="00CF3F7A" w:rsidRPr="003430F0" w:rsidRDefault="00CF3F7A" w:rsidP="004A4B9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430F0">
              <w:rPr>
                <w:rFonts w:ascii="Times New Roman" w:hAnsi="Times New Roman"/>
                <w:b/>
                <w:bCs/>
                <w:sz w:val="18"/>
                <w:szCs w:val="18"/>
              </w:rPr>
              <w:t>=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39042" w14:textId="77777777" w:rsidR="00CF3F7A" w:rsidRPr="003430F0" w:rsidRDefault="00CF3F7A" w:rsidP="004A4B9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69105F47" w14:textId="77777777" w:rsidR="00CF3F7A" w:rsidRPr="003430F0" w:rsidRDefault="00CF3F7A" w:rsidP="004A4B9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1F697" w14:textId="31537085" w:rsidR="00CF3F7A" w:rsidRPr="003430F0" w:rsidRDefault="00CF3F7A" w:rsidP="004A4B99">
            <w:pPr>
              <w:rPr>
                <w:rFonts w:ascii="Times New Roman" w:hAnsi="Times New Roman"/>
                <w:sz w:val="18"/>
                <w:szCs w:val="18"/>
              </w:rPr>
            </w:pPr>
            <w:r w:rsidRPr="003430F0">
              <w:rPr>
                <w:rFonts w:ascii="Times New Roman" w:hAnsi="Times New Roman"/>
                <w:sz w:val="18"/>
                <w:szCs w:val="18"/>
              </w:rPr>
              <w:t>Каникулы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532DD027" w14:textId="77777777" w:rsidR="00CF3F7A" w:rsidRPr="003430F0" w:rsidRDefault="00CF3F7A" w:rsidP="004A4B9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74515" w14:textId="77777777" w:rsidR="00CF3F7A" w:rsidRPr="003430F0" w:rsidRDefault="00CF3F7A" w:rsidP="004A4B9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1F31A" w14:textId="77777777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0000"/>
            <w:noWrap/>
            <w:vAlign w:val="center"/>
          </w:tcPr>
          <w:p w14:paraId="4217CFF6" w14:textId="77777777" w:rsidR="00CF3F7A" w:rsidRPr="003430F0" w:rsidRDefault="00CF3F7A" w:rsidP="004A4B9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430F0">
              <w:rPr>
                <w:rFonts w:ascii="Times New Roman" w:hAnsi="Times New Roman"/>
                <w:b/>
                <w:bCs/>
                <w:sz w:val="18"/>
                <w:szCs w:val="18"/>
              </w:rPr>
              <w:t>Г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1EDF4" w14:textId="77777777" w:rsidR="00CF3F7A" w:rsidRPr="003430F0" w:rsidRDefault="00CF3F7A" w:rsidP="004A4B9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12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27E76" w14:textId="77777777" w:rsidR="00CF3F7A" w:rsidRPr="003430F0" w:rsidRDefault="00CF3F7A" w:rsidP="004A4B99">
            <w:pPr>
              <w:rPr>
                <w:rFonts w:ascii="Times New Roman" w:hAnsi="Times New Roman"/>
                <w:sz w:val="18"/>
                <w:szCs w:val="18"/>
              </w:rPr>
            </w:pPr>
            <w:r w:rsidRPr="003430F0">
              <w:rPr>
                <w:rFonts w:ascii="Times New Roman" w:hAnsi="Times New Roman"/>
                <w:sz w:val="18"/>
                <w:szCs w:val="18"/>
              </w:rPr>
              <w:t>Государственная итоговая аттестация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A4006" w14:textId="77777777" w:rsidR="00CF3F7A" w:rsidRPr="003430F0" w:rsidRDefault="00CF3F7A" w:rsidP="004A4B9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30F0" w:rsidRPr="003430F0" w14:paraId="20156464" w14:textId="77777777" w:rsidTr="00CF3F7A">
        <w:trPr>
          <w:trHeight w:val="300"/>
          <w:jc w:val="center"/>
        </w:trPr>
        <w:tc>
          <w:tcPr>
            <w:tcW w:w="3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00B0F0"/>
            <w:noWrap/>
            <w:vAlign w:val="center"/>
          </w:tcPr>
          <w:p w14:paraId="7739E76A" w14:textId="77777777" w:rsidR="00CF3F7A" w:rsidRPr="003430F0" w:rsidRDefault="00CF3F7A" w:rsidP="004A4B9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430F0">
              <w:rPr>
                <w:rFonts w:ascii="Times New Roman" w:hAnsi="Times New Roman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FC566" w14:textId="77777777" w:rsidR="00CF3F7A" w:rsidRPr="003430F0" w:rsidRDefault="00CF3F7A" w:rsidP="004A4B9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47F24" w14:textId="77777777" w:rsidR="00CF3F7A" w:rsidRPr="003430F0" w:rsidRDefault="00CF3F7A" w:rsidP="004A4B99">
            <w:pPr>
              <w:rPr>
                <w:rFonts w:ascii="Times New Roman" w:hAnsi="Times New Roman"/>
                <w:sz w:val="18"/>
                <w:szCs w:val="18"/>
              </w:rPr>
            </w:pPr>
            <w:r w:rsidRPr="003430F0">
              <w:rPr>
                <w:rFonts w:ascii="Times New Roman" w:hAnsi="Times New Roman"/>
                <w:sz w:val="18"/>
                <w:szCs w:val="18"/>
              </w:rPr>
              <w:t>Практики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E84E9" w14:textId="77777777" w:rsidR="00CF3F7A" w:rsidRPr="003430F0" w:rsidRDefault="00CF3F7A" w:rsidP="004A4B9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DA9CC" w14:textId="77777777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7D811" w14:textId="77777777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8DFAA" w14:textId="77777777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94E47" w14:textId="77777777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CEB9C" w14:textId="77777777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79623" w14:textId="77777777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7AE15" w14:textId="77777777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E2EBA" w14:textId="77777777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359E8" w14:textId="77777777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CE5EE" w14:textId="77777777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DD4B3" w14:textId="77777777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66FF1894" w14:textId="77777777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5869B" w14:textId="34241324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9CF42" w14:textId="77777777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106FE" w14:textId="77777777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62D65" w14:textId="77777777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4A983D8E" w14:textId="77777777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E3D76" w14:textId="77777777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8BFA4" w14:textId="77777777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CE660" w14:textId="77777777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EA4A7" w14:textId="77777777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F61D9" w14:textId="77777777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9B11A" w14:textId="77777777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C023F" w14:textId="77777777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EEF86" w14:textId="77777777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7A9D7" w14:textId="77777777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B85DC" w14:textId="77777777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AF9DA" w14:textId="77777777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FEB1F" w14:textId="77777777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BF6AE" w14:textId="77777777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332B3" w14:textId="77777777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CCD6D" w14:textId="77777777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1A49E" w14:textId="77777777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508F4" w14:textId="77777777" w:rsidR="00CF3F7A" w:rsidRPr="003430F0" w:rsidRDefault="00CF3F7A" w:rsidP="004A4B99">
            <w:pPr>
              <w:rPr>
                <w:rFonts w:ascii="Times New Roman" w:hAnsi="Times New Roman"/>
                <w:sz w:val="20"/>
              </w:rPr>
            </w:pPr>
          </w:p>
        </w:tc>
      </w:tr>
    </w:tbl>
    <w:p w14:paraId="72A7D076" w14:textId="448D0AC7" w:rsidR="00A1204F" w:rsidRPr="003430F0" w:rsidRDefault="00A1204F" w:rsidP="007E5270">
      <w:pPr>
        <w:tabs>
          <w:tab w:val="left" w:pos="13351"/>
        </w:tabs>
        <w:rPr>
          <w:rFonts w:ascii="Times New Roman" w:hAnsi="Times New Roman" w:cs="Times New Roman"/>
          <w:sz w:val="28"/>
          <w:szCs w:val="28"/>
        </w:rPr>
      </w:pPr>
      <w:r w:rsidRPr="003430F0">
        <w:tab/>
      </w:r>
    </w:p>
    <w:p w14:paraId="2AF5334F" w14:textId="77777777" w:rsidR="00A1204F" w:rsidRPr="003430F0" w:rsidRDefault="00A1204F" w:rsidP="00A1204F">
      <w:pPr>
        <w:rPr>
          <w:rFonts w:ascii="Times New Roman" w:hAnsi="Times New Roman" w:cs="Times New Roman"/>
          <w:sz w:val="28"/>
          <w:szCs w:val="28"/>
        </w:rPr>
      </w:pPr>
      <w:r w:rsidRPr="003430F0">
        <w:rPr>
          <w:rFonts w:ascii="Times New Roman" w:hAnsi="Times New Roman" w:cs="Times New Roman"/>
          <w:sz w:val="28"/>
          <w:szCs w:val="28"/>
        </w:rPr>
        <w:br w:type="page"/>
      </w:r>
    </w:p>
    <w:p w14:paraId="0276C600" w14:textId="50A6D148" w:rsidR="00A1204F" w:rsidRPr="003430F0" w:rsidRDefault="00A1204F">
      <w:pPr>
        <w:ind w:firstLine="709"/>
        <w:jc w:val="both"/>
        <w:rPr>
          <w:rFonts w:ascii="Times New Roman" w:hAnsi="Times New Roman"/>
          <w:sz w:val="28"/>
          <w:szCs w:val="28"/>
          <w:highlight w:val="yellow"/>
        </w:rPr>
        <w:sectPr w:rsidR="00A1204F" w:rsidRPr="003430F0" w:rsidSect="007E5270">
          <w:pgSz w:w="16838" w:h="11906" w:orient="landscape"/>
          <w:pgMar w:top="1560" w:right="536" w:bottom="850" w:left="709" w:header="708" w:footer="708" w:gutter="0"/>
          <w:cols w:space="708"/>
          <w:docGrid w:linePitch="360"/>
        </w:sectPr>
      </w:pPr>
    </w:p>
    <w:p w14:paraId="219692F1" w14:textId="4C446DB4" w:rsidR="00F46999" w:rsidRPr="003430F0" w:rsidRDefault="00CD207F" w:rsidP="007E5270">
      <w:pPr>
        <w:pStyle w:val="113"/>
        <w:spacing w:line="240" w:lineRule="auto"/>
        <w:rPr>
          <w:bCs/>
        </w:rPr>
      </w:pPr>
      <w:bookmarkStart w:id="45" w:name="_Toc209135995"/>
      <w:r w:rsidRPr="003430F0">
        <w:rPr>
          <w:bCs/>
        </w:rPr>
        <w:lastRenderedPageBreak/>
        <w:t>5.3. Примерные рабочие программы учебных дисциплин и профессиональных модулей</w:t>
      </w:r>
      <w:bookmarkEnd w:id="45"/>
    </w:p>
    <w:p w14:paraId="288FF016" w14:textId="77777777" w:rsidR="00F46999" w:rsidRPr="003430F0" w:rsidRDefault="00CD207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6" w:name="_Hlk158130156"/>
      <w:r w:rsidRPr="003430F0">
        <w:rPr>
          <w:rFonts w:ascii="Times New Roman" w:hAnsi="Times New Roman" w:cs="Times New Roman"/>
          <w:sz w:val="24"/>
          <w:szCs w:val="24"/>
        </w:rPr>
        <w:t xml:space="preserve">Примерная рабочая </w:t>
      </w:r>
      <w:bookmarkEnd w:id="46"/>
      <w:r w:rsidRPr="003430F0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(модуля) является составной частью образовательный программы и определяет содержание дисциплины (модуля), запланированные результаты обучения, составные части учебного процесса, формы и методы организации учебного процесса и контроля знаний обучающихся, учебно-методическое и материально-техническое обеспечение учебного процесса по соответствующей дисциплине (модулю). </w:t>
      </w:r>
    </w:p>
    <w:p w14:paraId="34FA3FE1" w14:textId="77777777" w:rsidR="00F46999" w:rsidRPr="003430F0" w:rsidRDefault="00CD207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0F0">
        <w:rPr>
          <w:rFonts w:ascii="Times New Roman" w:hAnsi="Times New Roman" w:cs="Times New Roman"/>
          <w:sz w:val="24"/>
          <w:szCs w:val="24"/>
        </w:rPr>
        <w:t>Совокупность запланированных результатов обучения по дисциплинам (модулям) должна обеспечивать формирование у выпускника всех компетенций, установленных ФГОС СПО.</w:t>
      </w:r>
    </w:p>
    <w:p w14:paraId="7F7163F1" w14:textId="77777777" w:rsidR="00F46999" w:rsidRPr="003430F0" w:rsidRDefault="00CD207F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0F0">
        <w:rPr>
          <w:rFonts w:ascii="Times New Roman" w:eastAsia="Segoe UI" w:hAnsi="Times New Roman" w:cs="Times New Roman"/>
          <w:sz w:val="24"/>
          <w:szCs w:val="24"/>
          <w:lang w:eastAsia="ru-RU"/>
        </w:rPr>
        <w:t>Примерные рабочие программы профессиональных модулей и учебных дисциплин обязательной части образовательной программы приведены в Приложениях 1, 2 к ПОП СПО.</w:t>
      </w:r>
    </w:p>
    <w:p w14:paraId="3C140026" w14:textId="77777777" w:rsidR="00F46999" w:rsidRPr="003430F0" w:rsidRDefault="00F46999">
      <w:pPr>
        <w:rPr>
          <w:rFonts w:ascii="Times New Roman" w:eastAsia="Times New Roman" w:hAnsi="Times New Roman" w:cs="Times New Roman"/>
        </w:rPr>
      </w:pPr>
    </w:p>
    <w:p w14:paraId="66568559" w14:textId="77777777" w:rsidR="00F46999" w:rsidRPr="003430F0" w:rsidRDefault="00CD207F" w:rsidP="007E5270">
      <w:pPr>
        <w:pStyle w:val="113"/>
        <w:spacing w:line="240" w:lineRule="auto"/>
        <w:rPr>
          <w:bCs/>
        </w:rPr>
      </w:pPr>
      <w:bookmarkStart w:id="47" w:name="_Toc84499246"/>
      <w:bookmarkStart w:id="48" w:name="_Toc103594002"/>
      <w:bookmarkStart w:id="49" w:name="_Toc209135996"/>
      <w:bookmarkEnd w:id="42"/>
      <w:bookmarkEnd w:id="43"/>
      <w:r w:rsidRPr="003430F0">
        <w:rPr>
          <w:bCs/>
        </w:rPr>
        <w:t>5.4. Примерная рабочая программа воспитания</w:t>
      </w:r>
      <w:bookmarkEnd w:id="47"/>
      <w:bookmarkEnd w:id="48"/>
      <w:r w:rsidRPr="003430F0">
        <w:rPr>
          <w:bCs/>
        </w:rPr>
        <w:t xml:space="preserve"> и примерный календарный план воспитательной работы</w:t>
      </w:r>
      <w:bookmarkEnd w:id="49"/>
    </w:p>
    <w:p w14:paraId="2046957B" w14:textId="77777777" w:rsidR="00F46999" w:rsidRPr="003430F0" w:rsidRDefault="00CD207F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0" w:name="_Toc103594004"/>
      <w:r w:rsidRPr="003430F0">
        <w:rPr>
          <w:rFonts w:ascii="Times New Roman" w:eastAsia="Times New Roman" w:hAnsi="Times New Roman" w:cs="Times New Roman"/>
          <w:sz w:val="24"/>
          <w:szCs w:val="24"/>
        </w:rPr>
        <w:t>Цель рабочей программы воспитания – развитие личности, создание условий для самоопределения и социализации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14:paraId="4EE1439C" w14:textId="77777777" w:rsidR="00F46999" w:rsidRPr="003430F0" w:rsidRDefault="00CD207F">
      <w:pPr>
        <w:shd w:val="clear" w:color="auto" w:fill="FFFFFF" w:themeFill="background1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30F0">
        <w:rPr>
          <w:rFonts w:ascii="Times New Roman" w:eastAsia="Times New Roman" w:hAnsi="Times New Roman" w:cs="Times New Roman"/>
          <w:sz w:val="24"/>
          <w:szCs w:val="24"/>
        </w:rPr>
        <w:t xml:space="preserve">Примерная рабочая программа воспитания и примерный календарный план воспитательной работы по </w:t>
      </w:r>
      <w:r w:rsidRPr="003430F0">
        <w:rPr>
          <w:rFonts w:ascii="Times New Roman" w:eastAsia="Times New Roman" w:hAnsi="Times New Roman" w:cs="Times New Roman"/>
          <w:iCs/>
          <w:sz w:val="24"/>
          <w:szCs w:val="24"/>
        </w:rPr>
        <w:t>специальности</w:t>
      </w:r>
      <w:r w:rsidRPr="003430F0">
        <w:rPr>
          <w:rFonts w:ascii="Times New Roman" w:eastAsia="Times New Roman" w:hAnsi="Times New Roman" w:cs="Times New Roman"/>
          <w:sz w:val="24"/>
          <w:szCs w:val="24"/>
        </w:rPr>
        <w:t xml:space="preserve"> представлены в Приложении 5.</w:t>
      </w:r>
    </w:p>
    <w:p w14:paraId="32EB8CCB" w14:textId="77777777" w:rsidR="00F46999" w:rsidRPr="003430F0" w:rsidRDefault="00F46999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14:paraId="1185086A" w14:textId="77777777" w:rsidR="00F46999" w:rsidRPr="003430F0" w:rsidRDefault="00CD207F" w:rsidP="007E5270">
      <w:pPr>
        <w:pStyle w:val="113"/>
        <w:spacing w:line="240" w:lineRule="auto"/>
        <w:rPr>
          <w:bCs/>
        </w:rPr>
      </w:pPr>
      <w:bookmarkStart w:id="51" w:name="_Toc209135997"/>
      <w:r w:rsidRPr="003430F0">
        <w:rPr>
          <w:bCs/>
        </w:rPr>
        <w:t>5.5 Практическая подготовка</w:t>
      </w:r>
      <w:bookmarkEnd w:id="51"/>
    </w:p>
    <w:p w14:paraId="37A0749E" w14:textId="77777777" w:rsidR="00F46999" w:rsidRPr="003430F0" w:rsidRDefault="00CD207F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30F0">
        <w:rPr>
          <w:rFonts w:ascii="Times New Roman" w:eastAsia="Times New Roman" w:hAnsi="Times New Roman" w:cs="Times New Roman"/>
          <w:sz w:val="24"/>
          <w:szCs w:val="24"/>
        </w:rPr>
        <w:t>Практическая подготовка при реализации образовательных программ СПО направлена на формирование, закрепление, развитие практических навыков и компетенций по профилю образовательной программы, путем расширения компонентов (частей) образовательной программы, предусматривающих моделирование условий, непосредственно связанных с будущей профессиональной деятельностью.</w:t>
      </w:r>
    </w:p>
    <w:p w14:paraId="21A6AE63" w14:textId="77777777" w:rsidR="00F46999" w:rsidRPr="003430F0" w:rsidRDefault="00CD207F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30F0">
        <w:rPr>
          <w:rFonts w:ascii="Times New Roman" w:hAnsi="Times New Roman" w:cs="Times New Roman"/>
          <w:bCs/>
          <w:sz w:val="24"/>
          <w:szCs w:val="24"/>
        </w:rPr>
        <w:t>Образовательная организация самостоятельно проектирует реализацию образовательной программы и ее отдельных частей (дисциплины, междисциплинарные курсы, профессиональные модули, практика и другие компоненты) в форме практической подготовки с учетом требований ФГОС СПО.</w:t>
      </w:r>
    </w:p>
    <w:p w14:paraId="127CCF67" w14:textId="77777777" w:rsidR="00F46999" w:rsidRPr="003430F0" w:rsidRDefault="00CD207F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30F0">
        <w:rPr>
          <w:rFonts w:ascii="Times New Roman" w:hAnsi="Times New Roman" w:cs="Times New Roman"/>
          <w:bCs/>
          <w:sz w:val="24"/>
          <w:szCs w:val="24"/>
        </w:rPr>
        <w:t>Образовательная деятельность в форме практической подготовки:</w:t>
      </w:r>
    </w:p>
    <w:p w14:paraId="592D682D" w14:textId="77777777" w:rsidR="00F46999" w:rsidRPr="003430F0" w:rsidRDefault="00CD207F">
      <w:pPr>
        <w:numPr>
          <w:ilvl w:val="0"/>
          <w:numId w:val="2"/>
        </w:numPr>
        <w:suppressAutoHyphens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30F0">
        <w:rPr>
          <w:rFonts w:ascii="Times New Roman" w:hAnsi="Times New Roman" w:cs="Times New Roman"/>
          <w:bCs/>
          <w:sz w:val="24"/>
          <w:szCs w:val="24"/>
        </w:rPr>
        <w:t xml:space="preserve">реализуется при проведении практических и лабораторных занятий, </w:t>
      </w:r>
      <w:r w:rsidRPr="003430F0">
        <w:rPr>
          <w:rFonts w:ascii="Times New Roman" w:hAnsi="Times New Roman" w:cs="Times New Roman"/>
          <w:bCs/>
          <w:iCs/>
          <w:sz w:val="24"/>
          <w:szCs w:val="24"/>
        </w:rPr>
        <w:t>выполнении курсового проектирования</w:t>
      </w:r>
      <w:r w:rsidRPr="003430F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430F0">
        <w:rPr>
          <w:rFonts w:ascii="Times New Roman" w:hAnsi="Times New Roman" w:cs="Times New Roman"/>
          <w:bCs/>
          <w:iCs/>
          <w:sz w:val="24"/>
          <w:szCs w:val="24"/>
        </w:rPr>
        <w:t>(для специальности)</w:t>
      </w:r>
      <w:r w:rsidRPr="003430F0">
        <w:rPr>
          <w:rFonts w:ascii="Times New Roman" w:hAnsi="Times New Roman" w:cs="Times New Roman"/>
          <w:bCs/>
          <w:sz w:val="24"/>
          <w:szCs w:val="24"/>
        </w:rPr>
        <w:t>, всех видов практики и иных видов учебной деятельности;</w:t>
      </w:r>
    </w:p>
    <w:p w14:paraId="3E02644F" w14:textId="77777777" w:rsidR="00F46999" w:rsidRPr="003430F0" w:rsidRDefault="00CD207F">
      <w:pPr>
        <w:numPr>
          <w:ilvl w:val="0"/>
          <w:numId w:val="2"/>
        </w:numPr>
        <w:suppressAutoHyphens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30F0">
        <w:rPr>
          <w:rFonts w:ascii="Times New Roman" w:hAnsi="Times New Roman" w:cs="Times New Roman"/>
          <w:bCs/>
          <w:sz w:val="24"/>
          <w:szCs w:val="24"/>
        </w:rPr>
        <w:t>может включать в себя отдельные лекции, семинары, которые предусматривают передачу обучающимся в формате демонстрации (моделирования) практических компонентов учебной информации, необходимой для последующего выполнения работ, связанных с будущей профессиональной деятельностью.</w:t>
      </w:r>
    </w:p>
    <w:p w14:paraId="7CCEFBFE" w14:textId="77777777" w:rsidR="00F46999" w:rsidRPr="003430F0" w:rsidRDefault="00CD207F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30F0">
        <w:rPr>
          <w:rFonts w:ascii="Times New Roman" w:hAnsi="Times New Roman" w:cs="Times New Roman"/>
          <w:bCs/>
          <w:sz w:val="24"/>
          <w:szCs w:val="24"/>
        </w:rPr>
        <w:t>Образовательная деятельность в форме практической подготовки может быть организована на любом курсе обучения, охватывая дисциплины, профессиональные модули, все виды практики, предусмотренные учебным планом образовательной программы.</w:t>
      </w:r>
    </w:p>
    <w:p w14:paraId="2BA6428D" w14:textId="77777777" w:rsidR="00F46999" w:rsidRPr="003430F0" w:rsidRDefault="00F46999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</w:p>
    <w:p w14:paraId="2453D7B1" w14:textId="77777777" w:rsidR="00F46999" w:rsidRPr="003430F0" w:rsidRDefault="00CD207F" w:rsidP="007E5270">
      <w:pPr>
        <w:pStyle w:val="113"/>
        <w:spacing w:line="240" w:lineRule="auto"/>
        <w:rPr>
          <w:bCs/>
        </w:rPr>
      </w:pPr>
      <w:bookmarkStart w:id="52" w:name="_Toc209135998"/>
      <w:r w:rsidRPr="003430F0">
        <w:rPr>
          <w:bCs/>
        </w:rPr>
        <w:t>5.6. Государственная итоговая аттестация</w:t>
      </w:r>
      <w:bookmarkEnd w:id="52"/>
    </w:p>
    <w:p w14:paraId="3F866B2E" w14:textId="77777777" w:rsidR="00F46999" w:rsidRPr="003430F0" w:rsidRDefault="00CD207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0F0">
        <w:rPr>
          <w:rFonts w:ascii="Times New Roman" w:hAnsi="Times New Roman" w:cs="Times New Roman"/>
          <w:sz w:val="24"/>
          <w:szCs w:val="24"/>
        </w:rPr>
        <w:t xml:space="preserve">Государственная итоговая аттестация осуществляется в соответствии с Порядком проведения ГИА. </w:t>
      </w:r>
    </w:p>
    <w:p w14:paraId="22CAA14C" w14:textId="77777777" w:rsidR="00F46999" w:rsidRPr="003430F0" w:rsidRDefault="00CD207F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3430F0">
        <w:rPr>
          <w:rFonts w:ascii="Times New Roman" w:hAnsi="Times New Roman" w:cs="Times New Roman"/>
          <w:sz w:val="24"/>
          <w:szCs w:val="24"/>
        </w:rPr>
        <w:t>Государственная итоговая аттестация обучающихся проводится в форме: д</w:t>
      </w:r>
      <w:r w:rsidRPr="003430F0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емонстрационный экзамен и защита дипломного проекта (работы)</w:t>
      </w:r>
      <w:r w:rsidRPr="003430F0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529AB56D" w14:textId="77777777" w:rsidR="00F46999" w:rsidRPr="003430F0" w:rsidRDefault="00CD207F">
      <w:pPr>
        <w:shd w:val="clear" w:color="auto" w:fill="FFFFFF" w:themeFill="background1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30F0">
        <w:rPr>
          <w:rFonts w:ascii="Times New Roman" w:hAnsi="Times New Roman" w:cs="Times New Roman"/>
          <w:sz w:val="24"/>
          <w:szCs w:val="24"/>
        </w:rPr>
        <w:lastRenderedPageBreak/>
        <w:t>Программа ГИА включает требования к дипломным проектам (работам), методике их оценивания, задания и критерии оценивания государственных экзаменов, а также уровни демонстрационного экзамена, конкретные комплекты оценочной документации, выбранные образовательной организацией, исходя из содержания реализуемой образовательной программы, из размещенных на официальном сайте оператора в сети «Интернет» единых оценочных материалов.</w:t>
      </w:r>
    </w:p>
    <w:p w14:paraId="142F081E" w14:textId="77777777" w:rsidR="00F46999" w:rsidRPr="003430F0" w:rsidRDefault="00CD207F">
      <w:pPr>
        <w:shd w:val="clear" w:color="auto" w:fill="FFFFFF" w:themeFill="background1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30F0">
        <w:rPr>
          <w:rFonts w:ascii="Times New Roman" w:hAnsi="Times New Roman" w:cs="Times New Roman"/>
          <w:sz w:val="24"/>
          <w:szCs w:val="24"/>
        </w:rPr>
        <w:t>Примерная программа ГИА представлена в приложении 4.</w:t>
      </w:r>
    </w:p>
    <w:p w14:paraId="6B57217D" w14:textId="77777777" w:rsidR="00F46999" w:rsidRPr="003430F0" w:rsidRDefault="00CD207F">
      <w:pPr>
        <w:shd w:val="clear" w:color="auto" w:fill="FFFFFF" w:themeFill="background1"/>
        <w:suppressAutoHyphens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30F0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14:paraId="08ACBA44" w14:textId="77777777" w:rsidR="00F46999" w:rsidRPr="003430F0" w:rsidRDefault="00CD207F">
      <w:pPr>
        <w:pStyle w:val="1"/>
        <w:spacing w:before="0" w:after="0"/>
      </w:pPr>
      <w:bookmarkStart w:id="53" w:name="_Toc209135999"/>
      <w:r w:rsidRPr="003430F0">
        <w:t>Раздел 6. Примерные условия реализации образовательной программы</w:t>
      </w:r>
      <w:bookmarkEnd w:id="50"/>
      <w:bookmarkEnd w:id="53"/>
    </w:p>
    <w:p w14:paraId="65726DEF" w14:textId="77777777" w:rsidR="00F46999" w:rsidRPr="003430F0" w:rsidRDefault="00F46999">
      <w:bookmarkStart w:id="54" w:name="_Toc103594005"/>
    </w:p>
    <w:p w14:paraId="71F0629B" w14:textId="77777777" w:rsidR="00F46999" w:rsidRPr="003430F0" w:rsidRDefault="00CD207F" w:rsidP="007E5270">
      <w:pPr>
        <w:pStyle w:val="113"/>
        <w:spacing w:line="240" w:lineRule="auto"/>
        <w:rPr>
          <w:bCs/>
        </w:rPr>
      </w:pPr>
      <w:bookmarkStart w:id="55" w:name="_Toc209136000"/>
      <w:r w:rsidRPr="003430F0">
        <w:rPr>
          <w:bCs/>
        </w:rPr>
        <w:t>6.1. Материально-техническое и учебно-методическое обеспечение образовательной программы</w:t>
      </w:r>
      <w:bookmarkEnd w:id="54"/>
      <w:bookmarkEnd w:id="55"/>
    </w:p>
    <w:p w14:paraId="2E03CD05" w14:textId="77777777" w:rsidR="00F46999" w:rsidRPr="003430F0" w:rsidRDefault="00CD207F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0F0">
        <w:rPr>
          <w:rFonts w:ascii="Times New Roman" w:hAnsi="Times New Roman" w:cs="Times New Roman"/>
          <w:sz w:val="24"/>
          <w:szCs w:val="24"/>
        </w:rPr>
        <w:t>6.1.1 Требования к материально-техническому и учебно-методическому обеспечению реализации образовательной программы установлены в п.4.4. соответствующего ФГОС СПО.</w:t>
      </w:r>
    </w:p>
    <w:p w14:paraId="62DD0444" w14:textId="77777777" w:rsidR="00F46999" w:rsidRPr="003430F0" w:rsidRDefault="00CD207F">
      <w:pPr>
        <w:suppressAutoHyphens/>
        <w:ind w:firstLine="709"/>
        <w:contextualSpacing/>
        <w:jc w:val="both"/>
        <w:rPr>
          <w:rFonts w:ascii="Times New Roman" w:eastAsia="Segoe UI" w:hAnsi="Times New Roman" w:cs="Times New Roman"/>
          <w:bCs/>
          <w:sz w:val="24"/>
          <w:szCs w:val="24"/>
          <w:lang w:eastAsia="ru-RU"/>
        </w:rPr>
      </w:pPr>
      <w:r w:rsidRPr="003430F0">
        <w:rPr>
          <w:rFonts w:ascii="Times New Roman" w:hAnsi="Times New Roman" w:cs="Times New Roman"/>
          <w:sz w:val="24"/>
          <w:szCs w:val="24"/>
        </w:rPr>
        <w:t xml:space="preserve">Состав материально- технического и учебно-методического обеспечения, используемого в </w:t>
      </w:r>
      <w:r w:rsidRPr="003430F0">
        <w:rPr>
          <w:rFonts w:ascii="Times New Roman" w:eastAsia="Segoe UI" w:hAnsi="Times New Roman" w:cs="Times New Roman"/>
          <w:bCs/>
          <w:sz w:val="24"/>
          <w:szCs w:val="24"/>
          <w:lang w:eastAsia="ru-RU"/>
        </w:rPr>
        <w:t>образовательном процессе, определяется в рабочих программах дисциплин (модулей).</w:t>
      </w:r>
    </w:p>
    <w:p w14:paraId="53F9A188" w14:textId="77777777" w:rsidR="00F46999" w:rsidRPr="003430F0" w:rsidRDefault="00CD207F">
      <w:pPr>
        <w:suppressAutoHyphens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30F0">
        <w:rPr>
          <w:rFonts w:ascii="Times New Roman" w:hAnsi="Times New Roman" w:cs="Times New Roman"/>
          <w:bCs/>
          <w:sz w:val="24"/>
          <w:szCs w:val="24"/>
        </w:rPr>
        <w:t xml:space="preserve">6.1.2 </w:t>
      </w:r>
      <w:bookmarkStart w:id="56" w:name="_Hlk158133988"/>
      <w:r w:rsidRPr="003430F0">
        <w:rPr>
          <w:rFonts w:ascii="Times New Roman" w:hAnsi="Times New Roman" w:cs="Times New Roman"/>
          <w:bCs/>
          <w:sz w:val="24"/>
          <w:szCs w:val="24"/>
        </w:rPr>
        <w:t xml:space="preserve">Примерный перечень </w:t>
      </w:r>
      <w:bookmarkEnd w:id="56"/>
      <w:r w:rsidRPr="003430F0">
        <w:rPr>
          <w:rFonts w:ascii="Times New Roman" w:hAnsi="Times New Roman" w:cs="Times New Roman"/>
          <w:bCs/>
          <w:sz w:val="24"/>
          <w:szCs w:val="24"/>
        </w:rPr>
        <w:t>специальных помещений для проведения занятий всех видов, предусмотренных образовательной программой</w:t>
      </w:r>
    </w:p>
    <w:p w14:paraId="2AB6CFC6" w14:textId="77777777" w:rsidR="00605964" w:rsidRPr="003430F0" w:rsidRDefault="00605964">
      <w:pPr>
        <w:suppressAutoHyphens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14:paraId="424DB1F3" w14:textId="77777777" w:rsidR="00F46999" w:rsidRPr="003430F0" w:rsidRDefault="00CD207F">
      <w:pPr>
        <w:suppressAutoHyphens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3430F0">
        <w:rPr>
          <w:rFonts w:ascii="Times New Roman" w:hAnsi="Times New Roman" w:cs="Times New Roman"/>
          <w:sz w:val="24"/>
          <w:szCs w:val="24"/>
        </w:rPr>
        <w:t>Кабинеты:</w:t>
      </w:r>
    </w:p>
    <w:p w14:paraId="39B09B02" w14:textId="77777777" w:rsidR="00605964" w:rsidRPr="003430F0" w:rsidRDefault="00605964" w:rsidP="00605964">
      <w:pPr>
        <w:ind w:firstLine="709"/>
        <w:rPr>
          <w:rFonts w:ascii="Times New Roman" w:hAnsi="Times New Roman"/>
          <w:sz w:val="24"/>
        </w:rPr>
      </w:pPr>
      <w:r w:rsidRPr="003430F0">
        <w:rPr>
          <w:rFonts w:ascii="Times New Roman" w:hAnsi="Times New Roman"/>
          <w:sz w:val="24"/>
        </w:rPr>
        <w:t>Кабинет гуманитарных и социально-экономических дисциплин;</w:t>
      </w:r>
    </w:p>
    <w:p w14:paraId="47376C80" w14:textId="77777777" w:rsidR="00605964" w:rsidRPr="003430F0" w:rsidRDefault="00605964" w:rsidP="00605964">
      <w:pPr>
        <w:ind w:firstLine="709"/>
        <w:rPr>
          <w:rFonts w:ascii="Times New Roman" w:hAnsi="Times New Roman"/>
          <w:sz w:val="24"/>
        </w:rPr>
      </w:pPr>
      <w:r w:rsidRPr="003430F0">
        <w:rPr>
          <w:rFonts w:ascii="Times New Roman" w:hAnsi="Times New Roman"/>
          <w:sz w:val="24"/>
        </w:rPr>
        <w:t>Кабинет безопасности жизнедеятельности и охраны труда;</w:t>
      </w:r>
    </w:p>
    <w:p w14:paraId="344A3CFF" w14:textId="77777777" w:rsidR="00605964" w:rsidRPr="003430F0" w:rsidRDefault="00605964" w:rsidP="00605964">
      <w:pPr>
        <w:ind w:firstLine="709"/>
        <w:rPr>
          <w:rFonts w:ascii="Times New Roman" w:hAnsi="Times New Roman"/>
          <w:sz w:val="24"/>
        </w:rPr>
      </w:pPr>
      <w:r w:rsidRPr="003430F0">
        <w:rPr>
          <w:rFonts w:ascii="Times New Roman" w:hAnsi="Times New Roman"/>
          <w:sz w:val="24"/>
        </w:rPr>
        <w:t>Кабинет информатики;</w:t>
      </w:r>
    </w:p>
    <w:p w14:paraId="318CE6E6" w14:textId="77777777" w:rsidR="00F46999" w:rsidRPr="003430F0" w:rsidRDefault="00CD207F" w:rsidP="00605964">
      <w:pPr>
        <w:ind w:firstLine="709"/>
        <w:rPr>
          <w:rFonts w:ascii="Times New Roman" w:hAnsi="Times New Roman"/>
          <w:sz w:val="24"/>
        </w:rPr>
      </w:pPr>
      <w:r w:rsidRPr="003430F0">
        <w:rPr>
          <w:rFonts w:ascii="Times New Roman" w:hAnsi="Times New Roman"/>
          <w:sz w:val="24"/>
        </w:rPr>
        <w:t>Кабинет «Самостоятельной и воспитательной работы»</w:t>
      </w:r>
    </w:p>
    <w:p w14:paraId="0582D56F" w14:textId="6C72DFCF" w:rsidR="00B90E59" w:rsidRPr="003430F0" w:rsidRDefault="00B90E59" w:rsidP="00B90E59">
      <w:pPr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430F0">
        <w:rPr>
          <w:rFonts w:ascii="Times New Roman" w:eastAsia="Times New Roman" w:hAnsi="Times New Roman" w:cs="Times New Roman"/>
          <w:sz w:val="24"/>
          <w:szCs w:val="24"/>
        </w:rPr>
        <w:t xml:space="preserve">Кабинет </w:t>
      </w:r>
      <w:r w:rsidR="00FD55AF" w:rsidRPr="003430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30F0">
        <w:rPr>
          <w:rFonts w:ascii="Times New Roman" w:eastAsia="Times New Roman" w:hAnsi="Times New Roman" w:cs="Times New Roman"/>
          <w:sz w:val="24"/>
          <w:szCs w:val="24"/>
        </w:rPr>
        <w:t xml:space="preserve">метрологии, стандартизации и сертификации </w:t>
      </w:r>
    </w:p>
    <w:p w14:paraId="0742A891" w14:textId="77777777" w:rsidR="00605964" w:rsidRPr="003430F0" w:rsidRDefault="00B90E59" w:rsidP="00B90E59">
      <w:pPr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430F0">
        <w:rPr>
          <w:rFonts w:ascii="Times New Roman" w:eastAsia="Times New Roman" w:hAnsi="Times New Roman" w:cs="Times New Roman"/>
          <w:sz w:val="24"/>
          <w:szCs w:val="24"/>
        </w:rPr>
        <w:t>Кабинет теории передачи сигналов проводной связи и радиосвязи</w:t>
      </w:r>
    </w:p>
    <w:p w14:paraId="234980B8" w14:textId="77777777" w:rsidR="00B90E59" w:rsidRPr="003430F0" w:rsidRDefault="00B90E59">
      <w:pPr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14:paraId="55DBD59B" w14:textId="77777777" w:rsidR="00F46999" w:rsidRPr="003430F0" w:rsidRDefault="00CD207F">
      <w:pPr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430F0">
        <w:rPr>
          <w:rFonts w:ascii="Times New Roman" w:eastAsia="Times New Roman" w:hAnsi="Times New Roman" w:cs="Times New Roman"/>
          <w:sz w:val="24"/>
          <w:szCs w:val="24"/>
        </w:rPr>
        <w:t>Лаборатории:</w:t>
      </w:r>
    </w:p>
    <w:p w14:paraId="542928C0" w14:textId="77777777" w:rsidR="002F4917" w:rsidRPr="003430F0" w:rsidRDefault="00B90E59" w:rsidP="00B90E59">
      <w:pPr>
        <w:ind w:firstLine="709"/>
        <w:rPr>
          <w:rFonts w:ascii="Times New Roman" w:hAnsi="Times New Roman"/>
          <w:sz w:val="24"/>
        </w:rPr>
      </w:pPr>
      <w:r w:rsidRPr="003430F0">
        <w:rPr>
          <w:rFonts w:ascii="Times New Roman" w:hAnsi="Times New Roman"/>
          <w:sz w:val="24"/>
        </w:rPr>
        <w:t xml:space="preserve">Лаборатория электротехники и </w:t>
      </w:r>
      <w:r w:rsidR="002F4917" w:rsidRPr="003430F0">
        <w:rPr>
          <w:rFonts w:ascii="Times New Roman" w:hAnsi="Times New Roman"/>
          <w:sz w:val="24"/>
        </w:rPr>
        <w:t>электрических измерений</w:t>
      </w:r>
    </w:p>
    <w:p w14:paraId="6D9E6F13" w14:textId="5E75A965" w:rsidR="00B90E59" w:rsidRPr="003430F0" w:rsidRDefault="002F4917" w:rsidP="00B90E59">
      <w:pPr>
        <w:ind w:firstLine="709"/>
        <w:rPr>
          <w:rFonts w:ascii="Times New Roman" w:hAnsi="Times New Roman"/>
          <w:sz w:val="24"/>
        </w:rPr>
      </w:pPr>
      <w:r w:rsidRPr="003430F0">
        <w:rPr>
          <w:rFonts w:ascii="Times New Roman" w:hAnsi="Times New Roman"/>
          <w:sz w:val="24"/>
        </w:rPr>
        <w:t>Лаборатория электронной и вычислительной техники</w:t>
      </w:r>
      <w:r w:rsidR="00B90E59" w:rsidRPr="003430F0">
        <w:rPr>
          <w:rFonts w:ascii="Times New Roman" w:hAnsi="Times New Roman"/>
          <w:sz w:val="24"/>
        </w:rPr>
        <w:t xml:space="preserve"> </w:t>
      </w:r>
    </w:p>
    <w:p w14:paraId="72182EF3" w14:textId="77777777" w:rsidR="00B90E59" w:rsidRPr="003430F0" w:rsidRDefault="00B90E59" w:rsidP="00B90E59">
      <w:pPr>
        <w:ind w:firstLine="709"/>
        <w:rPr>
          <w:rFonts w:ascii="Times New Roman" w:hAnsi="Times New Roman"/>
          <w:sz w:val="24"/>
        </w:rPr>
      </w:pPr>
      <w:r w:rsidRPr="003430F0">
        <w:rPr>
          <w:rFonts w:ascii="Times New Roman" w:hAnsi="Times New Roman"/>
          <w:sz w:val="24"/>
        </w:rPr>
        <w:t xml:space="preserve">Лаборатория оперативно-технологической связи </w:t>
      </w:r>
    </w:p>
    <w:p w14:paraId="24CE14A5" w14:textId="77777777" w:rsidR="00B90E59" w:rsidRPr="003430F0" w:rsidRDefault="00B90E59" w:rsidP="00B90E59">
      <w:pPr>
        <w:ind w:firstLine="709"/>
        <w:rPr>
          <w:rFonts w:ascii="Times New Roman" w:hAnsi="Times New Roman"/>
          <w:sz w:val="24"/>
        </w:rPr>
      </w:pPr>
      <w:r w:rsidRPr="003430F0">
        <w:rPr>
          <w:rFonts w:ascii="Times New Roman" w:hAnsi="Times New Roman"/>
          <w:sz w:val="24"/>
        </w:rPr>
        <w:t xml:space="preserve">Лаборатория многоканальных систем передачи </w:t>
      </w:r>
    </w:p>
    <w:p w14:paraId="10FAB4DE" w14:textId="77777777" w:rsidR="00B90E59" w:rsidRPr="003430F0" w:rsidRDefault="00B90E59" w:rsidP="00B90E59">
      <w:pPr>
        <w:ind w:firstLine="709"/>
        <w:rPr>
          <w:rFonts w:ascii="Times New Roman" w:hAnsi="Times New Roman"/>
          <w:sz w:val="24"/>
        </w:rPr>
      </w:pPr>
      <w:r w:rsidRPr="003430F0">
        <w:rPr>
          <w:rFonts w:ascii="Times New Roman" w:hAnsi="Times New Roman"/>
          <w:sz w:val="24"/>
        </w:rPr>
        <w:t>Лаборатория систем телекоммуникаций</w:t>
      </w:r>
    </w:p>
    <w:p w14:paraId="7CF96197" w14:textId="77777777" w:rsidR="00B90E59" w:rsidRPr="003430F0" w:rsidRDefault="00B90E59" w:rsidP="00B90E59">
      <w:pPr>
        <w:ind w:firstLine="709"/>
        <w:rPr>
          <w:rFonts w:ascii="Times New Roman" w:hAnsi="Times New Roman"/>
          <w:sz w:val="24"/>
        </w:rPr>
      </w:pPr>
      <w:r w:rsidRPr="003430F0">
        <w:rPr>
          <w:rFonts w:ascii="Times New Roman" w:hAnsi="Times New Roman"/>
          <w:sz w:val="24"/>
        </w:rPr>
        <w:t>Лаборатория ремонта транспортного радиоэлектронного оборудования</w:t>
      </w:r>
    </w:p>
    <w:p w14:paraId="0621DFDC" w14:textId="77777777" w:rsidR="00605964" w:rsidRPr="003430F0" w:rsidRDefault="00605964">
      <w:pPr>
        <w:ind w:firstLine="709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C95B417" w14:textId="77777777" w:rsidR="00F46999" w:rsidRPr="003430F0" w:rsidRDefault="00CD207F">
      <w:pPr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430F0">
        <w:rPr>
          <w:rFonts w:ascii="Times New Roman" w:eastAsia="Times New Roman" w:hAnsi="Times New Roman" w:cs="Times New Roman"/>
          <w:sz w:val="24"/>
          <w:szCs w:val="24"/>
        </w:rPr>
        <w:t xml:space="preserve">Мастерские/зоны по видам работ: </w:t>
      </w:r>
    </w:p>
    <w:p w14:paraId="762AC6E5" w14:textId="77777777" w:rsidR="00B90E59" w:rsidRPr="003430F0" w:rsidRDefault="00B90E59" w:rsidP="00B90E59">
      <w:pPr>
        <w:ind w:firstLine="709"/>
        <w:jc w:val="both"/>
        <w:rPr>
          <w:rFonts w:ascii="Times New Roman" w:hAnsi="Times New Roman"/>
          <w:sz w:val="24"/>
        </w:rPr>
      </w:pPr>
      <w:r w:rsidRPr="003430F0">
        <w:rPr>
          <w:rFonts w:ascii="Times New Roman" w:hAnsi="Times New Roman"/>
          <w:sz w:val="24"/>
        </w:rPr>
        <w:t>Мастерская Монтажа и регулировки устройств связи</w:t>
      </w:r>
    </w:p>
    <w:p w14:paraId="621D38A6" w14:textId="77777777" w:rsidR="00605964" w:rsidRPr="003430F0" w:rsidRDefault="00605964">
      <w:pPr>
        <w:suppressAutoHyphens/>
        <w:ind w:firstLine="709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6132315" w14:textId="77777777" w:rsidR="00F46999" w:rsidRPr="003430F0" w:rsidRDefault="00CD207F">
      <w:pPr>
        <w:ind w:firstLine="709"/>
        <w:jc w:val="both"/>
        <w:rPr>
          <w:rFonts w:ascii="Times New Roman" w:hAnsi="Times New Roman"/>
          <w:sz w:val="24"/>
        </w:rPr>
      </w:pPr>
      <w:r w:rsidRPr="003430F0">
        <w:rPr>
          <w:rFonts w:ascii="Times New Roman" w:hAnsi="Times New Roman"/>
          <w:sz w:val="24"/>
        </w:rPr>
        <w:t>Спортивный зал;</w:t>
      </w:r>
    </w:p>
    <w:p w14:paraId="773589E2" w14:textId="77777777" w:rsidR="00F46999" w:rsidRPr="003430F0" w:rsidRDefault="00CD207F">
      <w:pPr>
        <w:ind w:firstLine="709"/>
        <w:jc w:val="both"/>
        <w:rPr>
          <w:rFonts w:ascii="Times New Roman" w:hAnsi="Times New Roman"/>
          <w:sz w:val="24"/>
        </w:rPr>
      </w:pPr>
      <w:r w:rsidRPr="003430F0">
        <w:rPr>
          <w:rFonts w:ascii="Times New Roman" w:hAnsi="Times New Roman"/>
          <w:sz w:val="24"/>
        </w:rPr>
        <w:t>Тренажерный зал общефизической подготовки.</w:t>
      </w:r>
    </w:p>
    <w:p w14:paraId="5BF79837" w14:textId="77777777" w:rsidR="00B90E59" w:rsidRPr="003430F0" w:rsidRDefault="00B90E59">
      <w:pPr>
        <w:suppressAutoHyphens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14:paraId="44974C39" w14:textId="77777777" w:rsidR="00F46999" w:rsidRPr="003430F0" w:rsidRDefault="00CD207F">
      <w:pPr>
        <w:suppressAutoHyphens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3430F0">
        <w:rPr>
          <w:rFonts w:ascii="Times New Roman" w:hAnsi="Times New Roman" w:cs="Times New Roman"/>
          <w:sz w:val="24"/>
          <w:szCs w:val="24"/>
        </w:rPr>
        <w:t>Залы:</w:t>
      </w:r>
    </w:p>
    <w:p w14:paraId="7B54032A" w14:textId="77777777" w:rsidR="00F46999" w:rsidRPr="003430F0" w:rsidRDefault="00CD207F">
      <w:pPr>
        <w:pStyle w:val="aff2"/>
        <w:numPr>
          <w:ilvl w:val="0"/>
          <w:numId w:val="3"/>
        </w:numPr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0F0">
        <w:rPr>
          <w:rFonts w:ascii="Times New Roman" w:hAnsi="Times New Roman" w:cs="Times New Roman"/>
          <w:sz w:val="24"/>
          <w:szCs w:val="24"/>
        </w:rPr>
        <w:t>библиотека, читальный зал с выходом в Интернет;</w:t>
      </w:r>
    </w:p>
    <w:p w14:paraId="610A6801" w14:textId="77777777" w:rsidR="00F46999" w:rsidRPr="003430F0" w:rsidRDefault="00CD207F">
      <w:pPr>
        <w:pStyle w:val="aff2"/>
        <w:numPr>
          <w:ilvl w:val="0"/>
          <w:numId w:val="3"/>
        </w:numPr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0F0">
        <w:rPr>
          <w:rFonts w:ascii="Times New Roman" w:hAnsi="Times New Roman" w:cs="Times New Roman"/>
          <w:sz w:val="24"/>
          <w:szCs w:val="24"/>
        </w:rPr>
        <w:t>актовый зал.</w:t>
      </w:r>
    </w:p>
    <w:p w14:paraId="6744D10B" w14:textId="77777777" w:rsidR="00F46999" w:rsidRPr="003430F0" w:rsidRDefault="00F46999">
      <w:pPr>
        <w:pStyle w:val="aff2"/>
        <w:suppressAutoHyphens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5614754D" w14:textId="77777777" w:rsidR="00F46999" w:rsidRPr="003430F0" w:rsidRDefault="00CD207F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30F0">
        <w:rPr>
          <w:rFonts w:ascii="Times New Roman" w:eastAsia="Segoe UI" w:hAnsi="Times New Roman" w:cs="Times New Roman"/>
          <w:bCs/>
          <w:sz w:val="24"/>
          <w:szCs w:val="24"/>
          <w:lang w:eastAsia="ru-RU"/>
        </w:rPr>
        <w:t xml:space="preserve">6.1.3 </w:t>
      </w:r>
      <w:bookmarkStart w:id="57" w:name="_Hlk158133958"/>
      <w:r w:rsidRPr="003430F0">
        <w:rPr>
          <w:rFonts w:ascii="Times New Roman" w:eastAsia="Segoe UI" w:hAnsi="Times New Roman" w:cs="Times New Roman"/>
          <w:bCs/>
          <w:sz w:val="24"/>
          <w:szCs w:val="24"/>
          <w:lang w:eastAsia="ru-RU"/>
        </w:rPr>
        <w:t xml:space="preserve">Минимально </w:t>
      </w:r>
      <w:bookmarkStart w:id="58" w:name="_Hlk149668648"/>
      <w:r w:rsidRPr="003430F0">
        <w:rPr>
          <w:rFonts w:ascii="Times New Roman" w:eastAsia="Segoe UI" w:hAnsi="Times New Roman" w:cs="Times New Roman"/>
          <w:bCs/>
          <w:sz w:val="24"/>
          <w:szCs w:val="24"/>
          <w:lang w:eastAsia="ru-RU"/>
        </w:rPr>
        <w:t>необходимый для реализации ОП СПО примерный перечень материально-</w:t>
      </w:r>
      <w:r w:rsidRPr="003430F0">
        <w:rPr>
          <w:rFonts w:ascii="Times New Roman" w:hAnsi="Times New Roman" w:cs="Times New Roman"/>
          <w:sz w:val="24"/>
          <w:szCs w:val="24"/>
        </w:rPr>
        <w:t>технического обеспечения и примерный</w:t>
      </w:r>
      <w:bookmarkEnd w:id="57"/>
      <w:r w:rsidRPr="003430F0">
        <w:rPr>
          <w:rFonts w:ascii="Times New Roman" w:hAnsi="Times New Roman" w:cs="Times New Roman"/>
          <w:sz w:val="24"/>
          <w:szCs w:val="24"/>
        </w:rPr>
        <w:t xml:space="preserve"> перечень необходимого комплекта лицензионного </w:t>
      </w:r>
      <w:r w:rsidRPr="003430F0">
        <w:rPr>
          <w:rFonts w:ascii="Times New Roman" w:hAnsi="Times New Roman" w:cs="Times New Roman"/>
          <w:sz w:val="24"/>
          <w:szCs w:val="24"/>
        </w:rPr>
        <w:br/>
        <w:t xml:space="preserve">и свободно распространяемого программного обеспечения </w:t>
      </w:r>
      <w:bookmarkEnd w:id="58"/>
      <w:r w:rsidRPr="003430F0">
        <w:rPr>
          <w:rFonts w:ascii="Times New Roman" w:eastAsia="Times New Roman" w:hAnsi="Times New Roman" w:cs="Times New Roman"/>
          <w:sz w:val="24"/>
          <w:szCs w:val="24"/>
        </w:rPr>
        <w:t>представлен в Приложении 3.</w:t>
      </w:r>
    </w:p>
    <w:p w14:paraId="69E4F0CC" w14:textId="77777777" w:rsidR="00F46999" w:rsidRPr="003430F0" w:rsidRDefault="00F46999">
      <w:pPr>
        <w:pStyle w:val="113"/>
        <w:spacing w:after="0" w:line="240" w:lineRule="auto"/>
        <w:rPr>
          <w:rFonts w:eastAsia="Calibri"/>
        </w:rPr>
      </w:pPr>
    </w:p>
    <w:p w14:paraId="0EF6BC8C" w14:textId="77777777" w:rsidR="00F46999" w:rsidRPr="003430F0" w:rsidRDefault="00CD207F" w:rsidP="007E5270">
      <w:pPr>
        <w:pStyle w:val="113"/>
        <w:spacing w:line="240" w:lineRule="auto"/>
        <w:rPr>
          <w:bCs/>
        </w:rPr>
      </w:pPr>
      <w:bookmarkStart w:id="59" w:name="_Toc209136001"/>
      <w:r w:rsidRPr="003430F0">
        <w:rPr>
          <w:bCs/>
        </w:rPr>
        <w:t>6.2. Применение электронного обучения и дистанционных образовательных технологий</w:t>
      </w:r>
      <w:bookmarkEnd w:id="59"/>
    </w:p>
    <w:p w14:paraId="2AABF2B2" w14:textId="77777777" w:rsidR="00F46999" w:rsidRPr="003430F0" w:rsidRDefault="00CD207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3430F0">
        <w:rPr>
          <w:rFonts w:ascii="Times New Roman" w:hAnsi="Times New Roman"/>
          <w:sz w:val="24"/>
          <w:szCs w:val="24"/>
        </w:rPr>
        <w:lastRenderedPageBreak/>
        <w:t>При реализации образовательной программы возможно применение электронного обучения и дистанционных образовательных технологий.</w:t>
      </w:r>
    </w:p>
    <w:p w14:paraId="218A541C" w14:textId="77777777" w:rsidR="00F46999" w:rsidRPr="003430F0" w:rsidRDefault="00CD207F">
      <w:pPr>
        <w:shd w:val="clear" w:color="auto" w:fill="FFFFFF" w:themeFill="background1"/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30F0">
        <w:rPr>
          <w:rFonts w:ascii="Times New Roman" w:eastAsia="Calibri" w:hAnsi="Times New Roman" w:cs="Times New Roman"/>
          <w:iCs/>
          <w:sz w:val="24"/>
          <w:szCs w:val="24"/>
        </w:rPr>
        <w:t>Не допускается реализация образовательной программы с применением исключительно электронного обучения, дистанционных образовательных технологий</w:t>
      </w:r>
      <w:r w:rsidRPr="003430F0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3430F0">
        <w:rPr>
          <w:rFonts w:ascii="Times New Roman" w:eastAsia="Calibri" w:hAnsi="Times New Roman" w:cs="Times New Roman"/>
          <w:iCs/>
          <w:sz w:val="24"/>
          <w:szCs w:val="24"/>
        </w:rPr>
        <w:t>указывается</w:t>
      </w:r>
      <w:r w:rsidRPr="003430F0">
        <w:rPr>
          <w:rFonts w:ascii="Times New Roman" w:eastAsia="Calibri" w:hAnsi="Times New Roman" w:cs="Times New Roman"/>
          <w:sz w:val="24"/>
          <w:szCs w:val="24"/>
        </w:rPr>
        <w:t>, е</w:t>
      </w:r>
      <w:r w:rsidRPr="003430F0">
        <w:rPr>
          <w:rFonts w:ascii="Times New Roman" w:eastAsia="Calibri" w:hAnsi="Times New Roman" w:cs="Times New Roman"/>
          <w:iCs/>
          <w:sz w:val="24"/>
          <w:szCs w:val="24"/>
        </w:rPr>
        <w:t>сли профессия/специальность входит в Перечень профессий среднего профессионального образования, реализация образовательных программ по которым не допускается с применением исключительно электронного обучения, дистанционных образовательных технологий</w:t>
      </w:r>
      <w:r w:rsidRPr="003430F0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2C9678C" w14:textId="77777777" w:rsidR="00F46999" w:rsidRPr="003430F0" w:rsidRDefault="00F46999">
      <w:pPr>
        <w:suppressAutoHyphens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3965A9A" w14:textId="77777777" w:rsidR="00F46999" w:rsidRPr="003430F0" w:rsidRDefault="00CD207F" w:rsidP="007E5270">
      <w:pPr>
        <w:pStyle w:val="113"/>
        <w:spacing w:line="240" w:lineRule="auto"/>
        <w:rPr>
          <w:bCs/>
        </w:rPr>
      </w:pPr>
      <w:bookmarkStart w:id="60" w:name="_Toc103594009"/>
      <w:bookmarkStart w:id="61" w:name="_Toc209136002"/>
      <w:r w:rsidRPr="003430F0">
        <w:rPr>
          <w:bCs/>
        </w:rPr>
        <w:t>6.3. Кадровые условия реализации образовательной программы</w:t>
      </w:r>
      <w:bookmarkEnd w:id="60"/>
      <w:bookmarkEnd w:id="61"/>
      <w:r w:rsidRPr="003430F0">
        <w:rPr>
          <w:bCs/>
        </w:rPr>
        <w:t xml:space="preserve"> </w:t>
      </w:r>
    </w:p>
    <w:p w14:paraId="0A1E7946" w14:textId="77777777" w:rsidR="00F46999" w:rsidRPr="003430F0" w:rsidRDefault="00CD207F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0F0">
        <w:rPr>
          <w:rFonts w:ascii="Times New Roman" w:hAnsi="Times New Roman" w:cs="Times New Roman"/>
          <w:sz w:val="24"/>
          <w:szCs w:val="24"/>
        </w:rPr>
        <w:t>Требования к кадровым условиям реализации образовательной программы установлены в п.4.5. соответствующего ФГОС СПО.</w:t>
      </w:r>
    </w:p>
    <w:p w14:paraId="4E1F362A" w14:textId="77777777" w:rsidR="00F46999" w:rsidRPr="003430F0" w:rsidRDefault="00CD207F">
      <w:pPr>
        <w:pStyle w:val="113"/>
      </w:pPr>
      <w:bookmarkStart w:id="62" w:name="_Toc209136003"/>
      <w:r w:rsidRPr="003430F0">
        <w:rPr>
          <w:rFonts w:eastAsia="Calibri"/>
          <w:lang w:eastAsia="en-US"/>
        </w:rPr>
        <w:t xml:space="preserve"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иных условиях, в том числе из числа руководителей и работников организаций, направление деятельности которых соответствует области профессиональной деятельности: </w:t>
      </w:r>
      <w:r w:rsidRPr="003430F0">
        <w:t>06 Связь, информационные и коммуникационные технологии, 17 Транспорт, 40 Сквозные виды профессиональной деятельности в промышленности, и</w:t>
      </w:r>
      <w:r w:rsidRPr="003430F0">
        <w:rPr>
          <w:i/>
        </w:rPr>
        <w:t xml:space="preserve"> </w:t>
      </w:r>
      <w:r w:rsidRPr="003430F0">
        <w:t>имеющими стаж работы в данной профессиональной области не менее трех лет.</w:t>
      </w:r>
      <w:bookmarkEnd w:id="62"/>
    </w:p>
    <w:p w14:paraId="1E6DCAE4" w14:textId="77777777" w:rsidR="00F46999" w:rsidRPr="003430F0" w:rsidRDefault="00CD207F">
      <w:pPr>
        <w:pStyle w:val="1f8"/>
        <w:ind w:firstLine="708"/>
        <w:jc w:val="both"/>
        <w:rPr>
          <w:lang w:val="ru-RU"/>
        </w:rPr>
      </w:pPr>
      <w:r w:rsidRPr="003430F0">
        <w:rPr>
          <w:lang w:val="ru-RU"/>
        </w:rPr>
        <w:t>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компетенций, в том числе в форме стажировки в организациях, направление деятельности которых соответствует области профессиональной деятельности: 06 Связь, информационные и коммуникационные технологии, 17 Транспорт, 40 Сквозные виды профессиональной деятельности в промышленности, а также в других областях профессиональной деятельности и (или) сферах профессиональной деятельности при условии соответствия полученных компетенций требованиям к квалификации педагогического работника.</w:t>
      </w:r>
    </w:p>
    <w:p w14:paraId="750D5A4D" w14:textId="77777777" w:rsidR="00F46999" w:rsidRPr="003430F0" w:rsidRDefault="00CD207F">
      <w:pPr>
        <w:pStyle w:val="1f8"/>
        <w:ind w:firstLine="708"/>
        <w:jc w:val="both"/>
        <w:rPr>
          <w:lang w:val="ru-RU"/>
        </w:rPr>
      </w:pPr>
      <w:r w:rsidRPr="003430F0">
        <w:rPr>
          <w:lang w:val="ru-RU"/>
        </w:rPr>
        <w:t>Доля педагогических работников (в приведенных к целочисленным значениям ставок), имеющих опыт деятельности не менее трех лет в организациях, направление деятельности которых соответствует области профессиональной деятельности, в общем числе педагогических работников, обеспечивающих освоение обучающимися профессиональных модулей образовательной программы, должна быть не менее 25 %.</w:t>
      </w:r>
    </w:p>
    <w:p w14:paraId="1C4E3522" w14:textId="77777777" w:rsidR="00F46999" w:rsidRPr="003430F0" w:rsidRDefault="00F46999">
      <w:pPr>
        <w:pStyle w:val="1f8"/>
        <w:jc w:val="both"/>
        <w:rPr>
          <w:b/>
          <w:lang w:val="ru-RU"/>
        </w:rPr>
      </w:pPr>
    </w:p>
    <w:p w14:paraId="7F59283F" w14:textId="77777777" w:rsidR="00F46999" w:rsidRPr="003430F0" w:rsidRDefault="00CD207F" w:rsidP="007E5270">
      <w:pPr>
        <w:pStyle w:val="113"/>
        <w:spacing w:line="240" w:lineRule="auto"/>
        <w:rPr>
          <w:bCs/>
        </w:rPr>
      </w:pPr>
      <w:bookmarkStart w:id="63" w:name="_Hlk68082695"/>
      <w:bookmarkStart w:id="64" w:name="_Toc103594010"/>
      <w:bookmarkStart w:id="65" w:name="_Toc209136004"/>
      <w:r w:rsidRPr="003430F0">
        <w:rPr>
          <w:bCs/>
        </w:rPr>
        <w:t>6.4. Примерные расчеты финансового обеспечения реализации образовательной программы</w:t>
      </w:r>
      <w:bookmarkEnd w:id="63"/>
      <w:bookmarkEnd w:id="64"/>
      <w:bookmarkEnd w:id="65"/>
    </w:p>
    <w:bookmarkEnd w:id="3"/>
    <w:bookmarkEnd w:id="4"/>
    <w:p w14:paraId="1A6A035B" w14:textId="77777777" w:rsidR="00F46999" w:rsidRPr="003430F0" w:rsidRDefault="00CD207F">
      <w:pPr>
        <w:pStyle w:val="1f8"/>
        <w:ind w:firstLine="709"/>
        <w:jc w:val="both"/>
        <w:rPr>
          <w:rFonts w:eastAsia="Calibri"/>
          <w:lang w:val="ru-RU" w:eastAsia="en-US"/>
        </w:rPr>
      </w:pPr>
      <w:r w:rsidRPr="003430F0">
        <w:rPr>
          <w:rFonts w:eastAsia="Calibri"/>
          <w:lang w:val="ru-RU" w:eastAsia="en-US"/>
        </w:rPr>
        <w:t>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– программ подготовки специалистов среднего звена, итоговые значения и величина составляющих базовых нормативов затрат по государственным услугам по стоимостным группам профессий и специальностей, отраслевые корректирующие коэффициенты и порядок их применения, утверждаемые Минпросвещения России ежегодно.</w:t>
      </w:r>
    </w:p>
    <w:p w14:paraId="700F874F" w14:textId="77777777" w:rsidR="00F46999" w:rsidRPr="003430F0" w:rsidRDefault="00CD207F">
      <w:pPr>
        <w:pStyle w:val="1f8"/>
        <w:ind w:firstLine="709"/>
        <w:jc w:val="both"/>
        <w:rPr>
          <w:lang w:val="ru-RU"/>
        </w:rPr>
      </w:pPr>
      <w:r w:rsidRPr="003430F0">
        <w:rPr>
          <w:lang w:val="ru-RU"/>
        </w:rPr>
        <w:t>Финансовое обеспечение реализации образовательной программы, определенное в соответствии с бюджетным законодательством Российской Федерации и Федеральным законом от 29 декабря 2012 № 273-ФЗ «Об образовании в Российской Федерации»,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(преподавательскую) работу и другую работу в соответствии с Указом Президента Российской Федерации от 7 мая 2012 г. № 597 «О мероприятиях по реализации государственной социальной политики».</w:t>
      </w:r>
    </w:p>
    <w:p w14:paraId="1EC6C5F5" w14:textId="77777777" w:rsidR="00F46999" w:rsidRPr="003430F0" w:rsidRDefault="00CD207F">
      <w:pPr>
        <w:pStyle w:val="afe"/>
        <w:spacing w:after="0" w:line="240" w:lineRule="auto"/>
        <w:ind w:firstLine="709"/>
        <w:jc w:val="both"/>
      </w:pPr>
      <w:r w:rsidRPr="003430F0">
        <w:rPr>
          <w:lang w:eastAsia="nl-NL"/>
        </w:rPr>
        <w:lastRenderedPageBreak/>
        <w:t>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документов.</w:t>
      </w:r>
    </w:p>
    <w:p w14:paraId="4AA4FCFA" w14:textId="77777777" w:rsidR="00F46999" w:rsidRPr="003430F0" w:rsidRDefault="00F46999" w:rsidP="007E5270">
      <w:pPr>
        <w:pStyle w:val="113"/>
        <w:spacing w:line="240" w:lineRule="auto"/>
        <w:rPr>
          <w:spacing w:val="-2"/>
        </w:rPr>
      </w:pPr>
    </w:p>
    <w:sectPr w:rsidR="00F46999" w:rsidRPr="003430F0"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6F330" w14:textId="77777777" w:rsidR="0074731F" w:rsidRDefault="0074731F">
      <w:r>
        <w:separator/>
      </w:r>
    </w:p>
  </w:endnote>
  <w:endnote w:type="continuationSeparator" w:id="0">
    <w:p w14:paraId="47C818F6" w14:textId="77777777" w:rsidR="0074731F" w:rsidRDefault="00747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@Batang">
    <w:altName w:val="@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34007" w14:textId="77777777" w:rsidR="0074731F" w:rsidRDefault="0074731F">
      <w:r>
        <w:separator/>
      </w:r>
    </w:p>
  </w:footnote>
  <w:footnote w:type="continuationSeparator" w:id="0">
    <w:p w14:paraId="15205ECC" w14:textId="77777777" w:rsidR="0074731F" w:rsidRDefault="0074731F">
      <w:r>
        <w:continuationSeparator/>
      </w:r>
    </w:p>
  </w:footnote>
  <w:footnote w:id="1">
    <w:p w14:paraId="38518A9D" w14:textId="77777777" w:rsidR="001565F4" w:rsidRDefault="001565F4">
      <w:pPr>
        <w:pStyle w:val="af4"/>
        <w:jc w:val="both"/>
        <w:rPr>
          <w:i/>
          <w:sz w:val="18"/>
          <w:lang w:val="ru-RU"/>
        </w:rPr>
      </w:pPr>
      <w:r>
        <w:rPr>
          <w:rStyle w:val="a4"/>
          <w:sz w:val="18"/>
        </w:rPr>
        <w:footnoteRef/>
      </w:r>
      <w:r>
        <w:rPr>
          <w:sz w:val="18"/>
          <w:lang w:val="ru-RU"/>
        </w:rPr>
        <w:t xml:space="preserve"> Данный модуль формируется образовательной организацией для специалистов среднего звена в соответствии с принятым решением по выбору профессии(ий) рабочих, должности(ей) служащих в соответствии с приказом Минпросвещения России от 14 июля 2023 г. № 534. Виды деятельности образовательная организация выбирает самостоятельно исходя из потребностей регионального рынка труда. Результаты могут быть скорректированы в случае появления профессиональных стандартов по данным позициям. </w:t>
      </w:r>
    </w:p>
  </w:footnote>
  <w:footnote w:id="2">
    <w:p w14:paraId="2B3F86C6" w14:textId="77777777" w:rsidR="001565F4" w:rsidRDefault="001565F4" w:rsidP="002E768E">
      <w:pPr>
        <w:pStyle w:val="af4"/>
        <w:jc w:val="both"/>
        <w:rPr>
          <w:i/>
          <w:sz w:val="18"/>
          <w:lang w:val="ru-RU"/>
        </w:rPr>
      </w:pPr>
      <w:r>
        <w:rPr>
          <w:rStyle w:val="a4"/>
          <w:sz w:val="18"/>
        </w:rPr>
        <w:footnoteRef/>
      </w:r>
      <w:r>
        <w:rPr>
          <w:sz w:val="18"/>
          <w:lang w:val="ru-RU"/>
        </w:rPr>
        <w:t xml:space="preserve"> Данный модуль формируется образовательной организацией для специалистов среднего звена в соответствии с принятым решением по выбору профессии(ий) рабочих, должности(ей) служащих в соответствии с приказом Минпросвещения России от 14 июля 2023 г. № 534. Виды деятельности образовательная организация выбирает самостоятельно исходя из потребностей регионального рынка труда. Результаты могут быть скорректированы в случае появления профессиональных стандартов по данным позициям. </w:t>
      </w:r>
    </w:p>
  </w:footnote>
  <w:footnote w:id="3">
    <w:p w14:paraId="3F221653" w14:textId="77777777" w:rsidR="001565F4" w:rsidRDefault="001565F4" w:rsidP="002E768E">
      <w:pPr>
        <w:pStyle w:val="af4"/>
        <w:jc w:val="both"/>
        <w:rPr>
          <w:i/>
          <w:sz w:val="18"/>
          <w:lang w:val="ru-RU"/>
        </w:rPr>
      </w:pPr>
      <w:r>
        <w:rPr>
          <w:rStyle w:val="a4"/>
          <w:sz w:val="18"/>
        </w:rPr>
        <w:footnoteRef/>
      </w:r>
      <w:r>
        <w:rPr>
          <w:sz w:val="18"/>
          <w:lang w:val="ru-RU"/>
        </w:rPr>
        <w:t xml:space="preserve"> Данный модуль формируется образовательной организацией для специалистов среднего звена в соответствии с принятым решением по выбору профессии(ий) рабочих, должности(ей) служащих в соответствии с приказом Минпросвещения России от 14 июля 2023 г. № 534. Виды деятельности образовательная организация выбирает самостоятельно исходя из потребностей регионального рынка труда. Результаты могут быть скорректированы в случае появления профессиональных стандартов по данным позициям. </w:t>
      </w:r>
    </w:p>
  </w:footnote>
  <w:footnote w:id="4">
    <w:p w14:paraId="19BF3111" w14:textId="77777777" w:rsidR="001565F4" w:rsidRDefault="001565F4">
      <w:pPr>
        <w:pStyle w:val="af4"/>
        <w:jc w:val="both"/>
        <w:rPr>
          <w:i/>
          <w:sz w:val="18"/>
          <w:lang w:val="ru-RU"/>
        </w:rPr>
      </w:pPr>
      <w:r>
        <w:rPr>
          <w:rStyle w:val="a4"/>
          <w:sz w:val="18"/>
        </w:rPr>
        <w:footnoteRef/>
      </w:r>
      <w:r>
        <w:rPr>
          <w:sz w:val="18"/>
          <w:lang w:val="ru-RU"/>
        </w:rPr>
        <w:t xml:space="preserve"> Данный модуль формируется образовательной организацией для специалистов среднего звена </w:t>
      </w:r>
      <w:bookmarkStart w:id="32" w:name="_Hlk76479647"/>
      <w:r>
        <w:rPr>
          <w:sz w:val="18"/>
          <w:lang w:val="ru-RU"/>
        </w:rPr>
        <w:t>в соответствии с принятым решением по выбору профессии(</w:t>
      </w:r>
      <w:proofErr w:type="spellStart"/>
      <w:r>
        <w:rPr>
          <w:sz w:val="18"/>
          <w:lang w:val="ru-RU"/>
        </w:rPr>
        <w:t>ий</w:t>
      </w:r>
      <w:proofErr w:type="spellEnd"/>
      <w:r>
        <w:rPr>
          <w:sz w:val="18"/>
          <w:lang w:val="ru-RU"/>
        </w:rPr>
        <w:t xml:space="preserve">) рабочих, должности(ей) служащих в соответствии с приказом Минпросвещения России от 14 июля 2023 г. № 534. </w:t>
      </w:r>
      <w:bookmarkEnd w:id="32"/>
      <w:r>
        <w:rPr>
          <w:sz w:val="18"/>
          <w:lang w:val="ru-RU"/>
        </w:rPr>
        <w:t xml:space="preserve">Виды деятельности образовательная организация выбирает самостоятельно исходя из потребностей регионального рынка труда. Результаты могут быть скорректированы в случае появления профессиональных стандартов по данным позициям. </w:t>
      </w:r>
      <w:r>
        <w:rPr>
          <w:i/>
          <w:iCs/>
          <w:sz w:val="18"/>
          <w:lang w:val="ru-RU"/>
        </w:rPr>
        <w:t xml:space="preserve">ФУМО в системе СПО перечисляют возможные наименования профессий рабочих, должностей служащих.  </w:t>
      </w:r>
      <w:r>
        <w:rPr>
          <w:i/>
          <w:sz w:val="18"/>
          <w:lang w:val="ru-RU"/>
        </w:rPr>
        <w:t>В случае отсутствия данного вида деятельности в ФГОС СПО строка удаляется.</w:t>
      </w:r>
    </w:p>
  </w:footnote>
  <w:footnote w:id="5">
    <w:p w14:paraId="144A3584" w14:textId="77777777" w:rsidR="001565F4" w:rsidRDefault="001565F4">
      <w:pPr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  <w:vertAlign w:val="superscript"/>
        </w:rPr>
        <w:footnoteRef/>
      </w:r>
      <w:r>
        <w:rPr>
          <w:rFonts w:ascii="Times New Roman" w:hAnsi="Times New Roman"/>
          <w:sz w:val="18"/>
        </w:rPr>
        <w:t xml:space="preserve">Форму календарного учебного графика (КУГ) образовательная организация разрабатывает для каждого курса и семестра обучения. В КУГ указывается количество часов, включающих </w:t>
      </w:r>
      <w:r>
        <w:rPr>
          <w:rFonts w:ascii="Times New Roman" w:hAnsi="Times New Roman"/>
          <w:sz w:val="18"/>
        </w:rPr>
        <w:br/>
        <w:t>и самостоятельную работу, и нагрузку во взаимодействии с преподавателем. Суммарная недельная нагрузка не должна превышать 36 часов.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04683336"/>
      <w:docPartObj>
        <w:docPartGallery w:val="AutoText"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3E0CC65" w14:textId="77777777" w:rsidR="001565F4" w:rsidRDefault="001565F4">
        <w:pPr>
          <w:pStyle w:val="af6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9421E">
          <w:rPr>
            <w:rFonts w:ascii="Times New Roman" w:hAnsi="Times New Roman" w:cs="Times New Roman"/>
            <w:noProof/>
            <w:sz w:val="24"/>
            <w:szCs w:val="24"/>
          </w:rPr>
          <w:t>34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1665D" w14:textId="77777777" w:rsidR="001565F4" w:rsidRDefault="001565F4">
    <w:pPr>
      <w:pStyle w:val="af6"/>
      <w:jc w:val="center"/>
      <w:rPr>
        <w:rFonts w:ascii="Times New Roman" w:hAnsi="Times New Roman" w:cs="Times New Roman"/>
        <w:sz w:val="24"/>
        <w:szCs w:val="24"/>
      </w:rPr>
    </w:pPr>
  </w:p>
  <w:p w14:paraId="1C70F0BA" w14:textId="77777777" w:rsidR="001565F4" w:rsidRDefault="001565F4">
    <w:pPr>
      <w:pStyle w:val="af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272303"/>
      <w:docPartObj>
        <w:docPartGallery w:val="AutoText"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8238ADF" w14:textId="77777777" w:rsidR="001565F4" w:rsidRDefault="001565F4">
        <w:pPr>
          <w:pStyle w:val="af6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5783C">
          <w:rPr>
            <w:rFonts w:ascii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69365A8" w14:textId="77777777" w:rsidR="001565F4" w:rsidRDefault="001565F4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134F9"/>
    <w:multiLevelType w:val="multilevel"/>
    <w:tmpl w:val="23E134F9"/>
    <w:lvl w:ilvl="0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ambria Math" w:hAnsi="Cambria Math" w:cs="Cambria Math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Calibri" w:hAnsi="Calibri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ambria Math" w:hAnsi="Cambria Math" w:cs="Cambria Math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Calibri" w:hAnsi="Calibri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ambria Math" w:hAnsi="Cambria Math" w:cs="Cambria Math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Arial" w:hAnsi="Arial" w:hint="default"/>
      </w:rPr>
    </w:lvl>
  </w:abstractNum>
  <w:abstractNum w:abstractNumId="1" w15:restartNumberingAfterBreak="0">
    <w:nsid w:val="2B9940C2"/>
    <w:multiLevelType w:val="multilevel"/>
    <w:tmpl w:val="2B9940C2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A851D79"/>
    <w:multiLevelType w:val="multilevel"/>
    <w:tmpl w:val="7A851D7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217F"/>
    <w:rsid w:val="00000F35"/>
    <w:rsid w:val="0000394E"/>
    <w:rsid w:val="00003D6B"/>
    <w:rsid w:val="00004A33"/>
    <w:rsid w:val="000079C3"/>
    <w:rsid w:val="00007F70"/>
    <w:rsid w:val="00011082"/>
    <w:rsid w:val="000112BC"/>
    <w:rsid w:val="00011EE3"/>
    <w:rsid w:val="00012459"/>
    <w:rsid w:val="00012701"/>
    <w:rsid w:val="00015626"/>
    <w:rsid w:val="000179F8"/>
    <w:rsid w:val="00017FF1"/>
    <w:rsid w:val="00020290"/>
    <w:rsid w:val="00021F15"/>
    <w:rsid w:val="00025148"/>
    <w:rsid w:val="000274BC"/>
    <w:rsid w:val="000310CB"/>
    <w:rsid w:val="000347D6"/>
    <w:rsid w:val="00042069"/>
    <w:rsid w:val="000472A8"/>
    <w:rsid w:val="000475B5"/>
    <w:rsid w:val="00051951"/>
    <w:rsid w:val="00057EB0"/>
    <w:rsid w:val="0006266A"/>
    <w:rsid w:val="0006301B"/>
    <w:rsid w:val="00064407"/>
    <w:rsid w:val="0007128F"/>
    <w:rsid w:val="00072D4E"/>
    <w:rsid w:val="00073452"/>
    <w:rsid w:val="00075917"/>
    <w:rsid w:val="0008081E"/>
    <w:rsid w:val="00083B9B"/>
    <w:rsid w:val="0008627A"/>
    <w:rsid w:val="0008639E"/>
    <w:rsid w:val="000865F5"/>
    <w:rsid w:val="0008772C"/>
    <w:rsid w:val="00087B5D"/>
    <w:rsid w:val="00087CF5"/>
    <w:rsid w:val="00092627"/>
    <w:rsid w:val="000936BD"/>
    <w:rsid w:val="000953A0"/>
    <w:rsid w:val="0009559B"/>
    <w:rsid w:val="00095EB2"/>
    <w:rsid w:val="00095EBD"/>
    <w:rsid w:val="00095EC1"/>
    <w:rsid w:val="000A0EFF"/>
    <w:rsid w:val="000A13D5"/>
    <w:rsid w:val="000A17B0"/>
    <w:rsid w:val="000A1B89"/>
    <w:rsid w:val="000A317B"/>
    <w:rsid w:val="000A3529"/>
    <w:rsid w:val="000A41FA"/>
    <w:rsid w:val="000A4B35"/>
    <w:rsid w:val="000A54E1"/>
    <w:rsid w:val="000A6952"/>
    <w:rsid w:val="000A6A7A"/>
    <w:rsid w:val="000A796E"/>
    <w:rsid w:val="000B06F4"/>
    <w:rsid w:val="000B3F06"/>
    <w:rsid w:val="000B4F66"/>
    <w:rsid w:val="000B5B5D"/>
    <w:rsid w:val="000B6521"/>
    <w:rsid w:val="000C254C"/>
    <w:rsid w:val="000C31B4"/>
    <w:rsid w:val="000C3AB8"/>
    <w:rsid w:val="000C4726"/>
    <w:rsid w:val="000C5DE0"/>
    <w:rsid w:val="000D4FB5"/>
    <w:rsid w:val="000D6D2B"/>
    <w:rsid w:val="000D7D49"/>
    <w:rsid w:val="000E11F3"/>
    <w:rsid w:val="000E2D3D"/>
    <w:rsid w:val="000E2D5E"/>
    <w:rsid w:val="000E5DF0"/>
    <w:rsid w:val="000E6D6F"/>
    <w:rsid w:val="000E6DD2"/>
    <w:rsid w:val="000E6DE9"/>
    <w:rsid w:val="000E760B"/>
    <w:rsid w:val="000F19BA"/>
    <w:rsid w:val="000F33E9"/>
    <w:rsid w:val="000F419D"/>
    <w:rsid w:val="000F5587"/>
    <w:rsid w:val="000F70E9"/>
    <w:rsid w:val="00100F1D"/>
    <w:rsid w:val="0010264D"/>
    <w:rsid w:val="001029C2"/>
    <w:rsid w:val="00105F4B"/>
    <w:rsid w:val="0010702B"/>
    <w:rsid w:val="0011295E"/>
    <w:rsid w:val="00115C97"/>
    <w:rsid w:val="00117DB9"/>
    <w:rsid w:val="001244C3"/>
    <w:rsid w:val="0012513E"/>
    <w:rsid w:val="00126D8E"/>
    <w:rsid w:val="00127647"/>
    <w:rsid w:val="0013186F"/>
    <w:rsid w:val="00132B46"/>
    <w:rsid w:val="00134858"/>
    <w:rsid w:val="00135CE3"/>
    <w:rsid w:val="00137F0D"/>
    <w:rsid w:val="001421BB"/>
    <w:rsid w:val="00143ACA"/>
    <w:rsid w:val="00144EE1"/>
    <w:rsid w:val="00151715"/>
    <w:rsid w:val="00152D91"/>
    <w:rsid w:val="00155BB4"/>
    <w:rsid w:val="001565F4"/>
    <w:rsid w:val="0015784E"/>
    <w:rsid w:val="0016297B"/>
    <w:rsid w:val="00163473"/>
    <w:rsid w:val="00164F90"/>
    <w:rsid w:val="001650B5"/>
    <w:rsid w:val="00165700"/>
    <w:rsid w:val="001661AA"/>
    <w:rsid w:val="001718B9"/>
    <w:rsid w:val="00171FB9"/>
    <w:rsid w:val="00173CD4"/>
    <w:rsid w:val="00173DEB"/>
    <w:rsid w:val="00175EC9"/>
    <w:rsid w:val="001773A8"/>
    <w:rsid w:val="00177C13"/>
    <w:rsid w:val="00180071"/>
    <w:rsid w:val="00181183"/>
    <w:rsid w:val="00183F3B"/>
    <w:rsid w:val="0018446A"/>
    <w:rsid w:val="00185B15"/>
    <w:rsid w:val="00187560"/>
    <w:rsid w:val="001944D3"/>
    <w:rsid w:val="00196996"/>
    <w:rsid w:val="00197F9A"/>
    <w:rsid w:val="001A2B29"/>
    <w:rsid w:val="001A38DD"/>
    <w:rsid w:val="001A6B4D"/>
    <w:rsid w:val="001A723D"/>
    <w:rsid w:val="001C3496"/>
    <w:rsid w:val="001C3659"/>
    <w:rsid w:val="001D1BF0"/>
    <w:rsid w:val="001D2D5B"/>
    <w:rsid w:val="001D7748"/>
    <w:rsid w:val="001F052B"/>
    <w:rsid w:val="001F2681"/>
    <w:rsid w:val="001F3287"/>
    <w:rsid w:val="001F38D5"/>
    <w:rsid w:val="001F47BF"/>
    <w:rsid w:val="001F5A79"/>
    <w:rsid w:val="001F7412"/>
    <w:rsid w:val="002003DB"/>
    <w:rsid w:val="002005BD"/>
    <w:rsid w:val="002005E8"/>
    <w:rsid w:val="00200AFE"/>
    <w:rsid w:val="00200BCC"/>
    <w:rsid w:val="00207F28"/>
    <w:rsid w:val="00214055"/>
    <w:rsid w:val="00217CBC"/>
    <w:rsid w:val="00220FA9"/>
    <w:rsid w:val="002221E1"/>
    <w:rsid w:val="00223530"/>
    <w:rsid w:val="00223558"/>
    <w:rsid w:val="00235942"/>
    <w:rsid w:val="00235CC4"/>
    <w:rsid w:val="0023723C"/>
    <w:rsid w:val="002415E0"/>
    <w:rsid w:val="0024473E"/>
    <w:rsid w:val="00244B70"/>
    <w:rsid w:val="00246043"/>
    <w:rsid w:val="0024748B"/>
    <w:rsid w:val="00247667"/>
    <w:rsid w:val="00250BEC"/>
    <w:rsid w:val="002513D8"/>
    <w:rsid w:val="002517FA"/>
    <w:rsid w:val="00252C9A"/>
    <w:rsid w:val="00252FFB"/>
    <w:rsid w:val="0025305D"/>
    <w:rsid w:val="0025322E"/>
    <w:rsid w:val="002608A2"/>
    <w:rsid w:val="0026104A"/>
    <w:rsid w:val="00261A98"/>
    <w:rsid w:val="00262134"/>
    <w:rsid w:val="002634CE"/>
    <w:rsid w:val="00270B26"/>
    <w:rsid w:val="002806E6"/>
    <w:rsid w:val="00280ABA"/>
    <w:rsid w:val="00280C08"/>
    <w:rsid w:val="00284E57"/>
    <w:rsid w:val="002860FA"/>
    <w:rsid w:val="00286EA2"/>
    <w:rsid w:val="002879BA"/>
    <w:rsid w:val="00290A76"/>
    <w:rsid w:val="00290B4B"/>
    <w:rsid w:val="00290CA1"/>
    <w:rsid w:val="00291E7B"/>
    <w:rsid w:val="00292910"/>
    <w:rsid w:val="002945C8"/>
    <w:rsid w:val="002A19FA"/>
    <w:rsid w:val="002A243F"/>
    <w:rsid w:val="002A400A"/>
    <w:rsid w:val="002A538D"/>
    <w:rsid w:val="002C4B17"/>
    <w:rsid w:val="002C75C7"/>
    <w:rsid w:val="002D3A23"/>
    <w:rsid w:val="002D49B6"/>
    <w:rsid w:val="002E4B1E"/>
    <w:rsid w:val="002E5A9A"/>
    <w:rsid w:val="002E64F6"/>
    <w:rsid w:val="002E6F96"/>
    <w:rsid w:val="002E752C"/>
    <w:rsid w:val="002E768E"/>
    <w:rsid w:val="002F03DF"/>
    <w:rsid w:val="002F0CCE"/>
    <w:rsid w:val="002F1224"/>
    <w:rsid w:val="002F1408"/>
    <w:rsid w:val="002F39BF"/>
    <w:rsid w:val="002F4917"/>
    <w:rsid w:val="002F59A3"/>
    <w:rsid w:val="002F6DAC"/>
    <w:rsid w:val="002F72AB"/>
    <w:rsid w:val="0030202C"/>
    <w:rsid w:val="003033D5"/>
    <w:rsid w:val="00303406"/>
    <w:rsid w:val="0030728C"/>
    <w:rsid w:val="0031061A"/>
    <w:rsid w:val="00310E7E"/>
    <w:rsid w:val="00312282"/>
    <w:rsid w:val="00312533"/>
    <w:rsid w:val="00314663"/>
    <w:rsid w:val="003172EE"/>
    <w:rsid w:val="0032315D"/>
    <w:rsid w:val="00324B82"/>
    <w:rsid w:val="003271B8"/>
    <w:rsid w:val="00332233"/>
    <w:rsid w:val="003369AE"/>
    <w:rsid w:val="00337C6D"/>
    <w:rsid w:val="00340F33"/>
    <w:rsid w:val="003430F0"/>
    <w:rsid w:val="0034368E"/>
    <w:rsid w:val="00343F5D"/>
    <w:rsid w:val="00343FBA"/>
    <w:rsid w:val="00347551"/>
    <w:rsid w:val="00347FE9"/>
    <w:rsid w:val="00351642"/>
    <w:rsid w:val="003520FD"/>
    <w:rsid w:val="0035213C"/>
    <w:rsid w:val="00356292"/>
    <w:rsid w:val="00357431"/>
    <w:rsid w:val="003623C9"/>
    <w:rsid w:val="00362B60"/>
    <w:rsid w:val="0036486B"/>
    <w:rsid w:val="003649A3"/>
    <w:rsid w:val="00366488"/>
    <w:rsid w:val="003664B6"/>
    <w:rsid w:val="003704E5"/>
    <w:rsid w:val="00372DD2"/>
    <w:rsid w:val="003730CF"/>
    <w:rsid w:val="00375759"/>
    <w:rsid w:val="0037624A"/>
    <w:rsid w:val="00376544"/>
    <w:rsid w:val="00376830"/>
    <w:rsid w:val="00381F0B"/>
    <w:rsid w:val="003826BD"/>
    <w:rsid w:val="003857B5"/>
    <w:rsid w:val="00392EEE"/>
    <w:rsid w:val="0039465B"/>
    <w:rsid w:val="00394841"/>
    <w:rsid w:val="003951BC"/>
    <w:rsid w:val="00395A9E"/>
    <w:rsid w:val="003A0480"/>
    <w:rsid w:val="003A4C71"/>
    <w:rsid w:val="003A61D5"/>
    <w:rsid w:val="003A6EEA"/>
    <w:rsid w:val="003B060B"/>
    <w:rsid w:val="003B38E2"/>
    <w:rsid w:val="003B4577"/>
    <w:rsid w:val="003B4590"/>
    <w:rsid w:val="003B46DB"/>
    <w:rsid w:val="003B6459"/>
    <w:rsid w:val="003B7149"/>
    <w:rsid w:val="003B7C0D"/>
    <w:rsid w:val="003C3549"/>
    <w:rsid w:val="003C50D0"/>
    <w:rsid w:val="003C6F87"/>
    <w:rsid w:val="003D49CA"/>
    <w:rsid w:val="003D6B5E"/>
    <w:rsid w:val="003D7C10"/>
    <w:rsid w:val="003E3944"/>
    <w:rsid w:val="003E53A2"/>
    <w:rsid w:val="003E679E"/>
    <w:rsid w:val="003F2DBF"/>
    <w:rsid w:val="003F3003"/>
    <w:rsid w:val="003F46FC"/>
    <w:rsid w:val="003F6821"/>
    <w:rsid w:val="003F7CE2"/>
    <w:rsid w:val="003F7D5F"/>
    <w:rsid w:val="00400709"/>
    <w:rsid w:val="00406A07"/>
    <w:rsid w:val="0041175A"/>
    <w:rsid w:val="00412DCD"/>
    <w:rsid w:val="004156BF"/>
    <w:rsid w:val="00417E27"/>
    <w:rsid w:val="004211E4"/>
    <w:rsid w:val="00421B42"/>
    <w:rsid w:val="00421DCE"/>
    <w:rsid w:val="004229AC"/>
    <w:rsid w:val="004275D2"/>
    <w:rsid w:val="00433CDF"/>
    <w:rsid w:val="00437EDC"/>
    <w:rsid w:val="004400A3"/>
    <w:rsid w:val="00443FB5"/>
    <w:rsid w:val="0044451D"/>
    <w:rsid w:val="00445263"/>
    <w:rsid w:val="00447C63"/>
    <w:rsid w:val="00453ED1"/>
    <w:rsid w:val="004546E3"/>
    <w:rsid w:val="00456C5C"/>
    <w:rsid w:val="00456D18"/>
    <w:rsid w:val="0045771E"/>
    <w:rsid w:val="00457DBB"/>
    <w:rsid w:val="004603A3"/>
    <w:rsid w:val="004626BE"/>
    <w:rsid w:val="00463D83"/>
    <w:rsid w:val="00471067"/>
    <w:rsid w:val="004722A0"/>
    <w:rsid w:val="004806A0"/>
    <w:rsid w:val="004809D9"/>
    <w:rsid w:val="00482EE1"/>
    <w:rsid w:val="0048387D"/>
    <w:rsid w:val="00487DC4"/>
    <w:rsid w:val="00490128"/>
    <w:rsid w:val="004922D6"/>
    <w:rsid w:val="00494B4A"/>
    <w:rsid w:val="004A1B5A"/>
    <w:rsid w:val="004A49FD"/>
    <w:rsid w:val="004A4B99"/>
    <w:rsid w:val="004A715C"/>
    <w:rsid w:val="004A7CA8"/>
    <w:rsid w:val="004B0E9E"/>
    <w:rsid w:val="004B2C5C"/>
    <w:rsid w:val="004B2C7D"/>
    <w:rsid w:val="004B4175"/>
    <w:rsid w:val="004C05BB"/>
    <w:rsid w:val="004C09A5"/>
    <w:rsid w:val="004C2EC8"/>
    <w:rsid w:val="004C34B1"/>
    <w:rsid w:val="004C3CA8"/>
    <w:rsid w:val="004C66DC"/>
    <w:rsid w:val="004D0C83"/>
    <w:rsid w:val="004D3D5B"/>
    <w:rsid w:val="004D6CDF"/>
    <w:rsid w:val="004D7754"/>
    <w:rsid w:val="004E036F"/>
    <w:rsid w:val="004E1592"/>
    <w:rsid w:val="004E3A99"/>
    <w:rsid w:val="004E62E6"/>
    <w:rsid w:val="004E7A42"/>
    <w:rsid w:val="004F030E"/>
    <w:rsid w:val="004F19D7"/>
    <w:rsid w:val="004F60DA"/>
    <w:rsid w:val="00500294"/>
    <w:rsid w:val="005003BE"/>
    <w:rsid w:val="00501F99"/>
    <w:rsid w:val="00502E27"/>
    <w:rsid w:val="005038E6"/>
    <w:rsid w:val="005052BF"/>
    <w:rsid w:val="00505834"/>
    <w:rsid w:val="0051319E"/>
    <w:rsid w:val="0051713F"/>
    <w:rsid w:val="00523010"/>
    <w:rsid w:val="00524065"/>
    <w:rsid w:val="005260E9"/>
    <w:rsid w:val="005263F8"/>
    <w:rsid w:val="0052763B"/>
    <w:rsid w:val="00533319"/>
    <w:rsid w:val="0053332A"/>
    <w:rsid w:val="00533582"/>
    <w:rsid w:val="00537C30"/>
    <w:rsid w:val="005438AD"/>
    <w:rsid w:val="00543932"/>
    <w:rsid w:val="00547313"/>
    <w:rsid w:val="00550283"/>
    <w:rsid w:val="00553D58"/>
    <w:rsid w:val="005549D6"/>
    <w:rsid w:val="005551BB"/>
    <w:rsid w:val="0055753C"/>
    <w:rsid w:val="00561422"/>
    <w:rsid w:val="00562CE2"/>
    <w:rsid w:val="0056478F"/>
    <w:rsid w:val="005648CA"/>
    <w:rsid w:val="005733AE"/>
    <w:rsid w:val="00574913"/>
    <w:rsid w:val="0058000F"/>
    <w:rsid w:val="00581ABA"/>
    <w:rsid w:val="00583426"/>
    <w:rsid w:val="00584265"/>
    <w:rsid w:val="005852C3"/>
    <w:rsid w:val="00585658"/>
    <w:rsid w:val="005857F1"/>
    <w:rsid w:val="00587B9E"/>
    <w:rsid w:val="00587FF5"/>
    <w:rsid w:val="005905EF"/>
    <w:rsid w:val="00592013"/>
    <w:rsid w:val="00594D59"/>
    <w:rsid w:val="005953FB"/>
    <w:rsid w:val="005A07FC"/>
    <w:rsid w:val="005B2AC8"/>
    <w:rsid w:val="005C3984"/>
    <w:rsid w:val="005C52E9"/>
    <w:rsid w:val="005C60A3"/>
    <w:rsid w:val="005C636E"/>
    <w:rsid w:val="005C6504"/>
    <w:rsid w:val="005C6A3A"/>
    <w:rsid w:val="005C7265"/>
    <w:rsid w:val="005D0B9C"/>
    <w:rsid w:val="005D13B1"/>
    <w:rsid w:val="005D45EB"/>
    <w:rsid w:val="005D6355"/>
    <w:rsid w:val="005D7117"/>
    <w:rsid w:val="005E1251"/>
    <w:rsid w:val="005E2A95"/>
    <w:rsid w:val="005E380B"/>
    <w:rsid w:val="005E3A3D"/>
    <w:rsid w:val="005E50F7"/>
    <w:rsid w:val="005E666F"/>
    <w:rsid w:val="005E767F"/>
    <w:rsid w:val="005E7DF7"/>
    <w:rsid w:val="005F19AC"/>
    <w:rsid w:val="005F254D"/>
    <w:rsid w:val="005F3BA8"/>
    <w:rsid w:val="005F59C7"/>
    <w:rsid w:val="005F647B"/>
    <w:rsid w:val="00600588"/>
    <w:rsid w:val="00600817"/>
    <w:rsid w:val="0060141D"/>
    <w:rsid w:val="0060207D"/>
    <w:rsid w:val="006034DE"/>
    <w:rsid w:val="006056BD"/>
    <w:rsid w:val="00605964"/>
    <w:rsid w:val="006069C3"/>
    <w:rsid w:val="0061148A"/>
    <w:rsid w:val="0061235E"/>
    <w:rsid w:val="00613795"/>
    <w:rsid w:val="00613F0D"/>
    <w:rsid w:val="00615954"/>
    <w:rsid w:val="00620976"/>
    <w:rsid w:val="006229A4"/>
    <w:rsid w:val="006268A0"/>
    <w:rsid w:val="00626BB6"/>
    <w:rsid w:val="0063347F"/>
    <w:rsid w:val="00635015"/>
    <w:rsid w:val="0063796A"/>
    <w:rsid w:val="00640B67"/>
    <w:rsid w:val="00640C5A"/>
    <w:rsid w:val="00650455"/>
    <w:rsid w:val="006540C1"/>
    <w:rsid w:val="00656A72"/>
    <w:rsid w:val="0065731C"/>
    <w:rsid w:val="006617E2"/>
    <w:rsid w:val="00661BCB"/>
    <w:rsid w:val="00661BE4"/>
    <w:rsid w:val="00663DF9"/>
    <w:rsid w:val="00665678"/>
    <w:rsid w:val="00666B58"/>
    <w:rsid w:val="006672FE"/>
    <w:rsid w:val="00667EAA"/>
    <w:rsid w:val="0067045C"/>
    <w:rsid w:val="00672212"/>
    <w:rsid w:val="0067255A"/>
    <w:rsid w:val="00673ADD"/>
    <w:rsid w:val="00674D9F"/>
    <w:rsid w:val="006758CE"/>
    <w:rsid w:val="00677DF5"/>
    <w:rsid w:val="00680EE4"/>
    <w:rsid w:val="0068198B"/>
    <w:rsid w:val="0068317D"/>
    <w:rsid w:val="00684F3C"/>
    <w:rsid w:val="00687F44"/>
    <w:rsid w:val="00687F58"/>
    <w:rsid w:val="00693608"/>
    <w:rsid w:val="006940F0"/>
    <w:rsid w:val="00697D60"/>
    <w:rsid w:val="006A4AF7"/>
    <w:rsid w:val="006A5CE2"/>
    <w:rsid w:val="006A77F8"/>
    <w:rsid w:val="006B0501"/>
    <w:rsid w:val="006B0694"/>
    <w:rsid w:val="006B1F6D"/>
    <w:rsid w:val="006B24A9"/>
    <w:rsid w:val="006B29DD"/>
    <w:rsid w:val="006C5629"/>
    <w:rsid w:val="006D036B"/>
    <w:rsid w:val="006D3A82"/>
    <w:rsid w:val="006D4C3D"/>
    <w:rsid w:val="006E29B8"/>
    <w:rsid w:val="006E319A"/>
    <w:rsid w:val="006E5130"/>
    <w:rsid w:val="006F239E"/>
    <w:rsid w:val="006F3EA1"/>
    <w:rsid w:val="006F776E"/>
    <w:rsid w:val="006F7C5D"/>
    <w:rsid w:val="00700AFE"/>
    <w:rsid w:val="00701D4A"/>
    <w:rsid w:val="0070372A"/>
    <w:rsid w:val="0070724D"/>
    <w:rsid w:val="0071057A"/>
    <w:rsid w:val="007112DA"/>
    <w:rsid w:val="007129CE"/>
    <w:rsid w:val="007165F3"/>
    <w:rsid w:val="00720E96"/>
    <w:rsid w:val="0072121D"/>
    <w:rsid w:val="007243F6"/>
    <w:rsid w:val="00724E81"/>
    <w:rsid w:val="007271F1"/>
    <w:rsid w:val="00730F3F"/>
    <w:rsid w:val="00731549"/>
    <w:rsid w:val="00731A1F"/>
    <w:rsid w:val="007340DE"/>
    <w:rsid w:val="00734895"/>
    <w:rsid w:val="00734A12"/>
    <w:rsid w:val="00735A20"/>
    <w:rsid w:val="00736D28"/>
    <w:rsid w:val="00737FE4"/>
    <w:rsid w:val="0074040E"/>
    <w:rsid w:val="007408DC"/>
    <w:rsid w:val="00741526"/>
    <w:rsid w:val="0074288A"/>
    <w:rsid w:val="0074292E"/>
    <w:rsid w:val="00743120"/>
    <w:rsid w:val="007441E7"/>
    <w:rsid w:val="00744FD5"/>
    <w:rsid w:val="007452B6"/>
    <w:rsid w:val="0074731F"/>
    <w:rsid w:val="00751213"/>
    <w:rsid w:val="007533BF"/>
    <w:rsid w:val="007547CC"/>
    <w:rsid w:val="0075494A"/>
    <w:rsid w:val="00754BF2"/>
    <w:rsid w:val="007567D7"/>
    <w:rsid w:val="00757662"/>
    <w:rsid w:val="0075783C"/>
    <w:rsid w:val="00761C8A"/>
    <w:rsid w:val="00762720"/>
    <w:rsid w:val="007661E7"/>
    <w:rsid w:val="0077014D"/>
    <w:rsid w:val="00770390"/>
    <w:rsid w:val="00771B75"/>
    <w:rsid w:val="00774C93"/>
    <w:rsid w:val="00774CB0"/>
    <w:rsid w:val="00775F7D"/>
    <w:rsid w:val="00781491"/>
    <w:rsid w:val="00783A45"/>
    <w:rsid w:val="00784B56"/>
    <w:rsid w:val="00785307"/>
    <w:rsid w:val="007900D3"/>
    <w:rsid w:val="00792371"/>
    <w:rsid w:val="007A1BB6"/>
    <w:rsid w:val="007A575F"/>
    <w:rsid w:val="007A5964"/>
    <w:rsid w:val="007A714B"/>
    <w:rsid w:val="007A7D23"/>
    <w:rsid w:val="007B0B1F"/>
    <w:rsid w:val="007B0D1E"/>
    <w:rsid w:val="007B344B"/>
    <w:rsid w:val="007B4E02"/>
    <w:rsid w:val="007B5CC1"/>
    <w:rsid w:val="007B619A"/>
    <w:rsid w:val="007B65C6"/>
    <w:rsid w:val="007B6DA2"/>
    <w:rsid w:val="007B7911"/>
    <w:rsid w:val="007C63D0"/>
    <w:rsid w:val="007D050C"/>
    <w:rsid w:val="007D0C4C"/>
    <w:rsid w:val="007D0D8C"/>
    <w:rsid w:val="007D2E71"/>
    <w:rsid w:val="007D4E5D"/>
    <w:rsid w:val="007D61D3"/>
    <w:rsid w:val="007E00E1"/>
    <w:rsid w:val="007E1F34"/>
    <w:rsid w:val="007E2ACA"/>
    <w:rsid w:val="007E45BC"/>
    <w:rsid w:val="007E5270"/>
    <w:rsid w:val="007E5D87"/>
    <w:rsid w:val="007F1FD0"/>
    <w:rsid w:val="00802A37"/>
    <w:rsid w:val="00805E00"/>
    <w:rsid w:val="00806C4A"/>
    <w:rsid w:val="00811910"/>
    <w:rsid w:val="0081477A"/>
    <w:rsid w:val="00815CB5"/>
    <w:rsid w:val="0081775B"/>
    <w:rsid w:val="00820155"/>
    <w:rsid w:val="00821A3E"/>
    <w:rsid w:val="0082217F"/>
    <w:rsid w:val="008221DB"/>
    <w:rsid w:val="00823AE3"/>
    <w:rsid w:val="00824A07"/>
    <w:rsid w:val="0083014A"/>
    <w:rsid w:val="0083183C"/>
    <w:rsid w:val="008320EF"/>
    <w:rsid w:val="0083567F"/>
    <w:rsid w:val="00844A03"/>
    <w:rsid w:val="00851896"/>
    <w:rsid w:val="00851E41"/>
    <w:rsid w:val="00857232"/>
    <w:rsid w:val="00857573"/>
    <w:rsid w:val="0086178E"/>
    <w:rsid w:val="00865E6C"/>
    <w:rsid w:val="00866E9A"/>
    <w:rsid w:val="0086709B"/>
    <w:rsid w:val="00870AA2"/>
    <w:rsid w:val="008714EF"/>
    <w:rsid w:val="008729B7"/>
    <w:rsid w:val="008739EF"/>
    <w:rsid w:val="00876989"/>
    <w:rsid w:val="00876CEC"/>
    <w:rsid w:val="00883D79"/>
    <w:rsid w:val="00884560"/>
    <w:rsid w:val="008855EA"/>
    <w:rsid w:val="008868C5"/>
    <w:rsid w:val="00887AD5"/>
    <w:rsid w:val="008902D3"/>
    <w:rsid w:val="00890538"/>
    <w:rsid w:val="0089282A"/>
    <w:rsid w:val="00892CA5"/>
    <w:rsid w:val="008932E1"/>
    <w:rsid w:val="0089421E"/>
    <w:rsid w:val="008A0E73"/>
    <w:rsid w:val="008A14EA"/>
    <w:rsid w:val="008A1F52"/>
    <w:rsid w:val="008A298A"/>
    <w:rsid w:val="008A2BD7"/>
    <w:rsid w:val="008A3434"/>
    <w:rsid w:val="008A492C"/>
    <w:rsid w:val="008A5787"/>
    <w:rsid w:val="008A6342"/>
    <w:rsid w:val="008B3336"/>
    <w:rsid w:val="008B4CF7"/>
    <w:rsid w:val="008B7222"/>
    <w:rsid w:val="008C3C00"/>
    <w:rsid w:val="008C3C0E"/>
    <w:rsid w:val="008C64F0"/>
    <w:rsid w:val="008D00EF"/>
    <w:rsid w:val="008E176E"/>
    <w:rsid w:val="008E19E9"/>
    <w:rsid w:val="008E329E"/>
    <w:rsid w:val="008E444A"/>
    <w:rsid w:val="008E712C"/>
    <w:rsid w:val="008E7C9D"/>
    <w:rsid w:val="008F4B66"/>
    <w:rsid w:val="008F4F1D"/>
    <w:rsid w:val="008F76ED"/>
    <w:rsid w:val="0090012C"/>
    <w:rsid w:val="009008BA"/>
    <w:rsid w:val="00901CFE"/>
    <w:rsid w:val="00903316"/>
    <w:rsid w:val="00905263"/>
    <w:rsid w:val="009061DD"/>
    <w:rsid w:val="0090672D"/>
    <w:rsid w:val="00906981"/>
    <w:rsid w:val="00910248"/>
    <w:rsid w:val="00911281"/>
    <w:rsid w:val="0091257D"/>
    <w:rsid w:val="009166B7"/>
    <w:rsid w:val="00917222"/>
    <w:rsid w:val="0092062D"/>
    <w:rsid w:val="00921364"/>
    <w:rsid w:val="00924566"/>
    <w:rsid w:val="009250A7"/>
    <w:rsid w:val="00925C1B"/>
    <w:rsid w:val="00926E7B"/>
    <w:rsid w:val="00927A58"/>
    <w:rsid w:val="009314A7"/>
    <w:rsid w:val="00933A88"/>
    <w:rsid w:val="00934A19"/>
    <w:rsid w:val="009353E2"/>
    <w:rsid w:val="009355B2"/>
    <w:rsid w:val="009356AB"/>
    <w:rsid w:val="00935C23"/>
    <w:rsid w:val="009362C4"/>
    <w:rsid w:val="00940D6C"/>
    <w:rsid w:val="009433CC"/>
    <w:rsid w:val="009436C7"/>
    <w:rsid w:val="00943A3D"/>
    <w:rsid w:val="00946EA9"/>
    <w:rsid w:val="00951D9B"/>
    <w:rsid w:val="00953672"/>
    <w:rsid w:val="009559C1"/>
    <w:rsid w:val="0095653B"/>
    <w:rsid w:val="00956668"/>
    <w:rsid w:val="00957653"/>
    <w:rsid w:val="00962AFE"/>
    <w:rsid w:val="009644CA"/>
    <w:rsid w:val="0096640D"/>
    <w:rsid w:val="00967526"/>
    <w:rsid w:val="00967C3E"/>
    <w:rsid w:val="0097210A"/>
    <w:rsid w:val="00980C44"/>
    <w:rsid w:val="00985111"/>
    <w:rsid w:val="00986EEC"/>
    <w:rsid w:val="00987700"/>
    <w:rsid w:val="00987E61"/>
    <w:rsid w:val="009916EA"/>
    <w:rsid w:val="009A1DFB"/>
    <w:rsid w:val="009A4D9F"/>
    <w:rsid w:val="009A5019"/>
    <w:rsid w:val="009B6A77"/>
    <w:rsid w:val="009B7136"/>
    <w:rsid w:val="009C121E"/>
    <w:rsid w:val="009C2C4C"/>
    <w:rsid w:val="009C5AF6"/>
    <w:rsid w:val="009C7B37"/>
    <w:rsid w:val="009D0D32"/>
    <w:rsid w:val="009D3211"/>
    <w:rsid w:val="009D3F5D"/>
    <w:rsid w:val="009D521C"/>
    <w:rsid w:val="009D709B"/>
    <w:rsid w:val="009D7922"/>
    <w:rsid w:val="009E44E8"/>
    <w:rsid w:val="009E57EA"/>
    <w:rsid w:val="009F22E9"/>
    <w:rsid w:val="009F3408"/>
    <w:rsid w:val="009F6FDA"/>
    <w:rsid w:val="00A055DC"/>
    <w:rsid w:val="00A06CD6"/>
    <w:rsid w:val="00A10B16"/>
    <w:rsid w:val="00A10FB9"/>
    <w:rsid w:val="00A10FBD"/>
    <w:rsid w:val="00A1204F"/>
    <w:rsid w:val="00A12848"/>
    <w:rsid w:val="00A12CBE"/>
    <w:rsid w:val="00A14D60"/>
    <w:rsid w:val="00A17BB0"/>
    <w:rsid w:val="00A20347"/>
    <w:rsid w:val="00A20CBB"/>
    <w:rsid w:val="00A2117A"/>
    <w:rsid w:val="00A21972"/>
    <w:rsid w:val="00A21A63"/>
    <w:rsid w:val="00A2642F"/>
    <w:rsid w:val="00A26A20"/>
    <w:rsid w:val="00A30923"/>
    <w:rsid w:val="00A31B98"/>
    <w:rsid w:val="00A324EB"/>
    <w:rsid w:val="00A33D52"/>
    <w:rsid w:val="00A37E46"/>
    <w:rsid w:val="00A43059"/>
    <w:rsid w:val="00A52A0E"/>
    <w:rsid w:val="00A54E6F"/>
    <w:rsid w:val="00A55A51"/>
    <w:rsid w:val="00A6158F"/>
    <w:rsid w:val="00A63431"/>
    <w:rsid w:val="00A6553D"/>
    <w:rsid w:val="00A6653D"/>
    <w:rsid w:val="00A679AA"/>
    <w:rsid w:val="00A71768"/>
    <w:rsid w:val="00A73A61"/>
    <w:rsid w:val="00A73E23"/>
    <w:rsid w:val="00A7601C"/>
    <w:rsid w:val="00A770A3"/>
    <w:rsid w:val="00A77B0D"/>
    <w:rsid w:val="00A77FF8"/>
    <w:rsid w:val="00A83CF5"/>
    <w:rsid w:val="00A858FE"/>
    <w:rsid w:val="00A92CA3"/>
    <w:rsid w:val="00A92DA2"/>
    <w:rsid w:val="00A936C2"/>
    <w:rsid w:val="00A94AF6"/>
    <w:rsid w:val="00AA0619"/>
    <w:rsid w:val="00AA09E1"/>
    <w:rsid w:val="00AA1B7A"/>
    <w:rsid w:val="00AA24FF"/>
    <w:rsid w:val="00AA30B8"/>
    <w:rsid w:val="00AA3468"/>
    <w:rsid w:val="00AA385F"/>
    <w:rsid w:val="00AA3AE2"/>
    <w:rsid w:val="00AA538C"/>
    <w:rsid w:val="00AA5BD1"/>
    <w:rsid w:val="00AA6DDA"/>
    <w:rsid w:val="00AA7F68"/>
    <w:rsid w:val="00AB1C3A"/>
    <w:rsid w:val="00AB3372"/>
    <w:rsid w:val="00AB6F52"/>
    <w:rsid w:val="00AC1758"/>
    <w:rsid w:val="00AC58B5"/>
    <w:rsid w:val="00AC5DA2"/>
    <w:rsid w:val="00AC75D3"/>
    <w:rsid w:val="00AC75E7"/>
    <w:rsid w:val="00AD1AEA"/>
    <w:rsid w:val="00AD32F1"/>
    <w:rsid w:val="00AD7C3E"/>
    <w:rsid w:val="00AE4631"/>
    <w:rsid w:val="00AE57D4"/>
    <w:rsid w:val="00AE6F05"/>
    <w:rsid w:val="00AE7156"/>
    <w:rsid w:val="00AF28AC"/>
    <w:rsid w:val="00AF2BD9"/>
    <w:rsid w:val="00AF4622"/>
    <w:rsid w:val="00AF59B5"/>
    <w:rsid w:val="00AF74F2"/>
    <w:rsid w:val="00AF750E"/>
    <w:rsid w:val="00B00D17"/>
    <w:rsid w:val="00B00F6D"/>
    <w:rsid w:val="00B01238"/>
    <w:rsid w:val="00B02000"/>
    <w:rsid w:val="00B02813"/>
    <w:rsid w:val="00B02C25"/>
    <w:rsid w:val="00B03038"/>
    <w:rsid w:val="00B03D06"/>
    <w:rsid w:val="00B049BF"/>
    <w:rsid w:val="00B06343"/>
    <w:rsid w:val="00B0786A"/>
    <w:rsid w:val="00B07A59"/>
    <w:rsid w:val="00B1111E"/>
    <w:rsid w:val="00B11EFB"/>
    <w:rsid w:val="00B15148"/>
    <w:rsid w:val="00B15969"/>
    <w:rsid w:val="00B17C0E"/>
    <w:rsid w:val="00B20A56"/>
    <w:rsid w:val="00B20E51"/>
    <w:rsid w:val="00B21841"/>
    <w:rsid w:val="00B25BC4"/>
    <w:rsid w:val="00B25C13"/>
    <w:rsid w:val="00B34361"/>
    <w:rsid w:val="00B4086B"/>
    <w:rsid w:val="00B421C2"/>
    <w:rsid w:val="00B432BF"/>
    <w:rsid w:val="00B4535B"/>
    <w:rsid w:val="00B47A03"/>
    <w:rsid w:val="00B54813"/>
    <w:rsid w:val="00B5795F"/>
    <w:rsid w:val="00B6372F"/>
    <w:rsid w:val="00B65628"/>
    <w:rsid w:val="00B663FB"/>
    <w:rsid w:val="00B6681D"/>
    <w:rsid w:val="00B7348D"/>
    <w:rsid w:val="00B7450D"/>
    <w:rsid w:val="00B75A33"/>
    <w:rsid w:val="00B773DA"/>
    <w:rsid w:val="00B77C27"/>
    <w:rsid w:val="00B82FA8"/>
    <w:rsid w:val="00B83151"/>
    <w:rsid w:val="00B84FBE"/>
    <w:rsid w:val="00B869E0"/>
    <w:rsid w:val="00B908BE"/>
    <w:rsid w:val="00B908E8"/>
    <w:rsid w:val="00B90E59"/>
    <w:rsid w:val="00B91381"/>
    <w:rsid w:val="00B97A66"/>
    <w:rsid w:val="00BA16FD"/>
    <w:rsid w:val="00BA2D02"/>
    <w:rsid w:val="00BA2D31"/>
    <w:rsid w:val="00BA3E55"/>
    <w:rsid w:val="00BB06B5"/>
    <w:rsid w:val="00BB40E8"/>
    <w:rsid w:val="00BB55DB"/>
    <w:rsid w:val="00BB6523"/>
    <w:rsid w:val="00BB7BEC"/>
    <w:rsid w:val="00BC00BF"/>
    <w:rsid w:val="00BC02B0"/>
    <w:rsid w:val="00BC07BC"/>
    <w:rsid w:val="00BC1BE2"/>
    <w:rsid w:val="00BC3058"/>
    <w:rsid w:val="00BC35A7"/>
    <w:rsid w:val="00BC4373"/>
    <w:rsid w:val="00BC51F6"/>
    <w:rsid w:val="00BC55C7"/>
    <w:rsid w:val="00BC7A2E"/>
    <w:rsid w:val="00BD1C92"/>
    <w:rsid w:val="00BD4674"/>
    <w:rsid w:val="00BD744C"/>
    <w:rsid w:val="00BE320C"/>
    <w:rsid w:val="00BE3FDA"/>
    <w:rsid w:val="00BE5C08"/>
    <w:rsid w:val="00BE64CE"/>
    <w:rsid w:val="00BF07DC"/>
    <w:rsid w:val="00BF202B"/>
    <w:rsid w:val="00BF20DB"/>
    <w:rsid w:val="00BF2E82"/>
    <w:rsid w:val="00BF4202"/>
    <w:rsid w:val="00BF485B"/>
    <w:rsid w:val="00BF7D61"/>
    <w:rsid w:val="00BF7FA9"/>
    <w:rsid w:val="00C02D01"/>
    <w:rsid w:val="00C03480"/>
    <w:rsid w:val="00C0458D"/>
    <w:rsid w:val="00C05D15"/>
    <w:rsid w:val="00C079B1"/>
    <w:rsid w:val="00C10568"/>
    <w:rsid w:val="00C11CA7"/>
    <w:rsid w:val="00C12101"/>
    <w:rsid w:val="00C12B6D"/>
    <w:rsid w:val="00C162D4"/>
    <w:rsid w:val="00C17D5E"/>
    <w:rsid w:val="00C22785"/>
    <w:rsid w:val="00C3169F"/>
    <w:rsid w:val="00C328C9"/>
    <w:rsid w:val="00C33E48"/>
    <w:rsid w:val="00C341D6"/>
    <w:rsid w:val="00C35B20"/>
    <w:rsid w:val="00C36BD4"/>
    <w:rsid w:val="00C40043"/>
    <w:rsid w:val="00C455CE"/>
    <w:rsid w:val="00C4573C"/>
    <w:rsid w:val="00C460EE"/>
    <w:rsid w:val="00C471C3"/>
    <w:rsid w:val="00C500FE"/>
    <w:rsid w:val="00C55112"/>
    <w:rsid w:val="00C632F2"/>
    <w:rsid w:val="00C63463"/>
    <w:rsid w:val="00C63CD8"/>
    <w:rsid w:val="00C64571"/>
    <w:rsid w:val="00C7085A"/>
    <w:rsid w:val="00C712C3"/>
    <w:rsid w:val="00C7352F"/>
    <w:rsid w:val="00C743DA"/>
    <w:rsid w:val="00C75582"/>
    <w:rsid w:val="00C809CD"/>
    <w:rsid w:val="00C810F2"/>
    <w:rsid w:val="00C81E65"/>
    <w:rsid w:val="00C83797"/>
    <w:rsid w:val="00C87179"/>
    <w:rsid w:val="00C878C8"/>
    <w:rsid w:val="00C87B1C"/>
    <w:rsid w:val="00C87BB9"/>
    <w:rsid w:val="00C94529"/>
    <w:rsid w:val="00C95532"/>
    <w:rsid w:val="00CA2C06"/>
    <w:rsid w:val="00CA2DB9"/>
    <w:rsid w:val="00CA4094"/>
    <w:rsid w:val="00CA551B"/>
    <w:rsid w:val="00CA5F8C"/>
    <w:rsid w:val="00CA7760"/>
    <w:rsid w:val="00CB23C5"/>
    <w:rsid w:val="00CB2490"/>
    <w:rsid w:val="00CB4004"/>
    <w:rsid w:val="00CB4C73"/>
    <w:rsid w:val="00CB56F2"/>
    <w:rsid w:val="00CB59C6"/>
    <w:rsid w:val="00CB5F72"/>
    <w:rsid w:val="00CB6F71"/>
    <w:rsid w:val="00CB70AF"/>
    <w:rsid w:val="00CB71D8"/>
    <w:rsid w:val="00CB7FB1"/>
    <w:rsid w:val="00CC02F7"/>
    <w:rsid w:val="00CC0E54"/>
    <w:rsid w:val="00CC325B"/>
    <w:rsid w:val="00CC3DF2"/>
    <w:rsid w:val="00CC5AC9"/>
    <w:rsid w:val="00CC74BA"/>
    <w:rsid w:val="00CC7BD0"/>
    <w:rsid w:val="00CD0013"/>
    <w:rsid w:val="00CD207F"/>
    <w:rsid w:val="00CD2973"/>
    <w:rsid w:val="00CD4574"/>
    <w:rsid w:val="00CD62D8"/>
    <w:rsid w:val="00CD7447"/>
    <w:rsid w:val="00CD7BAB"/>
    <w:rsid w:val="00CE02EB"/>
    <w:rsid w:val="00CE0E5C"/>
    <w:rsid w:val="00CE1AEB"/>
    <w:rsid w:val="00CF3F7A"/>
    <w:rsid w:val="00CF51AE"/>
    <w:rsid w:val="00CF706C"/>
    <w:rsid w:val="00CF71C2"/>
    <w:rsid w:val="00CF7C53"/>
    <w:rsid w:val="00D005AA"/>
    <w:rsid w:val="00D00C48"/>
    <w:rsid w:val="00D00C7A"/>
    <w:rsid w:val="00D02B3B"/>
    <w:rsid w:val="00D03070"/>
    <w:rsid w:val="00D0680D"/>
    <w:rsid w:val="00D06E8E"/>
    <w:rsid w:val="00D1179D"/>
    <w:rsid w:val="00D132AD"/>
    <w:rsid w:val="00D13745"/>
    <w:rsid w:val="00D16112"/>
    <w:rsid w:val="00D170EC"/>
    <w:rsid w:val="00D21459"/>
    <w:rsid w:val="00D22C69"/>
    <w:rsid w:val="00D234A7"/>
    <w:rsid w:val="00D249FD"/>
    <w:rsid w:val="00D253EE"/>
    <w:rsid w:val="00D26616"/>
    <w:rsid w:val="00D3146B"/>
    <w:rsid w:val="00D31EB9"/>
    <w:rsid w:val="00D32104"/>
    <w:rsid w:val="00D34A9C"/>
    <w:rsid w:val="00D34AB2"/>
    <w:rsid w:val="00D34BAC"/>
    <w:rsid w:val="00D36405"/>
    <w:rsid w:val="00D3763E"/>
    <w:rsid w:val="00D40AE9"/>
    <w:rsid w:val="00D42432"/>
    <w:rsid w:val="00D43D26"/>
    <w:rsid w:val="00D46501"/>
    <w:rsid w:val="00D54A74"/>
    <w:rsid w:val="00D5506C"/>
    <w:rsid w:val="00D5718D"/>
    <w:rsid w:val="00D63987"/>
    <w:rsid w:val="00D64D28"/>
    <w:rsid w:val="00D65908"/>
    <w:rsid w:val="00D67E36"/>
    <w:rsid w:val="00D742DE"/>
    <w:rsid w:val="00D778FA"/>
    <w:rsid w:val="00D77A1B"/>
    <w:rsid w:val="00D802BE"/>
    <w:rsid w:val="00D825F9"/>
    <w:rsid w:val="00D84816"/>
    <w:rsid w:val="00D8569D"/>
    <w:rsid w:val="00D86513"/>
    <w:rsid w:val="00D86789"/>
    <w:rsid w:val="00D902F4"/>
    <w:rsid w:val="00D91ADA"/>
    <w:rsid w:val="00D93919"/>
    <w:rsid w:val="00D94E86"/>
    <w:rsid w:val="00DA0089"/>
    <w:rsid w:val="00DA2D6C"/>
    <w:rsid w:val="00DA7D58"/>
    <w:rsid w:val="00DB32D2"/>
    <w:rsid w:val="00DB7055"/>
    <w:rsid w:val="00DC04A7"/>
    <w:rsid w:val="00DC1794"/>
    <w:rsid w:val="00DC33AA"/>
    <w:rsid w:val="00DC3490"/>
    <w:rsid w:val="00DC6D32"/>
    <w:rsid w:val="00DD00E4"/>
    <w:rsid w:val="00DD047D"/>
    <w:rsid w:val="00DD0B43"/>
    <w:rsid w:val="00DD0E74"/>
    <w:rsid w:val="00DD19BB"/>
    <w:rsid w:val="00DD4416"/>
    <w:rsid w:val="00DD53B8"/>
    <w:rsid w:val="00DD7EC4"/>
    <w:rsid w:val="00DE1FCA"/>
    <w:rsid w:val="00DE3D24"/>
    <w:rsid w:val="00DE4EF8"/>
    <w:rsid w:val="00DE69B6"/>
    <w:rsid w:val="00DE7355"/>
    <w:rsid w:val="00DE7ABE"/>
    <w:rsid w:val="00DF064B"/>
    <w:rsid w:val="00DF0A07"/>
    <w:rsid w:val="00DF1B7A"/>
    <w:rsid w:val="00DF1EFC"/>
    <w:rsid w:val="00DF20B3"/>
    <w:rsid w:val="00DF3245"/>
    <w:rsid w:val="00DF3AE2"/>
    <w:rsid w:val="00DF56C4"/>
    <w:rsid w:val="00DF5A57"/>
    <w:rsid w:val="00DF6A47"/>
    <w:rsid w:val="00E04831"/>
    <w:rsid w:val="00E06E2E"/>
    <w:rsid w:val="00E1054F"/>
    <w:rsid w:val="00E10A30"/>
    <w:rsid w:val="00E10B85"/>
    <w:rsid w:val="00E11AA7"/>
    <w:rsid w:val="00E11C84"/>
    <w:rsid w:val="00E129BC"/>
    <w:rsid w:val="00E173DA"/>
    <w:rsid w:val="00E17F05"/>
    <w:rsid w:val="00E22BB1"/>
    <w:rsid w:val="00E2393C"/>
    <w:rsid w:val="00E31D3E"/>
    <w:rsid w:val="00E340B3"/>
    <w:rsid w:val="00E35168"/>
    <w:rsid w:val="00E35630"/>
    <w:rsid w:val="00E35BDB"/>
    <w:rsid w:val="00E36056"/>
    <w:rsid w:val="00E370AF"/>
    <w:rsid w:val="00E40A99"/>
    <w:rsid w:val="00E40C10"/>
    <w:rsid w:val="00E426F9"/>
    <w:rsid w:val="00E464D0"/>
    <w:rsid w:val="00E46C8E"/>
    <w:rsid w:val="00E474C6"/>
    <w:rsid w:val="00E517B1"/>
    <w:rsid w:val="00E53109"/>
    <w:rsid w:val="00E53F23"/>
    <w:rsid w:val="00E5788D"/>
    <w:rsid w:val="00E57C3A"/>
    <w:rsid w:val="00E6032F"/>
    <w:rsid w:val="00E611A4"/>
    <w:rsid w:val="00E62CF5"/>
    <w:rsid w:val="00E62D19"/>
    <w:rsid w:val="00E6379F"/>
    <w:rsid w:val="00E71284"/>
    <w:rsid w:val="00E7202E"/>
    <w:rsid w:val="00E738DD"/>
    <w:rsid w:val="00E7530E"/>
    <w:rsid w:val="00E759C8"/>
    <w:rsid w:val="00E765B1"/>
    <w:rsid w:val="00E77597"/>
    <w:rsid w:val="00E8011B"/>
    <w:rsid w:val="00E8093C"/>
    <w:rsid w:val="00E810A5"/>
    <w:rsid w:val="00E82BD5"/>
    <w:rsid w:val="00E83F73"/>
    <w:rsid w:val="00E8580A"/>
    <w:rsid w:val="00E91799"/>
    <w:rsid w:val="00E935F3"/>
    <w:rsid w:val="00E9362A"/>
    <w:rsid w:val="00E93C5A"/>
    <w:rsid w:val="00E969F8"/>
    <w:rsid w:val="00EA5B86"/>
    <w:rsid w:val="00EA5BD0"/>
    <w:rsid w:val="00EA70CF"/>
    <w:rsid w:val="00EB3AF6"/>
    <w:rsid w:val="00EB4576"/>
    <w:rsid w:val="00EB4BFC"/>
    <w:rsid w:val="00EB4DFB"/>
    <w:rsid w:val="00EB7055"/>
    <w:rsid w:val="00EB7056"/>
    <w:rsid w:val="00EC161D"/>
    <w:rsid w:val="00EC1C3E"/>
    <w:rsid w:val="00EC55B4"/>
    <w:rsid w:val="00EC5E35"/>
    <w:rsid w:val="00EC7722"/>
    <w:rsid w:val="00EC7919"/>
    <w:rsid w:val="00ED08F5"/>
    <w:rsid w:val="00ED0B47"/>
    <w:rsid w:val="00ED2880"/>
    <w:rsid w:val="00ED2B8B"/>
    <w:rsid w:val="00ED6170"/>
    <w:rsid w:val="00EE0121"/>
    <w:rsid w:val="00EE0DFF"/>
    <w:rsid w:val="00EE116A"/>
    <w:rsid w:val="00EE289D"/>
    <w:rsid w:val="00EE625F"/>
    <w:rsid w:val="00EF00AF"/>
    <w:rsid w:val="00EF167F"/>
    <w:rsid w:val="00EF2142"/>
    <w:rsid w:val="00EF5E14"/>
    <w:rsid w:val="00EF7826"/>
    <w:rsid w:val="00F00491"/>
    <w:rsid w:val="00F00D1F"/>
    <w:rsid w:val="00F06054"/>
    <w:rsid w:val="00F10B34"/>
    <w:rsid w:val="00F1150F"/>
    <w:rsid w:val="00F1278D"/>
    <w:rsid w:val="00F12CC6"/>
    <w:rsid w:val="00F1799E"/>
    <w:rsid w:val="00F245D0"/>
    <w:rsid w:val="00F24FFD"/>
    <w:rsid w:val="00F31A64"/>
    <w:rsid w:val="00F323B7"/>
    <w:rsid w:val="00F32B0D"/>
    <w:rsid w:val="00F36E61"/>
    <w:rsid w:val="00F378C2"/>
    <w:rsid w:val="00F408AF"/>
    <w:rsid w:val="00F40FB6"/>
    <w:rsid w:val="00F40FD5"/>
    <w:rsid w:val="00F42B0D"/>
    <w:rsid w:val="00F44812"/>
    <w:rsid w:val="00F44ED6"/>
    <w:rsid w:val="00F450CC"/>
    <w:rsid w:val="00F45921"/>
    <w:rsid w:val="00F46999"/>
    <w:rsid w:val="00F509BC"/>
    <w:rsid w:val="00F50A1A"/>
    <w:rsid w:val="00F50D44"/>
    <w:rsid w:val="00F50FE3"/>
    <w:rsid w:val="00F51D4D"/>
    <w:rsid w:val="00F54598"/>
    <w:rsid w:val="00F56026"/>
    <w:rsid w:val="00F641ED"/>
    <w:rsid w:val="00F64E28"/>
    <w:rsid w:val="00F666EC"/>
    <w:rsid w:val="00F70A68"/>
    <w:rsid w:val="00F716DB"/>
    <w:rsid w:val="00F735C1"/>
    <w:rsid w:val="00F77D1D"/>
    <w:rsid w:val="00F802AB"/>
    <w:rsid w:val="00F80C94"/>
    <w:rsid w:val="00F83916"/>
    <w:rsid w:val="00F876CD"/>
    <w:rsid w:val="00F87CCB"/>
    <w:rsid w:val="00F87D60"/>
    <w:rsid w:val="00F92178"/>
    <w:rsid w:val="00F94F60"/>
    <w:rsid w:val="00F9569D"/>
    <w:rsid w:val="00F96684"/>
    <w:rsid w:val="00FA3C22"/>
    <w:rsid w:val="00FA4722"/>
    <w:rsid w:val="00FA67F6"/>
    <w:rsid w:val="00FA6C84"/>
    <w:rsid w:val="00FA77B1"/>
    <w:rsid w:val="00FA7AE3"/>
    <w:rsid w:val="00FB0AD0"/>
    <w:rsid w:val="00FB2082"/>
    <w:rsid w:val="00FB2160"/>
    <w:rsid w:val="00FB371B"/>
    <w:rsid w:val="00FB4FB6"/>
    <w:rsid w:val="00FC1BE0"/>
    <w:rsid w:val="00FC413E"/>
    <w:rsid w:val="00FC6123"/>
    <w:rsid w:val="00FC744C"/>
    <w:rsid w:val="00FD01E7"/>
    <w:rsid w:val="00FD03F8"/>
    <w:rsid w:val="00FD0E3A"/>
    <w:rsid w:val="00FD1F7C"/>
    <w:rsid w:val="00FD2187"/>
    <w:rsid w:val="00FD541B"/>
    <w:rsid w:val="00FD55AF"/>
    <w:rsid w:val="00FE1961"/>
    <w:rsid w:val="00FE21B6"/>
    <w:rsid w:val="00FE2A83"/>
    <w:rsid w:val="00FE3271"/>
    <w:rsid w:val="00FE5BA7"/>
    <w:rsid w:val="00FE617C"/>
    <w:rsid w:val="00FE6D8B"/>
    <w:rsid w:val="00FE71C4"/>
    <w:rsid w:val="00FE7458"/>
    <w:rsid w:val="00FE7E5F"/>
    <w:rsid w:val="00FF0072"/>
    <w:rsid w:val="00FF37BD"/>
    <w:rsid w:val="00FF5FA8"/>
    <w:rsid w:val="00FF61BD"/>
    <w:rsid w:val="00FF6D6C"/>
    <w:rsid w:val="00FF782E"/>
    <w:rsid w:val="00FF7E14"/>
    <w:rsid w:val="5A540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A27C0C9"/>
  <w15:docId w15:val="{4C72687F-566B-49BE-A535-205FAA458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qFormat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/>
    <w:lsdException w:name="Table Grid" w:semiHidden="1" w:uiPriority="0" w:unhideWhenUsed="1" w:qFormat="1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pPr>
      <w:spacing w:before="240" w:after="120"/>
      <w:ind w:firstLine="709"/>
      <w:outlineLvl w:val="0"/>
    </w:pPr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zh-CN" w:eastAsia="zh-CN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spacing w:before="240" w:after="60"/>
      <w:outlineLvl w:val="2"/>
    </w:pPr>
    <w:rPr>
      <w:rFonts w:ascii="Arial" w:eastAsia="Times New Roman" w:hAnsi="Arial" w:cs="Times New Roman"/>
      <w:b/>
      <w:bCs/>
      <w:sz w:val="26"/>
      <w:szCs w:val="26"/>
      <w:lang w:val="zh-CN" w:eastAsia="zh-CN"/>
    </w:rPr>
  </w:style>
  <w:style w:type="paragraph" w:styleId="4">
    <w:name w:val="heading 4"/>
    <w:basedOn w:val="3"/>
    <w:next w:val="a"/>
    <w:link w:val="40"/>
    <w:uiPriority w:val="9"/>
    <w:unhideWhenUsed/>
    <w:qFormat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320" w:after="200" w:line="252" w:lineRule="auto"/>
      <w:outlineLvl w:val="4"/>
    </w:pPr>
    <w:rPr>
      <w:rFonts w:ascii="Arial" w:eastAsia="Times New Roman" w:hAnsi="Arial" w:cs="Times New Roman"/>
      <w:b/>
      <w:color w:val="000000"/>
      <w:sz w:val="24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 w:after="200" w:line="252" w:lineRule="auto"/>
      <w:outlineLvl w:val="5"/>
    </w:pPr>
    <w:rPr>
      <w:rFonts w:ascii="Arial" w:eastAsia="Times New Roman" w:hAnsi="Arial" w:cs="Times New Roman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 w:line="264" w:lineRule="auto"/>
      <w:outlineLvl w:val="6"/>
    </w:pPr>
    <w:rPr>
      <w:rFonts w:ascii="Arial" w:eastAsia="Arial" w:hAnsi="Arial" w:cs="Arial"/>
      <w:b/>
      <w:bCs/>
      <w:i/>
      <w:iCs/>
      <w:color w:val="000000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 w:line="264" w:lineRule="auto"/>
      <w:outlineLvl w:val="7"/>
    </w:pPr>
    <w:rPr>
      <w:rFonts w:ascii="Arial" w:eastAsia="Arial" w:hAnsi="Arial" w:cs="Arial"/>
      <w:i/>
      <w:iCs/>
      <w:color w:val="000000"/>
      <w:lang w:eastAsia="ru-RU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 w:line="264" w:lineRule="auto"/>
      <w:outlineLvl w:val="8"/>
    </w:pPr>
    <w:rPr>
      <w:rFonts w:ascii="Arial" w:eastAsia="Arial" w:hAnsi="Arial" w:cs="Arial"/>
      <w:i/>
      <w:iCs/>
      <w:color w:val="000000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link w:val="21"/>
    <w:uiPriority w:val="99"/>
    <w:unhideWhenUsed/>
    <w:rPr>
      <w:color w:val="954F72" w:themeColor="followedHyperlink"/>
      <w:u w:val="single"/>
    </w:rPr>
  </w:style>
  <w:style w:type="paragraph" w:customStyle="1" w:styleId="21">
    <w:name w:val="Просмотренная гиперссылка2"/>
    <w:basedOn w:val="11"/>
    <w:link w:val="a3"/>
    <w:rPr>
      <w:rFonts w:asciiTheme="minorHAnsi" w:eastAsiaTheme="minorHAnsi" w:hAnsiTheme="minorHAnsi" w:cstheme="minorBidi"/>
      <w:color w:val="954F72" w:themeColor="followedHyperlink"/>
      <w:szCs w:val="22"/>
      <w:u w:val="single"/>
      <w:lang w:eastAsia="en-US"/>
    </w:rPr>
  </w:style>
  <w:style w:type="paragraph" w:customStyle="1" w:styleId="11">
    <w:name w:val="Основной шрифт абзаца1"/>
    <w:pPr>
      <w:spacing w:after="160" w:line="264" w:lineRule="auto"/>
    </w:pPr>
    <w:rPr>
      <w:rFonts w:ascii="Calibri" w:eastAsia="Times New Roman" w:hAnsi="Calibri" w:cs="Times New Roman"/>
      <w:color w:val="000000"/>
      <w:sz w:val="22"/>
    </w:rPr>
  </w:style>
  <w:style w:type="character" w:styleId="a4">
    <w:name w:val="footnote reference"/>
    <w:link w:val="12"/>
    <w:uiPriority w:val="99"/>
    <w:rPr>
      <w:rFonts w:cs="Times New Roman"/>
      <w:vertAlign w:val="superscript"/>
    </w:rPr>
  </w:style>
  <w:style w:type="paragraph" w:customStyle="1" w:styleId="12">
    <w:name w:val="Знак сноски1"/>
    <w:basedOn w:val="a"/>
    <w:link w:val="a4"/>
    <w:uiPriority w:val="99"/>
    <w:rPr>
      <w:rFonts w:cs="Times New Roman"/>
      <w:vertAlign w:val="superscript"/>
    </w:rPr>
  </w:style>
  <w:style w:type="character" w:styleId="a5">
    <w:name w:val="annotation reference"/>
    <w:basedOn w:val="a0"/>
    <w:link w:val="13"/>
    <w:unhideWhenUsed/>
    <w:qFormat/>
    <w:rPr>
      <w:sz w:val="16"/>
      <w:szCs w:val="16"/>
    </w:rPr>
  </w:style>
  <w:style w:type="paragraph" w:customStyle="1" w:styleId="13">
    <w:name w:val="Знак примечания1"/>
    <w:link w:val="a5"/>
    <w:pPr>
      <w:spacing w:after="160" w:line="264" w:lineRule="auto"/>
    </w:pPr>
    <w:rPr>
      <w:sz w:val="16"/>
      <w:szCs w:val="16"/>
      <w:lang w:eastAsia="en-US"/>
    </w:rPr>
  </w:style>
  <w:style w:type="character" w:styleId="a6">
    <w:name w:val="endnote reference"/>
    <w:link w:val="14"/>
    <w:unhideWhenUsed/>
    <w:rPr>
      <w:rFonts w:ascii="Times New Roman" w:hAnsi="Times New Roman" w:cs="Times New Roman" w:hint="default"/>
      <w:vertAlign w:val="superscript"/>
    </w:rPr>
  </w:style>
  <w:style w:type="paragraph" w:customStyle="1" w:styleId="14">
    <w:name w:val="Знак концевой сноски1"/>
    <w:link w:val="a6"/>
    <w:pPr>
      <w:spacing w:after="160" w:line="264" w:lineRule="auto"/>
    </w:pPr>
    <w:rPr>
      <w:rFonts w:ascii="Times New Roman" w:hAnsi="Times New Roman" w:cs="Times New Roman"/>
      <w:sz w:val="22"/>
      <w:szCs w:val="22"/>
      <w:vertAlign w:val="superscript"/>
      <w:lang w:eastAsia="en-US"/>
    </w:rPr>
  </w:style>
  <w:style w:type="character" w:styleId="a7">
    <w:name w:val="Emphasis"/>
    <w:link w:val="15"/>
    <w:qFormat/>
    <w:rPr>
      <w:rFonts w:ascii="Times New Roman" w:hAnsi="Times New Roman" w:cs="Times New Roman" w:hint="default"/>
      <w:i/>
    </w:rPr>
  </w:style>
  <w:style w:type="paragraph" w:customStyle="1" w:styleId="15">
    <w:name w:val="Выделение1"/>
    <w:link w:val="a7"/>
    <w:pPr>
      <w:spacing w:after="160" w:line="264" w:lineRule="auto"/>
    </w:pPr>
    <w:rPr>
      <w:rFonts w:ascii="Times New Roman" w:hAnsi="Times New Roman" w:cs="Times New Roman"/>
      <w:i/>
      <w:sz w:val="22"/>
      <w:szCs w:val="22"/>
      <w:lang w:eastAsia="en-US"/>
    </w:rPr>
  </w:style>
  <w:style w:type="character" w:styleId="a8">
    <w:name w:val="Hyperlink"/>
    <w:basedOn w:val="a0"/>
    <w:link w:val="22"/>
    <w:uiPriority w:val="99"/>
    <w:unhideWhenUsed/>
    <w:qFormat/>
    <w:rPr>
      <w:color w:val="0563C1" w:themeColor="hyperlink"/>
      <w:u w:val="single"/>
    </w:rPr>
  </w:style>
  <w:style w:type="paragraph" w:customStyle="1" w:styleId="22">
    <w:name w:val="Гиперссылка2"/>
    <w:basedOn w:val="11"/>
    <w:link w:val="a8"/>
    <w:uiPriority w:val="99"/>
    <w:rPr>
      <w:rFonts w:asciiTheme="minorHAnsi" w:eastAsiaTheme="minorHAnsi" w:hAnsiTheme="minorHAnsi" w:cstheme="minorBidi"/>
      <w:color w:val="0563C1" w:themeColor="hyperlink"/>
      <w:szCs w:val="22"/>
      <w:u w:val="single"/>
      <w:lang w:eastAsia="en-US"/>
    </w:rPr>
  </w:style>
  <w:style w:type="character" w:styleId="a9">
    <w:name w:val="page number"/>
    <w:link w:val="16"/>
    <w:unhideWhenUsed/>
    <w:rPr>
      <w:rFonts w:ascii="Times New Roman" w:hAnsi="Times New Roman" w:cs="Times New Roman" w:hint="default"/>
    </w:rPr>
  </w:style>
  <w:style w:type="paragraph" w:customStyle="1" w:styleId="16">
    <w:name w:val="Номер страницы1"/>
    <w:link w:val="a9"/>
    <w:pPr>
      <w:spacing w:after="160" w:line="264" w:lineRule="auto"/>
    </w:pPr>
    <w:rPr>
      <w:rFonts w:ascii="Times New Roman" w:hAnsi="Times New Roman" w:cs="Times New Roman"/>
      <w:sz w:val="22"/>
      <w:szCs w:val="22"/>
      <w:lang w:eastAsia="en-US"/>
    </w:rPr>
  </w:style>
  <w:style w:type="character" w:styleId="aa">
    <w:name w:val="Strong"/>
    <w:link w:val="17"/>
    <w:qFormat/>
    <w:rPr>
      <w:b/>
      <w:bCs/>
    </w:rPr>
  </w:style>
  <w:style w:type="paragraph" w:customStyle="1" w:styleId="17">
    <w:name w:val="Строгий1"/>
    <w:link w:val="aa"/>
    <w:pPr>
      <w:spacing w:after="160" w:line="264" w:lineRule="auto"/>
    </w:pPr>
    <w:rPr>
      <w:b/>
      <w:bCs/>
      <w:sz w:val="22"/>
      <w:szCs w:val="22"/>
      <w:lang w:eastAsia="en-US"/>
    </w:rPr>
  </w:style>
  <w:style w:type="paragraph" w:styleId="ab">
    <w:name w:val="Balloon Text"/>
    <w:basedOn w:val="a"/>
    <w:link w:val="ac"/>
    <w:unhideWhenUsed/>
    <w:rPr>
      <w:rFonts w:ascii="Segoe UI" w:hAnsi="Segoe UI" w:cs="Segoe UI"/>
      <w:sz w:val="18"/>
      <w:szCs w:val="18"/>
    </w:rPr>
  </w:style>
  <w:style w:type="paragraph" w:styleId="23">
    <w:name w:val="Body Text 2"/>
    <w:basedOn w:val="a"/>
    <w:link w:val="24"/>
    <w:unhideWhenUsed/>
    <w:pPr>
      <w:ind w:right="-57"/>
      <w:jc w:val="both"/>
    </w:pPr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d">
    <w:name w:val="endnote text"/>
    <w:basedOn w:val="a"/>
    <w:link w:val="ae"/>
    <w:uiPriority w:val="99"/>
    <w:semiHidden/>
    <w:unhideWhenUsed/>
    <w:qFormat/>
    <w:rPr>
      <w:rFonts w:ascii="Calibri" w:eastAsia="Times New Roman" w:hAnsi="Calibri" w:cs="Times New Roman"/>
      <w:sz w:val="20"/>
      <w:szCs w:val="20"/>
      <w:lang w:val="zh-CN" w:eastAsia="zh-CN"/>
    </w:rPr>
  </w:style>
  <w:style w:type="paragraph" w:styleId="af">
    <w:name w:val="caption"/>
    <w:basedOn w:val="a"/>
    <w:next w:val="a"/>
    <w:uiPriority w:val="35"/>
    <w:semiHidden/>
    <w:unhideWhenUsed/>
    <w:qFormat/>
    <w:pPr>
      <w:spacing w:after="160" w:line="276" w:lineRule="auto"/>
    </w:pPr>
    <w:rPr>
      <w:rFonts w:ascii="Calibri" w:eastAsia="Times New Roman" w:hAnsi="Calibri" w:cs="Times New Roman"/>
      <w:b/>
      <w:bCs/>
      <w:color w:val="4472C4" w:themeColor="accent1"/>
      <w:sz w:val="18"/>
      <w:szCs w:val="18"/>
      <w:lang w:eastAsia="ru-RU"/>
    </w:rPr>
  </w:style>
  <w:style w:type="paragraph" w:styleId="af0">
    <w:name w:val="annotation text"/>
    <w:basedOn w:val="a"/>
    <w:link w:val="af1"/>
    <w:unhideWhenUsed/>
    <w:rPr>
      <w:sz w:val="20"/>
      <w:szCs w:val="20"/>
    </w:rPr>
  </w:style>
  <w:style w:type="paragraph" w:styleId="af2">
    <w:name w:val="annotation subject"/>
    <w:basedOn w:val="af0"/>
    <w:next w:val="af0"/>
    <w:link w:val="af3"/>
    <w:unhideWhenUsed/>
    <w:rPr>
      <w:b/>
      <w:bCs/>
    </w:rPr>
  </w:style>
  <w:style w:type="paragraph" w:styleId="af4">
    <w:name w:val="footnote text"/>
    <w:basedOn w:val="a"/>
    <w:link w:val="af5"/>
    <w:uiPriority w:val="99"/>
    <w:qFormat/>
    <w:rPr>
      <w:rFonts w:ascii="Times New Roman" w:eastAsia="Times New Roman" w:hAnsi="Times New Roman" w:cs="Times New Roman"/>
      <w:sz w:val="20"/>
      <w:szCs w:val="20"/>
      <w:lang w:val="zh-CN" w:eastAsia="zh-CN"/>
    </w:rPr>
  </w:style>
  <w:style w:type="paragraph" w:styleId="81">
    <w:name w:val="toc 8"/>
    <w:basedOn w:val="a"/>
    <w:next w:val="a"/>
    <w:link w:val="82"/>
    <w:autoRedefine/>
    <w:uiPriority w:val="39"/>
    <w:unhideWhenUsed/>
    <w:qFormat/>
    <w:pPr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6">
    <w:name w:val="header"/>
    <w:basedOn w:val="a"/>
    <w:link w:val="af7"/>
    <w:unhideWhenUsed/>
    <w:pPr>
      <w:tabs>
        <w:tab w:val="center" w:pos="4677"/>
        <w:tab w:val="right" w:pos="9355"/>
      </w:tabs>
    </w:pPr>
  </w:style>
  <w:style w:type="paragraph" w:styleId="91">
    <w:name w:val="toc 9"/>
    <w:basedOn w:val="a"/>
    <w:next w:val="a"/>
    <w:link w:val="92"/>
    <w:autoRedefine/>
    <w:uiPriority w:val="39"/>
    <w:unhideWhenUsed/>
    <w:qFormat/>
    <w:pPr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1">
    <w:name w:val="toc 7"/>
    <w:basedOn w:val="a"/>
    <w:next w:val="a"/>
    <w:link w:val="72"/>
    <w:autoRedefine/>
    <w:uiPriority w:val="39"/>
    <w:unhideWhenUsed/>
    <w:qFormat/>
    <w:pPr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8">
    <w:name w:val="Body Text"/>
    <w:basedOn w:val="a"/>
    <w:link w:val="af9"/>
    <w:unhideWhenUsed/>
    <w:qFormat/>
    <w:pPr>
      <w:widowControl w:val="0"/>
      <w:snapToGrid w:val="0"/>
      <w:spacing w:before="120" w:after="1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8">
    <w:name w:val="toc 1"/>
    <w:basedOn w:val="a"/>
    <w:next w:val="a"/>
    <w:link w:val="19"/>
    <w:autoRedefine/>
    <w:uiPriority w:val="39"/>
    <w:unhideWhenUsed/>
    <w:pPr>
      <w:tabs>
        <w:tab w:val="right" w:leader="dot" w:pos="9638"/>
      </w:tabs>
      <w:spacing w:before="120" w:line="276" w:lineRule="auto"/>
    </w:pPr>
    <w:rPr>
      <w:rFonts w:ascii="Times New Roman" w:hAnsi="Times New Roman" w:cs="Times New Roman"/>
      <w:b/>
      <w:bCs/>
    </w:rPr>
  </w:style>
  <w:style w:type="paragraph" w:styleId="61">
    <w:name w:val="toc 6"/>
    <w:basedOn w:val="a"/>
    <w:next w:val="a"/>
    <w:link w:val="62"/>
    <w:autoRedefine/>
    <w:uiPriority w:val="39"/>
    <w:unhideWhenUsed/>
    <w:qFormat/>
    <w:pPr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a">
    <w:name w:val="table of figures"/>
    <w:basedOn w:val="a"/>
    <w:next w:val="a"/>
    <w:uiPriority w:val="99"/>
    <w:unhideWhenUsed/>
    <w:pPr>
      <w:spacing w:line="264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31">
    <w:name w:val="toc 3"/>
    <w:basedOn w:val="a"/>
    <w:next w:val="a"/>
    <w:link w:val="32"/>
    <w:autoRedefine/>
    <w:uiPriority w:val="39"/>
    <w:unhideWhenUsed/>
    <w:qFormat/>
    <w:pPr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5">
    <w:name w:val="toc 2"/>
    <w:basedOn w:val="a"/>
    <w:next w:val="a"/>
    <w:link w:val="26"/>
    <w:autoRedefine/>
    <w:uiPriority w:val="39"/>
    <w:unhideWhenUsed/>
    <w:qFormat/>
    <w:pPr>
      <w:spacing w:before="120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41">
    <w:name w:val="toc 4"/>
    <w:basedOn w:val="a"/>
    <w:next w:val="a"/>
    <w:link w:val="42"/>
    <w:autoRedefine/>
    <w:uiPriority w:val="39"/>
    <w:unhideWhenUsed/>
    <w:qFormat/>
    <w:pPr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"/>
    <w:next w:val="a"/>
    <w:link w:val="52"/>
    <w:autoRedefine/>
    <w:uiPriority w:val="39"/>
    <w:unhideWhenUsed/>
    <w:pPr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b">
    <w:name w:val="Title"/>
    <w:basedOn w:val="a"/>
    <w:next w:val="a"/>
    <w:link w:val="27"/>
    <w:uiPriority w:val="10"/>
    <w:qFormat/>
    <w:pPr>
      <w:spacing w:after="120" w:line="276" w:lineRule="auto"/>
      <w:ind w:firstLine="709"/>
      <w:outlineLvl w:val="0"/>
    </w:pPr>
    <w:rPr>
      <w:rFonts w:ascii="Segoe UI" w:eastAsia="Segoe UI" w:hAnsi="Segoe UI" w:cs="Segoe UI"/>
      <w:kern w:val="28"/>
      <w:sz w:val="24"/>
      <w:szCs w:val="24"/>
      <w:lang w:eastAsia="ru-RU"/>
    </w:rPr>
  </w:style>
  <w:style w:type="paragraph" w:styleId="afc">
    <w:name w:val="footer"/>
    <w:basedOn w:val="a"/>
    <w:link w:val="afd"/>
    <w:unhideWhenUsed/>
    <w:qFormat/>
    <w:pPr>
      <w:tabs>
        <w:tab w:val="center" w:pos="4677"/>
        <w:tab w:val="right" w:pos="9355"/>
      </w:tabs>
    </w:pPr>
  </w:style>
  <w:style w:type="paragraph" w:styleId="afe">
    <w:name w:val="Normal (Web)"/>
    <w:basedOn w:val="a"/>
    <w:link w:val="1a"/>
    <w:uiPriority w:val="99"/>
    <w:unhideWhenUsed/>
    <w:qFormat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Body Text Indent 2"/>
    <w:basedOn w:val="a"/>
    <w:link w:val="29"/>
    <w:unhideWhenUsed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ff">
    <w:name w:val="Subtitle"/>
    <w:basedOn w:val="a"/>
    <w:next w:val="a"/>
    <w:link w:val="aff0"/>
    <w:uiPriority w:val="11"/>
    <w:qFormat/>
    <w:pPr>
      <w:spacing w:after="160" w:line="259" w:lineRule="auto"/>
    </w:pPr>
    <w:rPr>
      <w:rFonts w:eastAsiaTheme="minorEastAsia"/>
      <w:color w:val="595959" w:themeColor="text1" w:themeTint="A6"/>
      <w:spacing w:val="15"/>
    </w:rPr>
  </w:style>
  <w:style w:type="paragraph" w:styleId="2a">
    <w:name w:val="List 2"/>
    <w:basedOn w:val="a"/>
    <w:link w:val="2b"/>
    <w:unhideWhenUsed/>
    <w:pPr>
      <w:spacing w:before="120" w:after="120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table" w:styleId="aff1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List Paragraph"/>
    <w:basedOn w:val="a"/>
    <w:link w:val="aff3"/>
    <w:uiPriority w:val="34"/>
    <w:qFormat/>
    <w:pPr>
      <w:ind w:left="720"/>
      <w:contextualSpacing/>
    </w:pPr>
  </w:style>
  <w:style w:type="table" w:customStyle="1" w:styleId="1b">
    <w:name w:val="Сетка таблицы1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Текст примечания Знак"/>
    <w:basedOn w:val="a0"/>
    <w:link w:val="af0"/>
    <w:rPr>
      <w:sz w:val="20"/>
      <w:szCs w:val="20"/>
    </w:rPr>
  </w:style>
  <w:style w:type="character" w:customStyle="1" w:styleId="af3">
    <w:name w:val="Тема примечания Знак"/>
    <w:basedOn w:val="af1"/>
    <w:link w:val="af2"/>
    <w:rPr>
      <w:b/>
      <w:bCs/>
      <w:sz w:val="20"/>
      <w:szCs w:val="20"/>
    </w:rPr>
  </w:style>
  <w:style w:type="table" w:customStyle="1" w:styleId="110">
    <w:name w:val="Сетка таблицы11"/>
    <w:basedOn w:val="a1"/>
    <w:qFormat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Рецензия1"/>
    <w:hidden/>
    <w:uiPriority w:val="99"/>
    <w:semiHidden/>
    <w:qFormat/>
    <w:rPr>
      <w:sz w:val="22"/>
      <w:szCs w:val="22"/>
      <w:lang w:eastAsia="en-US"/>
    </w:rPr>
  </w:style>
  <w:style w:type="character" w:customStyle="1" w:styleId="af7">
    <w:name w:val="Верхний колонтитул Знак"/>
    <w:basedOn w:val="a0"/>
    <w:link w:val="af6"/>
    <w:qFormat/>
  </w:style>
  <w:style w:type="character" w:customStyle="1" w:styleId="afd">
    <w:name w:val="Нижний колонтитул Знак"/>
    <w:basedOn w:val="a0"/>
    <w:link w:val="afc"/>
  </w:style>
  <w:style w:type="character" w:customStyle="1" w:styleId="1d">
    <w:name w:val="Неразрешенное упоминание1"/>
    <w:basedOn w:val="a0"/>
    <w:unhideWhenUsed/>
    <w:rPr>
      <w:color w:val="605E5C"/>
      <w:shd w:val="clear" w:color="auto" w:fill="E1DFDD"/>
    </w:rPr>
  </w:style>
  <w:style w:type="character" w:customStyle="1" w:styleId="aff3">
    <w:name w:val="Абзац списка Знак"/>
    <w:link w:val="aff2"/>
    <w:uiPriority w:val="34"/>
    <w:qFormat/>
    <w:locked/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5">
    <w:name w:val="Текст сноски Знак"/>
    <w:basedOn w:val="a0"/>
    <w:link w:val="af4"/>
    <w:uiPriority w:val="99"/>
    <w:qFormat/>
    <w:rPr>
      <w:rFonts w:ascii="Times New Roman" w:eastAsia="Times New Roman" w:hAnsi="Times New Roman" w:cs="Times New Roman"/>
      <w:sz w:val="20"/>
      <w:szCs w:val="20"/>
      <w:lang w:val="zh-CN" w:eastAsia="zh-CN"/>
    </w:rPr>
  </w:style>
  <w:style w:type="character" w:customStyle="1" w:styleId="af9">
    <w:name w:val="Основной текст Знак"/>
    <w:basedOn w:val="a0"/>
    <w:link w:val="af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Текст выноски Знак"/>
    <w:basedOn w:val="a0"/>
    <w:link w:val="ab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aff0">
    <w:name w:val="Подзаголовок Знак"/>
    <w:basedOn w:val="a0"/>
    <w:link w:val="aff"/>
    <w:uiPriority w:val="11"/>
    <w:rPr>
      <w:rFonts w:eastAsiaTheme="minorEastAsia"/>
      <w:color w:val="595959" w:themeColor="text1" w:themeTint="A6"/>
      <w:spacing w:val="15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Times New Roman" w:hAnsi="Arial" w:cs="Times New Roman"/>
      <w:b/>
      <w:bCs/>
      <w:i/>
      <w:iCs/>
      <w:sz w:val="28"/>
      <w:szCs w:val="28"/>
      <w:lang w:val="zh-CN" w:eastAsia="zh-CN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Times New Roman" w:hAnsi="Arial" w:cs="Times New Roman"/>
      <w:b/>
      <w:bCs/>
      <w:sz w:val="26"/>
      <w:szCs w:val="26"/>
      <w:lang w:val="zh-CN" w:eastAsia="zh-CN"/>
    </w:rPr>
  </w:style>
  <w:style w:type="character" w:customStyle="1" w:styleId="40">
    <w:name w:val="Заголовок 4 Знак"/>
    <w:basedOn w:val="a0"/>
    <w:link w:val="4"/>
    <w:uiPriority w:val="9"/>
    <w:rPr>
      <w:rFonts w:ascii="Times New Roman" w:eastAsia="Times New Roman" w:hAnsi="Times New Roman" w:cs="Times New Roman"/>
      <w:b/>
      <w:bCs/>
      <w:sz w:val="24"/>
      <w:szCs w:val="24"/>
      <w:lang w:val="zh-CN" w:eastAsia="zh-CN"/>
    </w:rPr>
  </w:style>
  <w:style w:type="table" w:customStyle="1" w:styleId="TableNormal">
    <w:name w:val="Table Normal"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</w:rPr>
  </w:style>
  <w:style w:type="table" w:customStyle="1" w:styleId="TableNormal10">
    <w:name w:val="Table Normal10"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e">
    <w:name w:val="Гиперссылка1"/>
    <w:basedOn w:val="a0"/>
    <w:unhideWhenUsed/>
    <w:qFormat/>
    <w:rPr>
      <w:color w:val="0000FF"/>
      <w:u w:val="single"/>
    </w:rPr>
  </w:style>
  <w:style w:type="character" w:customStyle="1" w:styleId="1f">
    <w:name w:val="Просмотренная гиперссылка1"/>
    <w:basedOn w:val="a0"/>
    <w:unhideWhenUsed/>
    <w:qFormat/>
    <w:rPr>
      <w:color w:val="800080"/>
      <w:u w:val="single"/>
    </w:rPr>
  </w:style>
  <w:style w:type="paragraph" w:customStyle="1" w:styleId="msonormal0">
    <w:name w:val="msonormal"/>
    <w:basedOn w:val="a"/>
    <w:qFormat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0">
    <w:name w:val="Нижний колонтитул Знак1"/>
    <w:basedOn w:val="a0"/>
    <w:qFormat/>
    <w:rPr>
      <w:rFonts w:ascii="Calibri" w:eastAsia="Times New Roman" w:hAnsi="Calibri" w:cs="Times New Roman"/>
      <w:lang w:val="ru-RU" w:eastAsia="ru-RU"/>
    </w:rPr>
  </w:style>
  <w:style w:type="character" w:customStyle="1" w:styleId="ae">
    <w:name w:val="Текст концевой сноски Знак"/>
    <w:basedOn w:val="a0"/>
    <w:link w:val="ad"/>
    <w:uiPriority w:val="99"/>
    <w:qFormat/>
    <w:rPr>
      <w:rFonts w:ascii="Calibri" w:eastAsia="Times New Roman" w:hAnsi="Calibri" w:cs="Times New Roman"/>
      <w:sz w:val="20"/>
      <w:szCs w:val="20"/>
      <w:lang w:val="zh-CN" w:eastAsia="zh-CN"/>
    </w:rPr>
  </w:style>
  <w:style w:type="character" w:customStyle="1" w:styleId="24">
    <w:name w:val="Основной текст 2 Знак"/>
    <w:basedOn w:val="a0"/>
    <w:link w:val="23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29">
    <w:name w:val="Основной текст с отступом 2 Знак"/>
    <w:basedOn w:val="a0"/>
    <w:link w:val="28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customStyle="1" w:styleId="aff4">
    <w:name w:val="Внимание"/>
    <w:basedOn w:val="a"/>
    <w:next w:val="a"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5">
    <w:name w:val="Внимание: криминал!!"/>
    <w:basedOn w:val="aff4"/>
    <w:next w:val="a"/>
  </w:style>
  <w:style w:type="paragraph" w:customStyle="1" w:styleId="aff6">
    <w:name w:val="Внимание: недобросовестность!"/>
    <w:basedOn w:val="aff4"/>
    <w:next w:val="a"/>
  </w:style>
  <w:style w:type="paragraph" w:customStyle="1" w:styleId="aff7">
    <w:name w:val="Дочерний элемент списка"/>
    <w:basedOn w:val="a"/>
    <w:next w:val="a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8">
    <w:name w:val="Основное меню (преемственное)"/>
    <w:basedOn w:val="a"/>
    <w:next w:val="a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f1">
    <w:name w:val="Заголовок1"/>
    <w:basedOn w:val="aff8"/>
    <w:next w:val="a"/>
    <w:pPr>
      <w:shd w:val="clear" w:color="auto" w:fill="ECE9D8"/>
    </w:pPr>
    <w:rPr>
      <w:b/>
      <w:bCs/>
      <w:color w:val="0058A9"/>
    </w:rPr>
  </w:style>
  <w:style w:type="paragraph" w:customStyle="1" w:styleId="aff9">
    <w:name w:val="Заголовок группы контролов"/>
    <w:basedOn w:val="a"/>
    <w:next w:val="a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a">
    <w:name w:val="Заголовок для информации об изменениях"/>
    <w:basedOn w:val="1"/>
    <w:next w:val="a"/>
    <w:pPr>
      <w:keepNext/>
      <w:keepLines/>
      <w:shd w:val="clear" w:color="auto" w:fill="FFFFFF"/>
      <w:autoSpaceDE w:val="0"/>
      <w:autoSpaceDN w:val="0"/>
      <w:adjustRightInd w:val="0"/>
      <w:spacing w:before="0" w:after="240" w:line="360" w:lineRule="auto"/>
      <w:jc w:val="center"/>
      <w:outlineLvl w:val="9"/>
    </w:pPr>
    <w:rPr>
      <w:b w:val="0"/>
      <w:bCs w:val="0"/>
      <w:kern w:val="0"/>
      <w:sz w:val="18"/>
      <w:szCs w:val="18"/>
      <w:lang w:val="zh-CN" w:eastAsia="zh-CN"/>
    </w:rPr>
  </w:style>
  <w:style w:type="paragraph" w:customStyle="1" w:styleId="affb">
    <w:name w:val="Заголовок распахивающейся части диалога"/>
    <w:basedOn w:val="a"/>
    <w:next w:val="a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paragraph" w:customStyle="1" w:styleId="affc">
    <w:name w:val="Заголовок статьи"/>
    <w:basedOn w:val="a"/>
    <w:next w:val="a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d">
    <w:name w:val="Заголовок ЭР (левое окно)"/>
    <w:basedOn w:val="a"/>
    <w:next w:val="a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e">
    <w:name w:val="Заголовок ЭР (правое окно)"/>
    <w:basedOn w:val="affd"/>
    <w:next w:val="a"/>
    <w:pPr>
      <w:spacing w:after="0"/>
      <w:jc w:val="left"/>
    </w:pPr>
  </w:style>
  <w:style w:type="paragraph" w:customStyle="1" w:styleId="afff">
    <w:name w:val="Интерактивный заголовок"/>
    <w:basedOn w:val="1f1"/>
    <w:next w:val="a"/>
    <w:rPr>
      <w:u w:val="single"/>
    </w:rPr>
  </w:style>
  <w:style w:type="paragraph" w:customStyle="1" w:styleId="afff0">
    <w:name w:val="Текст информации об изменениях"/>
    <w:basedOn w:val="a"/>
    <w:next w:val="a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1">
    <w:name w:val="Информация об изменениях"/>
    <w:basedOn w:val="afff0"/>
    <w:next w:val="a"/>
    <w:pPr>
      <w:shd w:val="clear" w:color="auto" w:fill="EAEFED"/>
      <w:spacing w:before="180"/>
      <w:ind w:left="360" w:right="360" w:firstLine="0"/>
    </w:pPr>
  </w:style>
  <w:style w:type="paragraph" w:customStyle="1" w:styleId="afff2">
    <w:name w:val="Текст (справка)"/>
    <w:basedOn w:val="a"/>
    <w:next w:val="a"/>
    <w:pPr>
      <w:widowControl w:val="0"/>
      <w:autoSpaceDE w:val="0"/>
      <w:autoSpaceDN w:val="0"/>
      <w:adjustRightInd w:val="0"/>
      <w:spacing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мментарий"/>
    <w:basedOn w:val="afff2"/>
    <w:next w:val="a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4">
    <w:name w:val="Информация об изменениях документа"/>
    <w:basedOn w:val="afff3"/>
    <w:next w:val="a"/>
    <w:rPr>
      <w:i/>
      <w:iCs/>
    </w:rPr>
  </w:style>
  <w:style w:type="paragraph" w:customStyle="1" w:styleId="afff5">
    <w:name w:val="Текст (лев. подпись)"/>
    <w:basedOn w:val="a"/>
    <w:next w:val="a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Колонтитул (левый)"/>
    <w:basedOn w:val="afff5"/>
    <w:next w:val="a"/>
    <w:rPr>
      <w:sz w:val="14"/>
      <w:szCs w:val="14"/>
    </w:rPr>
  </w:style>
  <w:style w:type="paragraph" w:customStyle="1" w:styleId="afff7">
    <w:name w:val="Текст (прав. подпись)"/>
    <w:basedOn w:val="a"/>
    <w:next w:val="a"/>
    <w:pPr>
      <w:widowControl w:val="0"/>
      <w:autoSpaceDE w:val="0"/>
      <w:autoSpaceDN w:val="0"/>
      <w:adjustRightInd w:val="0"/>
      <w:spacing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8">
    <w:name w:val="Колонтитул (правый)"/>
    <w:basedOn w:val="afff7"/>
    <w:next w:val="a"/>
    <w:rPr>
      <w:sz w:val="14"/>
      <w:szCs w:val="14"/>
    </w:rPr>
  </w:style>
  <w:style w:type="paragraph" w:customStyle="1" w:styleId="afff9">
    <w:name w:val="Комментарий пользователя"/>
    <w:basedOn w:val="afff3"/>
    <w:next w:val="a"/>
    <w:pPr>
      <w:shd w:val="clear" w:color="auto" w:fill="FFDFE0"/>
      <w:jc w:val="left"/>
    </w:pPr>
  </w:style>
  <w:style w:type="paragraph" w:customStyle="1" w:styleId="afffa">
    <w:name w:val="Куда обратиться?"/>
    <w:basedOn w:val="aff4"/>
    <w:next w:val="a"/>
  </w:style>
  <w:style w:type="paragraph" w:customStyle="1" w:styleId="afffb">
    <w:name w:val="Моноширинный"/>
    <w:basedOn w:val="a"/>
    <w:next w:val="a"/>
    <w:pPr>
      <w:widowControl w:val="0"/>
      <w:autoSpaceDE w:val="0"/>
      <w:autoSpaceDN w:val="0"/>
      <w:adjustRightInd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c">
    <w:name w:val="Напишите нам"/>
    <w:basedOn w:val="a"/>
    <w:next w:val="a"/>
    <w:pPr>
      <w:widowControl w:val="0"/>
      <w:shd w:val="clear" w:color="auto" w:fill="EFFFAD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d">
    <w:name w:val="Необходимые документы"/>
    <w:basedOn w:val="aff4"/>
    <w:next w:val="a"/>
    <w:pPr>
      <w:ind w:firstLine="118"/>
    </w:pPr>
  </w:style>
  <w:style w:type="paragraph" w:customStyle="1" w:styleId="afffe">
    <w:name w:val="Нормальный (таблица)"/>
    <w:basedOn w:val="a"/>
    <w:next w:val="a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">
    <w:name w:val="Таблицы (моноширинный)"/>
    <w:basedOn w:val="a"/>
    <w:next w:val="a"/>
    <w:pPr>
      <w:widowControl w:val="0"/>
      <w:autoSpaceDE w:val="0"/>
      <w:autoSpaceDN w:val="0"/>
      <w:adjustRightInd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0">
    <w:name w:val="Оглавление"/>
    <w:basedOn w:val="affff"/>
    <w:next w:val="a"/>
    <w:pPr>
      <w:ind w:left="140"/>
    </w:pPr>
  </w:style>
  <w:style w:type="paragraph" w:customStyle="1" w:styleId="affff1">
    <w:name w:val="Переменная часть"/>
    <w:basedOn w:val="aff8"/>
    <w:next w:val="a"/>
    <w:rPr>
      <w:sz w:val="18"/>
      <w:szCs w:val="18"/>
    </w:rPr>
  </w:style>
  <w:style w:type="paragraph" w:customStyle="1" w:styleId="affff2">
    <w:name w:val="Подвал для информации об изменениях"/>
    <w:basedOn w:val="1"/>
    <w:next w:val="a"/>
    <w:pPr>
      <w:keepNext/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b w:val="0"/>
      <w:bCs w:val="0"/>
      <w:kern w:val="0"/>
      <w:sz w:val="18"/>
      <w:szCs w:val="18"/>
      <w:lang w:val="zh-CN" w:eastAsia="zh-CN"/>
    </w:rPr>
  </w:style>
  <w:style w:type="paragraph" w:customStyle="1" w:styleId="affff3">
    <w:name w:val="Подзаголовок для информации об изменениях"/>
    <w:basedOn w:val="afff0"/>
    <w:next w:val="a"/>
    <w:rPr>
      <w:b/>
      <w:bCs/>
    </w:rPr>
  </w:style>
  <w:style w:type="paragraph" w:customStyle="1" w:styleId="affff4">
    <w:name w:val="Подчёркнуный текст"/>
    <w:basedOn w:val="a"/>
    <w:next w:val="a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остоянная часть"/>
    <w:basedOn w:val="aff8"/>
    <w:next w:val="a"/>
    <w:rPr>
      <w:sz w:val="20"/>
      <w:szCs w:val="20"/>
    </w:rPr>
  </w:style>
  <w:style w:type="paragraph" w:customStyle="1" w:styleId="affff6">
    <w:name w:val="Прижатый влево"/>
    <w:basedOn w:val="a"/>
    <w:next w:val="a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7">
    <w:name w:val="Пример."/>
    <w:basedOn w:val="aff4"/>
    <w:next w:val="a"/>
  </w:style>
  <w:style w:type="paragraph" w:customStyle="1" w:styleId="affff8">
    <w:name w:val="Примечание."/>
    <w:basedOn w:val="aff4"/>
    <w:next w:val="a"/>
  </w:style>
  <w:style w:type="paragraph" w:customStyle="1" w:styleId="affff9">
    <w:name w:val="Словарная статья"/>
    <w:basedOn w:val="a"/>
    <w:next w:val="a"/>
    <w:pPr>
      <w:widowControl w:val="0"/>
      <w:autoSpaceDE w:val="0"/>
      <w:autoSpaceDN w:val="0"/>
      <w:adjustRightInd w:val="0"/>
      <w:spacing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сылка на официальную публикацию"/>
    <w:basedOn w:val="a"/>
    <w:next w:val="a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b">
    <w:name w:val="Текст в таблице"/>
    <w:basedOn w:val="afffe"/>
    <w:next w:val="a"/>
    <w:pPr>
      <w:ind w:firstLine="500"/>
    </w:pPr>
  </w:style>
  <w:style w:type="paragraph" w:customStyle="1" w:styleId="affffc">
    <w:name w:val="Текст ЭР (см. также)"/>
    <w:basedOn w:val="a"/>
    <w:next w:val="a"/>
    <w:pPr>
      <w:widowControl w:val="0"/>
      <w:autoSpaceDE w:val="0"/>
      <w:autoSpaceDN w:val="0"/>
      <w:adjustRightInd w:val="0"/>
      <w:spacing w:before="20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d">
    <w:name w:val="Технический комментарий"/>
    <w:basedOn w:val="a"/>
    <w:next w:val="a"/>
    <w:pPr>
      <w:widowControl w:val="0"/>
      <w:shd w:val="clear" w:color="auto" w:fill="FFFFA6"/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color w:val="463F31"/>
      <w:sz w:val="24"/>
      <w:szCs w:val="24"/>
      <w:lang w:eastAsia="ru-RU"/>
    </w:rPr>
  </w:style>
  <w:style w:type="paragraph" w:customStyle="1" w:styleId="affffe">
    <w:name w:val="Формула"/>
    <w:basedOn w:val="a"/>
    <w:next w:val="a"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">
    <w:name w:val="Центрированный (таблица)"/>
    <w:basedOn w:val="afffe"/>
    <w:next w:val="a"/>
    <w:pPr>
      <w:jc w:val="center"/>
    </w:pPr>
  </w:style>
  <w:style w:type="paragraph" w:customStyle="1" w:styleId="-">
    <w:name w:val="ЭР-содержание (правое окно)"/>
    <w:basedOn w:val="a"/>
    <w:next w:val="a"/>
    <w:pPr>
      <w:widowControl w:val="0"/>
      <w:autoSpaceDE w:val="0"/>
      <w:autoSpaceDN w:val="0"/>
      <w:adjustRightInd w:val="0"/>
      <w:spacing w:before="30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</w:style>
  <w:style w:type="character" w:customStyle="1" w:styleId="FootnoteTextChar">
    <w:name w:val="Footnote Text Char"/>
    <w:locked/>
    <w:rPr>
      <w:rFonts w:ascii="Times New Roman" w:hAnsi="Times New Roman" w:cs="Times New Roman" w:hint="default"/>
      <w:sz w:val="20"/>
      <w:lang w:val="zh-CN" w:eastAsia="ru-RU"/>
    </w:rPr>
  </w:style>
  <w:style w:type="character" w:customStyle="1" w:styleId="111">
    <w:name w:val="Текст примечания Знак11"/>
    <w:rPr>
      <w:rFonts w:ascii="Times New Roman" w:hAnsi="Times New Roman" w:cs="Times New Roman" w:hint="default"/>
      <w:sz w:val="20"/>
      <w:szCs w:val="20"/>
    </w:rPr>
  </w:style>
  <w:style w:type="character" w:customStyle="1" w:styleId="1f2">
    <w:name w:val="Текст примечания Знак1"/>
    <w:rPr>
      <w:rFonts w:ascii="Times New Roman" w:hAnsi="Times New Roman" w:cs="Times New Roman" w:hint="default"/>
      <w:sz w:val="20"/>
      <w:szCs w:val="20"/>
    </w:rPr>
  </w:style>
  <w:style w:type="character" w:customStyle="1" w:styleId="112">
    <w:name w:val="Тема примечания Знак11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1f3">
    <w:name w:val="Тема примечания Знак1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apple-converted-space">
    <w:name w:val="apple-converted-space"/>
  </w:style>
  <w:style w:type="character" w:customStyle="1" w:styleId="afffff0">
    <w:name w:val="Цветовое выделение"/>
    <w:rPr>
      <w:b/>
      <w:color w:val="26282F"/>
    </w:rPr>
  </w:style>
  <w:style w:type="character" w:customStyle="1" w:styleId="afffff1">
    <w:name w:val="Гипертекстовая ссылка"/>
    <w:rPr>
      <w:b/>
      <w:color w:val="106BBE"/>
    </w:rPr>
  </w:style>
  <w:style w:type="character" w:customStyle="1" w:styleId="afffff2">
    <w:name w:val="Активная гипертекстовая ссылка"/>
    <w:rPr>
      <w:b/>
      <w:color w:val="106BBE"/>
      <w:u w:val="single"/>
    </w:rPr>
  </w:style>
  <w:style w:type="character" w:customStyle="1" w:styleId="afffff3">
    <w:name w:val="Выделение для Базового Поиска"/>
    <w:rPr>
      <w:b/>
      <w:color w:val="0058A9"/>
    </w:rPr>
  </w:style>
  <w:style w:type="character" w:customStyle="1" w:styleId="afffff4">
    <w:name w:val="Выделение для Базового Поиска (курсив)"/>
    <w:rPr>
      <w:b/>
      <w:i/>
      <w:color w:val="0058A9"/>
    </w:rPr>
  </w:style>
  <w:style w:type="character" w:customStyle="1" w:styleId="afffff5">
    <w:name w:val="Заголовок своего сообщения"/>
    <w:rPr>
      <w:b/>
      <w:color w:val="26282F"/>
    </w:rPr>
  </w:style>
  <w:style w:type="character" w:customStyle="1" w:styleId="afffff6">
    <w:name w:val="Заголовок чужого сообщения"/>
    <w:rPr>
      <w:b/>
      <w:color w:val="FF0000"/>
    </w:rPr>
  </w:style>
  <w:style w:type="character" w:customStyle="1" w:styleId="afffff7">
    <w:name w:val="Найденные слова"/>
    <w:rPr>
      <w:b/>
      <w:color w:val="26282F"/>
      <w:shd w:val="clear" w:color="auto" w:fill="FFF580"/>
    </w:rPr>
  </w:style>
  <w:style w:type="character" w:customStyle="1" w:styleId="afffff8">
    <w:name w:val="Не вступил в силу"/>
    <w:rPr>
      <w:b/>
      <w:color w:val="000000"/>
      <w:shd w:val="clear" w:color="auto" w:fill="D8EDE8"/>
    </w:rPr>
  </w:style>
  <w:style w:type="character" w:customStyle="1" w:styleId="afffff9">
    <w:name w:val="Опечатки"/>
    <w:rPr>
      <w:color w:val="FF0000"/>
    </w:rPr>
  </w:style>
  <w:style w:type="character" w:customStyle="1" w:styleId="afffffa">
    <w:name w:val="Продолжение ссылки"/>
  </w:style>
  <w:style w:type="character" w:customStyle="1" w:styleId="afffffb">
    <w:name w:val="Сравнение редакций"/>
    <w:rPr>
      <w:b/>
      <w:color w:val="26282F"/>
    </w:rPr>
  </w:style>
  <w:style w:type="character" w:customStyle="1" w:styleId="afffffc">
    <w:name w:val="Сравнение редакций. Добавленный фрагмент"/>
    <w:rPr>
      <w:color w:val="000000"/>
      <w:shd w:val="clear" w:color="auto" w:fill="C1D7FF"/>
    </w:rPr>
  </w:style>
  <w:style w:type="character" w:customStyle="1" w:styleId="afffffd">
    <w:name w:val="Сравнение редакций. Удаленный фрагмент"/>
    <w:rPr>
      <w:color w:val="000000"/>
      <w:shd w:val="clear" w:color="auto" w:fill="C4C413"/>
    </w:rPr>
  </w:style>
  <w:style w:type="character" w:customStyle="1" w:styleId="afffffe">
    <w:name w:val="Ссылка на утративший силу документ"/>
    <w:rPr>
      <w:b/>
      <w:color w:val="749232"/>
    </w:rPr>
  </w:style>
  <w:style w:type="character" w:customStyle="1" w:styleId="affffff">
    <w:name w:val="Утратил силу"/>
    <w:rPr>
      <w:b/>
      <w:strike/>
      <w:color w:val="666600"/>
    </w:rPr>
  </w:style>
  <w:style w:type="character" w:customStyle="1" w:styleId="affffff0">
    <w:name w:val="Обычный (Интернет) Знак"/>
    <w:locked/>
    <w:rPr>
      <w:rFonts w:ascii="Times New Roman" w:hAnsi="Times New Roman" w:cs="Times New Roman" w:hint="default"/>
      <w:sz w:val="24"/>
      <w:szCs w:val="24"/>
      <w:lang w:val="en-US" w:eastAsia="nl-NL"/>
    </w:rPr>
  </w:style>
  <w:style w:type="table" w:customStyle="1" w:styleId="2c">
    <w:name w:val="Сетка таблицы2"/>
    <w:basedOn w:val="a1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table" w:customStyle="1" w:styleId="TableNormal13">
    <w:name w:val="Table Normal13"/>
    <w:qFormat/>
    <w:pPr>
      <w:widowControl w:val="0"/>
      <w:autoSpaceDE w:val="0"/>
      <w:autoSpaceDN w:val="0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f4">
    <w:name w:val="Слабое выделение1"/>
    <w:link w:val="1f5"/>
    <w:qFormat/>
    <w:rPr>
      <w:i/>
      <w:iCs/>
      <w:color w:val="404040"/>
    </w:rPr>
  </w:style>
  <w:style w:type="paragraph" w:customStyle="1" w:styleId="1f5">
    <w:name w:val="Слабое выделение1"/>
    <w:link w:val="1f4"/>
    <w:pPr>
      <w:spacing w:after="160" w:line="264" w:lineRule="auto"/>
    </w:pPr>
    <w:rPr>
      <w:i/>
      <w:iCs/>
      <w:color w:val="404040"/>
      <w:sz w:val="22"/>
      <w:szCs w:val="22"/>
      <w:lang w:eastAsia="en-US"/>
    </w:rPr>
  </w:style>
  <w:style w:type="paragraph" w:customStyle="1" w:styleId="1f6">
    <w:name w:val="Заголовок оглавления1"/>
    <w:basedOn w:val="1"/>
    <w:next w:val="a"/>
    <w:link w:val="affffff1"/>
    <w:unhideWhenUsed/>
    <w:qFormat/>
    <w:pPr>
      <w:keepNext/>
      <w:keepLines/>
      <w:spacing w:after="0" w:line="259" w:lineRule="auto"/>
      <w:outlineLvl w:val="9"/>
    </w:pPr>
    <w:rPr>
      <w:rFonts w:ascii="@Batang" w:eastAsia="Segoe UI" w:hAnsi="@Batang" w:cs="Segoe UI"/>
      <w:b w:val="0"/>
      <w:bCs w:val="0"/>
      <w:color w:val="2F5496"/>
      <w:kern w:val="0"/>
    </w:rPr>
  </w:style>
  <w:style w:type="table" w:customStyle="1" w:styleId="310">
    <w:name w:val="Таблица простая 31"/>
    <w:basedOn w:val="a1"/>
    <w:rPr>
      <w:rFonts w:ascii="Verdana" w:eastAsia="Segoe UI" w:hAnsi="Verdana" w:cs="Segoe UI"/>
    </w:rPr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affffff2">
    <w:name w:val="Заголовок Знак"/>
    <w:basedOn w:val="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7">
    <w:name w:val="Заголовок Знак2"/>
    <w:link w:val="afb"/>
    <w:uiPriority w:val="10"/>
    <w:rPr>
      <w:rFonts w:ascii="Segoe UI" w:eastAsia="Segoe UI" w:hAnsi="Segoe UI" w:cs="Segoe UI"/>
      <w:kern w:val="28"/>
      <w:sz w:val="24"/>
      <w:szCs w:val="24"/>
      <w:lang w:eastAsia="ru-RU"/>
    </w:rPr>
  </w:style>
  <w:style w:type="paragraph" w:customStyle="1" w:styleId="120">
    <w:name w:val="таблСлева12"/>
    <w:basedOn w:val="a"/>
    <w:qFormat/>
    <w:pPr>
      <w:snapToGrid w:val="0"/>
    </w:pPr>
    <w:rPr>
      <w:rFonts w:ascii="Segoe UI" w:eastAsia="Segoe UI" w:hAnsi="Segoe UI" w:cs="Segoe UI"/>
      <w:iCs/>
      <w:sz w:val="24"/>
      <w:szCs w:val="28"/>
      <w:lang w:eastAsia="ru-RU"/>
    </w:rPr>
  </w:style>
  <w:style w:type="paragraph" w:customStyle="1" w:styleId="s16">
    <w:name w:val="s_16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20">
    <w:name w:val="Таблица простая 32"/>
    <w:basedOn w:val="a1"/>
    <w:rPr>
      <w:rFonts w:ascii="Calibri" w:eastAsia="Times New Roman" w:hAnsi="Calibri" w:cs="Times New Roman"/>
    </w:rPr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2d">
    <w:name w:val="Неразрешенное упоминание2"/>
    <w:unhideWhenUsed/>
    <w:rPr>
      <w:color w:val="605E5C"/>
      <w:shd w:val="clear" w:color="auto" w:fill="E1DFDD"/>
    </w:rPr>
  </w:style>
  <w:style w:type="character" w:customStyle="1" w:styleId="2e">
    <w:name w:val="Основной текст (2)_"/>
    <w:link w:val="2f"/>
    <w:locked/>
    <w:rPr>
      <w:sz w:val="28"/>
      <w:shd w:val="clear" w:color="auto" w:fill="FFFFFF"/>
    </w:rPr>
  </w:style>
  <w:style w:type="paragraph" w:customStyle="1" w:styleId="2f">
    <w:name w:val="Основной текст (2)"/>
    <w:basedOn w:val="a"/>
    <w:link w:val="2e"/>
    <w:pPr>
      <w:widowControl w:val="0"/>
      <w:shd w:val="clear" w:color="auto" w:fill="FFFFFF"/>
      <w:spacing w:before="360" w:line="240" w:lineRule="atLeast"/>
      <w:jc w:val="both"/>
    </w:pPr>
    <w:rPr>
      <w:sz w:val="28"/>
    </w:rPr>
  </w:style>
  <w:style w:type="character" w:customStyle="1" w:styleId="c7">
    <w:name w:val="c7"/>
    <w:rPr>
      <w:rFonts w:cs="Times New Roman"/>
    </w:rPr>
  </w:style>
  <w:style w:type="paragraph" w:customStyle="1" w:styleId="xl63">
    <w:name w:val="xl63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6">
    <w:name w:val="xl6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2">
    <w:name w:val="xl72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9">
    <w:name w:val="xl7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0">
    <w:name w:val="xl80"/>
    <w:basedOn w:val="a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4">
    <w:name w:val="xl8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5">
    <w:name w:val="xl85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6">
    <w:name w:val="xl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8">
    <w:name w:val="xl8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9">
    <w:name w:val="xl8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90">
    <w:name w:val="xl9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1">
    <w:name w:val="xl91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2">
    <w:name w:val="xl92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3">
    <w:name w:val="xl93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95">
    <w:name w:val="xl9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96">
    <w:name w:val="xl9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7">
    <w:name w:val="xl9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9">
    <w:name w:val="xl99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1">
    <w:name w:val="xl101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02">
    <w:name w:val="xl102"/>
    <w:basedOn w:val="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4">
    <w:name w:val="xl104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5">
    <w:name w:val="xl105"/>
    <w:basedOn w:val="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6">
    <w:name w:val="xl106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0">
    <w:name w:val="xl110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1">
    <w:name w:val="xl111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5">
    <w:name w:val="xl115"/>
    <w:basedOn w:val="a"/>
    <w:pPr>
      <w:pBdr>
        <w:left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pPr>
      <w:pBdr>
        <w:left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8">
    <w:name w:val="xl11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9">
    <w:name w:val="xl11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20">
    <w:name w:val="xl120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1">
    <w:name w:val="xl121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2">
    <w:name w:val="xl122"/>
    <w:basedOn w:val="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4">
    <w:name w:val="xl124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5">
    <w:name w:val="xl125"/>
    <w:basedOn w:val="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6">
    <w:name w:val="xl126"/>
    <w:basedOn w:val="a"/>
    <w:pPr>
      <w:pBdr>
        <w:left w:val="single" w:sz="8" w:space="0" w:color="auto"/>
        <w:bottom w:val="single" w:sz="8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9">
    <w:name w:val="xl129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30">
    <w:name w:val="xl130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pPr>
      <w:pBdr>
        <w:top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34">
    <w:name w:val="xl1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5">
    <w:name w:val="xl135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8">
    <w:name w:val="xl138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9">
    <w:name w:val="xl139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1">
    <w:name w:val="xl1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42">
    <w:name w:val="xl142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3">
    <w:name w:val="xl143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4">
    <w:name w:val="xl144"/>
    <w:basedOn w:val="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5">
    <w:name w:val="xl145"/>
    <w:basedOn w:val="a"/>
    <w:pPr>
      <w:pBdr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6">
    <w:name w:val="xl146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7">
    <w:name w:val="xl147"/>
    <w:basedOn w:val="a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8">
    <w:name w:val="xl148"/>
    <w:basedOn w:val="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1">
    <w:name w:val="xl15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2">
    <w:name w:val="xl152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4">
    <w:name w:val="xl154"/>
    <w:basedOn w:val="a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5">
    <w:name w:val="xl15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6">
    <w:name w:val="xl156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9">
    <w:name w:val="xl159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0">
    <w:name w:val="xl160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1">
    <w:name w:val="xl161"/>
    <w:basedOn w:val="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2">
    <w:name w:val="xl162"/>
    <w:basedOn w:val="a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3">
    <w:name w:val="xl163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4">
    <w:name w:val="xl164"/>
    <w:basedOn w:val="a"/>
    <w:pPr>
      <w:pBdr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65">
    <w:name w:val="xl165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66">
    <w:name w:val="xl166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7">
    <w:name w:val="xl167"/>
    <w:basedOn w:val="a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8">
    <w:name w:val="xl168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9">
    <w:name w:val="xl169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0">
    <w:name w:val="xl170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1">
    <w:name w:val="xl17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2">
    <w:name w:val="xl172"/>
    <w:basedOn w:val="a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3">
    <w:name w:val="xl173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4">
    <w:name w:val="xl174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5">
    <w:name w:val="xl175"/>
    <w:basedOn w:val="a"/>
    <w:pPr>
      <w:pBdr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6">
    <w:name w:val="xl176"/>
    <w:basedOn w:val="a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c14">
    <w:name w:val="c14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</w:style>
  <w:style w:type="paragraph" w:customStyle="1" w:styleId="c18">
    <w:name w:val="c18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</w:style>
  <w:style w:type="character" w:customStyle="1" w:styleId="c21">
    <w:name w:val="c21"/>
    <w:basedOn w:val="a0"/>
  </w:style>
  <w:style w:type="paragraph" w:customStyle="1" w:styleId="xl177">
    <w:name w:val="xl177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8">
    <w:name w:val="xl17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9">
    <w:name w:val="xl179"/>
    <w:basedOn w:val="a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80">
    <w:name w:val="xl180"/>
    <w:basedOn w:val="a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character" w:customStyle="1" w:styleId="1f7">
    <w:name w:val="Заголовок Знак1"/>
    <w:basedOn w:val="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ff3">
    <w:name w:val="No Spacing"/>
    <w:link w:val="affffff4"/>
    <w:qFormat/>
    <w:rPr>
      <w:rFonts w:ascii="Calibri" w:eastAsia="Times New Roman" w:hAnsi="Calibri" w:cs="Times New Roman"/>
      <w:sz w:val="22"/>
      <w:szCs w:val="22"/>
    </w:rPr>
  </w:style>
  <w:style w:type="paragraph" w:customStyle="1" w:styleId="1f8">
    <w:name w:val="Обычный (веб)1"/>
    <w:basedOn w:val="a"/>
    <w:next w:val="afe"/>
    <w:qFormat/>
    <w:pPr>
      <w:widowControl w:val="0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33">
    <w:name w:val="Неразрешенное упоминание3"/>
    <w:unhideWhenUsed/>
    <w:rPr>
      <w:color w:val="605E5C"/>
      <w:shd w:val="clear" w:color="auto" w:fill="E1DFDD"/>
    </w:rPr>
  </w:style>
  <w:style w:type="table" w:customStyle="1" w:styleId="34">
    <w:name w:val="Сетка таблицы3"/>
    <w:basedOn w:val="a1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9">
    <w:name w:val="Название Знак1"/>
    <w:rPr>
      <w:rFonts w:ascii="Times New Roman" w:hAnsi="Times New Roman"/>
      <w:kern w:val="28"/>
      <w:sz w:val="24"/>
      <w:szCs w:val="24"/>
    </w:rPr>
  </w:style>
  <w:style w:type="table" w:customStyle="1" w:styleId="210">
    <w:name w:val="Сетка таблицы21"/>
    <w:basedOn w:val="a1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3">
    <w:name w:val="Неразрешенное упоминание4"/>
    <w:basedOn w:val="a0"/>
    <w:unhideWhenUsed/>
    <w:rPr>
      <w:color w:val="605E5C"/>
      <w:shd w:val="clear" w:color="auto" w:fill="E1DFDD"/>
    </w:rPr>
  </w:style>
  <w:style w:type="paragraph" w:customStyle="1" w:styleId="ConsPlusCell">
    <w:name w:val="ConsPlusCell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fffff4">
    <w:name w:val="Без интервала Знак"/>
    <w:link w:val="affffff3"/>
    <w:locked/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rPr>
      <w:rFonts w:ascii="Times New Roman" w:hAnsi="Times New Roman" w:cs="Times New Roman"/>
      <w:sz w:val="22"/>
      <w:szCs w:val="22"/>
    </w:rPr>
  </w:style>
  <w:style w:type="character" w:customStyle="1" w:styleId="212pt">
    <w:name w:val="Основной текст (2) + 12 pt"/>
    <w:rPr>
      <w:rFonts w:ascii="Times New Roman" w:hAnsi="Times New Roman" w:cs="Times New Roman" w:hint="default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paragraph" w:customStyle="1" w:styleId="1fa">
    <w:name w:val="Раздел 1"/>
    <w:basedOn w:val="1"/>
    <w:link w:val="1fb"/>
    <w:qFormat/>
    <w:pPr>
      <w:keepNext/>
      <w:ind w:firstLine="0"/>
      <w:jc w:val="center"/>
    </w:pPr>
    <w:rPr>
      <w:rFonts w:eastAsia="Segoe UI"/>
      <w:kern w:val="32"/>
      <w:lang w:val="zh-CN" w:eastAsia="zh-CN"/>
    </w:rPr>
  </w:style>
  <w:style w:type="paragraph" w:customStyle="1" w:styleId="113">
    <w:name w:val="Раздел 1.1"/>
    <w:basedOn w:val="aff"/>
    <w:link w:val="114"/>
    <w:qFormat/>
    <w:pPr>
      <w:spacing w:after="60" w:line="276" w:lineRule="auto"/>
      <w:ind w:firstLine="709"/>
      <w:jc w:val="both"/>
      <w:outlineLvl w:val="1"/>
    </w:pPr>
    <w:rPr>
      <w:rFonts w:ascii="Times New Roman" w:eastAsia="Segoe UI" w:hAnsi="Times New Roman" w:cs="Times New Roman"/>
      <w:color w:val="000000"/>
      <w:spacing w:val="0"/>
      <w:sz w:val="24"/>
      <w:szCs w:val="24"/>
      <w:lang w:eastAsia="ru-RU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1fb">
    <w:name w:val="Раздел 1 Знак"/>
    <w:basedOn w:val="10"/>
    <w:link w:val="1fa"/>
    <w:rPr>
      <w:rFonts w:ascii="Times New Roman" w:eastAsia="Segoe UI" w:hAnsi="Times New Roman" w:cs="Times New Roman"/>
      <w:b/>
      <w:bCs/>
      <w:kern w:val="32"/>
      <w:sz w:val="24"/>
      <w:szCs w:val="24"/>
      <w:lang w:val="zh-CN" w:eastAsia="zh-CN"/>
    </w:rPr>
  </w:style>
  <w:style w:type="character" w:customStyle="1" w:styleId="114">
    <w:name w:val="Раздел 1.1 Знак"/>
    <w:basedOn w:val="aff0"/>
    <w:link w:val="113"/>
    <w:rPr>
      <w:rFonts w:ascii="Times New Roman" w:eastAsia="Segoe UI" w:hAnsi="Times New Roman" w:cs="Times New Roman"/>
      <w:color w:val="595959" w:themeColor="text1" w:themeTint="A6"/>
      <w:spacing w:val="15"/>
      <w:sz w:val="24"/>
      <w:szCs w:val="24"/>
      <w:lang w:eastAsia="ru-RU"/>
    </w:rPr>
  </w:style>
  <w:style w:type="table" w:customStyle="1" w:styleId="1110">
    <w:name w:val="Сетка таблицы111"/>
    <w:basedOn w:val="a1"/>
    <w:pPr>
      <w:suppressAutoHyphens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TextStyle">
    <w:name w:val="pTextStyle"/>
    <w:basedOn w:val="a"/>
    <w:pPr>
      <w:spacing w:line="249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pTextStyleCenter">
    <w:name w:val="pTextStyleCenter"/>
    <w:basedOn w:val="a"/>
    <w:qFormat/>
    <w:pPr>
      <w:spacing w:line="252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table" w:customStyle="1" w:styleId="44">
    <w:name w:val="Сетка таблицы4"/>
    <w:basedOn w:val="a1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Times New Roman" w:hAnsi="Arial" w:cs="Times New Roman"/>
      <w:b/>
      <w:color w:val="000000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Times New Roman" w:hAnsi="Arial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color w:val="000000"/>
      <w:lang w:eastAsia="ru-RU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000000"/>
      <w:lang w:eastAsia="ru-RU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000000"/>
      <w:sz w:val="21"/>
      <w:szCs w:val="21"/>
      <w:lang w:eastAsia="ru-RU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f0">
    <w:name w:val="Quote"/>
    <w:basedOn w:val="a"/>
    <w:next w:val="a"/>
    <w:link w:val="2f1"/>
    <w:uiPriority w:val="29"/>
    <w:qFormat/>
    <w:pPr>
      <w:spacing w:after="160" w:line="264" w:lineRule="auto"/>
      <w:ind w:left="720" w:right="720"/>
    </w:pPr>
    <w:rPr>
      <w:rFonts w:ascii="Calibri" w:eastAsia="Times New Roman" w:hAnsi="Calibri" w:cs="Times New Roman"/>
      <w:i/>
      <w:color w:val="000000"/>
      <w:szCs w:val="20"/>
      <w:lang w:eastAsia="ru-RU"/>
    </w:rPr>
  </w:style>
  <w:style w:type="character" w:customStyle="1" w:styleId="2f1">
    <w:name w:val="Цитата 2 Знак"/>
    <w:basedOn w:val="a0"/>
    <w:link w:val="2f0"/>
    <w:uiPriority w:val="29"/>
    <w:rPr>
      <w:rFonts w:ascii="Calibri" w:eastAsia="Times New Roman" w:hAnsi="Calibri" w:cs="Times New Roman"/>
      <w:i/>
      <w:color w:val="000000"/>
      <w:szCs w:val="20"/>
      <w:lang w:eastAsia="ru-RU"/>
    </w:rPr>
  </w:style>
  <w:style w:type="paragraph" w:styleId="affffff5">
    <w:name w:val="Intense Quote"/>
    <w:basedOn w:val="a"/>
    <w:next w:val="a"/>
    <w:link w:val="affffff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 w:line="264" w:lineRule="auto"/>
      <w:ind w:left="720" w:right="720"/>
    </w:pPr>
    <w:rPr>
      <w:rFonts w:ascii="Calibri" w:eastAsia="Times New Roman" w:hAnsi="Calibri" w:cs="Times New Roman"/>
      <w:i/>
      <w:color w:val="000000"/>
      <w:szCs w:val="20"/>
      <w:lang w:eastAsia="ru-RU"/>
    </w:rPr>
  </w:style>
  <w:style w:type="character" w:customStyle="1" w:styleId="affffff6">
    <w:name w:val="Выделенная цитата Знак"/>
    <w:basedOn w:val="a0"/>
    <w:link w:val="affffff5"/>
    <w:uiPriority w:val="30"/>
    <w:rPr>
      <w:rFonts w:ascii="Calibri" w:eastAsia="Times New Roman" w:hAnsi="Calibri" w:cs="Times New Roman"/>
      <w:i/>
      <w:color w:val="00000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rPr>
      <w:rFonts w:ascii="Calibri" w:eastAsia="Times New Roman" w:hAnsi="Calibri" w:cs="Times New Roman"/>
      <w:color w:val="000000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5">
    <w:name w:val="Таблица простая 11"/>
    <w:basedOn w:val="a1"/>
    <w:uiPriority w:val="59"/>
    <w:rPr>
      <w:rFonts w:ascii="Calibri" w:eastAsia="Times New Roman" w:hAnsi="Calibri" w:cs="Times New Roman"/>
      <w:color w:val="000000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basedOn w:val="a1"/>
    <w:uiPriority w:val="59"/>
    <w:rPr>
      <w:rFonts w:ascii="Calibri" w:eastAsia="Times New Roman" w:hAnsi="Calibri" w:cs="Times New Roman"/>
      <w:color w:val="000000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30">
    <w:name w:val="Таблица простая 33"/>
    <w:basedOn w:val="a1"/>
    <w:uiPriority w:val="99"/>
    <w:rPr>
      <w:rFonts w:ascii="Calibri" w:eastAsia="Times New Roman" w:hAnsi="Calibri" w:cs="Times New Roman"/>
      <w:color w:val="000000"/>
    </w:rPr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Pr>
      <w:rFonts w:ascii="Calibri" w:eastAsia="Times New Roman" w:hAnsi="Calibri" w:cs="Times New Roman"/>
      <w:color w:val="000000"/>
    </w:rPr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Pr>
      <w:rFonts w:ascii="Calibri" w:eastAsia="Times New Roman" w:hAnsi="Calibri" w:cs="Times New Roman"/>
      <w:color w:val="000000"/>
    </w:rPr>
    <w:tblPr/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Pr>
      <w:rFonts w:ascii="Calibri" w:eastAsia="Times New Roman" w:hAnsi="Calibri" w:cs="Times New Roman"/>
      <w:color w:val="000000"/>
    </w:r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Pr>
      <w:rFonts w:ascii="Calibri" w:eastAsia="Times New Roman" w:hAnsi="Calibri" w:cs="Times New Roman"/>
      <w:color w:val="000000"/>
    </w:rPr>
    <w:tblPr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37DC8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Pr>
      <w:rFonts w:ascii="Calibri" w:eastAsia="Times New Roman" w:hAnsi="Calibri" w:cs="Times New Roman"/>
      <w:color w:val="000000"/>
    </w:rPr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4B184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Pr>
      <w:rFonts w:ascii="Calibri" w:eastAsia="Times New Roman" w:hAnsi="Calibri" w:cs="Times New Roman"/>
      <w:color w:val="000000"/>
    </w:rPr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A5A5A5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Pr>
      <w:rFonts w:ascii="Calibri" w:eastAsia="Times New Roman" w:hAnsi="Calibri" w:cs="Times New Roman"/>
      <w:color w:val="000000"/>
    </w:rPr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FD865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Pr>
      <w:rFonts w:ascii="Calibri" w:eastAsia="Times New Roman" w:hAnsi="Calibri" w:cs="Times New Roman"/>
      <w:color w:val="000000"/>
    </w:rPr>
    <w:tblPr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B9BD5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Pr>
      <w:rFonts w:ascii="Calibri" w:eastAsia="Times New Roman" w:hAnsi="Calibri" w:cs="Times New Roman"/>
      <w:color w:val="000000"/>
    </w:rPr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70AD47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Pr>
      <w:rFonts w:ascii="Calibri" w:eastAsia="Times New Roman" w:hAnsi="Calibri" w:cs="Times New Roman"/>
      <w:color w:val="000000"/>
    </w:r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Pr>
      <w:rFonts w:ascii="Calibri" w:eastAsia="Times New Roman" w:hAnsi="Calibri" w:cs="Times New Roman"/>
      <w:color w:val="000000"/>
    </w:rPr>
    <w:tblPr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Pr>
      <w:rFonts w:ascii="Calibri" w:eastAsia="Times New Roman" w:hAnsi="Calibri" w:cs="Times New Roman"/>
      <w:color w:val="000000"/>
    </w:rPr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Pr>
      <w:rFonts w:ascii="Calibri" w:eastAsia="Times New Roman" w:hAnsi="Calibri" w:cs="Times New Roman"/>
      <w:color w:val="000000"/>
    </w:rPr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Pr>
      <w:rFonts w:ascii="Calibri" w:eastAsia="Times New Roman" w:hAnsi="Calibri" w:cs="Times New Roman"/>
      <w:color w:val="000000"/>
    </w:rPr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Pr>
      <w:rFonts w:ascii="Calibri" w:eastAsia="Times New Roman" w:hAnsi="Calibri" w:cs="Times New Roman"/>
      <w:color w:val="000000"/>
    </w:rPr>
    <w:tblPr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Pr>
      <w:rFonts w:ascii="Calibri" w:eastAsia="Times New Roman" w:hAnsi="Calibri" w:cs="Times New Roman"/>
      <w:color w:val="000000"/>
    </w:rPr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Pr>
      <w:rFonts w:ascii="Calibri" w:eastAsia="Times New Roman" w:hAnsi="Calibri" w:cs="Times New Roman"/>
      <w:color w:val="000000"/>
    </w:rPr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Pr>
      <w:rFonts w:ascii="Calibri" w:eastAsia="Times New Roman" w:hAnsi="Calibri" w:cs="Times New Roman"/>
      <w:color w:val="000000"/>
    </w:rPr>
    <w:tblPr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Pr>
      <w:rFonts w:ascii="Calibri" w:eastAsia="Times New Roman" w:hAnsi="Calibri" w:cs="Times New Roman"/>
      <w:color w:val="000000"/>
    </w:rPr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Pr>
      <w:rFonts w:ascii="Calibri" w:eastAsia="Times New Roman" w:hAnsi="Calibri" w:cs="Times New Roman"/>
      <w:color w:val="000000"/>
    </w:rPr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Pr>
      <w:rFonts w:ascii="Calibri" w:eastAsia="Times New Roman" w:hAnsi="Calibri" w:cs="Times New Roman"/>
      <w:color w:val="000000"/>
    </w:rPr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Pr>
      <w:rFonts w:ascii="Calibri" w:eastAsia="Times New Roman" w:hAnsi="Calibri" w:cs="Times New Roman"/>
      <w:color w:val="000000"/>
    </w:rPr>
    <w:tblPr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Pr>
      <w:rFonts w:ascii="Calibri" w:eastAsia="Times New Roman" w:hAnsi="Calibri" w:cs="Times New Roman"/>
      <w:color w:val="000000"/>
    </w:rPr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/>
      </w:rPr>
    </w:tblStylePr>
    <w:tblStylePr w:type="firstCol">
      <w:rPr>
        <w:b/>
        <w:color w:val="A0B7E1" w:themeColor="accent1" w:themeTint="80"/>
      </w:rPr>
    </w:tblStylePr>
    <w:tblStylePr w:type="lastCol">
      <w:rPr>
        <w:b/>
        <w:color w:val="A0B7E1" w:themeColor="accent1" w:themeTint="80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/>
      </w:rPr>
    </w:tblStylePr>
    <w:tblStylePr w:type="firstCol">
      <w:rPr>
        <w:b/>
        <w:color w:val="A5A5A5" w:themeColor="accent3"/>
      </w:rPr>
    </w:tblStylePr>
    <w:tblStylePr w:type="lastCol">
      <w:rPr>
        <w:b/>
        <w:color w:val="A5A5A5" w:themeColor="accent3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C" w:themeColor="accent5" w:themeShade="94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C" w:themeColor="accent5" w:themeShade="94"/>
      </w:rPr>
    </w:tblStylePr>
    <w:tblStylePr w:type="firstCol">
      <w:rPr>
        <w:b/>
        <w:color w:val="245A8C" w:themeColor="accent5" w:themeShade="94"/>
      </w:rPr>
    </w:tblStylePr>
    <w:tblStylePr w:type="lastCol">
      <w:rPr>
        <w:b/>
        <w:color w:val="245A8C" w:themeColor="accent5" w:themeShade="94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C" w:themeColor="accent5" w:themeShade="94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C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C" w:themeColor="accent5" w:themeShade="94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C" w:themeColor="accent5" w:themeShade="94"/>
      </w:rPr>
    </w:tblStylePr>
    <w:tblStylePr w:type="firstCol">
      <w:rPr>
        <w:b/>
        <w:color w:val="245A8C" w:themeColor="accent5" w:themeShade="94"/>
      </w:rPr>
    </w:tblStylePr>
    <w:tblStylePr w:type="lastCol">
      <w:rPr>
        <w:b/>
        <w:color w:val="245A8C" w:themeColor="accent5" w:themeShade="94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C" w:themeColor="accent5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C" w:themeColor="accent5" w:themeShade="94"/>
        <w:sz w:val="22"/>
      </w:rPr>
    </w:tblStylePr>
  </w:style>
  <w:style w:type="table" w:customStyle="1" w:styleId="-71">
    <w:name w:val="Таблица-сетка 7 цветная1"/>
    <w:basedOn w:val="a1"/>
    <w:uiPriority w:val="99"/>
    <w:rPr>
      <w:rFonts w:ascii="Calibri" w:eastAsia="Times New Roman" w:hAnsi="Calibri" w:cs="Times New Roman"/>
      <w:color w:val="000000"/>
    </w:rPr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Pr>
      <w:rFonts w:ascii="Calibri" w:eastAsia="Times New Roman" w:hAnsi="Calibri" w:cs="Times New Roman"/>
      <w:color w:val="000000"/>
    </w:rPr>
    <w:tblPr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/>
        <w:sz w:val="22"/>
      </w:rPr>
      <w:tblPr/>
      <w:tcPr>
        <w:tcBorders>
          <w:top w:val="nil"/>
          <w:left w:val="nil"/>
          <w:bottom w:val="single" w:sz="4" w:space="0" w:color="A0B7E1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/>
        <w:sz w:val="22"/>
      </w:rPr>
      <w:tblPr/>
      <w:tcPr>
        <w:tcBorders>
          <w:top w:val="single" w:sz="4" w:space="0" w:color="A0B7E1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/>
        <w:sz w:val="22"/>
      </w:rPr>
      <w:tblPr/>
      <w:tcPr>
        <w:tcBorders>
          <w:top w:val="nil"/>
          <w:left w:val="single" w:sz="4" w:space="0" w:color="A0B7E1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Pr>
      <w:rFonts w:ascii="Calibri" w:eastAsia="Times New Roman" w:hAnsi="Calibri" w:cs="Times New Roman"/>
      <w:color w:val="000000"/>
    </w:rPr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Pr>
      <w:rFonts w:ascii="Calibri" w:eastAsia="Times New Roman" w:hAnsi="Calibri" w:cs="Times New Roman"/>
      <w:color w:val="000000"/>
    </w:rPr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/>
        <w:sz w:val="22"/>
      </w:rPr>
      <w:tblPr/>
      <w:tcPr>
        <w:tcBorders>
          <w:top w:val="nil"/>
          <w:left w:val="nil"/>
          <w:bottom w:val="single" w:sz="4" w:space="0" w:color="A5A5A5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/>
        <w:sz w:val="22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single" w:sz="4" w:space="0" w:color="A5A5A5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Pr>
      <w:rFonts w:ascii="Calibri" w:eastAsia="Times New Roman" w:hAnsi="Calibri" w:cs="Times New Roman"/>
      <w:color w:val="000000"/>
    </w:rPr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Pr>
      <w:rFonts w:ascii="Calibri" w:eastAsia="Times New Roman" w:hAnsi="Calibri" w:cs="Times New Roman"/>
      <w:color w:val="000000"/>
    </w:rPr>
    <w:tblPr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C" w:themeColor="accent5" w:themeShade="94"/>
        <w:sz w:val="22"/>
      </w:rPr>
      <w:tblPr/>
      <w:tcPr>
        <w:tcBorders>
          <w:top w:val="nil"/>
          <w:left w:val="nil"/>
          <w:bottom w:val="single" w:sz="4" w:space="0" w:color="A2C6E7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C" w:themeColor="accent5" w:themeShade="94"/>
        <w:sz w:val="22"/>
      </w:rPr>
      <w:tblPr/>
      <w:tcPr>
        <w:tcBorders>
          <w:top w:val="single" w:sz="4" w:space="0" w:color="A2C6E7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C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C" w:themeColor="accent5" w:themeShade="94"/>
        <w:sz w:val="22"/>
      </w:rPr>
      <w:tblPr/>
      <w:tcPr>
        <w:tcBorders>
          <w:top w:val="nil"/>
          <w:left w:val="single" w:sz="4" w:space="0" w:color="A2C6E7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C" w:themeColor="accent5" w:themeShade="94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C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Pr>
      <w:rFonts w:ascii="Calibri" w:eastAsia="Times New Roman" w:hAnsi="Calibri" w:cs="Times New Roman"/>
      <w:color w:val="000000"/>
    </w:rPr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nil"/>
          <w:left w:val="nil"/>
          <w:bottom w:val="single" w:sz="4" w:space="0" w:color="ADD394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single" w:sz="4" w:space="0" w:color="ADD394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single" w:sz="4" w:space="0" w:color="ADD394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6429" w:themeColor="accent6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06429" w:themeColor="accent6" w:themeShade="94"/>
        <w:sz w:val="22"/>
      </w:rPr>
    </w:tblStylePr>
  </w:style>
  <w:style w:type="table" w:customStyle="1" w:styleId="-110">
    <w:name w:val="Список-таблица 1 светлая1"/>
    <w:basedOn w:val="a1"/>
    <w:uiPriority w:val="99"/>
    <w:rPr>
      <w:rFonts w:ascii="Calibri" w:eastAsia="Times New Roman" w:hAnsi="Calibri" w:cs="Times New Roman"/>
      <w:color w:val="000000"/>
    </w:r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Pr>
      <w:rFonts w:ascii="Calibri" w:eastAsia="Times New Roman" w:hAnsi="Calibri" w:cs="Times New Roman"/>
      <w:color w:val="000000"/>
    </w:r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472C4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Pr>
      <w:rFonts w:ascii="Calibri" w:eastAsia="Times New Roman" w:hAnsi="Calibri" w:cs="Times New Roman"/>
      <w:color w:val="000000"/>
    </w:r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ED7D31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Pr>
      <w:rFonts w:ascii="Calibri" w:eastAsia="Times New Roman" w:hAnsi="Calibri" w:cs="Times New Roman"/>
      <w:color w:val="000000"/>
    </w:r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A5A5A5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Pr>
      <w:rFonts w:ascii="Calibri" w:eastAsia="Times New Roman" w:hAnsi="Calibri" w:cs="Times New Roman"/>
      <w:color w:val="000000"/>
    </w:r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FC000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Pr>
      <w:rFonts w:ascii="Calibri" w:eastAsia="Times New Roman" w:hAnsi="Calibri" w:cs="Times New Roman"/>
      <w:color w:val="000000"/>
    </w:r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5B9BD5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Pr>
      <w:rFonts w:ascii="Calibri" w:eastAsia="Times New Roman" w:hAnsi="Calibri" w:cs="Times New Roman"/>
      <w:color w:val="000000"/>
    </w:r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70AD47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il"/>
          <w:bottom w:val="single" w:sz="4" w:space="0" w:color="95AFDD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il"/>
          <w:bottom w:val="single" w:sz="4" w:space="0" w:color="95AFDD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il"/>
          <w:bottom w:val="single" w:sz="4" w:space="0" w:color="A2C6E7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il"/>
          <w:bottom w:val="single" w:sz="4" w:space="0" w:color="A2C6E7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44174" w:themeColor="accent1" w:themeShade="94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44174" w:themeColor="accent1" w:themeShade="94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44174" w:themeColor="accent1" w:themeShade="94"/>
      </w:rPr>
    </w:tblStylePr>
    <w:tblStylePr w:type="lastCol">
      <w:rPr>
        <w:b/>
        <w:color w:val="244174" w:themeColor="accent1" w:themeShade="94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44174" w:themeColor="accent1" w:themeShade="94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44174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9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9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9"/>
      </w:rPr>
    </w:tblStylePr>
    <w:tblStylePr w:type="lastCol">
      <w:rPr>
        <w:b/>
        <w:color w:val="C9C9C9" w:themeColor="accent3" w:themeTint="99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CC2E5" w:themeColor="accent5" w:themeTint="99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CC2E5" w:themeColor="accent5" w:themeTint="99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CC2E5" w:themeColor="accent5" w:themeTint="99"/>
      </w:rPr>
    </w:tblStylePr>
    <w:tblStylePr w:type="lastCol">
      <w:rPr>
        <w:b/>
        <w:color w:val="9CC2E5" w:themeColor="accent5" w:themeTint="99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CC2E5" w:themeColor="accent5" w:themeTint="99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CC2E5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8D08D" w:themeColor="accent6" w:themeTint="99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8D08D" w:themeColor="accent6" w:themeTint="99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8D08D" w:themeColor="accent6" w:themeTint="99"/>
      </w:rPr>
    </w:tblStylePr>
    <w:tblStylePr w:type="lastCol">
      <w:rPr>
        <w:b/>
        <w:color w:val="A8D08D" w:themeColor="accent6" w:themeTint="99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-710">
    <w:name w:val="Список-таблица 7 цветная1"/>
    <w:basedOn w:val="a1"/>
    <w:uiPriority w:val="99"/>
    <w:rPr>
      <w:rFonts w:ascii="Calibri" w:eastAsia="Times New Roman" w:hAnsi="Calibri" w:cs="Times New Roman"/>
      <w:color w:val="000000"/>
    </w:rPr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Pr>
      <w:rFonts w:ascii="Calibri" w:eastAsia="Times New Roman" w:hAnsi="Calibri" w:cs="Times New Roman"/>
      <w:color w:val="000000"/>
    </w:rPr>
    <w:tblPr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44174" w:themeColor="accent1" w:themeShade="94"/>
        <w:sz w:val="22"/>
      </w:rPr>
      <w:tblPr/>
      <w:tcPr>
        <w:tcBorders>
          <w:top w:val="nil"/>
          <w:left w:val="nil"/>
          <w:bottom w:val="single" w:sz="4" w:space="0" w:color="4472C4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4174" w:themeColor="accent1" w:themeShade="94"/>
        <w:sz w:val="22"/>
      </w:rPr>
      <w:tblPr/>
      <w:tcPr>
        <w:tcBorders>
          <w:top w:val="single" w:sz="4" w:space="0" w:color="4472C4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4174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4174" w:themeColor="accent1" w:themeShade="94"/>
        <w:sz w:val="22"/>
      </w:rPr>
      <w:tblPr/>
      <w:tcPr>
        <w:tcBorders>
          <w:top w:val="nil"/>
          <w:left w:val="single" w:sz="4" w:space="0" w:color="4472C4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44174" w:themeColor="accent1" w:themeShade="94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44174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Pr>
      <w:rFonts w:ascii="Calibri" w:eastAsia="Times New Roman" w:hAnsi="Calibri" w:cs="Times New Roman"/>
      <w:color w:val="000000"/>
    </w:rPr>
    <w:tblPr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Pr>
      <w:rFonts w:ascii="Calibri" w:eastAsia="Times New Roman" w:hAnsi="Calibri" w:cs="Times New Roman"/>
      <w:color w:val="000000"/>
    </w:rPr>
    <w:tblPr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single" w:sz="4" w:space="0" w:color="C9C9C9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single" w:sz="4" w:space="0" w:color="C9C9C9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single" w:sz="4" w:space="0" w:color="C9C9C9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Pr>
      <w:rFonts w:ascii="Calibri" w:eastAsia="Times New Roman" w:hAnsi="Calibri" w:cs="Times New Roman"/>
      <w:color w:val="000000"/>
    </w:rPr>
    <w:tblPr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Pr>
      <w:rFonts w:ascii="Calibri" w:eastAsia="Times New Roman" w:hAnsi="Calibri" w:cs="Times New Roman"/>
      <w:color w:val="000000"/>
    </w:rPr>
    <w:tblPr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CC2E5" w:themeColor="accent5" w:themeTint="99"/>
        <w:sz w:val="22"/>
      </w:rPr>
      <w:tblPr/>
      <w:tcPr>
        <w:tcBorders>
          <w:top w:val="nil"/>
          <w:left w:val="nil"/>
          <w:bottom w:val="single" w:sz="4" w:space="0" w:color="9BC2E5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CC2E5" w:themeColor="accent5" w:themeTint="99"/>
        <w:sz w:val="22"/>
      </w:rPr>
      <w:tblPr/>
      <w:tcPr>
        <w:tcBorders>
          <w:top w:val="single" w:sz="4" w:space="0" w:color="9BC2E5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CC2E5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CC2E5" w:themeColor="accent5" w:themeTint="99"/>
        <w:sz w:val="22"/>
      </w:rPr>
      <w:tblPr/>
      <w:tcPr>
        <w:tcBorders>
          <w:top w:val="nil"/>
          <w:left w:val="single" w:sz="4" w:space="0" w:color="9BC2E5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CC2E5" w:themeColor="accent5" w:themeTint="99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CC2E5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Pr>
      <w:rFonts w:ascii="Calibri" w:eastAsia="Times New Roman" w:hAnsi="Calibri" w:cs="Times New Roman"/>
      <w:color w:val="000000"/>
    </w:rPr>
    <w:tblPr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single" w:sz="4" w:space="0" w:color="A9D08E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single" w:sz="4" w:space="0" w:color="A9D08E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single" w:sz="4" w:space="0" w:color="A9D08E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Lined-Accent">
    <w:name w:val="Lined - Accent"/>
    <w:basedOn w:val="a1"/>
    <w:uiPriority w:val="99"/>
    <w:rPr>
      <w:rFonts w:ascii="Calibri" w:eastAsia="Times New Roman" w:hAnsi="Calibri" w:cs="Times New Roman"/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rFonts w:ascii="Calibri" w:eastAsia="Times New Roman" w:hAnsi="Calibri" w:cs="Times New Roman"/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rFonts w:ascii="Calibri" w:eastAsia="Times New Roman" w:hAnsi="Calibri" w:cs="Times New Roman"/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rFonts w:ascii="Calibri" w:eastAsia="Times New Roman" w:hAnsi="Calibri" w:cs="Times New Roman"/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rFonts w:ascii="Calibri" w:eastAsia="Times New Roman" w:hAnsi="Calibri" w:cs="Times New Roman"/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rFonts w:ascii="Calibri" w:eastAsia="Times New Roman" w:hAnsi="Calibri" w:cs="Times New Roman"/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rFonts w:ascii="Calibri" w:eastAsia="Times New Roman" w:hAnsi="Calibri" w:cs="Times New Roman"/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rFonts w:ascii="Calibri" w:eastAsia="Times New Roman" w:hAnsi="Calibri" w:cs="Times New Roman"/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rFonts w:ascii="Calibri" w:eastAsia="Times New Roman" w:hAnsi="Calibri" w:cs="Times New Roman"/>
      <w:color w:val="404040"/>
    </w:rPr>
    <w:tblPr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rFonts w:ascii="Calibri" w:eastAsia="Times New Roman" w:hAnsi="Calibri" w:cs="Times New Roman"/>
      <w:color w:val="404040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rFonts w:ascii="Calibri" w:eastAsia="Times New Roman" w:hAnsi="Calibri" w:cs="Times New Roman"/>
      <w:color w:val="404040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rFonts w:ascii="Calibri" w:eastAsia="Times New Roman" w:hAnsi="Calibri" w:cs="Times New Roman"/>
      <w:color w:val="404040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rFonts w:ascii="Calibri" w:eastAsia="Times New Roman" w:hAnsi="Calibri" w:cs="Times New Roman"/>
      <w:color w:val="404040"/>
    </w:rPr>
    <w:tblPr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rFonts w:ascii="Calibri" w:eastAsia="Times New Roman" w:hAnsi="Calibri" w:cs="Times New Roman"/>
      <w:color w:val="404040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Pr>
      <w:rFonts w:ascii="Calibri" w:eastAsia="Times New Roman" w:hAnsi="Calibri" w:cs="Times New Roman"/>
      <w:color w:val="000000"/>
    </w:rPr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1fc">
    <w:name w:val="Обычный1"/>
  </w:style>
  <w:style w:type="character" w:customStyle="1" w:styleId="26">
    <w:name w:val="Оглавление 2 Знак"/>
    <w:basedOn w:val="1fc"/>
    <w:link w:val="25"/>
    <w:uiPriority w:val="39"/>
    <w:rPr>
      <w:rFonts w:ascii="Calibri" w:eastAsia="Times New Roman" w:hAnsi="Calibri" w:cs="Calibri"/>
      <w:i/>
      <w:iCs/>
      <w:sz w:val="20"/>
      <w:szCs w:val="20"/>
      <w:lang w:eastAsia="ru-RU"/>
    </w:rPr>
  </w:style>
  <w:style w:type="character" w:customStyle="1" w:styleId="42">
    <w:name w:val="Оглавление 4 Знак"/>
    <w:basedOn w:val="1fc"/>
    <w:link w:val="41"/>
    <w:uiPriority w:val="39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62">
    <w:name w:val="Оглавление 6 Знак"/>
    <w:basedOn w:val="1fc"/>
    <w:link w:val="61"/>
    <w:uiPriority w:val="39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72">
    <w:name w:val="Оглавление 7 Знак"/>
    <w:basedOn w:val="1fc"/>
    <w:link w:val="71"/>
    <w:uiPriority w:val="39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2b">
    <w:name w:val="Список 2 Знак"/>
    <w:basedOn w:val="1fc"/>
    <w:link w:val="2a"/>
    <w:rPr>
      <w:rFonts w:ascii="Arial" w:eastAsia="Batang" w:hAnsi="Arial" w:cs="Times New Roman"/>
      <w:sz w:val="20"/>
      <w:szCs w:val="24"/>
      <w:lang w:eastAsia="ko-KR"/>
    </w:rPr>
  </w:style>
  <w:style w:type="paragraph" w:customStyle="1" w:styleId="Endnote">
    <w:name w:val="Endnote"/>
    <w:basedOn w:val="a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character" w:customStyle="1" w:styleId="affffff1">
    <w:name w:val="Заголовок оглавления Знак"/>
    <w:basedOn w:val="10"/>
    <w:link w:val="1f6"/>
    <w:rPr>
      <w:rFonts w:ascii="@Batang" w:eastAsia="Segoe UI" w:hAnsi="@Batang" w:cs="Segoe UI"/>
      <w:b w:val="0"/>
      <w:bCs w:val="0"/>
      <w:color w:val="2F5496"/>
      <w:kern w:val="36"/>
      <w:sz w:val="24"/>
      <w:szCs w:val="24"/>
      <w:lang w:eastAsia="ru-RU"/>
    </w:rPr>
  </w:style>
  <w:style w:type="character" w:customStyle="1" w:styleId="32">
    <w:name w:val="Оглавление 3 Знак"/>
    <w:basedOn w:val="1fc"/>
    <w:link w:val="31"/>
    <w:uiPriority w:val="3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otnote">
    <w:name w:val="Footnote"/>
    <w:basedOn w:val="a"/>
    <w:rPr>
      <w:rFonts w:eastAsia="Times New Roman" w:cs="Times New Roman"/>
      <w:color w:val="000000"/>
      <w:sz w:val="20"/>
      <w:szCs w:val="20"/>
      <w:lang w:eastAsia="ru-RU"/>
    </w:rPr>
  </w:style>
  <w:style w:type="character" w:customStyle="1" w:styleId="19">
    <w:name w:val="Оглавление 1 Знак"/>
    <w:basedOn w:val="1fc"/>
    <w:link w:val="18"/>
    <w:uiPriority w:val="39"/>
    <w:rPr>
      <w:rFonts w:ascii="Times New Roman" w:hAnsi="Times New Roman" w:cs="Times New Roman"/>
      <w:b/>
      <w:bCs/>
    </w:rPr>
  </w:style>
  <w:style w:type="paragraph" w:customStyle="1" w:styleId="HeaderandFooter">
    <w:name w:val="Header and Footer"/>
    <w:pPr>
      <w:spacing w:after="160"/>
      <w:jc w:val="both"/>
    </w:pPr>
    <w:rPr>
      <w:rFonts w:ascii="XO Thames" w:eastAsia="Times New Roman" w:hAnsi="XO Thames" w:cs="Times New Roman"/>
      <w:color w:val="000000"/>
      <w:sz w:val="28"/>
    </w:rPr>
  </w:style>
  <w:style w:type="character" w:customStyle="1" w:styleId="92">
    <w:name w:val="Оглавление 9 Знак"/>
    <w:basedOn w:val="1fc"/>
    <w:link w:val="91"/>
    <w:uiPriority w:val="39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82">
    <w:name w:val="Оглавление 8 Знак"/>
    <w:basedOn w:val="1fc"/>
    <w:link w:val="81"/>
    <w:uiPriority w:val="39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52">
    <w:name w:val="Оглавление 5 Знак"/>
    <w:basedOn w:val="1fc"/>
    <w:link w:val="51"/>
    <w:uiPriority w:val="39"/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tGen0">
    <w:name w:val="StGen0"/>
    <w:link w:val="StGen1"/>
    <w:semiHidden/>
    <w:unhideWhenUsed/>
    <w:rPr>
      <w:rFonts w:eastAsia="Times New Roman" w:cs="Times New Roman"/>
      <w:color w:val="000000"/>
      <w:sz w:val="22"/>
    </w:rPr>
  </w:style>
  <w:style w:type="character" w:customStyle="1" w:styleId="StGen1">
    <w:name w:val="StGen1"/>
    <w:link w:val="StGen0"/>
    <w:semiHidden/>
    <w:unhideWhenUsed/>
    <w:rPr>
      <w:rFonts w:eastAsia="Times New Roman" w:cs="Times New Roman"/>
      <w:color w:val="000000"/>
      <w:szCs w:val="20"/>
      <w:lang w:eastAsia="ru-RU"/>
    </w:rPr>
  </w:style>
  <w:style w:type="character" w:customStyle="1" w:styleId="1a">
    <w:name w:val="Обычный (Интернет) Знак1"/>
    <w:basedOn w:val="1fc"/>
    <w:link w:val="af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tGen2">
    <w:name w:val="StGen2"/>
    <w:basedOn w:val="TableNormal"/>
    <w:semiHidden/>
    <w:unhideWhenUsed/>
    <w:pPr>
      <w:widowControl/>
      <w:autoSpaceDE/>
      <w:autoSpaceDN/>
      <w:spacing w:after="160" w:line="264" w:lineRule="auto"/>
    </w:pPr>
    <w:rPr>
      <w:rFonts w:ascii="Calibri" w:eastAsia="Times New Roman" w:hAnsi="Calibri" w:cs="Times New Roman"/>
      <w:color w:val="000000"/>
      <w:lang w:val="ru-RU"/>
    </w:rPr>
    <w:tblPr>
      <w:tblCellMar>
        <w:left w:w="115" w:type="dxa"/>
        <w:right w:w="115" w:type="dxa"/>
      </w:tblCellMar>
    </w:tblPr>
  </w:style>
  <w:style w:type="table" w:customStyle="1" w:styleId="StGen3">
    <w:name w:val="StGen3"/>
    <w:basedOn w:val="TableNormal"/>
    <w:semiHidden/>
    <w:unhideWhenUsed/>
    <w:pPr>
      <w:widowControl/>
      <w:autoSpaceDE/>
      <w:autoSpaceDN/>
      <w:spacing w:after="160" w:line="264" w:lineRule="auto"/>
    </w:pPr>
    <w:rPr>
      <w:rFonts w:ascii="Calibri" w:eastAsia="Times New Roman" w:hAnsi="Calibri" w:cs="Times New Roman"/>
      <w:color w:val="000000"/>
      <w:lang w:val="ru-RU"/>
    </w:rPr>
    <w:tblPr/>
  </w:style>
  <w:style w:type="table" w:customStyle="1" w:styleId="StGen4">
    <w:name w:val="StGen4"/>
    <w:basedOn w:val="TableNormal"/>
    <w:semiHidden/>
    <w:unhideWhenUsed/>
    <w:pPr>
      <w:widowControl/>
      <w:autoSpaceDE/>
      <w:autoSpaceDN/>
      <w:spacing w:after="160" w:line="264" w:lineRule="auto"/>
    </w:pPr>
    <w:rPr>
      <w:rFonts w:ascii="Calibri" w:eastAsia="Times New Roman" w:hAnsi="Calibri" w:cs="Times New Roman"/>
      <w:color w:val="000000"/>
      <w:lang w:val="ru-RU"/>
    </w:rPr>
    <w:tblPr>
      <w:tblCellMar>
        <w:left w:w="115" w:type="dxa"/>
        <w:right w:w="115" w:type="dxa"/>
      </w:tblCellMar>
    </w:tblPr>
  </w:style>
  <w:style w:type="table" w:customStyle="1" w:styleId="StGen5">
    <w:name w:val="StGen5"/>
    <w:basedOn w:val="TableNormal"/>
    <w:semiHidden/>
    <w:unhideWhenUsed/>
    <w:pPr>
      <w:widowControl/>
      <w:autoSpaceDE/>
      <w:autoSpaceDN/>
      <w:spacing w:after="160" w:line="264" w:lineRule="auto"/>
    </w:pPr>
    <w:rPr>
      <w:rFonts w:ascii="Calibri" w:eastAsia="Times New Roman" w:hAnsi="Calibri" w:cs="Times New Roman"/>
      <w:color w:val="000000"/>
      <w:lang w:val="ru-RU"/>
    </w:rPr>
    <w:tblPr>
      <w:tblCellMar>
        <w:left w:w="115" w:type="dxa"/>
        <w:right w:w="115" w:type="dxa"/>
      </w:tblCellMar>
    </w:tblPr>
  </w:style>
  <w:style w:type="table" w:customStyle="1" w:styleId="StGen6">
    <w:name w:val="StGen6"/>
    <w:basedOn w:val="TableNormal"/>
    <w:semiHidden/>
    <w:unhideWhenUsed/>
    <w:pPr>
      <w:widowControl/>
      <w:autoSpaceDE/>
      <w:autoSpaceDN/>
      <w:spacing w:after="160" w:line="264" w:lineRule="auto"/>
    </w:pPr>
    <w:rPr>
      <w:rFonts w:ascii="Calibri" w:eastAsia="Times New Roman" w:hAnsi="Calibri" w:cs="Times New Roman"/>
      <w:color w:val="000000"/>
      <w:lang w:val="ru-RU"/>
    </w:rPr>
    <w:tblPr>
      <w:tblCellMar>
        <w:left w:w="115" w:type="dxa"/>
        <w:right w:w="115" w:type="dxa"/>
      </w:tblCellMar>
    </w:tblPr>
  </w:style>
  <w:style w:type="table" w:customStyle="1" w:styleId="StGen7">
    <w:name w:val="StGen7"/>
    <w:basedOn w:val="TableNormal"/>
    <w:semiHidden/>
    <w:unhideWhenUsed/>
    <w:pPr>
      <w:widowControl/>
      <w:autoSpaceDE/>
      <w:autoSpaceDN/>
      <w:spacing w:after="160" w:line="264" w:lineRule="auto"/>
    </w:pPr>
    <w:rPr>
      <w:rFonts w:ascii="Calibri" w:eastAsia="Times New Roman" w:hAnsi="Calibri" w:cs="Times New Roman"/>
      <w:color w:val="000000"/>
      <w:lang w:val="ru-RU"/>
    </w:rPr>
    <w:tblPr>
      <w:tblCellMar>
        <w:left w:w="115" w:type="dxa"/>
        <w:right w:w="115" w:type="dxa"/>
      </w:tblCellMar>
    </w:tblPr>
  </w:style>
  <w:style w:type="table" w:customStyle="1" w:styleId="StGen8">
    <w:name w:val="StGen8"/>
    <w:basedOn w:val="TableNormal"/>
    <w:semiHidden/>
    <w:unhideWhenUsed/>
    <w:pPr>
      <w:widowControl/>
      <w:autoSpaceDE/>
      <w:autoSpaceDN/>
      <w:jc w:val="both"/>
    </w:pPr>
    <w:rPr>
      <w:rFonts w:ascii="Cambria" w:eastAsia="Times New Roman" w:hAnsi="Cambria" w:cs="Times New Roman"/>
      <w:color w:val="404040"/>
      <w:lang w:val="ru-RU"/>
    </w:rPr>
    <w:tblPr/>
  </w:style>
  <w:style w:type="table" w:customStyle="1" w:styleId="StGen9">
    <w:name w:val="StGen9"/>
    <w:basedOn w:val="TableNormal"/>
    <w:semiHidden/>
    <w:unhideWhenUsed/>
    <w:pPr>
      <w:widowControl/>
      <w:autoSpaceDE/>
      <w:autoSpaceDN/>
      <w:spacing w:after="160" w:line="264" w:lineRule="auto"/>
    </w:pPr>
    <w:rPr>
      <w:rFonts w:ascii="Calibri" w:eastAsia="Times New Roman" w:hAnsi="Calibri" w:cs="Times New Roman"/>
      <w:color w:val="000000"/>
      <w:lang w:val="ru-RU"/>
    </w:rPr>
    <w:tblPr>
      <w:tblCellMar>
        <w:left w:w="115" w:type="dxa"/>
        <w:right w:w="115" w:type="dxa"/>
      </w:tblCellMar>
    </w:tblPr>
  </w:style>
  <w:style w:type="table" w:customStyle="1" w:styleId="StGen10">
    <w:name w:val="StGen10"/>
    <w:basedOn w:val="TableNormal"/>
    <w:semiHidden/>
    <w:unhideWhenUsed/>
    <w:pPr>
      <w:widowControl/>
      <w:autoSpaceDE/>
      <w:autoSpaceDN/>
      <w:spacing w:after="160" w:line="264" w:lineRule="auto"/>
    </w:pPr>
    <w:rPr>
      <w:rFonts w:ascii="Calibri" w:eastAsia="Times New Roman" w:hAnsi="Calibri" w:cs="Times New Roman"/>
      <w:color w:val="000000"/>
      <w:lang w:val="ru-RU"/>
    </w:rPr>
    <w:tblPr>
      <w:tblCellMar>
        <w:left w:w="115" w:type="dxa"/>
        <w:right w:w="115" w:type="dxa"/>
      </w:tblCellMar>
    </w:tblPr>
  </w:style>
  <w:style w:type="table" w:customStyle="1" w:styleId="StGen11">
    <w:name w:val="StGen11"/>
    <w:basedOn w:val="TableNormal"/>
    <w:semiHidden/>
    <w:unhideWhenUsed/>
    <w:pPr>
      <w:widowControl/>
      <w:autoSpaceDE/>
      <w:autoSpaceDN/>
      <w:spacing w:after="160" w:line="264" w:lineRule="auto"/>
    </w:pPr>
    <w:rPr>
      <w:rFonts w:ascii="Calibri" w:eastAsia="Times New Roman" w:hAnsi="Calibri" w:cs="Times New Roman"/>
      <w:color w:val="000000"/>
      <w:lang w:val="ru-RU"/>
    </w:rPr>
    <w:tblPr>
      <w:tblCellMar>
        <w:left w:w="115" w:type="dxa"/>
        <w:right w:w="115" w:type="dxa"/>
      </w:tblCellMar>
    </w:tblPr>
  </w:style>
  <w:style w:type="table" w:customStyle="1" w:styleId="StGen12">
    <w:name w:val="StGen12"/>
    <w:basedOn w:val="TableNormal"/>
    <w:semiHidden/>
    <w:unhideWhenUsed/>
    <w:pPr>
      <w:widowControl/>
      <w:autoSpaceDE/>
      <w:autoSpaceDN/>
      <w:spacing w:after="160" w:line="264" w:lineRule="auto"/>
    </w:pPr>
    <w:rPr>
      <w:rFonts w:ascii="Calibri" w:eastAsia="Times New Roman" w:hAnsi="Calibri" w:cs="Times New Roman"/>
      <w:color w:val="000000"/>
      <w:lang w:val="ru-RU"/>
    </w:rPr>
    <w:tblPr>
      <w:tblCellMar>
        <w:left w:w="115" w:type="dxa"/>
        <w:right w:w="115" w:type="dxa"/>
      </w:tblCellMar>
    </w:tblPr>
  </w:style>
  <w:style w:type="paragraph" w:customStyle="1" w:styleId="affffff7">
    <w:name w:val="без"/>
    <w:basedOn w:val="affffff3"/>
    <w:link w:val="affffff8"/>
    <w:qFormat/>
    <w:rPr>
      <w:color w:val="000000"/>
      <w:szCs w:val="20"/>
    </w:rPr>
  </w:style>
  <w:style w:type="character" w:customStyle="1" w:styleId="affffff8">
    <w:name w:val="без Знак"/>
    <w:basedOn w:val="affffff4"/>
    <w:link w:val="affffff7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affffff9">
    <w:name w:val="без инт"/>
    <w:basedOn w:val="affffff3"/>
    <w:qFormat/>
    <w:rPr>
      <w:rFonts w:ascii="Times New Roman" w:hAnsi="Times New Roman"/>
      <w:color w:val="000000"/>
      <w:sz w:val="24"/>
      <w:szCs w:val="20"/>
    </w:rPr>
  </w:style>
  <w:style w:type="character" w:customStyle="1" w:styleId="53">
    <w:name w:val="Неразрешенное упоминание5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font0">
    <w:name w:val="font0"/>
    <w:basedOn w:val="a"/>
    <w:pPr>
      <w:spacing w:before="100" w:beforeAutospacing="1" w:after="100" w:afterAutospacing="1"/>
    </w:pPr>
    <w:rPr>
      <w:rFonts w:ascii="Calibri" w:eastAsia="Times New Roman" w:hAnsi="Calibri" w:cs="Calibri"/>
      <w:color w:val="000000"/>
      <w:lang w:eastAsia="ru-RU"/>
    </w:rPr>
  </w:style>
  <w:style w:type="paragraph" w:customStyle="1" w:styleId="font5">
    <w:name w:val="font5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font7">
    <w:name w:val="font7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font8">
    <w:name w:val="font8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7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login.consultant.ru/link/?req=doc&amp;base=LAW&amp;n=214720&amp;date=19.08.2025&amp;dst=100116&amp;field=1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214720&amp;date=19.08.2025&amp;dst=100082&amp;field=134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214720&amp;date=19.08.2025&amp;dst=100060&amp;field=13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a.gadzhimuradova\AppData\Local\Microsoft\Windows\INetCache\Content.MSO\783A4508.xls" TargetMode="Externa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file:///C:\Users\a.gadzhimuradova\AppData\Local\Microsoft\Windows\INetCache\Content.MSO\783A4508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C0C49A-ED5F-4FE2-9C37-7AA9328DC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42</Pages>
  <Words>12760</Words>
  <Characters>72734</Characters>
  <Application>Microsoft Office Word</Application>
  <DocSecurity>0</DocSecurity>
  <Lines>606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cp:lastModifiedBy>Гаджимурадова Аида Магомедовна</cp:lastModifiedBy>
  <cp:revision>10</cp:revision>
  <cp:lastPrinted>2024-01-11T06:39:00Z</cp:lastPrinted>
  <dcterms:created xsi:type="dcterms:W3CDTF">2025-11-05T06:22:00Z</dcterms:created>
  <dcterms:modified xsi:type="dcterms:W3CDTF">2025-12-04T09:18:00Z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43B0EAFC682044A5959BFBCE838EFC5D_13</vt:lpwstr>
  </property>
</Properties>
</file>