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E8901" w14:textId="77777777" w:rsidR="00FD1481" w:rsidRDefault="00A83102">
      <w:pPr>
        <w:jc w:val="center"/>
        <w:rPr>
          <w:rFonts w:ascii="Times New Roman" w:hAnsi="Times New Roman"/>
          <w:b/>
          <w:sz w:val="24"/>
        </w:rPr>
      </w:pPr>
      <w:bookmarkStart w:id="0" w:name="_Hlk149666730"/>
      <w:bookmarkEnd w:id="0"/>
      <w:r>
        <w:rPr>
          <w:rFonts w:ascii="Times New Roman" w:hAnsi="Times New Roman"/>
          <w:b/>
          <w:sz w:val="24"/>
        </w:rPr>
        <w:t>ПРИМЕРНАЯ ОБРАЗОВАТЕЛЬНАЯ ПРОГРАММА</w:t>
      </w:r>
    </w:p>
    <w:p w14:paraId="455ABBC3" w14:textId="7763B93B" w:rsidR="00FD1481" w:rsidRDefault="00F93A4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СРЕДНЕГО ПРОФЕССИОНАЛЬНОГО ОБРАЗОВАНИЯ</w:t>
      </w:r>
    </w:p>
    <w:p w14:paraId="44E1FDDC" w14:textId="77777777" w:rsidR="00FD1481" w:rsidRDefault="00FD1481">
      <w:pPr>
        <w:jc w:val="center"/>
        <w:rPr>
          <w:rFonts w:ascii="Times New Roman" w:hAnsi="Times New Roman"/>
          <w:b/>
          <w:sz w:val="24"/>
        </w:rPr>
      </w:pPr>
    </w:p>
    <w:p w14:paraId="2CD4A87B" w14:textId="77777777" w:rsidR="00FD1481" w:rsidRDefault="00A8310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Уровень профессионального образования</w:t>
      </w:r>
    </w:p>
    <w:p w14:paraId="75503C10" w14:textId="77777777" w:rsidR="00FD1481" w:rsidRDefault="00A8310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Среднее профессиональное образование</w:t>
      </w:r>
    </w:p>
    <w:p w14:paraId="221D39A9" w14:textId="77777777" w:rsidR="00FD1481" w:rsidRDefault="00FD1481">
      <w:pPr>
        <w:jc w:val="center"/>
        <w:rPr>
          <w:rFonts w:ascii="Times New Roman" w:hAnsi="Times New Roman"/>
          <w:b/>
          <w:sz w:val="24"/>
        </w:rPr>
      </w:pPr>
    </w:p>
    <w:p w14:paraId="5639C802" w14:textId="77777777" w:rsidR="00FD1481" w:rsidRDefault="00FD1481">
      <w:pPr>
        <w:jc w:val="center"/>
        <w:rPr>
          <w:rFonts w:ascii="Times New Roman" w:hAnsi="Times New Roman"/>
          <w:b/>
          <w:sz w:val="24"/>
        </w:rPr>
      </w:pPr>
    </w:p>
    <w:p w14:paraId="01BAD6BD" w14:textId="77777777" w:rsidR="00FD1481" w:rsidRDefault="00FD1481">
      <w:pPr>
        <w:rPr>
          <w:rFonts w:ascii="Times New Roman" w:hAnsi="Times New Roman"/>
          <w:b/>
          <w:sz w:val="24"/>
        </w:rPr>
      </w:pPr>
    </w:p>
    <w:p w14:paraId="77CCB43F" w14:textId="77777777" w:rsidR="00FD1481" w:rsidRDefault="00A8310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Образовательная программа</w:t>
      </w:r>
    </w:p>
    <w:p w14:paraId="032BDFCF" w14:textId="77777777" w:rsidR="00FD1481" w:rsidRDefault="00A8310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подготовки квалифицированных рабочих, служащих</w:t>
      </w:r>
      <w:r>
        <w:rPr>
          <w:rFonts w:ascii="Times New Roman" w:hAnsi="Times New Roman"/>
          <w:sz w:val="24"/>
        </w:rPr>
        <w:br/>
      </w:r>
    </w:p>
    <w:p w14:paraId="4535C99D" w14:textId="77777777" w:rsidR="00FD1481" w:rsidRDefault="00FD1481">
      <w:pPr>
        <w:jc w:val="center"/>
        <w:rPr>
          <w:rFonts w:ascii="Times New Roman" w:hAnsi="Times New Roman"/>
          <w:sz w:val="24"/>
        </w:rPr>
      </w:pPr>
    </w:p>
    <w:p w14:paraId="3B845578" w14:textId="77777777" w:rsidR="00FD1481" w:rsidRDefault="00A8310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Профессия</w:t>
      </w:r>
      <w:r>
        <w:rPr>
          <w:rFonts w:ascii="Times New Roman" w:hAnsi="Times New Roman"/>
          <w:b/>
          <w:sz w:val="24"/>
        </w:rPr>
        <w:br/>
        <w:t xml:space="preserve">19.01.19 Аппаратчик-оператор производства продуктов питания </w:t>
      </w:r>
    </w:p>
    <w:p w14:paraId="5ECFA75F" w14:textId="77777777" w:rsidR="00FD1481" w:rsidRDefault="00A8310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животного происхождения</w:t>
      </w:r>
    </w:p>
    <w:p w14:paraId="5F54CBFD" w14:textId="77777777" w:rsidR="00FD1481" w:rsidRDefault="00FD1481">
      <w:pPr>
        <w:jc w:val="both"/>
        <w:rPr>
          <w:rFonts w:ascii="Times New Roman" w:hAnsi="Times New Roman"/>
          <w:i/>
          <w:sz w:val="24"/>
        </w:rPr>
      </w:pPr>
    </w:p>
    <w:p w14:paraId="53229901" w14:textId="77777777" w:rsidR="00FD1481" w:rsidRDefault="00FD1481">
      <w:pPr>
        <w:jc w:val="center"/>
        <w:rPr>
          <w:rFonts w:ascii="Times New Roman" w:hAnsi="Times New Roman"/>
          <w:i/>
        </w:rPr>
      </w:pPr>
    </w:p>
    <w:p w14:paraId="71548B02" w14:textId="77777777" w:rsidR="00FD1481" w:rsidRDefault="00FD1481">
      <w:pPr>
        <w:jc w:val="center"/>
        <w:rPr>
          <w:rFonts w:ascii="Times New Roman" w:hAnsi="Times New Roman"/>
          <w:i/>
          <w:sz w:val="24"/>
        </w:rPr>
      </w:pPr>
    </w:p>
    <w:p w14:paraId="5365CF26" w14:textId="77777777" w:rsidR="00FD1481" w:rsidRDefault="00A8310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базе </w:t>
      </w:r>
      <w:bookmarkStart w:id="1" w:name="_Hlk106717151"/>
      <w:r>
        <w:rPr>
          <w:rFonts w:ascii="Times New Roman" w:hAnsi="Times New Roman"/>
          <w:sz w:val="24"/>
        </w:rPr>
        <w:t>среднего общего образования</w:t>
      </w:r>
      <w:bookmarkEnd w:id="1"/>
    </w:p>
    <w:p w14:paraId="03C8D5BA" w14:textId="77777777" w:rsidR="00FD1481" w:rsidRDefault="00FD1481">
      <w:pPr>
        <w:jc w:val="center"/>
        <w:rPr>
          <w:rFonts w:ascii="Times New Roman" w:hAnsi="Times New Roman"/>
          <w:sz w:val="24"/>
        </w:rPr>
      </w:pPr>
    </w:p>
    <w:p w14:paraId="4ABBE9C8" w14:textId="77777777" w:rsidR="00FD1481" w:rsidRDefault="00FD1481">
      <w:pPr>
        <w:jc w:val="center"/>
        <w:rPr>
          <w:rFonts w:ascii="Times New Roman" w:hAnsi="Times New Roman"/>
          <w:sz w:val="24"/>
        </w:rPr>
      </w:pPr>
    </w:p>
    <w:p w14:paraId="260473C0" w14:textId="77777777" w:rsidR="00FD1481" w:rsidRDefault="00A8310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Квалификация выпускника</w:t>
      </w:r>
    </w:p>
    <w:p w14:paraId="13D95B47" w14:textId="77777777" w:rsidR="00FD1481" w:rsidRDefault="00A8310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аппаратчик-оператор</w:t>
      </w:r>
    </w:p>
    <w:p w14:paraId="148F740F" w14:textId="77777777" w:rsidR="00FD1481" w:rsidRDefault="00FD1481">
      <w:pPr>
        <w:jc w:val="center"/>
        <w:rPr>
          <w:rFonts w:ascii="Times New Roman" w:hAnsi="Times New Roman"/>
          <w:i/>
          <w:sz w:val="24"/>
        </w:rPr>
      </w:pPr>
    </w:p>
    <w:p w14:paraId="5E641EF1" w14:textId="77777777" w:rsidR="00FD1481" w:rsidRDefault="00FD1481">
      <w:pPr>
        <w:rPr>
          <w:rFonts w:ascii="Times New Roman" w:hAnsi="Times New Roman"/>
          <w:sz w:val="24"/>
        </w:rPr>
      </w:pPr>
    </w:p>
    <w:p w14:paraId="4203E5EF" w14:textId="77777777" w:rsidR="00FD1481" w:rsidRDefault="00FD1481">
      <w:pPr>
        <w:rPr>
          <w:rFonts w:ascii="Times New Roman" w:hAnsi="Times New Roman"/>
          <w:sz w:val="24"/>
        </w:rPr>
      </w:pPr>
    </w:p>
    <w:p w14:paraId="2A98C842" w14:textId="77777777" w:rsidR="00FD1481" w:rsidRDefault="00FD1481">
      <w:pPr>
        <w:rPr>
          <w:rFonts w:ascii="Times New Roman" w:hAnsi="Times New Roman"/>
          <w:sz w:val="24"/>
        </w:rPr>
      </w:pPr>
    </w:p>
    <w:p w14:paraId="42475BED" w14:textId="77777777" w:rsidR="00FD1481" w:rsidRDefault="00FD1481">
      <w:pPr>
        <w:rPr>
          <w:rFonts w:ascii="Times New Roman" w:hAnsi="Times New Roman"/>
          <w:sz w:val="24"/>
        </w:rPr>
      </w:pPr>
    </w:p>
    <w:p w14:paraId="469E65AB" w14:textId="77777777" w:rsidR="00FD1481" w:rsidRDefault="00FD1481">
      <w:pPr>
        <w:rPr>
          <w:rFonts w:ascii="Times New Roman" w:hAnsi="Times New Roman"/>
          <w:sz w:val="24"/>
        </w:rPr>
      </w:pPr>
    </w:p>
    <w:p w14:paraId="45AF3167" w14:textId="77777777" w:rsidR="00FD1481" w:rsidRDefault="00FD1481">
      <w:pPr>
        <w:rPr>
          <w:rFonts w:ascii="Times New Roman" w:hAnsi="Times New Roman"/>
          <w:sz w:val="24"/>
        </w:rPr>
      </w:pPr>
    </w:p>
    <w:p w14:paraId="6D0725EA" w14:textId="77777777" w:rsidR="00FD1481" w:rsidRDefault="00FD1481">
      <w:pPr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53"/>
        <w:gridCol w:w="5090"/>
      </w:tblGrid>
      <w:tr w:rsidR="00FD1481" w14:paraId="02E8F7C2" w14:textId="77777777">
        <w:trPr>
          <w:trHeight w:val="625"/>
        </w:trPr>
        <w:tc>
          <w:tcPr>
            <w:tcW w:w="4253" w:type="dxa"/>
            <w:vMerge w:val="restart"/>
            <w:shd w:val="clear" w:color="auto" w:fill="auto"/>
          </w:tcPr>
          <w:p w14:paraId="4646789F" w14:textId="77777777" w:rsidR="00FD1481" w:rsidRDefault="00A8310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Утверждено протоколом федерального учебно-методического объединения в системе среднего профессионального образования по УГПС 19.00.00 Промышленная экология и биотехнологии:</w:t>
            </w:r>
          </w:p>
        </w:tc>
        <w:tc>
          <w:tcPr>
            <w:tcW w:w="50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88E33EC" w14:textId="77777777" w:rsidR="00FD1481" w:rsidRDefault="00FD1481">
            <w:pPr>
              <w:rPr>
                <w:rFonts w:ascii="Times New Roman" w:hAnsi="Times New Roman"/>
                <w:sz w:val="24"/>
              </w:rPr>
            </w:pPr>
          </w:p>
          <w:p w14:paraId="226A9524" w14:textId="77777777" w:rsidR="00FD1481" w:rsidRDefault="00FD1481">
            <w:pPr>
              <w:rPr>
                <w:rFonts w:ascii="Times New Roman" w:hAnsi="Times New Roman"/>
                <w:i/>
                <w:sz w:val="24"/>
              </w:rPr>
            </w:pPr>
          </w:p>
          <w:p w14:paraId="6DE84697" w14:textId="77777777" w:rsidR="00FD1481" w:rsidRDefault="00FD1481">
            <w:pPr>
              <w:rPr>
                <w:rFonts w:ascii="Times New Roman" w:hAnsi="Times New Roman"/>
                <w:i/>
                <w:sz w:val="24"/>
              </w:rPr>
            </w:pPr>
          </w:p>
        </w:tc>
      </w:tr>
      <w:tr w:rsidR="00FD1481" w14:paraId="1425E6D7" w14:textId="77777777">
        <w:trPr>
          <w:trHeight w:val="625"/>
        </w:trPr>
        <w:tc>
          <w:tcPr>
            <w:tcW w:w="4253" w:type="dxa"/>
            <w:vMerge/>
            <w:shd w:val="clear" w:color="auto" w:fill="auto"/>
          </w:tcPr>
          <w:p w14:paraId="3E758C58" w14:textId="77777777" w:rsidR="00FD1481" w:rsidRDefault="00FD1481"/>
        </w:tc>
        <w:tc>
          <w:tcPr>
            <w:tcW w:w="5090" w:type="dxa"/>
            <w:tcBorders>
              <w:top w:val="single" w:sz="4" w:space="0" w:color="000000"/>
            </w:tcBorders>
            <w:shd w:val="clear" w:color="auto" w:fill="auto"/>
          </w:tcPr>
          <w:p w14:paraId="3E95CEA8" w14:textId="77777777" w:rsidR="00FD1481" w:rsidRDefault="00A831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(реквизиты утверждающего документа)</w:t>
            </w:r>
          </w:p>
        </w:tc>
      </w:tr>
      <w:tr w:rsidR="00FD1481" w14:paraId="2E4FF603" w14:textId="77777777">
        <w:trPr>
          <w:trHeight w:val="686"/>
        </w:trPr>
        <w:tc>
          <w:tcPr>
            <w:tcW w:w="4253" w:type="dxa"/>
            <w:vMerge w:val="restart"/>
            <w:shd w:val="clear" w:color="auto" w:fill="auto"/>
          </w:tcPr>
          <w:p w14:paraId="0D15777D" w14:textId="77777777" w:rsidR="00FD1481" w:rsidRDefault="00FD1481">
            <w:pPr>
              <w:rPr>
                <w:rFonts w:ascii="Times New Roman" w:hAnsi="Times New Roman"/>
                <w:b/>
                <w:sz w:val="24"/>
              </w:rPr>
            </w:pPr>
          </w:p>
          <w:p w14:paraId="0B959E6D" w14:textId="77777777" w:rsidR="00FD1481" w:rsidRDefault="00A8310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Зарегистрировано </w:t>
            </w:r>
            <w:r>
              <w:rPr>
                <w:rFonts w:ascii="Times New Roman" w:hAnsi="Times New Roman"/>
                <w:b/>
                <w:sz w:val="24"/>
              </w:rPr>
              <w:br/>
              <w:t xml:space="preserve">в государственном реестре </w:t>
            </w:r>
          </w:p>
          <w:p w14:paraId="05EB6EED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примерных образовательных программ:</w:t>
            </w:r>
          </w:p>
        </w:tc>
        <w:tc>
          <w:tcPr>
            <w:tcW w:w="50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40B3DD5" w14:textId="77777777" w:rsidR="00FD1481" w:rsidRDefault="00FD1481">
            <w:pPr>
              <w:rPr>
                <w:rFonts w:ascii="Times New Roman" w:hAnsi="Times New Roman"/>
                <w:sz w:val="24"/>
              </w:rPr>
            </w:pPr>
          </w:p>
        </w:tc>
      </w:tr>
      <w:tr w:rsidR="00FD1481" w14:paraId="7BE7CD31" w14:textId="77777777">
        <w:trPr>
          <w:trHeight w:val="435"/>
        </w:trPr>
        <w:tc>
          <w:tcPr>
            <w:tcW w:w="4253" w:type="dxa"/>
            <w:vMerge/>
            <w:shd w:val="clear" w:color="auto" w:fill="auto"/>
          </w:tcPr>
          <w:p w14:paraId="4C9D9E91" w14:textId="77777777" w:rsidR="00FD1481" w:rsidRDefault="00FD1481"/>
        </w:tc>
        <w:tc>
          <w:tcPr>
            <w:tcW w:w="50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D8F378" w14:textId="77777777" w:rsidR="00FD1481" w:rsidRDefault="00A8310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(регистрационный номер)</w:t>
            </w:r>
          </w:p>
          <w:p w14:paraId="7F0137C7" w14:textId="77777777" w:rsidR="00FD1481" w:rsidRDefault="00FD1481">
            <w:pPr>
              <w:rPr>
                <w:rFonts w:ascii="Times New Roman" w:hAnsi="Times New Roman"/>
              </w:rPr>
            </w:pPr>
          </w:p>
          <w:p w14:paraId="6CC5D0CA" w14:textId="77777777" w:rsidR="00FD1481" w:rsidRDefault="00A831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Приказ ФГБОУ ДПО ИРПО № _____от ________</w:t>
            </w:r>
          </w:p>
        </w:tc>
      </w:tr>
      <w:tr w:rsidR="00FD1481" w14:paraId="7019CA94" w14:textId="77777777">
        <w:trPr>
          <w:trHeight w:val="434"/>
        </w:trPr>
        <w:tc>
          <w:tcPr>
            <w:tcW w:w="4253" w:type="dxa"/>
            <w:vMerge/>
            <w:shd w:val="clear" w:color="auto" w:fill="auto"/>
          </w:tcPr>
          <w:p w14:paraId="06B7BBBA" w14:textId="77777777" w:rsidR="00FD1481" w:rsidRDefault="00FD1481"/>
        </w:tc>
        <w:tc>
          <w:tcPr>
            <w:tcW w:w="5090" w:type="dxa"/>
            <w:tcBorders>
              <w:top w:val="single" w:sz="4" w:space="0" w:color="000000"/>
            </w:tcBorders>
            <w:shd w:val="clear" w:color="auto" w:fill="auto"/>
          </w:tcPr>
          <w:p w14:paraId="51A989D6" w14:textId="77777777" w:rsidR="00FD1481" w:rsidRDefault="00A8310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(реквизиты утверждающего документа)</w:t>
            </w:r>
          </w:p>
        </w:tc>
      </w:tr>
    </w:tbl>
    <w:p w14:paraId="287D88ED" w14:textId="77777777" w:rsidR="00FD1481" w:rsidRDefault="00FD1481">
      <w:pPr>
        <w:rPr>
          <w:rFonts w:ascii="Times New Roman" w:hAnsi="Times New Roman"/>
          <w:sz w:val="24"/>
        </w:rPr>
      </w:pPr>
    </w:p>
    <w:p w14:paraId="72FABAFF" w14:textId="77777777" w:rsidR="00FD1481" w:rsidRDefault="00FD1481">
      <w:pPr>
        <w:rPr>
          <w:rFonts w:ascii="Times New Roman" w:hAnsi="Times New Roman"/>
          <w:sz w:val="24"/>
        </w:rPr>
      </w:pPr>
    </w:p>
    <w:p w14:paraId="17E4ACBE" w14:textId="77777777" w:rsidR="00FD1481" w:rsidRDefault="00A83102">
      <w:pPr>
        <w:jc w:val="center"/>
        <w:rPr>
          <w:rFonts w:ascii="Times New Roman" w:hAnsi="Times New Roman"/>
          <w:b/>
          <w:sz w:val="24"/>
          <w:highlight w:val="lightGray"/>
          <w:u w:val="single"/>
        </w:rPr>
      </w:pPr>
      <w:r>
        <w:rPr>
          <w:rFonts w:ascii="Times New Roman" w:hAnsi="Times New Roman"/>
          <w:b/>
          <w:sz w:val="24"/>
        </w:rPr>
        <w:t>2024 год</w:t>
      </w:r>
    </w:p>
    <w:p w14:paraId="3AC3C246" w14:textId="77777777" w:rsidR="00FD1481" w:rsidRDefault="00FD1481">
      <w:pPr>
        <w:sectPr w:rsidR="00FD1481">
          <w:headerReference w:type="default" r:id="rId7"/>
          <w:footerReference w:type="default" r:id="rId8"/>
          <w:headerReference w:type="first" r:id="rId9"/>
          <w:pgSz w:w="11906" w:h="16838"/>
          <w:pgMar w:top="1134" w:right="567" w:bottom="1134" w:left="1134" w:header="709" w:footer="709" w:gutter="0"/>
          <w:pgNumType w:start="1"/>
          <w:cols w:space="720"/>
          <w:titlePg/>
        </w:sectPr>
      </w:pPr>
    </w:p>
    <w:p w14:paraId="0300DBB0" w14:textId="10368520" w:rsidR="00FD1481" w:rsidRDefault="00A83102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Разработчики примерной образовательной программы</w:t>
      </w:r>
    </w:p>
    <w:p w14:paraId="52F8A3C3" w14:textId="12B049C5" w:rsidR="00FD1481" w:rsidRDefault="00FD1481">
      <w:pPr>
        <w:ind w:firstLine="709"/>
        <w:jc w:val="both"/>
        <w:rPr>
          <w:rFonts w:ascii="Times New Roman" w:hAnsi="Times New Roman"/>
          <w:sz w:val="24"/>
        </w:rPr>
      </w:pPr>
    </w:p>
    <w:p w14:paraId="100ACB15" w14:textId="1FECEDA1" w:rsidR="00F93A40" w:rsidRPr="00F93A40" w:rsidRDefault="00F93A40" w:rsidP="00F93A40">
      <w:pPr>
        <w:ind w:firstLine="709"/>
        <w:jc w:val="center"/>
        <w:rPr>
          <w:rFonts w:ascii="Times New Roman" w:hAnsi="Times New Roman"/>
          <w:b/>
          <w:bCs/>
          <w:sz w:val="24"/>
        </w:rPr>
      </w:pPr>
      <w:r w:rsidRPr="00F93A40">
        <w:rPr>
          <w:rFonts w:ascii="Times New Roman" w:hAnsi="Times New Roman"/>
          <w:b/>
          <w:bCs/>
          <w:sz w:val="24"/>
        </w:rPr>
        <w:t>Группа разработчиков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2"/>
        <w:gridCol w:w="6520"/>
      </w:tblGrid>
      <w:tr w:rsidR="00FD1481" w14:paraId="4819539E" w14:textId="77777777">
        <w:trPr>
          <w:jc w:val="center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4BDB" w14:textId="77777777" w:rsidR="00FD1481" w:rsidRDefault="00A83102">
            <w:pPr>
              <w:ind w:left="-142"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DD24" w14:textId="77777777" w:rsidR="00FD1481" w:rsidRDefault="00A83102">
            <w:pPr>
              <w:ind w:left="-142"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Организация, должность</w:t>
            </w:r>
          </w:p>
        </w:tc>
      </w:tr>
      <w:tr w:rsidR="00FD1481" w14:paraId="3D7ACDA9" w14:textId="77777777">
        <w:trPr>
          <w:jc w:val="center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AE51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Якушев Алексей Олегович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0BB4" w14:textId="2CD3EFDD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ФГБОУ ВО «РОСБИОТЕХ»</w:t>
            </w:r>
            <w:r w:rsidR="00F93A40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доцент кафедры </w:t>
            </w:r>
            <w:r w:rsidR="00F93A40" w:rsidRPr="00F93A40">
              <w:rPr>
                <w:rFonts w:ascii="Times New Roman" w:hAnsi="Times New Roman"/>
                <w:sz w:val="24"/>
              </w:rPr>
              <w:t>промышленной инженерии</w:t>
            </w:r>
          </w:p>
        </w:tc>
      </w:tr>
      <w:tr w:rsidR="00F93A40" w14:paraId="2195E8D6" w14:textId="77777777">
        <w:trPr>
          <w:jc w:val="center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AF76" w14:textId="1D33B50C" w:rsidR="00F93A40" w:rsidRDefault="00F93A40">
            <w:pPr>
              <w:rPr>
                <w:rFonts w:ascii="Times New Roman" w:hAnsi="Times New Roman"/>
                <w:sz w:val="24"/>
              </w:rPr>
            </w:pPr>
            <w:r w:rsidRPr="00F93A40">
              <w:rPr>
                <w:rFonts w:ascii="Times New Roman" w:hAnsi="Times New Roman"/>
                <w:sz w:val="24"/>
              </w:rPr>
              <w:t>Семашко Ольга Леонидовна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16D7" w14:textId="58835DB3" w:rsidR="00F93A40" w:rsidRDefault="00F93A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ФГБОУ ВО «РОСБИОТЕХ», </w:t>
            </w:r>
            <w:r w:rsidRPr="00F93A40">
              <w:rPr>
                <w:rFonts w:ascii="Times New Roman" w:hAnsi="Times New Roman"/>
                <w:sz w:val="24"/>
              </w:rPr>
              <w:t>ведущий специалист Учебно-методического управления</w:t>
            </w:r>
          </w:p>
        </w:tc>
      </w:tr>
      <w:tr w:rsidR="00F93A40" w14:paraId="5F0F780D" w14:textId="77777777">
        <w:trPr>
          <w:jc w:val="center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80FA5" w14:textId="012EBD2E" w:rsidR="00F93A40" w:rsidRPr="00F93A40" w:rsidRDefault="00F93A40">
            <w:pPr>
              <w:rPr>
                <w:rFonts w:ascii="Times New Roman" w:hAnsi="Times New Roman"/>
                <w:sz w:val="24"/>
              </w:rPr>
            </w:pPr>
            <w:r w:rsidRPr="00F93A40">
              <w:rPr>
                <w:rFonts w:ascii="Times New Roman" w:hAnsi="Times New Roman"/>
                <w:sz w:val="24"/>
              </w:rPr>
              <w:t>Латышев Михаил Александрович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1446" w14:textId="71D34CF1" w:rsidR="00F93A40" w:rsidRDefault="00F93A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ФГБОУ ВО «РОСБИОТЕХ», и.о. заведующего кафедрой </w:t>
            </w:r>
            <w:r w:rsidRPr="00F93A40">
              <w:rPr>
                <w:rFonts w:ascii="Times New Roman" w:hAnsi="Times New Roman"/>
                <w:sz w:val="24"/>
              </w:rPr>
              <w:t>промышленной инженерии</w:t>
            </w:r>
          </w:p>
        </w:tc>
      </w:tr>
    </w:tbl>
    <w:p w14:paraId="2B309AFF" w14:textId="77777777" w:rsidR="00FD1481" w:rsidRDefault="00FD1481">
      <w:pPr>
        <w:ind w:left="-142" w:firstLine="567"/>
        <w:rPr>
          <w:rFonts w:ascii="Times New Roman" w:hAnsi="Times New Roman"/>
          <w:sz w:val="24"/>
        </w:rPr>
      </w:pPr>
    </w:p>
    <w:p w14:paraId="02B6F0DF" w14:textId="4D48AFCD" w:rsidR="00FD1481" w:rsidRDefault="00F93A40">
      <w:pPr>
        <w:ind w:left="-142" w:firstLine="567"/>
        <w:jc w:val="center"/>
        <w:rPr>
          <w:rFonts w:ascii="Times New Roman" w:hAnsi="Times New Roman"/>
          <w:b/>
          <w:sz w:val="24"/>
        </w:rPr>
      </w:pPr>
      <w:r w:rsidRPr="00F93A40">
        <w:rPr>
          <w:rFonts w:ascii="Times New Roman" w:hAnsi="Times New Roman"/>
          <w:b/>
          <w:sz w:val="24"/>
        </w:rPr>
        <w:t>Руководители группы: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6521"/>
      </w:tblGrid>
      <w:tr w:rsidR="00F93A40" w14:paraId="19300F57" w14:textId="77777777">
        <w:trPr>
          <w:jc w:val="center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5262" w14:textId="260C86A6" w:rsidR="00F93A40" w:rsidRDefault="00F93A40" w:rsidP="00F93A40">
            <w:pPr>
              <w:ind w:left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Якушев Алексей Олегович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5C5D" w14:textId="42AE7E42" w:rsidR="00F93A40" w:rsidRDefault="00F93A40" w:rsidP="00F93A40">
            <w:pPr>
              <w:ind w:left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ФГБОУ ВО «РОСБИОТЕХ», доцент кафедры «Прикладная механика и инжиниринг технических систем»</w:t>
            </w:r>
          </w:p>
        </w:tc>
      </w:tr>
    </w:tbl>
    <w:p w14:paraId="5F3590C4" w14:textId="77777777" w:rsidR="00FD1481" w:rsidRDefault="00A8310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24FF8CF1" w14:textId="77777777" w:rsidR="00FD1481" w:rsidRDefault="00FD1481">
      <w:pPr>
        <w:sectPr w:rsidR="00FD1481"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pgNumType w:start="2"/>
          <w:cols w:space="720"/>
          <w:titlePg/>
        </w:sectPr>
      </w:pPr>
    </w:p>
    <w:p w14:paraId="7ACEB5F1" w14:textId="77777777" w:rsidR="00FD1481" w:rsidRDefault="00A83102">
      <w:pPr>
        <w:jc w:val="center"/>
        <w:rPr>
          <w:rFonts w:ascii="Times New Roman" w:hAnsi="Times New Roman"/>
          <w:b/>
          <w:sz w:val="28"/>
        </w:rPr>
      </w:pPr>
      <w:bookmarkStart w:id="2" w:name="_Hlk68082010"/>
      <w:r>
        <w:rPr>
          <w:rFonts w:ascii="Times New Roman" w:hAnsi="Times New Roman"/>
          <w:b/>
          <w:sz w:val="28"/>
        </w:rPr>
        <w:lastRenderedPageBreak/>
        <w:t>Содержание</w:t>
      </w:r>
    </w:p>
    <w:p w14:paraId="6726C7D3" w14:textId="77777777" w:rsidR="00FD1481" w:rsidRDefault="00FD1481">
      <w:pPr>
        <w:pStyle w:val="afffff7"/>
        <w:spacing w:before="0"/>
        <w:rPr>
          <w:rStyle w:val="afffff9"/>
          <w:rFonts w:ascii="Times New Roman" w:hAnsi="Times New Roman"/>
          <w:b/>
          <w:color w:val="000000"/>
        </w:rPr>
      </w:pPr>
    </w:p>
    <w:p w14:paraId="55CCCB6F" w14:textId="77777777" w:rsidR="00FD1481" w:rsidRDefault="00A83102">
      <w:pPr>
        <w:pStyle w:val="1f8"/>
        <w:tabs>
          <w:tab w:val="clear" w:pos="9638"/>
          <w:tab w:val="right" w:leader="dot" w:pos="9355"/>
        </w:tabs>
      </w:pPr>
      <w:r>
        <w:fldChar w:fldCharType="begin"/>
      </w:r>
      <w:r>
        <w:instrText>TOC \h \z \u \o "1-3"</w:instrText>
      </w:r>
      <w:r>
        <w:fldChar w:fldCharType="separate"/>
      </w:r>
      <w:hyperlink w:anchor="__RefHeading___270" w:history="1">
        <w:r>
          <w:t>Раздел 1. Общие положения</w:t>
        </w:r>
        <w:r>
          <w:tab/>
        </w:r>
        <w:r>
          <w:fldChar w:fldCharType="begin"/>
        </w:r>
        <w:r>
          <w:instrText>PAGEREF __RefHeading___270 \h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2CA53CBD" w14:textId="77777777" w:rsidR="00FD1481" w:rsidRDefault="00A83102">
      <w:pPr>
        <w:pStyle w:val="21"/>
        <w:tabs>
          <w:tab w:val="right" w:leader="dot" w:pos="9355"/>
        </w:tabs>
      </w:pPr>
      <w:hyperlink w:anchor="__RefHeading___271" w:history="1">
        <w:r>
          <w:t>1.1. Назначение примерной образовательной программы</w:t>
        </w:r>
        <w:r>
          <w:tab/>
        </w:r>
        <w:r>
          <w:fldChar w:fldCharType="begin"/>
        </w:r>
        <w:r>
          <w:instrText>PAGEREF __RefHeading___271 \h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5A17E936" w14:textId="77777777" w:rsidR="00FD1481" w:rsidRDefault="00A83102">
      <w:pPr>
        <w:pStyle w:val="21"/>
        <w:tabs>
          <w:tab w:val="right" w:leader="dot" w:pos="9355"/>
        </w:tabs>
      </w:pPr>
      <w:hyperlink w:anchor="__RefHeading___272" w:history="1">
        <w:r>
          <w:t>1.2. Нормативные документы</w:t>
        </w:r>
        <w:r>
          <w:tab/>
        </w:r>
        <w:r>
          <w:fldChar w:fldCharType="begin"/>
        </w:r>
        <w:r>
          <w:instrText>PAGEREF __RefHeading___272 \h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625AB28D" w14:textId="77777777" w:rsidR="00FD1481" w:rsidRDefault="00A83102">
      <w:pPr>
        <w:pStyle w:val="21"/>
        <w:tabs>
          <w:tab w:val="right" w:leader="dot" w:pos="9355"/>
        </w:tabs>
      </w:pPr>
      <w:hyperlink w:anchor="__RefHeading___273" w:history="1">
        <w:r>
          <w:t>1.3. Перечень сокращений</w:t>
        </w:r>
        <w:r>
          <w:tab/>
        </w:r>
        <w:r>
          <w:fldChar w:fldCharType="begin"/>
        </w:r>
        <w:r>
          <w:instrText>PAGEREF __RefHeading___273 \h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4C80C7AE" w14:textId="77777777" w:rsidR="00FD1481" w:rsidRDefault="00A83102">
      <w:pPr>
        <w:pStyle w:val="1f8"/>
        <w:tabs>
          <w:tab w:val="clear" w:pos="9638"/>
          <w:tab w:val="right" w:leader="dot" w:pos="9355"/>
        </w:tabs>
      </w:pPr>
      <w:hyperlink w:anchor="__RefHeading___274" w:history="1">
        <w:r>
          <w:t>Раздел 2. Основные характеристики образовательной программы</w:t>
        </w:r>
        <w:r>
          <w:tab/>
        </w:r>
        <w:r>
          <w:fldChar w:fldCharType="begin"/>
        </w:r>
        <w:r>
          <w:instrText>PAGEREF __RefHeading___274 \h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03792CBD" w14:textId="77777777" w:rsidR="00FD1481" w:rsidRDefault="00A83102">
      <w:pPr>
        <w:pStyle w:val="1f8"/>
        <w:tabs>
          <w:tab w:val="clear" w:pos="9638"/>
          <w:tab w:val="right" w:leader="dot" w:pos="9355"/>
        </w:tabs>
      </w:pPr>
      <w:hyperlink w:anchor="__RefHeading___275" w:history="1">
        <w:r>
          <w:t>Раздел 3. Характеристика профессиональной деятельности выпускника</w:t>
        </w:r>
        <w:r>
          <w:tab/>
        </w:r>
        <w:r>
          <w:fldChar w:fldCharType="begin"/>
        </w:r>
        <w:r>
          <w:instrText>PAGEREF __RefHeading___275 \h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5AB60FEC" w14:textId="77777777" w:rsidR="00FD1481" w:rsidRDefault="00A83102">
      <w:pPr>
        <w:pStyle w:val="21"/>
        <w:tabs>
          <w:tab w:val="right" w:leader="dot" w:pos="9355"/>
        </w:tabs>
      </w:pPr>
      <w:hyperlink w:anchor="__RefHeading___276" w:history="1">
        <w:r>
          <w:t>3.1. Область профессиональной деятельности выпускников</w:t>
        </w:r>
        <w:r>
          <w:tab/>
        </w:r>
        <w:r>
          <w:fldChar w:fldCharType="begin"/>
        </w:r>
        <w:r>
          <w:instrText>PAGEREF __RefHeading___276 \h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158DB298" w14:textId="77777777" w:rsidR="00FD1481" w:rsidRDefault="00A83102">
      <w:pPr>
        <w:pStyle w:val="21"/>
        <w:tabs>
          <w:tab w:val="right" w:leader="dot" w:pos="9355"/>
        </w:tabs>
      </w:pPr>
      <w:hyperlink w:anchor="__RefHeading___277" w:history="1">
        <w:r>
          <w:t>3.2. Профессиональные стандарты</w:t>
        </w:r>
        <w:r>
          <w:tab/>
        </w:r>
        <w:r>
          <w:fldChar w:fldCharType="begin"/>
        </w:r>
        <w:r>
          <w:instrText>PAGEREF __RefHeading___277 \h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78092D3C" w14:textId="77777777" w:rsidR="00FD1481" w:rsidRDefault="00A83102">
      <w:pPr>
        <w:pStyle w:val="21"/>
        <w:tabs>
          <w:tab w:val="right" w:leader="dot" w:pos="9355"/>
        </w:tabs>
      </w:pPr>
      <w:hyperlink w:anchor="__RefHeading___278" w:history="1">
        <w:r>
          <w:t>3.3. Осваиваемые виды деятельности</w:t>
        </w:r>
        <w:r>
          <w:tab/>
        </w:r>
        <w:r>
          <w:fldChar w:fldCharType="begin"/>
        </w:r>
        <w:r>
          <w:instrText>PAGEREF __RefHeading___278 \h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13194399" w14:textId="77777777" w:rsidR="00FD1481" w:rsidRDefault="00A83102">
      <w:pPr>
        <w:pStyle w:val="1f8"/>
        <w:tabs>
          <w:tab w:val="clear" w:pos="9638"/>
          <w:tab w:val="right" w:leader="dot" w:pos="9355"/>
        </w:tabs>
      </w:pPr>
      <w:hyperlink w:anchor="__RefHeading___279" w:history="1">
        <w:r>
          <w:t>Раздел 4. Планируемые результаты освоения образовательной программы</w:t>
        </w:r>
        <w:r>
          <w:tab/>
        </w:r>
        <w:r>
          <w:fldChar w:fldCharType="begin"/>
        </w:r>
        <w:r>
          <w:instrText>PAGEREF __RefHeading___279 \h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4B42EE2B" w14:textId="77777777" w:rsidR="00FD1481" w:rsidRDefault="00A83102">
      <w:pPr>
        <w:pStyle w:val="21"/>
        <w:tabs>
          <w:tab w:val="right" w:leader="dot" w:pos="9355"/>
        </w:tabs>
      </w:pPr>
      <w:hyperlink w:anchor="__RefHeading___280" w:history="1">
        <w:r>
          <w:t>4.1. Общие компетенции</w:t>
        </w:r>
        <w:r>
          <w:tab/>
        </w:r>
        <w:r>
          <w:fldChar w:fldCharType="begin"/>
        </w:r>
        <w:r>
          <w:instrText>PAGEREF __RefHeading___280 \h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61B7BA31" w14:textId="77777777" w:rsidR="00FD1481" w:rsidRDefault="00A83102">
      <w:pPr>
        <w:pStyle w:val="21"/>
        <w:tabs>
          <w:tab w:val="right" w:leader="dot" w:pos="9355"/>
        </w:tabs>
      </w:pPr>
      <w:hyperlink w:anchor="__RefHeading___281" w:history="1">
        <w:r>
          <w:t>4.2. Профессиональные компетенции</w:t>
        </w:r>
        <w:r>
          <w:tab/>
        </w:r>
        <w:r>
          <w:fldChar w:fldCharType="begin"/>
        </w:r>
        <w:r>
          <w:instrText>PAGEREF __RefHeading___281 \h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606ECA15" w14:textId="77777777" w:rsidR="00FD1481" w:rsidRDefault="00A83102">
      <w:pPr>
        <w:pStyle w:val="21"/>
        <w:tabs>
          <w:tab w:val="right" w:leader="dot" w:pos="9355"/>
        </w:tabs>
      </w:pPr>
      <w:hyperlink w:anchor="__RefHeading___282" w:history="1">
        <w:r>
          <w:t>4.3. Матрица компетенций выпускника</w:t>
        </w:r>
        <w:r>
          <w:tab/>
        </w:r>
        <w:r>
          <w:fldChar w:fldCharType="begin"/>
        </w:r>
        <w:r>
          <w:instrText>PAGEREF __RefHeading___282 \h</w:instrText>
        </w:r>
        <w:r>
          <w:fldChar w:fldCharType="separate"/>
        </w:r>
        <w:r>
          <w:t>27</w:t>
        </w:r>
        <w:r>
          <w:fldChar w:fldCharType="end"/>
        </w:r>
      </w:hyperlink>
    </w:p>
    <w:p w14:paraId="154B7122" w14:textId="77777777" w:rsidR="00FD1481" w:rsidRDefault="00A83102">
      <w:pPr>
        <w:pStyle w:val="1f8"/>
        <w:tabs>
          <w:tab w:val="clear" w:pos="9638"/>
          <w:tab w:val="right" w:leader="dot" w:pos="9355"/>
        </w:tabs>
      </w:pPr>
      <w:hyperlink w:anchor="__RefHeading___283" w:history="1">
        <w:r>
          <w:t>Раздел 5. Примерная структура и содержание образовательной программы</w:t>
        </w:r>
        <w:r>
          <w:tab/>
        </w:r>
        <w:r>
          <w:fldChar w:fldCharType="begin"/>
        </w:r>
        <w:r>
          <w:instrText>PAGEREF __RefHeading___283 \h</w:instrText>
        </w:r>
        <w:r>
          <w:fldChar w:fldCharType="separate"/>
        </w:r>
        <w:r>
          <w:t>37</w:t>
        </w:r>
        <w:r>
          <w:fldChar w:fldCharType="end"/>
        </w:r>
      </w:hyperlink>
    </w:p>
    <w:p w14:paraId="0A3FCF3D" w14:textId="77777777" w:rsidR="00FD1481" w:rsidRDefault="00A83102">
      <w:pPr>
        <w:pStyle w:val="21"/>
        <w:tabs>
          <w:tab w:val="right" w:leader="dot" w:pos="9355"/>
        </w:tabs>
      </w:pPr>
      <w:hyperlink w:anchor="__RefHeading___284" w:history="1">
        <w:r>
          <w:t>5.1. Примерный учебный план</w:t>
        </w:r>
        <w:r>
          <w:tab/>
        </w:r>
        <w:r>
          <w:fldChar w:fldCharType="begin"/>
        </w:r>
        <w:r>
          <w:instrText>PAGEREF __RefHeading___284 \h</w:instrText>
        </w:r>
        <w:r>
          <w:fldChar w:fldCharType="separate"/>
        </w:r>
        <w:r>
          <w:t>37</w:t>
        </w:r>
        <w:r>
          <w:fldChar w:fldCharType="end"/>
        </w:r>
      </w:hyperlink>
    </w:p>
    <w:p w14:paraId="4CFE1F3E" w14:textId="77777777" w:rsidR="00FD1481" w:rsidRDefault="00A83102">
      <w:pPr>
        <w:pStyle w:val="21"/>
        <w:tabs>
          <w:tab w:val="right" w:leader="dot" w:pos="9355"/>
        </w:tabs>
      </w:pPr>
      <w:hyperlink w:anchor="__RefHeading___285" w:history="1">
        <w:r>
          <w:t>5.2. Примерный календарный учебный график</w:t>
        </w:r>
        <w:r>
          <w:tab/>
        </w:r>
        <w:r>
          <w:fldChar w:fldCharType="begin"/>
        </w:r>
        <w:r>
          <w:instrText>PAGEREF __RefHeading___285 \h</w:instrText>
        </w:r>
        <w:r>
          <w:fldChar w:fldCharType="separate"/>
        </w:r>
        <w:r>
          <w:t>40</w:t>
        </w:r>
        <w:r>
          <w:fldChar w:fldCharType="end"/>
        </w:r>
      </w:hyperlink>
    </w:p>
    <w:p w14:paraId="4C015D52" w14:textId="77777777" w:rsidR="00FD1481" w:rsidRDefault="00A83102">
      <w:pPr>
        <w:pStyle w:val="21"/>
        <w:tabs>
          <w:tab w:val="right" w:leader="dot" w:pos="9355"/>
        </w:tabs>
      </w:pPr>
      <w:hyperlink w:anchor="__RefHeading___286" w:history="1">
        <w:r>
          <w:t>5.3. Примерные рабочие программы учебных дисциплин и профессиональных модулей</w:t>
        </w:r>
        <w:r>
          <w:tab/>
        </w:r>
        <w:r>
          <w:fldChar w:fldCharType="begin"/>
        </w:r>
        <w:r>
          <w:instrText>PAGEREF __RefHeading___286 \h</w:instrText>
        </w:r>
        <w:r>
          <w:fldChar w:fldCharType="separate"/>
        </w:r>
        <w:r>
          <w:t>41</w:t>
        </w:r>
        <w:r>
          <w:fldChar w:fldCharType="end"/>
        </w:r>
      </w:hyperlink>
    </w:p>
    <w:p w14:paraId="6B65FDC9" w14:textId="77777777" w:rsidR="00FD1481" w:rsidRDefault="00A83102">
      <w:pPr>
        <w:pStyle w:val="21"/>
        <w:tabs>
          <w:tab w:val="right" w:leader="dot" w:pos="9355"/>
        </w:tabs>
      </w:pPr>
      <w:hyperlink w:anchor="__RefHeading___287" w:history="1">
        <w:r>
          <w:t>5.4. Примерная рабочая программа воспитания и примерный календарный план воспитательной работы</w:t>
        </w:r>
        <w:r>
          <w:tab/>
        </w:r>
        <w:r>
          <w:fldChar w:fldCharType="begin"/>
        </w:r>
        <w:r>
          <w:instrText>PAGEREF __RefHeading___287 \h</w:instrText>
        </w:r>
        <w:r>
          <w:fldChar w:fldCharType="separate"/>
        </w:r>
        <w:r>
          <w:t>41</w:t>
        </w:r>
        <w:r>
          <w:fldChar w:fldCharType="end"/>
        </w:r>
      </w:hyperlink>
    </w:p>
    <w:p w14:paraId="42C5F08B" w14:textId="77777777" w:rsidR="00FD1481" w:rsidRDefault="00A83102">
      <w:pPr>
        <w:pStyle w:val="21"/>
        <w:tabs>
          <w:tab w:val="right" w:leader="dot" w:pos="9355"/>
        </w:tabs>
      </w:pPr>
      <w:hyperlink w:anchor="__RefHeading___288" w:history="1">
        <w:r>
          <w:t>5.5. Практическая подготовка</w:t>
        </w:r>
        <w:r>
          <w:tab/>
        </w:r>
        <w:r>
          <w:fldChar w:fldCharType="begin"/>
        </w:r>
        <w:r>
          <w:instrText>PAGEREF __RefHeading___288 \h</w:instrText>
        </w:r>
        <w:r>
          <w:fldChar w:fldCharType="separate"/>
        </w:r>
        <w:r>
          <w:t>41</w:t>
        </w:r>
        <w:r>
          <w:fldChar w:fldCharType="end"/>
        </w:r>
      </w:hyperlink>
    </w:p>
    <w:p w14:paraId="3EA9ED52" w14:textId="77777777" w:rsidR="00FD1481" w:rsidRDefault="00A83102">
      <w:pPr>
        <w:pStyle w:val="21"/>
        <w:tabs>
          <w:tab w:val="right" w:leader="dot" w:pos="9355"/>
        </w:tabs>
      </w:pPr>
      <w:hyperlink w:anchor="__RefHeading___289" w:history="1">
        <w:r>
          <w:t>5.6. Государственная итоговая аттестация</w:t>
        </w:r>
        <w:r>
          <w:tab/>
        </w:r>
        <w:r>
          <w:fldChar w:fldCharType="begin"/>
        </w:r>
        <w:r>
          <w:instrText>PAGEREF __RefHeading___289 \h</w:instrText>
        </w:r>
        <w:r>
          <w:fldChar w:fldCharType="separate"/>
        </w:r>
        <w:r>
          <w:t>42</w:t>
        </w:r>
        <w:r>
          <w:fldChar w:fldCharType="end"/>
        </w:r>
      </w:hyperlink>
    </w:p>
    <w:p w14:paraId="1802410D" w14:textId="77777777" w:rsidR="00FD1481" w:rsidRDefault="00A83102">
      <w:pPr>
        <w:pStyle w:val="1f8"/>
        <w:tabs>
          <w:tab w:val="clear" w:pos="9638"/>
          <w:tab w:val="right" w:leader="dot" w:pos="9355"/>
        </w:tabs>
      </w:pPr>
      <w:hyperlink w:anchor="__RefHeading___290" w:history="1">
        <w:r>
          <w:t>Раздел 6. Примерные условия реализации образовательной программы</w:t>
        </w:r>
        <w:r>
          <w:tab/>
        </w:r>
        <w:r>
          <w:fldChar w:fldCharType="begin"/>
        </w:r>
        <w:r>
          <w:instrText>PAGEREF __RefHeading___290 \h</w:instrText>
        </w:r>
        <w:r>
          <w:fldChar w:fldCharType="separate"/>
        </w:r>
        <w:r>
          <w:t>42</w:t>
        </w:r>
        <w:r>
          <w:fldChar w:fldCharType="end"/>
        </w:r>
      </w:hyperlink>
    </w:p>
    <w:p w14:paraId="29865688" w14:textId="77777777" w:rsidR="00FD1481" w:rsidRDefault="00A83102">
      <w:pPr>
        <w:pStyle w:val="21"/>
        <w:tabs>
          <w:tab w:val="right" w:leader="dot" w:pos="9355"/>
        </w:tabs>
      </w:pPr>
      <w:hyperlink w:anchor="__RefHeading___291" w:history="1">
        <w:r>
          <w:t>6.1. Материально-техническое и учебно-методическое обеспечение образовательной программы</w:t>
        </w:r>
        <w:r>
          <w:tab/>
        </w:r>
        <w:r>
          <w:fldChar w:fldCharType="begin"/>
        </w:r>
        <w:r>
          <w:instrText>PAGEREF __RefHeading___291 \h</w:instrText>
        </w:r>
        <w:r>
          <w:fldChar w:fldCharType="separate"/>
        </w:r>
        <w:r>
          <w:t>42</w:t>
        </w:r>
        <w:r>
          <w:fldChar w:fldCharType="end"/>
        </w:r>
      </w:hyperlink>
    </w:p>
    <w:p w14:paraId="21B26BD6" w14:textId="77777777" w:rsidR="00FD1481" w:rsidRDefault="00A83102">
      <w:pPr>
        <w:pStyle w:val="21"/>
        <w:tabs>
          <w:tab w:val="right" w:leader="dot" w:pos="9355"/>
        </w:tabs>
      </w:pPr>
      <w:hyperlink w:anchor="__RefHeading___292" w:history="1">
        <w:r>
          <w:t>6.2. Применение электронного обучения и дистанционных образовательных технологий</w:t>
        </w:r>
        <w:r>
          <w:tab/>
        </w:r>
        <w:r>
          <w:fldChar w:fldCharType="begin"/>
        </w:r>
        <w:r>
          <w:instrText>PAGEREF __RefHeading___292 \h</w:instrText>
        </w:r>
        <w:r>
          <w:fldChar w:fldCharType="separate"/>
        </w:r>
        <w:r>
          <w:t>43</w:t>
        </w:r>
        <w:r>
          <w:fldChar w:fldCharType="end"/>
        </w:r>
      </w:hyperlink>
    </w:p>
    <w:p w14:paraId="54DFAEB5" w14:textId="77777777" w:rsidR="00FD1481" w:rsidRDefault="00A83102">
      <w:pPr>
        <w:pStyle w:val="21"/>
        <w:tabs>
          <w:tab w:val="right" w:leader="dot" w:pos="9355"/>
        </w:tabs>
      </w:pPr>
      <w:hyperlink w:anchor="__RefHeading___293" w:history="1">
        <w:r>
          <w:t>6.3. Кадровые условия реализации образовательной программы</w:t>
        </w:r>
        <w:r>
          <w:tab/>
        </w:r>
        <w:r>
          <w:fldChar w:fldCharType="begin"/>
        </w:r>
        <w:r>
          <w:instrText>PAGEREF __RefHeading___293 \h</w:instrText>
        </w:r>
        <w:r>
          <w:fldChar w:fldCharType="separate"/>
        </w:r>
        <w:r>
          <w:t>43</w:t>
        </w:r>
        <w:r>
          <w:fldChar w:fldCharType="end"/>
        </w:r>
      </w:hyperlink>
    </w:p>
    <w:p w14:paraId="243E37E9" w14:textId="77777777" w:rsidR="00FD1481" w:rsidRDefault="00A83102">
      <w:pPr>
        <w:pStyle w:val="21"/>
        <w:tabs>
          <w:tab w:val="right" w:leader="dot" w:pos="9355"/>
        </w:tabs>
      </w:pPr>
      <w:hyperlink w:anchor="__RefHeading___294" w:history="1">
        <w:r>
          <w:t>6.4. Примерные расчеты финансового обеспечения реализации образовательной программы</w:t>
        </w:r>
        <w:r>
          <w:tab/>
        </w:r>
        <w:r>
          <w:fldChar w:fldCharType="begin"/>
        </w:r>
        <w:r>
          <w:instrText>PAGEREF __RefHeading___294 \h</w:instrText>
        </w:r>
        <w:r>
          <w:fldChar w:fldCharType="separate"/>
        </w:r>
        <w:r>
          <w:t>43</w:t>
        </w:r>
        <w:r>
          <w:fldChar w:fldCharType="end"/>
        </w:r>
      </w:hyperlink>
    </w:p>
    <w:p w14:paraId="01F3BD8A" w14:textId="77777777" w:rsidR="00FD1481" w:rsidRDefault="00A83102">
      <w:r>
        <w:fldChar w:fldCharType="end"/>
      </w:r>
    </w:p>
    <w:p w14:paraId="7EBB0D14" w14:textId="77777777" w:rsidR="00FD1481" w:rsidRDefault="00A83102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1. Примерные рабочие программы профессиональных модулей</w:t>
      </w:r>
    </w:p>
    <w:p w14:paraId="68F1B013" w14:textId="77777777" w:rsidR="00FD1481" w:rsidRDefault="00A83102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2. Примерные рабочие программы учебных дисциплин</w:t>
      </w:r>
    </w:p>
    <w:p w14:paraId="1AFCCAC1" w14:textId="77777777" w:rsidR="00FD1481" w:rsidRDefault="00A83102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3. Примерное материально-техническое оснащение специальных помещений</w:t>
      </w:r>
    </w:p>
    <w:p w14:paraId="6EFB1FA2" w14:textId="77777777" w:rsidR="00FD1481" w:rsidRDefault="00A83102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4. Порядок организации государственной итоговой аттестации</w:t>
      </w:r>
    </w:p>
    <w:p w14:paraId="32F97BAB" w14:textId="77777777" w:rsidR="00FD1481" w:rsidRDefault="00A83102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5. Примерная рабочая программа воспитания</w:t>
      </w:r>
    </w:p>
    <w:bookmarkEnd w:id="2"/>
    <w:p w14:paraId="280A25AA" w14:textId="77777777" w:rsidR="00FD1481" w:rsidRDefault="00A8310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2853BCBB" w14:textId="77777777" w:rsidR="00FD1481" w:rsidRDefault="00A83102">
      <w:pPr>
        <w:pStyle w:val="10"/>
        <w:spacing w:before="0" w:after="0" w:line="276" w:lineRule="auto"/>
      </w:pPr>
      <w:bookmarkStart w:id="3" w:name="__RefHeading___270"/>
      <w:bookmarkStart w:id="4" w:name="_Hlk156486035"/>
      <w:bookmarkEnd w:id="3"/>
      <w:r>
        <w:lastRenderedPageBreak/>
        <w:t>Раздел 1. Общие положения</w:t>
      </w:r>
    </w:p>
    <w:p w14:paraId="2F7C20D6" w14:textId="77777777" w:rsidR="00FD1481" w:rsidRDefault="00A83102">
      <w:pPr>
        <w:pStyle w:val="2"/>
        <w:ind w:firstLine="709"/>
        <w:rPr>
          <w:rFonts w:ascii="Times New Roman" w:hAnsi="Times New Roman"/>
          <w:b w:val="0"/>
          <w:i w:val="0"/>
          <w:sz w:val="24"/>
        </w:rPr>
      </w:pPr>
      <w:bookmarkStart w:id="5" w:name="__RefHeading___271"/>
      <w:bookmarkEnd w:id="5"/>
      <w:r>
        <w:rPr>
          <w:rFonts w:ascii="Times New Roman" w:hAnsi="Times New Roman"/>
          <w:b w:val="0"/>
          <w:i w:val="0"/>
          <w:sz w:val="24"/>
        </w:rPr>
        <w:t>1.1. Назначение примерной образовательной программы</w:t>
      </w:r>
    </w:p>
    <w:p w14:paraId="48046F7C" w14:textId="2FA4A6B0" w:rsidR="00FD1481" w:rsidRDefault="00A83102" w:rsidP="001E6508">
      <w:pPr>
        <w:pStyle w:val="affffffff0"/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Настоящая примерная образовательная программа </w:t>
      </w:r>
      <w:r w:rsidR="001E6508">
        <w:rPr>
          <w:rFonts w:ascii="Times New Roman" w:hAnsi="Times New Roman"/>
          <w:sz w:val="24"/>
        </w:rPr>
        <w:t>среднего профессионального образования</w:t>
      </w:r>
      <w:r>
        <w:rPr>
          <w:rFonts w:ascii="Times New Roman" w:hAnsi="Times New Roman"/>
          <w:sz w:val="24"/>
        </w:rPr>
        <w:t xml:space="preserve"> (далее – ПОП</w:t>
      </w:r>
      <w:r w:rsidR="001E6508">
        <w:rPr>
          <w:rFonts w:ascii="Times New Roman" w:hAnsi="Times New Roman"/>
          <w:sz w:val="24"/>
        </w:rPr>
        <w:t xml:space="preserve"> СПО</w:t>
      </w:r>
      <w:r>
        <w:rPr>
          <w:rFonts w:ascii="Times New Roman" w:hAnsi="Times New Roman"/>
          <w:sz w:val="24"/>
        </w:rPr>
        <w:t xml:space="preserve">) по профессии разработана в соответствии с федеральным государственным образовательным стандартом среднего профессионального образования по профессии 19.01.19 Аппаратчик-оператор производства продуктов питания животного происхождения, утвержденным приказом Министерства просвещения Российской Федерации от 10.11.2022 № 958 (далее – ФГОС, ФГОС СПО). </w:t>
      </w:r>
    </w:p>
    <w:p w14:paraId="407908DD" w14:textId="415E8DAC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</w:t>
      </w:r>
      <w:r w:rsidR="001E6508">
        <w:rPr>
          <w:rFonts w:ascii="Times New Roman" w:hAnsi="Times New Roman"/>
          <w:sz w:val="24"/>
        </w:rPr>
        <w:t xml:space="preserve"> СПО</w:t>
      </w:r>
      <w:r>
        <w:rPr>
          <w:rFonts w:ascii="Times New Roman" w:hAnsi="Times New Roman"/>
          <w:sz w:val="24"/>
        </w:rPr>
        <w:t xml:space="preserve"> определяет рекомендованный объем и содержание среднего профессионального образования по профессии 19.01.19 Аппаратчик-оператор производства продуктов питания животного происхождения, планируемые результаты освоения образовательной программы, примерные условия реализации образовательной программы.</w:t>
      </w:r>
    </w:p>
    <w:p w14:paraId="7E55E19F" w14:textId="0762598C" w:rsidR="00FD1481" w:rsidRDefault="001E6508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 СПО</w:t>
      </w:r>
      <w:r w:rsidR="00A83102">
        <w:rPr>
          <w:rFonts w:ascii="Times New Roman" w:hAnsi="Times New Roman"/>
          <w:sz w:val="24"/>
        </w:rPr>
        <w:t xml:space="preserve"> разработана для реализации образовательной программы на базе среднего общего образования. Основная профессиональная образовательная программа (далее – образовательная программа), реализуемая на базе основного общего образования, разрабатывается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образования, а также с учетом получаемой профессии среднего профессионального образования.</w:t>
      </w:r>
    </w:p>
    <w:p w14:paraId="3FBD7AB6" w14:textId="77777777" w:rsidR="00FD1481" w:rsidRDefault="00FD1481">
      <w:pPr>
        <w:pStyle w:val="1f4"/>
        <w:spacing w:line="276" w:lineRule="auto"/>
      </w:pPr>
    </w:p>
    <w:p w14:paraId="63196BF6" w14:textId="77777777" w:rsidR="00FD1481" w:rsidRDefault="00A83102">
      <w:pPr>
        <w:pStyle w:val="2"/>
        <w:spacing w:before="0" w:after="0"/>
        <w:ind w:firstLine="709"/>
        <w:rPr>
          <w:rFonts w:ascii="Times New Roman" w:hAnsi="Times New Roman"/>
          <w:b w:val="0"/>
          <w:i w:val="0"/>
          <w:sz w:val="24"/>
        </w:rPr>
      </w:pPr>
      <w:bookmarkStart w:id="6" w:name="__RefHeading___272"/>
      <w:bookmarkEnd w:id="6"/>
      <w:r>
        <w:rPr>
          <w:rFonts w:ascii="Times New Roman" w:hAnsi="Times New Roman"/>
          <w:b w:val="0"/>
          <w:i w:val="0"/>
          <w:sz w:val="24"/>
        </w:rPr>
        <w:t>1.2. Нормативные документы</w:t>
      </w:r>
    </w:p>
    <w:p w14:paraId="614FA005" w14:textId="77777777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29.12.2012 № 273-ФЗ «Об образовании в Российской Федерации»;</w:t>
      </w:r>
    </w:p>
    <w:p w14:paraId="46BACFFC" w14:textId="77777777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 (Приказ Минпросвещения России от 08.04.2021 № 153);</w:t>
      </w:r>
    </w:p>
    <w:p w14:paraId="07C9CD2B" w14:textId="77777777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государственный образовательный стандарт среднего профессионального образования по профессии 19.01.19 Аппаратчик-оператор производства продуктов питания животного происхождения (Приказ Минпросвещения России от 10.11.2022 № 958);</w:t>
      </w:r>
    </w:p>
    <w:p w14:paraId="63D09D32" w14:textId="77777777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(Приказ Минпросвещения России от 24.08.2022 № 762);</w:t>
      </w:r>
    </w:p>
    <w:p w14:paraId="552B784E" w14:textId="77777777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проведения государственной итоговой аттестации по образовательным программам среднего профессионального образования (Приказ Минпросвещения России от 08.11.2021 № 800);</w:t>
      </w:r>
    </w:p>
    <w:p w14:paraId="7FB32CD0" w14:textId="77777777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 о практической подготовке обучающихся (Приказ Минобрнауки России № 885, Минпросвещения России № 390 от 05.08.2020);</w:t>
      </w:r>
    </w:p>
    <w:p w14:paraId="17CB17A8" w14:textId="6312104C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профессий рабочих, должностей служащих, по которым осуществляется профессиональное обучение (Приказ Минпросвещения России от 14.07.2023 № 534);</w:t>
      </w:r>
    </w:p>
    <w:p w14:paraId="6DBAB92F" w14:textId="032E70B0" w:rsidR="001E6508" w:rsidRPr="001E6508" w:rsidRDefault="001E6508" w:rsidP="001E6508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1E6508">
        <w:rPr>
          <w:rFonts w:ascii="Times New Roman" w:hAnsi="Times New Roman"/>
          <w:sz w:val="24"/>
        </w:rPr>
        <w:t xml:space="preserve">Приказ Минпросвещения России от 17.05.2022 № 336 «Об утверждении перечней профессий и специальностей среднего профессионального образования и установлении </w:t>
      </w:r>
      <w:r w:rsidRPr="001E6508">
        <w:rPr>
          <w:rFonts w:ascii="Times New Roman" w:hAnsi="Times New Roman"/>
          <w:sz w:val="24"/>
        </w:rPr>
        <w:lastRenderedPageBreak/>
        <w:t>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</w:t>
      </w:r>
      <w:r>
        <w:rPr>
          <w:rFonts w:ascii="Times New Roman" w:hAnsi="Times New Roman"/>
          <w:sz w:val="24"/>
        </w:rPr>
        <w:t>9</w:t>
      </w:r>
      <w:r w:rsidRPr="001E6508">
        <w:rPr>
          <w:rFonts w:ascii="Times New Roman" w:hAnsi="Times New Roman"/>
          <w:sz w:val="24"/>
        </w:rPr>
        <w:t>9 «Об утверждении перечней профессий и специальностей среднего профессионального образования»;</w:t>
      </w:r>
    </w:p>
    <w:p w14:paraId="655757AE" w14:textId="6E9BF494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Минпросвещения России от 13.12.2023 </w:t>
      </w:r>
      <w:r w:rsidR="001E6508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932);</w:t>
      </w:r>
    </w:p>
    <w:p w14:paraId="62CB8B45" w14:textId="77777777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науки и высшего образования Российской Федерации</w:t>
      </w:r>
      <w:r>
        <w:rPr>
          <w:rFonts w:ascii="Times New Roman" w:hAnsi="Times New Roman"/>
          <w:sz w:val="24"/>
        </w:rPr>
        <w:br/>
        <w:t xml:space="preserve">и Министерства просвещения Российской Федерации от 05.08.2020 № 882/391 </w:t>
      </w:r>
      <w:r>
        <w:rPr>
          <w:rFonts w:ascii="Times New Roman" w:hAnsi="Times New Roman"/>
          <w:sz w:val="24"/>
        </w:rPr>
        <w:br/>
        <w:t>«Об организации и осуществлении образовательной деятельности при сетевой форме реализации образовательных программ»;</w:t>
      </w:r>
    </w:p>
    <w:p w14:paraId="35AAC6D6" w14:textId="77777777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труда и социальной защиты Российской Федерации от 30.08.2019 № 602н «Об утверждении профессионального стандарта «Специалист по технологии продуктов питания животного происхождения»;</w:t>
      </w:r>
    </w:p>
    <w:p w14:paraId="739AC160" w14:textId="77777777" w:rsidR="00FD1481" w:rsidRDefault="00A83102">
      <w:pPr>
        <w:spacing w:line="276" w:lineRule="auto"/>
        <w:ind w:firstLine="7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труда и социальной защиты Российской Федерации от 08.10.2020 № 713н «Об утверждении профессионального стандарта «Специалист по технологии продуктов питания из водных биоресурсов и объектов аквакультуры».</w:t>
      </w:r>
    </w:p>
    <w:p w14:paraId="12F98493" w14:textId="77777777" w:rsidR="00FD1481" w:rsidRDefault="00FD1481">
      <w:pPr>
        <w:spacing w:line="276" w:lineRule="auto"/>
        <w:ind w:firstLine="737"/>
        <w:jc w:val="both"/>
        <w:rPr>
          <w:rFonts w:ascii="Times New Roman" w:hAnsi="Times New Roman"/>
          <w:sz w:val="24"/>
        </w:rPr>
      </w:pPr>
    </w:p>
    <w:p w14:paraId="095FC942" w14:textId="77777777" w:rsidR="00FD1481" w:rsidRDefault="00A83102">
      <w:pPr>
        <w:pStyle w:val="2"/>
        <w:spacing w:before="0"/>
        <w:ind w:firstLine="737"/>
        <w:rPr>
          <w:rFonts w:ascii="Times New Roman" w:hAnsi="Times New Roman"/>
          <w:b w:val="0"/>
          <w:i w:val="0"/>
          <w:sz w:val="24"/>
        </w:rPr>
      </w:pPr>
      <w:bookmarkStart w:id="7" w:name="__RefHeading___273"/>
      <w:bookmarkEnd w:id="7"/>
      <w:r>
        <w:rPr>
          <w:rFonts w:ascii="Times New Roman" w:hAnsi="Times New Roman"/>
          <w:b w:val="0"/>
          <w:i w:val="0"/>
          <w:sz w:val="24"/>
        </w:rPr>
        <w:t>1.3. Перечень сокращений</w:t>
      </w:r>
    </w:p>
    <w:p w14:paraId="3AB891E3" w14:textId="77777777" w:rsidR="00FD1481" w:rsidRDefault="00A8310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ВЧ – вариативная часть образовательной программы;</w:t>
      </w:r>
    </w:p>
    <w:p w14:paraId="55C1920C" w14:textId="77777777" w:rsidR="00FD1481" w:rsidRDefault="00A8310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ГИА – государственная итоговая аттестация;</w:t>
      </w:r>
    </w:p>
    <w:p w14:paraId="7E0CB55D" w14:textId="77777777" w:rsidR="00FD1481" w:rsidRDefault="00A8310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ДЭ – демонстрационный экзамен;</w:t>
      </w:r>
    </w:p>
    <w:p w14:paraId="59E81672" w14:textId="77777777" w:rsidR="00FD1481" w:rsidRDefault="00A8310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МДК – междисциплинарный курс;</w:t>
      </w:r>
    </w:p>
    <w:p w14:paraId="37B20275" w14:textId="77777777" w:rsidR="00FD1481" w:rsidRDefault="00A8310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 – общие компетенции;</w:t>
      </w:r>
    </w:p>
    <w:p w14:paraId="431523B0" w14:textId="77777777" w:rsidR="00FD1481" w:rsidRDefault="00A8310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– общепрофессиональный цикл;</w:t>
      </w:r>
    </w:p>
    <w:p w14:paraId="1D06E0F8" w14:textId="77777777" w:rsidR="00FD1481" w:rsidRDefault="00A8310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ОТФ – обобщенная трудовая функция;</w:t>
      </w:r>
    </w:p>
    <w:p w14:paraId="2BF14F41" w14:textId="77777777" w:rsidR="00FD1481" w:rsidRDefault="00A8310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 – обязательная часть образовательной программы; </w:t>
      </w:r>
    </w:p>
    <w:p w14:paraId="638A4CB4" w14:textId="77777777" w:rsidR="00FD1481" w:rsidRDefault="00A8310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 – промежуточная аттестация;</w:t>
      </w:r>
    </w:p>
    <w:p w14:paraId="4BAD6F4E" w14:textId="77777777" w:rsidR="00FD1481" w:rsidRDefault="00A8310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– профессиональные компетенции;</w:t>
      </w:r>
    </w:p>
    <w:p w14:paraId="5793DBFA" w14:textId="77777777" w:rsidR="00FD1481" w:rsidRDefault="00A8310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ПМ – профессиональный модуль;</w:t>
      </w:r>
    </w:p>
    <w:p w14:paraId="5E6ADB16" w14:textId="77777777" w:rsidR="00FD1481" w:rsidRDefault="00A8310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ПМн</w:t>
      </w:r>
      <w:proofErr w:type="spellEnd"/>
      <w:r>
        <w:rPr>
          <w:rFonts w:ascii="Times New Roman" w:hAnsi="Times New Roman"/>
          <w:sz w:val="24"/>
        </w:rPr>
        <w:t xml:space="preserve"> – профессиональный модуль</w:t>
      </w:r>
      <w:r>
        <w:t xml:space="preserve"> </w:t>
      </w:r>
      <w:r>
        <w:rPr>
          <w:rFonts w:ascii="Times New Roman" w:hAnsi="Times New Roman"/>
          <w:sz w:val="24"/>
        </w:rPr>
        <w:t>по направленности;</w:t>
      </w:r>
    </w:p>
    <w:p w14:paraId="4463CFF5" w14:textId="0F3E0F43" w:rsidR="00FD1481" w:rsidRDefault="00A8310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</w:t>
      </w:r>
      <w:r w:rsidR="00352A96">
        <w:rPr>
          <w:rFonts w:ascii="Times New Roman" w:hAnsi="Times New Roman"/>
          <w:sz w:val="24"/>
        </w:rPr>
        <w:t xml:space="preserve"> СПО</w:t>
      </w:r>
      <w:r>
        <w:rPr>
          <w:rFonts w:ascii="Times New Roman" w:hAnsi="Times New Roman"/>
          <w:sz w:val="24"/>
        </w:rPr>
        <w:t xml:space="preserve"> – примерная образовательная программа </w:t>
      </w:r>
      <w:r w:rsidR="00352A96">
        <w:rPr>
          <w:rFonts w:ascii="Times New Roman" w:hAnsi="Times New Roman"/>
          <w:sz w:val="24"/>
        </w:rPr>
        <w:t>СПО</w:t>
      </w:r>
      <w:r>
        <w:rPr>
          <w:rFonts w:ascii="Times New Roman" w:hAnsi="Times New Roman"/>
          <w:sz w:val="24"/>
        </w:rPr>
        <w:t>;</w:t>
      </w:r>
    </w:p>
    <w:p w14:paraId="442DB23C" w14:textId="77777777" w:rsidR="00FD1481" w:rsidRDefault="00A8310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ПП – профессиональный цикл;</w:t>
      </w:r>
    </w:p>
    <w:p w14:paraId="281B8589" w14:textId="5ADC3A7B" w:rsidR="00FD1481" w:rsidRDefault="00A8310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 – профессиональный стандарт,</w:t>
      </w:r>
    </w:p>
    <w:p w14:paraId="529E022A" w14:textId="77777777" w:rsidR="00352A96" w:rsidRDefault="00352A96" w:rsidP="00352A96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СГ – социально-гуманитарный цикл;</w:t>
      </w:r>
    </w:p>
    <w:p w14:paraId="42DE9529" w14:textId="77777777" w:rsidR="00FD1481" w:rsidRDefault="00A8310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ТС – технические средства;</w:t>
      </w:r>
    </w:p>
    <w:p w14:paraId="700D2F2B" w14:textId="77777777" w:rsidR="00FD1481" w:rsidRDefault="00A8310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ТФ – трудовая функция;</w:t>
      </w:r>
    </w:p>
    <w:p w14:paraId="167D78F6" w14:textId="77777777" w:rsidR="00FD1481" w:rsidRDefault="00A8310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ФГОС СПО – федеральный государственный образовательный стандарт среднего профессионального образования.</w:t>
      </w:r>
    </w:p>
    <w:p w14:paraId="6696440A" w14:textId="77777777" w:rsidR="00FD1481" w:rsidRDefault="00FD1481">
      <w:pPr>
        <w:ind w:firstLine="709"/>
        <w:jc w:val="both"/>
        <w:rPr>
          <w:rFonts w:ascii="Times New Roman" w:hAnsi="Times New Roman"/>
          <w:i/>
        </w:rPr>
      </w:pPr>
    </w:p>
    <w:p w14:paraId="2DBD2932" w14:textId="77777777" w:rsidR="00FD1481" w:rsidRDefault="00A83102">
      <w:pPr>
        <w:rPr>
          <w:rFonts w:ascii="Times New Roman" w:hAnsi="Times New Roman"/>
          <w:b/>
          <w:sz w:val="24"/>
        </w:rPr>
      </w:pPr>
      <w:r>
        <w:br w:type="page"/>
      </w:r>
    </w:p>
    <w:p w14:paraId="4CE23CC7" w14:textId="77777777" w:rsidR="00FD1481" w:rsidRDefault="00A83102">
      <w:pPr>
        <w:pStyle w:val="10"/>
        <w:spacing w:before="0" w:after="0"/>
        <w:jc w:val="both"/>
      </w:pPr>
      <w:bookmarkStart w:id="8" w:name="__RefHeading___274"/>
      <w:bookmarkEnd w:id="8"/>
      <w:r>
        <w:lastRenderedPageBreak/>
        <w:t xml:space="preserve">Раздел 2. Основные характеристики образовательной программы 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6"/>
        <w:gridCol w:w="3261"/>
      </w:tblGrid>
      <w:tr w:rsidR="00FD1481" w14:paraId="602F4402" w14:textId="77777777" w:rsidTr="00352A9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2816D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Параметр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BF1FC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Данные</w:t>
            </w:r>
          </w:p>
        </w:tc>
      </w:tr>
      <w:tr w:rsidR="00FD1481" w14:paraId="7A08F6C4" w14:textId="77777777" w:rsidTr="00352A9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0FD7C" w14:textId="33CFD0D7" w:rsidR="00FD1481" w:rsidRDefault="00352A9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профессии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94216" w14:textId="005A515F" w:rsidR="00FD1481" w:rsidRDefault="00352A9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19.01.19 </w:t>
            </w:r>
            <w:r w:rsidRPr="00352A96">
              <w:rPr>
                <w:rFonts w:ascii="Times New Roman" w:hAnsi="Times New Roman"/>
                <w:sz w:val="24"/>
              </w:rPr>
              <w:t>Аппаратчик-оператор производства продуктов питания животного происхождения</w:t>
            </w:r>
          </w:p>
        </w:tc>
      </w:tr>
      <w:tr w:rsidR="00352A96" w14:paraId="7A7EAF53" w14:textId="77777777" w:rsidTr="00352A9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DB742" w14:textId="1B1E1050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Реквизиты ФГОС СПО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1AD8" w14:textId="6B649418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Минпросвещения России от 10.11.2022 </w:t>
            </w:r>
            <w:r>
              <w:rPr>
                <w:rFonts w:ascii="Times New Roman" w:hAnsi="Times New Roman"/>
                <w:sz w:val="24"/>
              </w:rPr>
              <w:br/>
              <w:t>№ 958</w:t>
            </w:r>
          </w:p>
        </w:tc>
      </w:tr>
      <w:tr w:rsidR="00352A96" w14:paraId="5326D38C" w14:textId="77777777" w:rsidTr="00352A9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4FBE" w14:textId="77777777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Нормативный срок реализации</w:t>
            </w:r>
          </w:p>
          <w:p w14:paraId="48851958" w14:textId="77777777" w:rsidR="00352A96" w:rsidRDefault="00352A96" w:rsidP="00352A96">
            <w:pPr>
              <w:ind w:left="317" w:hanging="3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ООО:</w:t>
            </w:r>
          </w:p>
          <w:p w14:paraId="3A1E3317" w14:textId="352A1F55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базе СОО: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DBF8" w14:textId="77777777" w:rsidR="00352A96" w:rsidRDefault="00352A96" w:rsidP="00352A96">
            <w:pPr>
              <w:rPr>
                <w:rFonts w:ascii="Times New Roman" w:hAnsi="Times New Roman"/>
                <w:sz w:val="24"/>
              </w:rPr>
            </w:pPr>
          </w:p>
          <w:p w14:paraId="380375A3" w14:textId="77777777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год 10 мес.</w:t>
            </w:r>
          </w:p>
          <w:p w14:paraId="339AC290" w14:textId="77C4BF0F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мес.</w:t>
            </w:r>
          </w:p>
        </w:tc>
      </w:tr>
      <w:tr w:rsidR="00352A96" w14:paraId="18C71BC6" w14:textId="77777777" w:rsidTr="00352A9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8B646" w14:textId="3AC65B86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обучения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57D5C" w14:textId="7CB9279C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Очная, очно-заочная, заочная</w:t>
            </w:r>
          </w:p>
        </w:tc>
      </w:tr>
      <w:tr w:rsidR="00352A96" w14:paraId="170C0BF6" w14:textId="77777777" w:rsidTr="00352A9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6ED4" w14:textId="7C85A1FD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Квалификация выпускника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57F94" w14:textId="70625DD2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Аппаратчик-оператор</w:t>
            </w:r>
          </w:p>
        </w:tc>
      </w:tr>
      <w:tr w:rsidR="00352A96" w14:paraId="4060E472" w14:textId="77777777" w:rsidTr="00352A9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CC1B" w14:textId="2B317337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Направленности: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A958F" w14:textId="77777777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Направленность 1: Производство молочной продукции и мороженого.</w:t>
            </w:r>
          </w:p>
          <w:p w14:paraId="47885468" w14:textId="77777777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Направленность 2: Производство мясных продуктов, полуфабрикатов и колбасных изделий.</w:t>
            </w:r>
          </w:p>
          <w:p w14:paraId="2F99F536" w14:textId="541B023B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Направленность 3: Производство продукции из рыбы и морепродуктов.</w:t>
            </w:r>
          </w:p>
        </w:tc>
      </w:tr>
      <w:tr w:rsidR="00352A96" w14:paraId="76F5CC29" w14:textId="77777777" w:rsidTr="00352A96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FC6EC" w14:textId="77777777" w:rsidR="00352A96" w:rsidRDefault="00352A96" w:rsidP="00352A9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профессиональных стандартов, соответствующих профессиональной деятельности выпускников (при наличии)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202E" w14:textId="77777777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22.002 Специалист по технологии продуктов питания животного происхождения;</w:t>
            </w:r>
          </w:p>
          <w:p w14:paraId="02725364" w14:textId="77777777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15.011 Специалист по технологии продуктов питания из водных биоресурсов и объектов аквакультуры</w:t>
            </w:r>
          </w:p>
        </w:tc>
      </w:tr>
      <w:tr w:rsidR="00352A96" w14:paraId="2C9608A7" w14:textId="77777777" w:rsidTr="00352A96">
        <w:trPr>
          <w:trHeight w:val="23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9345" w14:textId="77777777" w:rsidR="00352A96" w:rsidRDefault="00352A96" w:rsidP="00352A96">
            <w:pPr>
              <w:rPr>
                <w:rFonts w:ascii="Times New Roman" w:hAnsi="Times New Roman"/>
                <w:b/>
                <w:sz w:val="24"/>
              </w:rPr>
            </w:pPr>
            <w:bookmarkStart w:id="9" w:name="_Hlk156306819"/>
            <w:r>
              <w:rPr>
                <w:rFonts w:ascii="Times New Roman" w:hAnsi="Times New Roman"/>
                <w:b/>
                <w:sz w:val="24"/>
              </w:rPr>
              <w:t>Структура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C9787" w14:textId="77777777" w:rsidR="00352A96" w:rsidRDefault="00352A96" w:rsidP="00352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Объем, в ак.ч.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E1199" w14:textId="77777777" w:rsidR="00352A96" w:rsidRDefault="00352A96" w:rsidP="00352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т.ч. в форме практической подготовки</w:t>
            </w:r>
          </w:p>
        </w:tc>
      </w:tr>
      <w:tr w:rsidR="00352A96" w14:paraId="3D3B7480" w14:textId="77777777" w:rsidTr="00352A96">
        <w:trPr>
          <w:trHeight w:val="23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C1FE" w14:textId="77777777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Обязательная часть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CE026" w14:textId="77777777" w:rsidR="00352A96" w:rsidRDefault="00352A96" w:rsidP="00352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FF875" w14:textId="77777777" w:rsidR="00352A96" w:rsidRDefault="00352A96" w:rsidP="00352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750</w:t>
            </w:r>
          </w:p>
        </w:tc>
      </w:tr>
      <w:tr w:rsidR="00352A96" w14:paraId="3E1AF9C3" w14:textId="77777777" w:rsidTr="00352A96">
        <w:trPr>
          <w:trHeight w:val="36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1DBB" w14:textId="77777777" w:rsidR="00352A96" w:rsidRDefault="00352A96" w:rsidP="00352A96">
            <w:pPr>
              <w:ind w:left="4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социально-гуманитарный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507F" w14:textId="77777777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2EF80" w14:textId="77777777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</w:tr>
      <w:tr w:rsidR="00352A96" w14:paraId="674341BD" w14:textId="77777777" w:rsidTr="00352A96">
        <w:trPr>
          <w:trHeight w:val="37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C75D9" w14:textId="77777777" w:rsidR="00352A96" w:rsidRDefault="00352A96" w:rsidP="00352A96">
            <w:pPr>
              <w:ind w:left="4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общепрофессиональный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1CEAA" w14:textId="77777777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21884" w14:textId="77777777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 w:rsidR="00352A96" w14:paraId="5EA33CFB" w14:textId="77777777" w:rsidTr="00352A96">
        <w:trPr>
          <w:trHeight w:val="40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DBEF" w14:textId="77777777" w:rsidR="00352A96" w:rsidRDefault="00352A96" w:rsidP="00352A96">
            <w:pPr>
              <w:ind w:left="4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255B" w14:textId="77777777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5037A" w14:textId="77777777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546</w:t>
            </w:r>
          </w:p>
        </w:tc>
      </w:tr>
      <w:tr w:rsidR="00352A96" w14:paraId="320B3A56" w14:textId="77777777" w:rsidTr="00352A96">
        <w:trPr>
          <w:trHeight w:val="10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744F9" w14:textId="77777777" w:rsidR="00352A96" w:rsidRDefault="00352A96" w:rsidP="00352A96">
            <w:pPr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т.ч. практика:</w:t>
            </w:r>
          </w:p>
          <w:p w14:paraId="0FCDCB7E" w14:textId="77777777" w:rsidR="00352A96" w:rsidRDefault="00352A96" w:rsidP="00352A96">
            <w:pPr>
              <w:ind w:left="4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учебная</w:t>
            </w:r>
          </w:p>
          <w:p w14:paraId="65045BBD" w14:textId="77777777" w:rsidR="00352A96" w:rsidRDefault="00352A96" w:rsidP="00352A96">
            <w:pPr>
              <w:ind w:left="4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5FFD" w14:textId="77777777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468</w:t>
            </w:r>
          </w:p>
          <w:p w14:paraId="07AF5032" w14:textId="77777777" w:rsidR="00352A96" w:rsidRDefault="00352A96" w:rsidP="00352A96">
            <w:pPr>
              <w:ind w:left="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-72</w:t>
            </w:r>
          </w:p>
          <w:p w14:paraId="6BA43533" w14:textId="77777777" w:rsidR="00352A96" w:rsidRDefault="00352A96" w:rsidP="00352A96">
            <w:pPr>
              <w:ind w:left="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-396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9D7B9" w14:textId="77777777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468</w:t>
            </w:r>
          </w:p>
          <w:p w14:paraId="49F580CA" w14:textId="77777777" w:rsidR="00352A96" w:rsidRDefault="00352A96" w:rsidP="00352A96">
            <w:pPr>
              <w:ind w:left="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-72</w:t>
            </w:r>
          </w:p>
          <w:p w14:paraId="6A5AA224" w14:textId="77777777" w:rsidR="00352A96" w:rsidRDefault="00352A96" w:rsidP="00352A96">
            <w:pPr>
              <w:ind w:left="1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-396</w:t>
            </w:r>
          </w:p>
        </w:tc>
      </w:tr>
      <w:tr w:rsidR="00352A96" w14:paraId="19844A00" w14:textId="77777777" w:rsidTr="00352A96">
        <w:trPr>
          <w:trHeight w:val="27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C75C" w14:textId="77777777" w:rsidR="00352A96" w:rsidRDefault="00352A96" w:rsidP="00352A96">
            <w:pPr>
              <w:ind w:lef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17A0" w14:textId="77777777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10AB3" w14:textId="77777777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усмотрение образовательной организации</w:t>
            </w:r>
          </w:p>
        </w:tc>
      </w:tr>
      <w:tr w:rsidR="00352A96" w14:paraId="1CFD6BF6" w14:textId="77777777" w:rsidTr="00352A96">
        <w:trPr>
          <w:trHeight w:val="19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794BB" w14:textId="77777777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Вариативная часть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17C49" w14:textId="77777777" w:rsidR="00352A96" w:rsidRDefault="00352A96" w:rsidP="00352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9D8C2" w14:textId="77777777" w:rsidR="00352A96" w:rsidRDefault="00352A96" w:rsidP="00352A96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324</w:t>
            </w:r>
          </w:p>
        </w:tc>
      </w:tr>
      <w:tr w:rsidR="00352A96" w14:paraId="5A37C2BE" w14:textId="77777777" w:rsidTr="00352A96">
        <w:trPr>
          <w:trHeight w:val="19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F873" w14:textId="77777777" w:rsidR="00352A96" w:rsidRDefault="00352A96" w:rsidP="00352A96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ГИА в форме демонстрационного экзамена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D33EA" w14:textId="77777777" w:rsidR="00352A96" w:rsidRDefault="00352A96" w:rsidP="00352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D4D34" w14:textId="77777777" w:rsidR="00352A96" w:rsidRDefault="00352A96" w:rsidP="00352A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  <w:tr w:rsidR="00352A96" w14:paraId="12BE39DB" w14:textId="77777777" w:rsidTr="00352A96">
        <w:trPr>
          <w:trHeight w:val="19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6E0CC" w14:textId="77777777" w:rsidR="00352A96" w:rsidRDefault="00352A96" w:rsidP="00352A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AA98E" w14:textId="77777777" w:rsidR="00352A96" w:rsidRDefault="00352A96" w:rsidP="00352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1476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9650" w14:textId="77777777" w:rsidR="00352A96" w:rsidRDefault="00352A96" w:rsidP="00352A9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1110</w:t>
            </w:r>
            <w:bookmarkEnd w:id="9"/>
          </w:p>
        </w:tc>
      </w:tr>
    </w:tbl>
    <w:p w14:paraId="26BE4247" w14:textId="77777777" w:rsidR="00FD1481" w:rsidRDefault="00FD1481">
      <w:pPr>
        <w:pStyle w:val="1f4"/>
      </w:pPr>
    </w:p>
    <w:p w14:paraId="6C016EB7" w14:textId="77777777" w:rsidR="00FD1481" w:rsidRDefault="00A83102">
      <w:pPr>
        <w:pStyle w:val="10"/>
        <w:spacing w:before="0" w:after="0"/>
      </w:pPr>
      <w:bookmarkStart w:id="10" w:name="__RefHeading___275"/>
      <w:bookmarkEnd w:id="10"/>
      <w:r>
        <w:t>Раздел 3. Характеристика профессиональной деятельности выпускника</w:t>
      </w:r>
    </w:p>
    <w:p w14:paraId="0E0142EB" w14:textId="77777777" w:rsidR="00FD1481" w:rsidRDefault="00FD1481"/>
    <w:p w14:paraId="6170DC27" w14:textId="77777777" w:rsidR="00FD1481" w:rsidRDefault="00A83102">
      <w:pPr>
        <w:pStyle w:val="2"/>
        <w:spacing w:before="0"/>
        <w:ind w:firstLine="709"/>
        <w:rPr>
          <w:rFonts w:ascii="Times New Roman" w:hAnsi="Times New Roman"/>
          <w:b w:val="0"/>
          <w:i w:val="0"/>
          <w:sz w:val="24"/>
        </w:rPr>
      </w:pPr>
      <w:bookmarkStart w:id="11" w:name="__RefHeading___276"/>
      <w:bookmarkEnd w:id="11"/>
      <w:r>
        <w:rPr>
          <w:rFonts w:ascii="Times New Roman" w:hAnsi="Times New Roman"/>
          <w:b w:val="0"/>
          <w:i w:val="0"/>
          <w:sz w:val="24"/>
        </w:rPr>
        <w:t>3.1. Область профессиональной деятельности выпускников</w:t>
      </w:r>
    </w:p>
    <w:p w14:paraId="41BAB982" w14:textId="77777777" w:rsidR="00FD1481" w:rsidRDefault="00A8310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 Пищевая промышленность, включая производство напитков и табака.</w:t>
      </w:r>
    </w:p>
    <w:p w14:paraId="336B74F0" w14:textId="77777777" w:rsidR="00FD1481" w:rsidRDefault="00FD1481">
      <w:pPr>
        <w:spacing w:line="276" w:lineRule="auto"/>
      </w:pPr>
    </w:p>
    <w:p w14:paraId="3C71E451" w14:textId="77777777" w:rsidR="00FD1481" w:rsidRDefault="00A83102">
      <w:pPr>
        <w:pStyle w:val="2"/>
        <w:spacing w:before="0"/>
        <w:ind w:firstLine="709"/>
        <w:rPr>
          <w:rFonts w:ascii="Times New Roman" w:hAnsi="Times New Roman"/>
          <w:b w:val="0"/>
          <w:i w:val="0"/>
          <w:sz w:val="24"/>
        </w:rPr>
      </w:pPr>
      <w:bookmarkStart w:id="12" w:name="__RefHeading___277"/>
      <w:bookmarkEnd w:id="12"/>
      <w:r>
        <w:rPr>
          <w:rFonts w:ascii="Times New Roman" w:hAnsi="Times New Roman"/>
          <w:b w:val="0"/>
          <w:i w:val="0"/>
          <w:sz w:val="24"/>
        </w:rPr>
        <w:t>3.2. Профессиональные стандарты</w:t>
      </w:r>
    </w:p>
    <w:p w14:paraId="7850DC0D" w14:textId="744AA5BB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профессиональных стандартов, учитываемых при разработке </w:t>
      </w:r>
      <w:r w:rsidR="000F69F4">
        <w:rPr>
          <w:rFonts w:ascii="Times New Roman" w:hAnsi="Times New Roman"/>
          <w:sz w:val="24"/>
        </w:rPr>
        <w:t>ПОП СПО</w:t>
      </w:r>
      <w:r>
        <w:rPr>
          <w:rFonts w:ascii="Times New Roman" w:hAnsi="Times New Roman"/>
          <w:sz w:val="24"/>
        </w:rPr>
        <w:t>:</w:t>
      </w:r>
    </w:p>
    <w:tbl>
      <w:tblPr>
        <w:tblStyle w:val="affffffffff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822"/>
        <w:gridCol w:w="1688"/>
        <w:gridCol w:w="2783"/>
        <w:gridCol w:w="2774"/>
      </w:tblGrid>
      <w:tr w:rsidR="00FD1481" w14:paraId="238D50A6" w14:textId="77777777">
        <w:tc>
          <w:tcPr>
            <w:tcW w:w="426" w:type="dxa"/>
          </w:tcPr>
          <w:p w14:paraId="5116DCC0" w14:textId="77777777" w:rsidR="00FD1481" w:rsidRDefault="00A831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1822" w:type="dxa"/>
          </w:tcPr>
          <w:p w14:paraId="751F9FAB" w14:textId="77777777" w:rsidR="00FD1481" w:rsidRDefault="00A831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Наименование ПС</w:t>
            </w:r>
          </w:p>
        </w:tc>
        <w:tc>
          <w:tcPr>
            <w:tcW w:w="1688" w:type="dxa"/>
          </w:tcPr>
          <w:p w14:paraId="593D4EDE" w14:textId="77777777" w:rsidR="00FD1481" w:rsidRDefault="00A831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утверждения</w:t>
            </w:r>
          </w:p>
        </w:tc>
        <w:tc>
          <w:tcPr>
            <w:tcW w:w="2783" w:type="dxa"/>
          </w:tcPr>
          <w:p w14:paraId="20077C48" w14:textId="77777777" w:rsidR="00FD1481" w:rsidRDefault="00A831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наименование ОТФ</w:t>
            </w:r>
          </w:p>
        </w:tc>
        <w:tc>
          <w:tcPr>
            <w:tcW w:w="2774" w:type="dxa"/>
          </w:tcPr>
          <w:p w14:paraId="5A37A3A1" w14:textId="77777777" w:rsidR="00FD1481" w:rsidRDefault="00A831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наименование ТФ</w:t>
            </w:r>
          </w:p>
        </w:tc>
      </w:tr>
      <w:tr w:rsidR="00FD1481" w14:paraId="56C99441" w14:textId="77777777">
        <w:tc>
          <w:tcPr>
            <w:tcW w:w="426" w:type="dxa"/>
            <w:vMerge w:val="restart"/>
          </w:tcPr>
          <w:p w14:paraId="7F5BBF20" w14:textId="77777777" w:rsidR="00FD1481" w:rsidRDefault="00A8310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22" w:type="dxa"/>
            <w:vMerge w:val="restart"/>
          </w:tcPr>
          <w:p w14:paraId="7DC0321F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22.002 Специалист по технологии продуктов питания животного происхождения</w:t>
            </w:r>
          </w:p>
        </w:tc>
        <w:tc>
          <w:tcPr>
            <w:tcW w:w="1688" w:type="dxa"/>
            <w:vMerge w:val="restart"/>
          </w:tcPr>
          <w:p w14:paraId="514FC712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Минтруда России от 30.08.2019 № 602н</w:t>
            </w:r>
          </w:p>
        </w:tc>
        <w:tc>
          <w:tcPr>
            <w:tcW w:w="2783" w:type="dxa"/>
            <w:vMerge w:val="restart"/>
          </w:tcPr>
          <w:p w14:paraId="7C94E875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А. Ведение технологического процесса производства продуктов питания животного происхождения на автоматизированных технологических линиях</w:t>
            </w:r>
          </w:p>
        </w:tc>
        <w:tc>
          <w:tcPr>
            <w:tcW w:w="2774" w:type="dxa"/>
          </w:tcPr>
          <w:p w14:paraId="77A6D86C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A/01.4. Техническое обслуживание технологического оборудования производства продуктов питания животного происхождения в соответствии с эксплуатационной документацией</w:t>
            </w:r>
          </w:p>
        </w:tc>
      </w:tr>
      <w:tr w:rsidR="00FD1481" w14:paraId="6E657D8C" w14:textId="77777777">
        <w:tc>
          <w:tcPr>
            <w:tcW w:w="426" w:type="dxa"/>
            <w:vMerge/>
          </w:tcPr>
          <w:p w14:paraId="0E49668C" w14:textId="77777777" w:rsidR="00FD1481" w:rsidRDefault="00FD1481"/>
        </w:tc>
        <w:tc>
          <w:tcPr>
            <w:tcW w:w="1822" w:type="dxa"/>
            <w:vMerge/>
          </w:tcPr>
          <w:p w14:paraId="30EFAFAC" w14:textId="77777777" w:rsidR="00FD1481" w:rsidRDefault="00FD1481"/>
        </w:tc>
        <w:tc>
          <w:tcPr>
            <w:tcW w:w="1688" w:type="dxa"/>
            <w:vMerge/>
          </w:tcPr>
          <w:p w14:paraId="763336C4" w14:textId="77777777" w:rsidR="00FD1481" w:rsidRDefault="00FD1481"/>
        </w:tc>
        <w:tc>
          <w:tcPr>
            <w:tcW w:w="2783" w:type="dxa"/>
            <w:vMerge/>
          </w:tcPr>
          <w:p w14:paraId="25C902E1" w14:textId="77777777" w:rsidR="00FD1481" w:rsidRDefault="00FD1481"/>
        </w:tc>
        <w:tc>
          <w:tcPr>
            <w:tcW w:w="2774" w:type="dxa"/>
          </w:tcPr>
          <w:p w14:paraId="2B802704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A/02.4. Выполнение технологических операций производства продуктов питания из молочного сырья в соответствии с технологическими инструкциями</w:t>
            </w:r>
          </w:p>
        </w:tc>
      </w:tr>
      <w:tr w:rsidR="00FD1481" w14:paraId="71884170" w14:textId="77777777">
        <w:tc>
          <w:tcPr>
            <w:tcW w:w="426" w:type="dxa"/>
            <w:vMerge/>
          </w:tcPr>
          <w:p w14:paraId="468E4D6F" w14:textId="77777777" w:rsidR="00FD1481" w:rsidRDefault="00FD1481"/>
        </w:tc>
        <w:tc>
          <w:tcPr>
            <w:tcW w:w="1822" w:type="dxa"/>
            <w:vMerge/>
          </w:tcPr>
          <w:p w14:paraId="5C3D729D" w14:textId="77777777" w:rsidR="00FD1481" w:rsidRDefault="00FD1481"/>
        </w:tc>
        <w:tc>
          <w:tcPr>
            <w:tcW w:w="1688" w:type="dxa"/>
            <w:vMerge/>
          </w:tcPr>
          <w:p w14:paraId="3C62E254" w14:textId="77777777" w:rsidR="00FD1481" w:rsidRDefault="00FD1481"/>
        </w:tc>
        <w:tc>
          <w:tcPr>
            <w:tcW w:w="2783" w:type="dxa"/>
            <w:vMerge/>
          </w:tcPr>
          <w:p w14:paraId="38917C92" w14:textId="77777777" w:rsidR="00FD1481" w:rsidRDefault="00FD1481"/>
        </w:tc>
        <w:tc>
          <w:tcPr>
            <w:tcW w:w="2774" w:type="dxa"/>
          </w:tcPr>
          <w:p w14:paraId="4064AE87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A/03.4. Выполнение технологических операций производства продуктов питания из мясного сырья в соответствии с технологическими инструкциями</w:t>
            </w:r>
          </w:p>
        </w:tc>
      </w:tr>
      <w:tr w:rsidR="00FD1481" w14:paraId="6A2D64DA" w14:textId="77777777">
        <w:tc>
          <w:tcPr>
            <w:tcW w:w="426" w:type="dxa"/>
            <w:vMerge/>
          </w:tcPr>
          <w:p w14:paraId="13436212" w14:textId="77777777" w:rsidR="00FD1481" w:rsidRDefault="00FD1481"/>
        </w:tc>
        <w:tc>
          <w:tcPr>
            <w:tcW w:w="1822" w:type="dxa"/>
            <w:vMerge/>
          </w:tcPr>
          <w:p w14:paraId="1B161419" w14:textId="77777777" w:rsidR="00FD1481" w:rsidRDefault="00FD1481"/>
        </w:tc>
        <w:tc>
          <w:tcPr>
            <w:tcW w:w="1688" w:type="dxa"/>
            <w:vMerge/>
          </w:tcPr>
          <w:p w14:paraId="390DC877" w14:textId="77777777" w:rsidR="00FD1481" w:rsidRDefault="00FD1481"/>
        </w:tc>
        <w:tc>
          <w:tcPr>
            <w:tcW w:w="2783" w:type="dxa"/>
            <w:vMerge w:val="restart"/>
          </w:tcPr>
          <w:p w14:paraId="60D05EB6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В. Лабораторный контроль качества и безопасности сырья, полуфабрикатов и готовой продукции в процессе производства продуктов питания животного происхождения</w:t>
            </w:r>
          </w:p>
        </w:tc>
        <w:tc>
          <w:tcPr>
            <w:tcW w:w="2774" w:type="dxa"/>
          </w:tcPr>
          <w:p w14:paraId="34CE5205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B/01.4. Проведение организационно-технических мероприятий для обеспечения лабораторного контроля качества и безопасности сырья, полуфабрикатов и готовой продукции в процессе производства продуктов питания животного происхождения</w:t>
            </w:r>
          </w:p>
        </w:tc>
      </w:tr>
      <w:tr w:rsidR="00FD1481" w14:paraId="42CE4620" w14:textId="77777777">
        <w:tc>
          <w:tcPr>
            <w:tcW w:w="426" w:type="dxa"/>
            <w:vMerge/>
          </w:tcPr>
          <w:p w14:paraId="6A82F3A2" w14:textId="77777777" w:rsidR="00FD1481" w:rsidRDefault="00FD1481"/>
        </w:tc>
        <w:tc>
          <w:tcPr>
            <w:tcW w:w="1822" w:type="dxa"/>
            <w:vMerge/>
          </w:tcPr>
          <w:p w14:paraId="3CC97208" w14:textId="77777777" w:rsidR="00FD1481" w:rsidRDefault="00FD1481"/>
        </w:tc>
        <w:tc>
          <w:tcPr>
            <w:tcW w:w="1688" w:type="dxa"/>
            <w:vMerge/>
          </w:tcPr>
          <w:p w14:paraId="17287121" w14:textId="77777777" w:rsidR="00FD1481" w:rsidRDefault="00FD1481"/>
        </w:tc>
        <w:tc>
          <w:tcPr>
            <w:tcW w:w="2783" w:type="dxa"/>
            <w:vMerge/>
          </w:tcPr>
          <w:p w14:paraId="0588B8C3" w14:textId="77777777" w:rsidR="00FD1481" w:rsidRDefault="00FD1481"/>
        </w:tc>
        <w:tc>
          <w:tcPr>
            <w:tcW w:w="2774" w:type="dxa"/>
          </w:tcPr>
          <w:p w14:paraId="6924C609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B/02.4. Проведение лабораторных исследований качества и безопасности сырья, полуфабрикатов и готовой продукции в процессе производства продуктов питания животного происхождения</w:t>
            </w:r>
          </w:p>
        </w:tc>
      </w:tr>
      <w:tr w:rsidR="00FD1481" w14:paraId="35BE207C" w14:textId="77777777">
        <w:tc>
          <w:tcPr>
            <w:tcW w:w="426" w:type="dxa"/>
            <w:vMerge w:val="restart"/>
          </w:tcPr>
          <w:p w14:paraId="7E6500F4" w14:textId="77777777" w:rsidR="00FD1481" w:rsidRDefault="00A8310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22" w:type="dxa"/>
            <w:vMerge w:val="restart"/>
          </w:tcPr>
          <w:p w14:paraId="03E28DDA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15.011 Специалист по технологии продуктов питания из водных биоресурсов и объектов аквакультуры</w:t>
            </w:r>
          </w:p>
        </w:tc>
        <w:tc>
          <w:tcPr>
            <w:tcW w:w="1688" w:type="dxa"/>
            <w:vMerge w:val="restart"/>
          </w:tcPr>
          <w:p w14:paraId="25688564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Минтруда России от 08.10.2020 № 713н</w:t>
            </w:r>
          </w:p>
        </w:tc>
        <w:tc>
          <w:tcPr>
            <w:tcW w:w="2783" w:type="dxa"/>
            <w:vMerge w:val="restart"/>
          </w:tcPr>
          <w:p w14:paraId="35D212B6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А. Ведение технологического процесса производства продуктов питания из водных биоресурсов и объектов аквакультуры</w:t>
            </w:r>
          </w:p>
        </w:tc>
        <w:tc>
          <w:tcPr>
            <w:tcW w:w="2774" w:type="dxa"/>
          </w:tcPr>
          <w:p w14:paraId="5724B199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A/01.4. Ежесменное техническое обслуживание технологического оборудования производства продуктов питания из водных биоресурсов и объектов аквакультуры в соответствии с эксплуатационной документацией</w:t>
            </w:r>
          </w:p>
        </w:tc>
      </w:tr>
      <w:tr w:rsidR="00FD1481" w14:paraId="70239FA8" w14:textId="77777777">
        <w:tc>
          <w:tcPr>
            <w:tcW w:w="426" w:type="dxa"/>
            <w:vMerge/>
          </w:tcPr>
          <w:p w14:paraId="59F11015" w14:textId="77777777" w:rsidR="00FD1481" w:rsidRDefault="00FD1481"/>
        </w:tc>
        <w:tc>
          <w:tcPr>
            <w:tcW w:w="1822" w:type="dxa"/>
            <w:vMerge/>
          </w:tcPr>
          <w:p w14:paraId="1002EA12" w14:textId="77777777" w:rsidR="00FD1481" w:rsidRDefault="00FD1481"/>
        </w:tc>
        <w:tc>
          <w:tcPr>
            <w:tcW w:w="1688" w:type="dxa"/>
            <w:vMerge/>
          </w:tcPr>
          <w:p w14:paraId="5ADA725B" w14:textId="77777777" w:rsidR="00FD1481" w:rsidRDefault="00FD1481"/>
        </w:tc>
        <w:tc>
          <w:tcPr>
            <w:tcW w:w="2783" w:type="dxa"/>
            <w:vMerge/>
          </w:tcPr>
          <w:p w14:paraId="0961E148" w14:textId="77777777" w:rsidR="00FD1481" w:rsidRDefault="00FD1481"/>
        </w:tc>
        <w:tc>
          <w:tcPr>
            <w:tcW w:w="2774" w:type="dxa"/>
          </w:tcPr>
          <w:p w14:paraId="0B0C40EE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A/02.4. Выполнение технологических операций производства охлажденной, подмороженной и мороженой продукции из водных биоресурсов и объектов аквакультуры</w:t>
            </w:r>
          </w:p>
        </w:tc>
      </w:tr>
      <w:tr w:rsidR="00FD1481" w14:paraId="72CE8F9A" w14:textId="77777777">
        <w:tc>
          <w:tcPr>
            <w:tcW w:w="426" w:type="dxa"/>
            <w:vMerge/>
          </w:tcPr>
          <w:p w14:paraId="21B0EEE3" w14:textId="77777777" w:rsidR="00FD1481" w:rsidRDefault="00FD1481"/>
        </w:tc>
        <w:tc>
          <w:tcPr>
            <w:tcW w:w="1822" w:type="dxa"/>
            <w:vMerge/>
          </w:tcPr>
          <w:p w14:paraId="1BC941E0" w14:textId="77777777" w:rsidR="00FD1481" w:rsidRDefault="00FD1481"/>
        </w:tc>
        <w:tc>
          <w:tcPr>
            <w:tcW w:w="1688" w:type="dxa"/>
            <w:vMerge/>
          </w:tcPr>
          <w:p w14:paraId="12F0E5D3" w14:textId="77777777" w:rsidR="00FD1481" w:rsidRDefault="00FD1481"/>
        </w:tc>
        <w:tc>
          <w:tcPr>
            <w:tcW w:w="2783" w:type="dxa"/>
            <w:vMerge/>
          </w:tcPr>
          <w:p w14:paraId="3EAD9303" w14:textId="77777777" w:rsidR="00FD1481" w:rsidRDefault="00FD1481"/>
        </w:tc>
        <w:tc>
          <w:tcPr>
            <w:tcW w:w="2774" w:type="dxa"/>
          </w:tcPr>
          <w:p w14:paraId="23EDBF3F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A/03.4. Выполнение технологических операций производства соленой, маринованной продукции и икры из водных биоресурсов и объектов аквакультуры</w:t>
            </w:r>
          </w:p>
        </w:tc>
      </w:tr>
      <w:tr w:rsidR="00FD1481" w14:paraId="0581B186" w14:textId="77777777">
        <w:tc>
          <w:tcPr>
            <w:tcW w:w="426" w:type="dxa"/>
            <w:vMerge/>
          </w:tcPr>
          <w:p w14:paraId="7967FE3A" w14:textId="77777777" w:rsidR="00FD1481" w:rsidRDefault="00FD1481"/>
        </w:tc>
        <w:tc>
          <w:tcPr>
            <w:tcW w:w="1822" w:type="dxa"/>
            <w:vMerge/>
          </w:tcPr>
          <w:p w14:paraId="2590FDDE" w14:textId="77777777" w:rsidR="00FD1481" w:rsidRDefault="00FD1481"/>
        </w:tc>
        <w:tc>
          <w:tcPr>
            <w:tcW w:w="1688" w:type="dxa"/>
            <w:vMerge/>
          </w:tcPr>
          <w:p w14:paraId="4667FECC" w14:textId="77777777" w:rsidR="00FD1481" w:rsidRDefault="00FD1481"/>
        </w:tc>
        <w:tc>
          <w:tcPr>
            <w:tcW w:w="2783" w:type="dxa"/>
            <w:vMerge/>
          </w:tcPr>
          <w:p w14:paraId="1EA6A716" w14:textId="77777777" w:rsidR="00FD1481" w:rsidRDefault="00FD1481"/>
        </w:tc>
        <w:tc>
          <w:tcPr>
            <w:tcW w:w="2774" w:type="dxa"/>
          </w:tcPr>
          <w:p w14:paraId="7A64BBB3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A/04.4. Выполнение технологических операций производства сушеной, сушено-вяленой, вяленой и провесной продукции из водных биоресурсов и объектов аквакультуры</w:t>
            </w:r>
          </w:p>
        </w:tc>
      </w:tr>
      <w:tr w:rsidR="00FD1481" w14:paraId="4728F774" w14:textId="77777777">
        <w:tc>
          <w:tcPr>
            <w:tcW w:w="426" w:type="dxa"/>
            <w:vMerge/>
          </w:tcPr>
          <w:p w14:paraId="5B841FF2" w14:textId="77777777" w:rsidR="00FD1481" w:rsidRDefault="00FD1481"/>
        </w:tc>
        <w:tc>
          <w:tcPr>
            <w:tcW w:w="1822" w:type="dxa"/>
            <w:vMerge/>
          </w:tcPr>
          <w:p w14:paraId="76CA5E94" w14:textId="77777777" w:rsidR="00FD1481" w:rsidRDefault="00FD1481"/>
        </w:tc>
        <w:tc>
          <w:tcPr>
            <w:tcW w:w="1688" w:type="dxa"/>
            <w:vMerge/>
          </w:tcPr>
          <w:p w14:paraId="4C9B4189" w14:textId="77777777" w:rsidR="00FD1481" w:rsidRDefault="00FD1481"/>
        </w:tc>
        <w:tc>
          <w:tcPr>
            <w:tcW w:w="2783" w:type="dxa"/>
            <w:vMerge/>
          </w:tcPr>
          <w:p w14:paraId="7B2E02A7" w14:textId="77777777" w:rsidR="00FD1481" w:rsidRDefault="00FD1481"/>
        </w:tc>
        <w:tc>
          <w:tcPr>
            <w:tcW w:w="2774" w:type="dxa"/>
          </w:tcPr>
          <w:p w14:paraId="2F28B15D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A/05.4. Выполнение технологических операций производства консервов и пресервов из водных биоресурсов и объектов аквакультуры</w:t>
            </w:r>
          </w:p>
        </w:tc>
      </w:tr>
      <w:tr w:rsidR="00FD1481" w14:paraId="409FFD9E" w14:textId="77777777">
        <w:tc>
          <w:tcPr>
            <w:tcW w:w="426" w:type="dxa"/>
            <w:vMerge/>
          </w:tcPr>
          <w:p w14:paraId="09A9FF9A" w14:textId="77777777" w:rsidR="00FD1481" w:rsidRDefault="00FD1481"/>
        </w:tc>
        <w:tc>
          <w:tcPr>
            <w:tcW w:w="1822" w:type="dxa"/>
            <w:vMerge/>
          </w:tcPr>
          <w:p w14:paraId="59BF5DFB" w14:textId="77777777" w:rsidR="00FD1481" w:rsidRDefault="00FD1481"/>
        </w:tc>
        <w:tc>
          <w:tcPr>
            <w:tcW w:w="1688" w:type="dxa"/>
            <w:vMerge/>
          </w:tcPr>
          <w:p w14:paraId="1D855860" w14:textId="77777777" w:rsidR="00FD1481" w:rsidRDefault="00FD1481"/>
        </w:tc>
        <w:tc>
          <w:tcPr>
            <w:tcW w:w="2783" w:type="dxa"/>
            <w:vMerge/>
          </w:tcPr>
          <w:p w14:paraId="1F9C2DD3" w14:textId="77777777" w:rsidR="00FD1481" w:rsidRDefault="00FD1481"/>
        </w:tc>
        <w:tc>
          <w:tcPr>
            <w:tcW w:w="2774" w:type="dxa"/>
          </w:tcPr>
          <w:p w14:paraId="4596AE0D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A/06.4. Выполнение технологических операций производства пищевой продукции горячего и холодного копчения из водных биоресурсов и объектов аквакультуры</w:t>
            </w:r>
          </w:p>
        </w:tc>
      </w:tr>
      <w:tr w:rsidR="00FD1481" w14:paraId="58B7FA43" w14:textId="77777777">
        <w:tc>
          <w:tcPr>
            <w:tcW w:w="426" w:type="dxa"/>
            <w:vMerge/>
          </w:tcPr>
          <w:p w14:paraId="54D16885" w14:textId="77777777" w:rsidR="00FD1481" w:rsidRDefault="00FD1481"/>
        </w:tc>
        <w:tc>
          <w:tcPr>
            <w:tcW w:w="1822" w:type="dxa"/>
            <w:vMerge/>
          </w:tcPr>
          <w:p w14:paraId="00A39328" w14:textId="77777777" w:rsidR="00FD1481" w:rsidRDefault="00FD1481"/>
        </w:tc>
        <w:tc>
          <w:tcPr>
            <w:tcW w:w="1688" w:type="dxa"/>
            <w:vMerge/>
          </w:tcPr>
          <w:p w14:paraId="1E511B08" w14:textId="77777777" w:rsidR="00FD1481" w:rsidRDefault="00FD1481"/>
        </w:tc>
        <w:tc>
          <w:tcPr>
            <w:tcW w:w="2783" w:type="dxa"/>
            <w:vMerge w:val="restart"/>
          </w:tcPr>
          <w:p w14:paraId="2886CFE9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В. Лабораторный контроль качества и безопасности сырья, полуфабрикатов и готовой продукции в процессе производства продуктов питания из водных биоресурсов и объектов аквакультуры</w:t>
            </w:r>
          </w:p>
        </w:tc>
        <w:tc>
          <w:tcPr>
            <w:tcW w:w="2774" w:type="dxa"/>
          </w:tcPr>
          <w:p w14:paraId="56E2DFFE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B/01.4. Проведение организационно-технических мероприятий для обеспечения лабораторного контроля качества и безопасности сырья, полуфабрикатов и готовой продукции в процессе производства продуктов питания из водных биоресурсов и объектов аквакультуры</w:t>
            </w:r>
          </w:p>
        </w:tc>
      </w:tr>
      <w:tr w:rsidR="00FD1481" w14:paraId="176E9CA4" w14:textId="77777777">
        <w:tc>
          <w:tcPr>
            <w:tcW w:w="426" w:type="dxa"/>
            <w:vMerge/>
          </w:tcPr>
          <w:p w14:paraId="2508BC8D" w14:textId="77777777" w:rsidR="00FD1481" w:rsidRDefault="00FD1481"/>
        </w:tc>
        <w:tc>
          <w:tcPr>
            <w:tcW w:w="1822" w:type="dxa"/>
            <w:vMerge/>
          </w:tcPr>
          <w:p w14:paraId="5B362964" w14:textId="77777777" w:rsidR="00FD1481" w:rsidRDefault="00FD1481"/>
        </w:tc>
        <w:tc>
          <w:tcPr>
            <w:tcW w:w="1688" w:type="dxa"/>
            <w:vMerge/>
          </w:tcPr>
          <w:p w14:paraId="47DEB5B2" w14:textId="77777777" w:rsidR="00FD1481" w:rsidRDefault="00FD1481"/>
        </w:tc>
        <w:tc>
          <w:tcPr>
            <w:tcW w:w="2783" w:type="dxa"/>
            <w:vMerge/>
          </w:tcPr>
          <w:p w14:paraId="45ED5BBC" w14:textId="77777777" w:rsidR="00FD1481" w:rsidRDefault="00FD1481"/>
        </w:tc>
        <w:tc>
          <w:tcPr>
            <w:tcW w:w="2774" w:type="dxa"/>
          </w:tcPr>
          <w:p w14:paraId="3DE50E9E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B/02.4. Проведение лабораторных исследований качества и безопасности сырья, полуфабрикатов и готовой продукции в процессе производства продуктов питания из водных биоресурсов и объектов аквакультуры</w:t>
            </w:r>
          </w:p>
        </w:tc>
      </w:tr>
    </w:tbl>
    <w:p w14:paraId="097BFFDF" w14:textId="77777777" w:rsidR="00FD1481" w:rsidRDefault="00FD1481">
      <w:pPr>
        <w:ind w:firstLine="709"/>
        <w:jc w:val="both"/>
        <w:rPr>
          <w:rFonts w:ascii="Times New Roman" w:hAnsi="Times New Roman"/>
          <w:i/>
          <w:sz w:val="24"/>
        </w:rPr>
      </w:pPr>
    </w:p>
    <w:p w14:paraId="7513BBA4" w14:textId="77777777" w:rsidR="00FD1481" w:rsidRDefault="00A83102">
      <w:pPr>
        <w:rPr>
          <w:rFonts w:ascii="Times New Roman" w:hAnsi="Times New Roman"/>
          <w:sz w:val="24"/>
        </w:rPr>
      </w:pPr>
      <w:r>
        <w:br w:type="page"/>
      </w:r>
    </w:p>
    <w:p w14:paraId="1112742C" w14:textId="77777777" w:rsidR="00FD1481" w:rsidRDefault="00A83102">
      <w:pPr>
        <w:pStyle w:val="2"/>
        <w:spacing w:before="0"/>
        <w:ind w:firstLine="709"/>
        <w:rPr>
          <w:rFonts w:ascii="Times New Roman" w:hAnsi="Times New Roman"/>
          <w:b w:val="0"/>
          <w:i w:val="0"/>
          <w:sz w:val="24"/>
        </w:rPr>
      </w:pPr>
      <w:bookmarkStart w:id="13" w:name="__RefHeading___278"/>
      <w:bookmarkEnd w:id="13"/>
      <w:r>
        <w:rPr>
          <w:rFonts w:ascii="Times New Roman" w:hAnsi="Times New Roman"/>
          <w:b w:val="0"/>
          <w:i w:val="0"/>
          <w:sz w:val="24"/>
        </w:rPr>
        <w:lastRenderedPageBreak/>
        <w:t>3.3. Осваиваемые виды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FD1481" w14:paraId="496CF1F7" w14:textId="77777777">
        <w:trPr>
          <w:trHeight w:val="34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7D8D" w14:textId="77777777" w:rsidR="00FD1481" w:rsidRDefault="00A831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видов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3B39" w14:textId="77777777" w:rsidR="00FD1481" w:rsidRDefault="00A831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ПМ</w:t>
            </w:r>
          </w:p>
        </w:tc>
      </w:tr>
      <w:tr w:rsidR="00FD1481" w14:paraId="4994F168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7F06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</w:t>
            </w:r>
          </w:p>
        </w:tc>
      </w:tr>
      <w:tr w:rsidR="00FD1481" w14:paraId="581323AB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EFBB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технологического процесса производства продуктов питания молочной продукции и мороженого (по выбору)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C7AE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ПМн01. Ведение технологического процесса производства продуктов питания молочной продукции и мороженого</w:t>
            </w:r>
          </w:p>
        </w:tc>
      </w:tr>
      <w:tr w:rsidR="00FD1481" w14:paraId="5FF944C6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3F92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технологического процесса производства продуктов питания из мяса и колбасных изделий (по выбору)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A5D3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ПМн01. Ведение технологического процесса производства продуктов питания из мяса и колбасных изделий</w:t>
            </w:r>
          </w:p>
        </w:tc>
      </w:tr>
      <w:tr w:rsidR="00FD1481" w14:paraId="1B3F37C8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57D0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технологического процесса производства продуктов питания из рыбы и морепродуктов (водных биоресурсов и объектов аквакультуры) (по выбору)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B860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ПМн01. Ведение технологического процесса производства продуктов питания из рыбы и морепродуктов (водных биоресурсов и объектов аквакультуры)</w:t>
            </w:r>
          </w:p>
        </w:tc>
      </w:tr>
      <w:tr w:rsidR="00FD1481" w14:paraId="4335A3F6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C5B3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6042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 02. 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</w:tr>
    </w:tbl>
    <w:p w14:paraId="7BDFE211" w14:textId="77777777" w:rsidR="00FD1481" w:rsidRDefault="00FD1481">
      <w:pPr>
        <w:ind w:firstLine="709"/>
        <w:jc w:val="both"/>
        <w:rPr>
          <w:rFonts w:ascii="Times New Roman" w:hAnsi="Times New Roman"/>
          <w:i/>
          <w:sz w:val="24"/>
        </w:rPr>
      </w:pPr>
    </w:p>
    <w:p w14:paraId="56F08DE0" w14:textId="77777777" w:rsidR="00FD1481" w:rsidRDefault="00A83102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Направленность «Производство молочной продукции и мороженого»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FD1481" w14:paraId="0254D132" w14:textId="77777777">
        <w:trPr>
          <w:trHeight w:val="3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B333" w14:textId="77777777" w:rsidR="00FD1481" w:rsidRDefault="00A831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видов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89C9" w14:textId="77777777" w:rsidR="00FD1481" w:rsidRDefault="00A831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ПМ</w:t>
            </w:r>
          </w:p>
        </w:tc>
      </w:tr>
      <w:tr w:rsidR="00FD1481" w14:paraId="50A6A246" w14:textId="77777777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114E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 (общие)</w:t>
            </w:r>
          </w:p>
        </w:tc>
      </w:tr>
      <w:tr w:rsidR="00FD1481" w14:paraId="571CAA27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2619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4D00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 02. 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</w:tr>
      <w:tr w:rsidR="00FD1481" w14:paraId="1D2D380E" w14:textId="77777777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7A01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по выбору </w:t>
            </w:r>
          </w:p>
        </w:tc>
      </w:tr>
      <w:tr w:rsidR="00FD1481" w14:paraId="058D983A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33B2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технологического процесса производства продуктов питания молочной продукции и мороженого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36DD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ПМн01. Ведение технологического процесса производства продуктов питания молочной продукции и мороженого</w:t>
            </w:r>
          </w:p>
        </w:tc>
      </w:tr>
    </w:tbl>
    <w:p w14:paraId="241597AE" w14:textId="77777777" w:rsidR="00FD1481" w:rsidRDefault="00FD1481">
      <w:pPr>
        <w:rPr>
          <w:sz w:val="24"/>
        </w:rPr>
      </w:pPr>
    </w:p>
    <w:p w14:paraId="6B68A0EF" w14:textId="77777777" w:rsidR="00FD1481" w:rsidRDefault="00A83102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Направленность «Производство мясных продуктов, полуфабрикатов и колбасных изделий»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FD1481" w14:paraId="109EC203" w14:textId="77777777">
        <w:trPr>
          <w:trHeight w:val="3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EFE8" w14:textId="77777777" w:rsidR="00FD1481" w:rsidRDefault="00A831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видов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4D28" w14:textId="77777777" w:rsidR="00FD1481" w:rsidRDefault="00A831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ПМ</w:t>
            </w:r>
          </w:p>
        </w:tc>
      </w:tr>
      <w:tr w:rsidR="00FD1481" w14:paraId="659847E0" w14:textId="77777777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B5B2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 (общие)</w:t>
            </w:r>
          </w:p>
        </w:tc>
      </w:tr>
      <w:tr w:rsidR="00FD1481" w14:paraId="55D3FA22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50E4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FF9E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 02. 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</w:tr>
      <w:tr w:rsidR="00FD1481" w14:paraId="048631F7" w14:textId="77777777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CADC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по выбору </w:t>
            </w:r>
          </w:p>
        </w:tc>
      </w:tr>
      <w:tr w:rsidR="00FD1481" w14:paraId="43CE118B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949E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технологического процесса производства продуктов питания из мяса и колбасных изделий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3A9B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ПМн01. Ведение технологического процесса производства продуктов питания из мяса и колбасных изделий</w:t>
            </w:r>
          </w:p>
        </w:tc>
      </w:tr>
    </w:tbl>
    <w:p w14:paraId="5383D50A" w14:textId="77777777" w:rsidR="00FD1481" w:rsidRDefault="00A83102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Направленность «Производство продукции из рыбы и морепродуктов»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FD1481" w14:paraId="35F36340" w14:textId="77777777">
        <w:trPr>
          <w:trHeight w:val="3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CEC8" w14:textId="77777777" w:rsidR="00FD1481" w:rsidRDefault="00A831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видов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8294" w14:textId="77777777" w:rsidR="00FD1481" w:rsidRDefault="00A831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ПМ</w:t>
            </w:r>
          </w:p>
        </w:tc>
      </w:tr>
      <w:tr w:rsidR="00FD1481" w14:paraId="2C67377B" w14:textId="77777777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4EEA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 (общие)</w:t>
            </w:r>
          </w:p>
        </w:tc>
      </w:tr>
      <w:tr w:rsidR="00FD1481" w14:paraId="6172DE7E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46AC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F7EC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 02. 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</w:tr>
      <w:tr w:rsidR="00FD1481" w14:paraId="1F21AE99" w14:textId="77777777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65BD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по выбору </w:t>
            </w:r>
          </w:p>
        </w:tc>
      </w:tr>
      <w:tr w:rsidR="00FD1481" w14:paraId="66C6702B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DA21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технологического процесса производства продуктов питания из рыбы и морепродуктов (водных биоресурсов и объектов аквакультуры)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06D1" w14:textId="77777777" w:rsidR="00FD1481" w:rsidRDefault="00A8310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ПМн01. Ведение технологического процесса производства продуктов питания из рыбы и морепродуктов (водных биоресурсов и объектов аквакультуры)</w:t>
            </w:r>
          </w:p>
        </w:tc>
      </w:tr>
    </w:tbl>
    <w:p w14:paraId="65C9FF34" w14:textId="77777777" w:rsidR="00FD1481" w:rsidRDefault="00FD1481">
      <w:pPr>
        <w:pStyle w:val="112"/>
        <w:spacing w:after="0" w:line="240" w:lineRule="auto"/>
      </w:pPr>
    </w:p>
    <w:p w14:paraId="11506913" w14:textId="77777777" w:rsidR="00FD1481" w:rsidRDefault="00FD1481">
      <w:pPr>
        <w:sectPr w:rsidR="00FD1481">
          <w:headerReference w:type="default" r:id="rId13"/>
          <w:footerReference w:type="default" r:id="rId14"/>
          <w:headerReference w:type="first" r:id="rId15"/>
          <w:pgSz w:w="11906" w:h="16838"/>
          <w:pgMar w:top="1134" w:right="850" w:bottom="1134" w:left="1701" w:header="708" w:footer="708" w:gutter="0"/>
          <w:cols w:space="720"/>
        </w:sectPr>
      </w:pPr>
    </w:p>
    <w:p w14:paraId="54DBC90E" w14:textId="77777777" w:rsidR="00FD1481" w:rsidRDefault="00A83102">
      <w:pPr>
        <w:pStyle w:val="10"/>
        <w:spacing w:before="0" w:after="0"/>
      </w:pPr>
      <w:bookmarkStart w:id="14" w:name="__RefHeading___279"/>
      <w:bookmarkEnd w:id="14"/>
      <w:r>
        <w:lastRenderedPageBreak/>
        <w:t>Раздел 4. Планируемые результаты освоения образовательной программы</w:t>
      </w:r>
    </w:p>
    <w:p w14:paraId="0EBCFF0C" w14:textId="77777777" w:rsidR="00FD1481" w:rsidRDefault="00FD1481">
      <w:pPr>
        <w:rPr>
          <w:rFonts w:ascii="Times New Roman" w:hAnsi="Times New Roman"/>
          <w:sz w:val="24"/>
        </w:rPr>
      </w:pPr>
    </w:p>
    <w:p w14:paraId="0391247D" w14:textId="77777777" w:rsidR="00FD1481" w:rsidRDefault="00A83102">
      <w:pPr>
        <w:pStyle w:val="2"/>
        <w:spacing w:before="0"/>
        <w:ind w:firstLine="709"/>
        <w:rPr>
          <w:rFonts w:ascii="Times New Roman" w:hAnsi="Times New Roman"/>
          <w:b w:val="0"/>
          <w:i w:val="0"/>
          <w:sz w:val="24"/>
        </w:rPr>
      </w:pPr>
      <w:bookmarkStart w:id="15" w:name="__RefHeading___280"/>
      <w:bookmarkEnd w:id="15"/>
      <w:r>
        <w:rPr>
          <w:rFonts w:ascii="Times New Roman" w:hAnsi="Times New Roman"/>
          <w:b w:val="0"/>
          <w:i w:val="0"/>
          <w:sz w:val="24"/>
        </w:rPr>
        <w:t xml:space="preserve">4.1. Общие компетенции </w:t>
      </w:r>
    </w:p>
    <w:tbl>
      <w:tblPr>
        <w:tblpPr w:leftFromText="180" w:rightFromText="180" w:vertAnchor="text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2837"/>
        <w:gridCol w:w="10637"/>
      </w:tblGrid>
      <w:tr w:rsidR="00352A96" w14:paraId="76A9ED6E" w14:textId="77777777" w:rsidTr="00330824">
        <w:trPr>
          <w:trHeight w:val="419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F0F4" w14:textId="77777777" w:rsidR="00352A96" w:rsidRDefault="00352A96" w:rsidP="00330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Код ОК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99CE" w14:textId="77777777" w:rsidR="00352A96" w:rsidRDefault="00352A96" w:rsidP="00330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Формулировка компетенции</w:t>
            </w:r>
          </w:p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5385" w14:textId="77777777" w:rsidR="00352A96" w:rsidRDefault="00352A96" w:rsidP="0033082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Знания, умения </w:t>
            </w:r>
          </w:p>
        </w:tc>
      </w:tr>
      <w:tr w:rsidR="00352A96" w14:paraId="6F1F96A0" w14:textId="77777777" w:rsidTr="00330824">
        <w:trPr>
          <w:trHeight w:val="20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862D" w14:textId="77777777" w:rsidR="00352A96" w:rsidRDefault="00352A96" w:rsidP="00330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57DF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D2AA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352A96" w14:paraId="6F04B42E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7448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C73E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949B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</w:tr>
      <w:tr w:rsidR="00352A96" w14:paraId="4CF91262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398E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C557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482C2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</w:tr>
      <w:tr w:rsidR="00352A96" w14:paraId="5DA765AC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2580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688E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ED3E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352A96" w14:paraId="62FEBF58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4F4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CCF1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0D66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</w:t>
            </w:r>
          </w:p>
        </w:tc>
      </w:tr>
      <w:tr w:rsidR="00352A96" w14:paraId="069E7012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8322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AC56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11D1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352A96" w14:paraId="2BCFE6F4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20CF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5680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5A45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352A96" w14:paraId="00455409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E8F8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5320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D515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</w:tr>
      <w:tr w:rsidR="00352A96" w14:paraId="03A77875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82BB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393F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EAC0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</w:tr>
      <w:tr w:rsidR="00352A96" w14:paraId="7DA51E78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D687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D174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E5C3C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</w:tr>
      <w:tr w:rsidR="00352A96" w14:paraId="4542A8AE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D608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D53B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240F3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работы в профессиональной и смежных сферах</w:t>
            </w:r>
          </w:p>
        </w:tc>
      </w:tr>
      <w:tr w:rsidR="00352A96" w14:paraId="7424C942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0576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4913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42323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</w:t>
            </w:r>
          </w:p>
        </w:tc>
      </w:tr>
      <w:tr w:rsidR="00352A96" w14:paraId="7A6A0C69" w14:textId="77777777" w:rsidTr="00330824">
        <w:trPr>
          <w:trHeight w:val="20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D71F" w14:textId="77777777" w:rsidR="00352A96" w:rsidRDefault="00352A96" w:rsidP="00330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9AB4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A816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352A96" w14:paraId="07149C59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0FBB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65F5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267F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</w:tr>
      <w:tr w:rsidR="00352A96" w14:paraId="5EA92545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BD60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EACE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3E65D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</w:tr>
      <w:tr w:rsidR="00352A96" w14:paraId="68A0E05B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BDB5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82F9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E6978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практическую значимость результатов поиска</w:t>
            </w:r>
          </w:p>
        </w:tc>
      </w:tr>
      <w:tr w:rsidR="00352A96" w14:paraId="3B4187DB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F2FF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2F13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D148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</w:tc>
      </w:tr>
      <w:tr w:rsidR="00352A96" w14:paraId="40EBA4DD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A816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316D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0FD8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</w:t>
            </w:r>
          </w:p>
        </w:tc>
      </w:tr>
      <w:tr w:rsidR="00352A96" w14:paraId="31FF9976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927F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CE4F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75AB6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352A96" w14:paraId="497EF2EE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1731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7CAF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FCCD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352A96" w14:paraId="78F81FCB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5F9E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01FF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0660E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352A96" w14:paraId="7EB3DAFD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A07C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AB0F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C3B83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приемы структурирования информации</w:t>
            </w:r>
          </w:p>
        </w:tc>
      </w:tr>
      <w:tr w:rsidR="00352A96" w14:paraId="73DBA6A3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2A46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9DC3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835FB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оформления результатов поиска информации</w:t>
            </w:r>
          </w:p>
        </w:tc>
      </w:tr>
      <w:tr w:rsidR="00352A96" w14:paraId="0C499BED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ADDB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8119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B946B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современные средства и устройства информатизации, порядок их применения и </w:t>
            </w:r>
          </w:p>
        </w:tc>
      </w:tr>
      <w:tr w:rsidR="00352A96" w14:paraId="51D25E05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7869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3F84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9008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обеспечение в профессиональной деятельности, в том числе цифровые средства</w:t>
            </w:r>
          </w:p>
        </w:tc>
      </w:tr>
      <w:tr w:rsidR="00352A96" w14:paraId="60712CE7" w14:textId="77777777" w:rsidTr="00330824">
        <w:trPr>
          <w:trHeight w:val="20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BADD" w14:textId="77777777" w:rsidR="00352A96" w:rsidRDefault="00352A96" w:rsidP="00330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03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69FB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96C7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352A96" w14:paraId="5F3042D9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873C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0987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35EA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</w:tr>
      <w:tr w:rsidR="00352A96" w14:paraId="7167508B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6DF3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EB6D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BA0DE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современную научную профессиональную терминологию</w:t>
            </w:r>
          </w:p>
        </w:tc>
      </w:tr>
      <w:tr w:rsidR="00352A96" w14:paraId="3193C7B8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D3EB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95BD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47CC8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352A96" w14:paraId="30F24D35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A721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42D3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18E71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достоинства и недостатки коммерческой идеи</w:t>
            </w:r>
          </w:p>
        </w:tc>
      </w:tr>
      <w:tr w:rsidR="00352A96" w14:paraId="2C9AF7C2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C105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C3B1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D4634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</w:tc>
      </w:tr>
      <w:tr w:rsidR="00352A96" w14:paraId="7962E7AD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902A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738F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02471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презентовать идеи открытия собственного дела в профессиональной деятельности</w:t>
            </w:r>
          </w:p>
        </w:tc>
      </w:tr>
      <w:tr w:rsidR="00352A96" w14:paraId="1B764038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D5F3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C017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01302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источники достоверной правовой информации</w:t>
            </w:r>
          </w:p>
        </w:tc>
      </w:tr>
      <w:tr w:rsidR="00352A96" w14:paraId="21CFBEB9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6E00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BEAE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1FA65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различные правовые документы</w:t>
            </w:r>
          </w:p>
        </w:tc>
      </w:tr>
      <w:tr w:rsidR="00352A96" w14:paraId="358320DF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845E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D6BA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86979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интересные проектные идеи, грамотно их формулировать и документировать</w:t>
            </w:r>
          </w:p>
        </w:tc>
      </w:tr>
      <w:tr w:rsidR="00352A96" w14:paraId="38B5179C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E3A8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52F1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8FC9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жизнеспособность проектной идеи, составлять план проекта</w:t>
            </w:r>
          </w:p>
        </w:tc>
      </w:tr>
      <w:tr w:rsidR="00352A96" w14:paraId="10954802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8122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B770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2577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352A96" w14:paraId="321B2312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3F48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7CBB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E807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актуальной нормативно-правовой документации</w:t>
            </w:r>
          </w:p>
        </w:tc>
      </w:tr>
      <w:tr w:rsidR="00352A96" w14:paraId="3C8F91FD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2ACD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DC54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64E5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современная научная и профессиональная терминология</w:t>
            </w:r>
          </w:p>
        </w:tc>
      </w:tr>
      <w:tr w:rsidR="00352A96" w14:paraId="7F91D453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66DB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D87E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3A34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возможные траектории профессионального развития и самообразования</w:t>
            </w:r>
          </w:p>
        </w:tc>
      </w:tr>
      <w:tr w:rsidR="00352A96" w14:paraId="52BB136A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62AD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3754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858FE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основы предпринимательской деятельности, правовой и финансовой грамотности</w:t>
            </w:r>
          </w:p>
        </w:tc>
      </w:tr>
      <w:tr w:rsidR="00352A96" w14:paraId="72B67473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AF2F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8A91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DD7B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разработки презентации</w:t>
            </w:r>
          </w:p>
        </w:tc>
      </w:tr>
      <w:tr w:rsidR="00352A96" w14:paraId="10746FB6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4587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3FA8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CF448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этапы разработки и реализации проекта</w:t>
            </w:r>
          </w:p>
        </w:tc>
      </w:tr>
      <w:tr w:rsidR="00352A96" w14:paraId="7BE4E0A6" w14:textId="77777777" w:rsidTr="00330824">
        <w:trPr>
          <w:trHeight w:val="20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4ED7" w14:textId="77777777" w:rsidR="00352A96" w:rsidRDefault="00352A96" w:rsidP="00330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7103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50F1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</w:rPr>
              <w:t xml:space="preserve">Умения: </w:t>
            </w:r>
          </w:p>
        </w:tc>
      </w:tr>
      <w:tr w:rsidR="00352A96" w14:paraId="763C0B75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3BDD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54FD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D6798" w14:textId="77777777" w:rsidR="00352A96" w:rsidRDefault="00352A96" w:rsidP="00330824">
            <w:pPr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организовывать работу коллектива и команды</w:t>
            </w:r>
          </w:p>
        </w:tc>
      </w:tr>
      <w:tr w:rsidR="00352A96" w14:paraId="691D28A4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6E27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C8AD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56E17" w14:textId="77777777" w:rsidR="00352A96" w:rsidRDefault="00352A96" w:rsidP="00330824">
            <w:pPr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352A96" w14:paraId="71DA96C3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15F0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636A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C16F" w14:textId="77777777" w:rsidR="00352A96" w:rsidRDefault="00352A96" w:rsidP="00330824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352A96" w14:paraId="3A1D281C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B611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947F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C2AD" w14:textId="77777777" w:rsidR="00352A96" w:rsidRDefault="00352A96" w:rsidP="00330824">
            <w:pPr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</w:rPr>
              <w:t>психологические основы деятельности коллектива</w:t>
            </w:r>
          </w:p>
        </w:tc>
      </w:tr>
      <w:tr w:rsidR="00352A96" w14:paraId="4728FD5B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9C08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9AEC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3C88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психологические особенности личности</w:t>
            </w:r>
          </w:p>
        </w:tc>
      </w:tr>
      <w:tr w:rsidR="00352A96" w14:paraId="3F2E856D" w14:textId="77777777" w:rsidTr="00330824">
        <w:trPr>
          <w:trHeight w:val="20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5EA2" w14:textId="77777777" w:rsidR="00352A96" w:rsidRDefault="00352A96" w:rsidP="00330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26C5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3D12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52A96" w14:paraId="4B1106D2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6EAD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E478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CD916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грамотно излагать свои мысли и оформлять документы по профессиональной тематике на государственном языке</w:t>
            </w:r>
          </w:p>
        </w:tc>
      </w:tr>
      <w:tr w:rsidR="00352A96" w14:paraId="1FC364A2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7A5B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ED9F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AA34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толерантность в рабочем коллективе</w:t>
            </w:r>
          </w:p>
        </w:tc>
      </w:tr>
      <w:tr w:rsidR="00352A96" w14:paraId="3078DC09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693A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AFC2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8F94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352A96" w14:paraId="787605B0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12BF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FC2E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65E6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оформления документов </w:t>
            </w:r>
          </w:p>
        </w:tc>
      </w:tr>
      <w:tr w:rsidR="00352A96" w14:paraId="6AF4BE2B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28AC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3284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B83D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построения устных сообщений</w:t>
            </w:r>
          </w:p>
        </w:tc>
      </w:tr>
      <w:tr w:rsidR="00352A96" w14:paraId="78857D5B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78CC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09A5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C91E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социального и культурного контекста</w:t>
            </w:r>
          </w:p>
        </w:tc>
      </w:tr>
      <w:tr w:rsidR="00352A96" w14:paraId="5AC2A0CF" w14:textId="77777777" w:rsidTr="00330824">
        <w:trPr>
          <w:trHeight w:val="20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6F6D5" w14:textId="77777777" w:rsidR="00352A96" w:rsidRDefault="00352A96" w:rsidP="00330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06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81D13" w14:textId="77777777" w:rsidR="00352A96" w:rsidRPr="00787EF2" w:rsidRDefault="00352A96" w:rsidP="00330824">
            <w:pPr>
              <w:rPr>
                <w:rFonts w:ascii="Times New Roman" w:hAnsi="Times New Roman"/>
              </w:rPr>
            </w:pPr>
            <w:r w:rsidRPr="00787EF2"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379E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52A96" w14:paraId="2A014BEC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FB10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9B29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04199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проявлять гражданско-патриотическую позицию</w:t>
            </w:r>
          </w:p>
        </w:tc>
      </w:tr>
      <w:tr w:rsidR="00352A96" w14:paraId="66EBA535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A5F33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2DF6E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21F67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демонстрировать осознанное поведение</w:t>
            </w:r>
          </w:p>
        </w:tc>
      </w:tr>
      <w:tr w:rsidR="00352A96" w14:paraId="648E4445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C694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82448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4DC8F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описывать значимость своей профессии</w:t>
            </w:r>
          </w:p>
        </w:tc>
      </w:tr>
      <w:tr w:rsidR="00352A96" w14:paraId="6FBBF1CA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019A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0586C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CFB27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стандарты антикоррупционного поведения</w:t>
            </w:r>
          </w:p>
        </w:tc>
      </w:tr>
      <w:tr w:rsidR="00352A96" w14:paraId="6AC815C4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BE6F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591B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1DCD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352A96" w14:paraId="783189DA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7E74F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172C6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1529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сущность гражданско-патриотической позиции</w:t>
            </w:r>
          </w:p>
        </w:tc>
      </w:tr>
      <w:tr w:rsidR="00352A96" w14:paraId="7AB38737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66BC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FB8F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7ECF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</w:tc>
      </w:tr>
      <w:tr w:rsidR="00352A96" w14:paraId="5C963D00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735C7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E33E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89417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значимость профессиональной деятельности по профессии</w:t>
            </w:r>
          </w:p>
        </w:tc>
      </w:tr>
      <w:tr w:rsidR="00352A96" w14:paraId="659F0C74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F1294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8689E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5FB9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стандарты антикоррупционного поведения и последствия его нарушения</w:t>
            </w:r>
          </w:p>
        </w:tc>
      </w:tr>
      <w:tr w:rsidR="00352A96" w14:paraId="30287344" w14:textId="77777777" w:rsidTr="00330824">
        <w:trPr>
          <w:trHeight w:val="20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AC96" w14:textId="77777777" w:rsidR="00352A96" w:rsidRDefault="00352A96" w:rsidP="00330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C64B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EFE2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352A96" w14:paraId="016ADBDA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BA18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DBA5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3A3C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соблюдать нормы экологической безопасности</w:t>
            </w:r>
          </w:p>
        </w:tc>
      </w:tr>
      <w:tr w:rsidR="00352A96" w14:paraId="58A061D5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FBAE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38FA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A8A17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</w:tr>
      <w:tr w:rsidR="00352A96" w14:paraId="513993B5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FB2D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BC2B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C11E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профессиональную деятельность с соблюдением принципов бережливого производства</w:t>
            </w:r>
          </w:p>
        </w:tc>
      </w:tr>
      <w:tr w:rsidR="00352A96" w14:paraId="3B594CCD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71AE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DB67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2EB4A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 w:rsidR="00352A96" w14:paraId="2C76C416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22EC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9865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F1A75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действовать в чрезвычайных ситуациях</w:t>
            </w:r>
          </w:p>
        </w:tc>
      </w:tr>
      <w:tr w:rsidR="00352A96" w14:paraId="15708379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41B4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7BB2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2551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352A96" w14:paraId="7BC9C5A3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73C7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6353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2C50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правила экологической безопасности при ведении профессиональной деятельности </w:t>
            </w:r>
          </w:p>
        </w:tc>
      </w:tr>
      <w:tr w:rsidR="00352A96" w14:paraId="3565EFDE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F07C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78AD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73E18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ресурсы, задействованные в профессиональной деятельности</w:t>
            </w:r>
          </w:p>
        </w:tc>
      </w:tr>
      <w:tr w:rsidR="00352A96" w14:paraId="00142DA5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E6A0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4CD5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376E0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пути обеспечения ресурсосбережения</w:t>
            </w:r>
          </w:p>
        </w:tc>
      </w:tr>
      <w:tr w:rsidR="00352A96" w14:paraId="3F8EC646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C43F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6C4C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764B1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принципы бережливого производства</w:t>
            </w:r>
          </w:p>
        </w:tc>
      </w:tr>
      <w:tr w:rsidR="00352A96" w14:paraId="28DB7389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3B74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AAAD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B15F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направления изменения климатических условий региона</w:t>
            </w:r>
          </w:p>
        </w:tc>
      </w:tr>
      <w:tr w:rsidR="00352A96" w14:paraId="605F58E0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2970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58EC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62827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поведения в чрезвычайных ситуациях</w:t>
            </w:r>
          </w:p>
        </w:tc>
      </w:tr>
      <w:tr w:rsidR="00352A96" w14:paraId="3DD0648F" w14:textId="77777777" w:rsidTr="00330824">
        <w:trPr>
          <w:trHeight w:val="20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7B31" w14:textId="77777777" w:rsidR="00352A96" w:rsidRDefault="00352A96" w:rsidP="00330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08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DD45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</w:t>
            </w:r>
            <w:r>
              <w:rPr>
                <w:rFonts w:ascii="Times New Roman" w:hAnsi="Times New Roman"/>
              </w:rPr>
              <w:lastRenderedPageBreak/>
              <w:t>поддержания необходимого уровня физической подготовленности</w:t>
            </w:r>
          </w:p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6B12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Умения: </w:t>
            </w:r>
          </w:p>
        </w:tc>
      </w:tr>
      <w:tr w:rsidR="00352A96" w14:paraId="4C29310D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A5AD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D4FD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9A31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 w:rsidR="00352A96" w14:paraId="2437FAA4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A519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A711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B2219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рациональные приемы двигательных функций в профессиональной деятельности</w:t>
            </w:r>
          </w:p>
        </w:tc>
      </w:tr>
      <w:tr w:rsidR="00352A96" w14:paraId="52F53C60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2C17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1EE9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59F18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пользоваться средствами профилактики перенапряжения, характерными для данной профессии</w:t>
            </w:r>
          </w:p>
        </w:tc>
      </w:tr>
      <w:tr w:rsidR="00352A96" w14:paraId="3F9E2019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14DB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D133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81D9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352A96" w14:paraId="1ECFA255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36C0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2B27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37B58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роль физической культуры в общекультурном, профессиональном и социальном развитии человека</w:t>
            </w:r>
          </w:p>
        </w:tc>
      </w:tr>
      <w:tr w:rsidR="00352A96" w14:paraId="00291600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55AC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6335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C92D0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здорового образа жизни</w:t>
            </w:r>
          </w:p>
        </w:tc>
      </w:tr>
      <w:tr w:rsidR="00352A96" w14:paraId="58DE426D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A8B6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1620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A0D8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профессиональной деятельности и зоны риска физического здоровья для профессии</w:t>
            </w:r>
          </w:p>
        </w:tc>
      </w:tr>
      <w:tr w:rsidR="00352A96" w14:paraId="2D4C8873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4622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6DD3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431F0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средства профилактики перенапряжения</w:t>
            </w:r>
          </w:p>
        </w:tc>
      </w:tr>
      <w:tr w:rsidR="00352A96" w14:paraId="0620A73E" w14:textId="77777777" w:rsidTr="00330824">
        <w:trPr>
          <w:trHeight w:val="20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6976" w14:textId="77777777" w:rsidR="00352A96" w:rsidRDefault="00352A96" w:rsidP="00330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B65C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CB99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52A96" w14:paraId="34F44CB2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B656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DFA7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FDE69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352A96" w14:paraId="037746CC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0762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EF59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24BD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участвовать в диалогах на знакомые общие и профессиональные темы</w:t>
            </w:r>
          </w:p>
        </w:tc>
      </w:tr>
      <w:tr w:rsidR="00352A96" w14:paraId="6C6A2231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B550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7030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FCF22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352A96" w14:paraId="01FE8FBA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9FA5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61DF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7530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кратко обосновывать и объяснять свои действия (текущие и планируемые)</w:t>
            </w:r>
          </w:p>
        </w:tc>
      </w:tr>
      <w:tr w:rsidR="00352A96" w14:paraId="344E90EF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8B85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2298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F151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352A96" w14:paraId="067F6C0F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F8DD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2089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F0FA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352A96" w14:paraId="0EB01872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28A2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ADA0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1BB6E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построения простых и сложных предложений на профессиональные темы</w:t>
            </w:r>
          </w:p>
        </w:tc>
      </w:tr>
      <w:tr w:rsidR="00352A96" w14:paraId="2C89E70D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8AB6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228F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EBBDE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общеупотребительные глаголы (бытовая и профессиональная лексика)</w:t>
            </w:r>
          </w:p>
        </w:tc>
      </w:tr>
      <w:tr w:rsidR="00352A96" w14:paraId="66470874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A86D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3B1C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6F05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352A96" w14:paraId="7423DA27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2ADF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99F6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29E3" w14:textId="77777777" w:rsidR="00352A96" w:rsidRDefault="00352A96" w:rsidP="003308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особенности произношения</w:t>
            </w:r>
          </w:p>
        </w:tc>
      </w:tr>
      <w:tr w:rsidR="00352A96" w14:paraId="09C224D1" w14:textId="77777777" w:rsidTr="00330824">
        <w:trPr>
          <w:trHeight w:val="20"/>
        </w:trPr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1191" w14:textId="77777777" w:rsidR="00352A96" w:rsidRDefault="00352A96" w:rsidP="00330824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A3D9" w14:textId="77777777" w:rsidR="00352A96" w:rsidRDefault="00352A96" w:rsidP="00330824"/>
        </w:tc>
        <w:tc>
          <w:tcPr>
            <w:tcW w:w="10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D69D7" w14:textId="77777777" w:rsidR="00352A96" w:rsidRDefault="00352A96" w:rsidP="003308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чтения текстов профессиональной направленности</w:t>
            </w:r>
          </w:p>
        </w:tc>
      </w:tr>
    </w:tbl>
    <w:p w14:paraId="5B8638CB" w14:textId="77777777" w:rsidR="00FD1481" w:rsidRDefault="00FD1481"/>
    <w:p w14:paraId="473D9E56" w14:textId="77777777" w:rsidR="00FD1481" w:rsidRDefault="00A83102">
      <w:pPr>
        <w:pStyle w:val="2"/>
        <w:spacing w:before="0"/>
        <w:ind w:firstLine="709"/>
        <w:rPr>
          <w:rFonts w:ascii="Times New Roman" w:hAnsi="Times New Roman"/>
          <w:b w:val="0"/>
          <w:i w:val="0"/>
          <w:sz w:val="24"/>
        </w:rPr>
      </w:pPr>
      <w:bookmarkStart w:id="16" w:name="__RefHeading___281"/>
      <w:bookmarkEnd w:id="16"/>
      <w:r>
        <w:rPr>
          <w:rFonts w:ascii="Times New Roman" w:hAnsi="Times New Roman"/>
          <w:b w:val="0"/>
          <w:i w:val="0"/>
          <w:sz w:val="24"/>
        </w:rPr>
        <w:t xml:space="preserve">4.2. Профессиональные компетенции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4247"/>
        <w:gridCol w:w="7839"/>
      </w:tblGrid>
      <w:tr w:rsidR="00FD1481" w14:paraId="6411B9D9" w14:textId="77777777">
        <w:trPr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13DF" w14:textId="77777777" w:rsidR="00FD1481" w:rsidRDefault="00A83102">
            <w:pPr>
              <w:jc w:val="center"/>
              <w:rPr>
                <w:rFonts w:ascii="Times New Roman" w:hAnsi="Times New Roman"/>
                <w:b/>
              </w:rPr>
            </w:pPr>
            <w:bookmarkStart w:id="17" w:name="_Hlk131166161"/>
            <w:r>
              <w:rPr>
                <w:rFonts w:ascii="Times New Roman" w:hAnsi="Times New Roman"/>
                <w:b/>
              </w:rPr>
              <w:t>Виды деятельности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288F" w14:textId="77777777" w:rsidR="00FD1481" w:rsidRDefault="00A831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и наименование компетенции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BA18E" w14:textId="77777777" w:rsidR="00FD1481" w:rsidRDefault="00A831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Показатели освоения компетенции</w:t>
            </w:r>
          </w:p>
        </w:tc>
      </w:tr>
      <w:tr w:rsidR="00FD1481" w14:paraId="1F8869BE" w14:textId="77777777">
        <w:trPr>
          <w:jc w:val="center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39DF0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технологического процесса производства продуктов питания молочной продукции и мороженого (по выбору)</w:t>
            </w:r>
          </w:p>
        </w:tc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ECD70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 Производить техническое обслуживание технологического оборудования при производстве продуктов питания молочной продукции и мороженого в соответствии с эксплуатационной документацией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C25F0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Навыки:</w:t>
            </w:r>
          </w:p>
        </w:tc>
      </w:tr>
      <w:tr w:rsidR="00FD1481" w14:paraId="59CD392F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53BF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A94A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57317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подготовки рабочего места,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к запуску;</w:t>
            </w:r>
          </w:p>
        </w:tc>
      </w:tr>
      <w:tr w:rsidR="00FD1481" w14:paraId="4344A0AD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79545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63FB2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8262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проверки исправности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производства продуктов питания молочной продукции и мороженого в соответствии с эксплуатационной документацией;</w:t>
            </w:r>
          </w:p>
        </w:tc>
      </w:tr>
      <w:tr w:rsidR="00FD1481" w14:paraId="59494302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4D3BB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8BCC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C2F0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выполнения технологических операций по устранению неисправностей в работе технологического оборудования в соответствии с эксплуатационной документацией</w:t>
            </w:r>
          </w:p>
        </w:tc>
      </w:tr>
      <w:tr w:rsidR="00FD1481" w14:paraId="49805BEE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8B0D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F5E12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8A50B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</w:tc>
      </w:tr>
      <w:tr w:rsidR="00FD1481" w14:paraId="2C0BCF76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3977F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7BB68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D3736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визуально оценивать исправность технологического оборудования, систем безопасности и сигнализации, контрольно-измерительных приборов и автоматики;</w:t>
            </w:r>
          </w:p>
        </w:tc>
      </w:tr>
      <w:tr w:rsidR="00FD1481" w14:paraId="1E2DD96B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A839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C820D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036A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методы, приемы наладки, настройки, ремонта и регулировки, и инструмент для наладки, настройки, ремонта и регулировки оборудования, систем безопасности и сигнализации, контрольно-измерительных приборов и автоматики;</w:t>
            </w:r>
          </w:p>
        </w:tc>
      </w:tr>
      <w:tr w:rsidR="00FD1481" w14:paraId="3C4ACE3F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AA487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B3E6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44C4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методы безопасного производства работ при осмотре и проверке функционирования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производства продуктов питания молочной продукции и мороженого в соответствии с эксплуатационной документацией</w:t>
            </w:r>
          </w:p>
        </w:tc>
      </w:tr>
      <w:tr w:rsidR="00FD1481" w14:paraId="09857D06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25D3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C874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0B17B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D1481" w14:paraId="31D93170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A11A4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9ED7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64EA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технологии производства продуктов питания молочной продукции и мороженого на автоматизированных технологических линиях</w:t>
            </w:r>
          </w:p>
        </w:tc>
      </w:tr>
      <w:tr w:rsidR="00FD1481" w14:paraId="3829158D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53A6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80FD3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E9B2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назначение, принципы действия и устройство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молочной продукции и мороженого;</w:t>
            </w:r>
          </w:p>
        </w:tc>
      </w:tr>
      <w:tr w:rsidR="00FD1481" w14:paraId="3CFB3AE6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8B6E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DC033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11B6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эксплуатации и инструкции по техническому обслуживанию технологического оборудования, систем безопасности и сигнализации, контрольно-измерительных приборов и автоматики;</w:t>
            </w:r>
          </w:p>
        </w:tc>
      </w:tr>
      <w:tr w:rsidR="00FD1481" w14:paraId="5929F5CA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F63D9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62A97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A385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и способы выявления и устранения неисправностей технологического оборудования, систем безопасности и сигнализации, контрольно-измерительных приборов и автоматики;</w:t>
            </w:r>
          </w:p>
        </w:tc>
      </w:tr>
      <w:tr w:rsidR="00FD1481" w14:paraId="4DBD8D3B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7235F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4B6F3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B4E08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безопасности при эксплуатации и обслуживании производственного оборудования, систем безопасности и сигнализации, контрольно-измерительных приборов и автоматики;</w:t>
            </w:r>
          </w:p>
        </w:tc>
      </w:tr>
      <w:tr w:rsidR="00FD1481" w14:paraId="1EE82800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FE1E1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95F96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4D83B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проведения подготовки к работе, пуска и наладки, ремонта технологического оборудования, систем безопасности и сигнализации, контрольно-измерительных приборов и автоматики;</w:t>
            </w:r>
          </w:p>
        </w:tc>
      </w:tr>
      <w:tr w:rsidR="00FD1481" w14:paraId="2F8ADD93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564D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29AB1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56685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</w:t>
            </w:r>
          </w:p>
        </w:tc>
      </w:tr>
      <w:tr w:rsidR="00FD1481" w14:paraId="760A86E2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2165" w14:textId="77777777" w:rsidR="00FD1481" w:rsidRDefault="00FD1481"/>
        </w:tc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2D74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1.2. Выполнять технологические операции производства продуктов питания из молочного сырья в соответствии с технологическими инструкциями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AE74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Навыки: </w:t>
            </w:r>
          </w:p>
        </w:tc>
      </w:tr>
      <w:tr w:rsidR="00FD1481" w14:paraId="1F287B75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577C7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0C184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D5F3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приема-сдачи молочного сырья и расходных материалов производства продуктов питания из молочного сырья на автоматизированных технологических линиях в соответствии с технологическими инструкциями;</w:t>
            </w:r>
          </w:p>
        </w:tc>
      </w:tr>
      <w:tr w:rsidR="00FD1481" w14:paraId="08614CE7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50979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95C39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B487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мониторинга показателей входного качества и поступающего объема сырья и расходных материалов;</w:t>
            </w:r>
          </w:p>
        </w:tc>
      </w:tr>
      <w:tr w:rsidR="00FD1481" w14:paraId="39FD179B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FF3B1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48281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F40FD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регулирования параметров и режимов технологических операций производства продуктов питания из молочного сырья;</w:t>
            </w:r>
          </w:p>
        </w:tc>
      </w:tr>
      <w:tr w:rsidR="00FD1481" w14:paraId="78E58F3B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6C27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DBA6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5416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регулирования параметров качества продукции, норм расхода сырья и нормативов выхода готовой продукции в процессе выполнения технологических операций производства продуктов питания из молочного сырья;</w:t>
            </w:r>
          </w:p>
        </w:tc>
      </w:tr>
      <w:tr w:rsidR="00FD1481" w14:paraId="15846A7E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AFF7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F4F00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69CA7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упаковки и маркировки готовой продукции на специальном технологическом оборудовании</w:t>
            </w:r>
          </w:p>
        </w:tc>
      </w:tr>
      <w:tr w:rsidR="00FD1481" w14:paraId="04865DBE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6239E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12596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BC661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</w:tc>
      </w:tr>
      <w:tr w:rsidR="00FD1481" w14:paraId="4949B963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70815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E11A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16342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подготавливать сырье и расходные материалы к процессу производства продуктов питания из молочного сырья в соответствии с технологическими инструкциями;</w:t>
            </w:r>
          </w:p>
        </w:tc>
      </w:tr>
      <w:tr w:rsidR="00FD1481" w14:paraId="4C3455D6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DFB6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80D4E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3280C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оценивать качество сырья и полуфабрикатов по органолептическим показателям при выполнении технологических операций производства продуктов питания из молочного сырья;</w:t>
            </w:r>
          </w:p>
        </w:tc>
      </w:tr>
      <w:tr w:rsidR="00FD1481" w14:paraId="2FC19589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DC7CA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4A15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B5DC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рассчитывать объем сырья и расходных материалов в процессе выполнения технологических операций производства продуктов питания из молочного сырья в соответствии с технологическими инструкциями;</w:t>
            </w:r>
          </w:p>
        </w:tc>
      </w:tr>
      <w:tr w:rsidR="00FD1481" w14:paraId="7688B59F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6FBA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50CEE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E08EA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эксплуатировать оборудование для производства, упаковки и маркировки продуктов питания из молочного сырья в соответствии с технологическими инструкциями на автоматизированных технологических линиях</w:t>
            </w:r>
          </w:p>
        </w:tc>
      </w:tr>
      <w:tr w:rsidR="00FD1481" w14:paraId="797886E4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C92F0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DFCE4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BB2D5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поддерживать установленные технологией режимы и режимные параметры оборудования для производства продуктов питания из молочного сырья;</w:t>
            </w:r>
          </w:p>
        </w:tc>
      </w:tr>
      <w:tr w:rsidR="00FD1481" w14:paraId="2383361D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BE03A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5CD3D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7188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устранять причины, вызывающие ухудшение качества продукции и снижение производительности технологического оборудования производства продуктов питания из молочного сырья;</w:t>
            </w:r>
          </w:p>
        </w:tc>
      </w:tr>
      <w:tr w:rsidR="00FD1481" w14:paraId="3BEAEBB5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C9DA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FAFCD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80BD5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поддерживать установленные технологией нормативы выхода и сортности продуктов питания из молочного сырья в соответствии с технологическими инструкциями</w:t>
            </w:r>
          </w:p>
        </w:tc>
      </w:tr>
      <w:tr w:rsidR="00FD1481" w14:paraId="0EA50449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4603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7B0F7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BF55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D1481" w14:paraId="6F1994AF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2747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9C8ED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08EF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порядок приемки, хранения и подготовки к использованию сырья, полуфабрикатов, расходного материала, применяемых при производстве продуктов питания из молочного сырья;</w:t>
            </w:r>
          </w:p>
        </w:tc>
      </w:tr>
      <w:tr w:rsidR="00FD1481" w14:paraId="59B49257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9F1F0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36179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3E44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показатели качества сырья, полуфабрикатов, расходного материала и готовой продукции при производстве продуктов питания из молочного сырья;</w:t>
            </w:r>
          </w:p>
        </w:tc>
      </w:tr>
      <w:tr w:rsidR="00FD1481" w14:paraId="00DD4DFC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F310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9662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92B42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нормативы расходов сырья, полуфабрикатов, расходного материала, выхода готовой продукции при производстве продуктов питания из молочного сырья;</w:t>
            </w:r>
          </w:p>
        </w:tc>
      </w:tr>
      <w:tr w:rsidR="00FD1481" w14:paraId="6156658D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6934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1D39E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05701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методы контроля качества продукции, причины брака продукции и меры по их устранению;</w:t>
            </w:r>
          </w:p>
        </w:tc>
      </w:tr>
      <w:tr w:rsidR="00FD1481" w14:paraId="472093F3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C829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5A2FD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9270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основы технологии производства продуктов питания из молочного сырья на автоматизированных технологических линиях;</w:t>
            </w:r>
          </w:p>
        </w:tc>
      </w:tr>
      <w:tr w:rsidR="00FD1481" w14:paraId="55B788E2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B322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D01BB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4FBC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технологические операции и режимы работы технологического оборудования по производству продуктов питания из молочного сырья;</w:t>
            </w:r>
          </w:p>
        </w:tc>
      </w:tr>
      <w:tr w:rsidR="00FD1481" w14:paraId="58149F82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B18AB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5EC5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6EC6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назначение, принципы действия, устройство и правила эксплуатации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из молочного сырья;</w:t>
            </w:r>
          </w:p>
        </w:tc>
      </w:tr>
      <w:tr w:rsidR="00FD1481" w14:paraId="73AAE88A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288D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87965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5FF2A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из молочного сырья</w:t>
            </w:r>
          </w:p>
        </w:tc>
      </w:tr>
      <w:tr w:rsidR="00FD1481" w14:paraId="51394AA5" w14:textId="77777777">
        <w:trPr>
          <w:jc w:val="center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7E0C1" w14:textId="77777777" w:rsidR="00FD1481" w:rsidRDefault="00A83102">
            <w:pPr>
              <w:rPr>
                <w:rFonts w:ascii="Times New Roman" w:hAnsi="Times New Roman"/>
              </w:rPr>
            </w:pPr>
            <w:bookmarkStart w:id="18" w:name="_Hlk149648801"/>
            <w:r>
              <w:rPr>
                <w:rFonts w:ascii="Times New Roman" w:hAnsi="Times New Roman"/>
              </w:rPr>
              <w:t>Ведение технологического процесса производства продуктов питания из мяса и колбасных изделий (по выбору)</w:t>
            </w:r>
          </w:p>
        </w:tc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6383D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 Производить техническое обслуживание технологического оборудования при производстве продуктов питания из мяса и колбасных изделий в соответствии с эксплуатационной документацией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33D5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Навыки: </w:t>
            </w:r>
          </w:p>
        </w:tc>
      </w:tr>
      <w:tr w:rsidR="00FD1481" w14:paraId="559465AB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74BC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80D23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E46F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подготовки рабочего места,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к запуску;</w:t>
            </w:r>
          </w:p>
        </w:tc>
      </w:tr>
      <w:tr w:rsidR="00FD1481" w14:paraId="233C19E4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D27D0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3678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869E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проверки исправности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производства продуктов питания из мяса и колбасных изделий в соответствии с эксплуатационной документацией;</w:t>
            </w:r>
          </w:p>
        </w:tc>
      </w:tr>
      <w:tr w:rsidR="00FD1481" w14:paraId="28B43ED1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A0609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68AE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A93C9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</w:tc>
      </w:tr>
      <w:tr w:rsidR="00FD1481" w14:paraId="0C951395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A5A1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0D2D3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D17A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визуально оценивать исправность технологического оборудования, систем безопасности и сигнализации, контрольно-измерительных приборов и автоматики;</w:t>
            </w:r>
          </w:p>
        </w:tc>
      </w:tr>
      <w:tr w:rsidR="00FD1481" w14:paraId="37D0D0F1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01F0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209D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0B5D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методы, приемы наладки, настройки, ремонта и регулировки, и инструмент для наладки, настройки, ремонта и регулировки оборудования, систем безопасности и сигнализации, контрольно-измерительных приборов и автоматики;</w:t>
            </w:r>
          </w:p>
        </w:tc>
      </w:tr>
      <w:tr w:rsidR="00FD1481" w14:paraId="763DDB5A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C8571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1C5C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4ED3B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методы безопасного производства работ при осмотре и проверке функционирования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производства продуктов питания из мяса и колбасных изделий в соответствии с эксплуатационной документацией</w:t>
            </w:r>
          </w:p>
        </w:tc>
      </w:tr>
      <w:tr w:rsidR="00FD1481" w14:paraId="44B53FC2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5139E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E5B0E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80CF0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D1481" w14:paraId="62D1149B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D6E1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7B08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E780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технологии производства продуктов питания из мяса и колбасных изделий на автоматизированных технологических линиях</w:t>
            </w:r>
          </w:p>
        </w:tc>
      </w:tr>
      <w:tr w:rsidR="00FD1481" w14:paraId="1C288190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068DC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7EA3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E0E53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назначение, принципы действия и устройство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из мяса и колбасных изделий;</w:t>
            </w:r>
          </w:p>
        </w:tc>
      </w:tr>
      <w:tr w:rsidR="00FD1481" w14:paraId="4422C460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F2B02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1C052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BE667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эксплуатации и инструкции по техническому обслуживанию технологического оборудования, систем безопасности и сигнализации, контрольно-измерительных приборов и автоматики;</w:t>
            </w:r>
          </w:p>
        </w:tc>
      </w:tr>
      <w:tr w:rsidR="00FD1481" w14:paraId="784D9897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4713E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0D3F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0CCB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и способы выявления и устранения неисправностей технологического оборудования, систем безопасности и сигнализации, контрольно-измерительных приборов и автоматики;</w:t>
            </w:r>
          </w:p>
        </w:tc>
      </w:tr>
      <w:tr w:rsidR="00FD1481" w14:paraId="62A073A9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D8AF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86EA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BAF2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безопасности при эксплуатации и обслуживании производственного оборудования, систем безопасности и сигнализации, контрольно-измерительных приборов и автоматики;</w:t>
            </w:r>
          </w:p>
        </w:tc>
      </w:tr>
      <w:tr w:rsidR="00FD1481" w14:paraId="610D0599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1F882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7578F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6FBF6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проведения подготовки к работе, пуска и наладки, ремонта технологического оборудования, систем безопасности и сигнализации, контрольно-измерительных приборов и автоматики;</w:t>
            </w:r>
          </w:p>
        </w:tc>
      </w:tr>
      <w:tr w:rsidR="00FD1481" w14:paraId="3EDC1294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BABD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4BDAD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6798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</w:t>
            </w:r>
          </w:p>
        </w:tc>
      </w:tr>
      <w:tr w:rsidR="00FD1481" w14:paraId="33760174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8206" w14:textId="77777777" w:rsidR="00FD1481" w:rsidRDefault="00FD1481"/>
        </w:tc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D3E1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1.2. Выполнять технологические операции производства продуктов питания из мясного сырья в соответствии с технологическими инструкциями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4551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Навыки: </w:t>
            </w:r>
          </w:p>
        </w:tc>
      </w:tr>
      <w:tr w:rsidR="00FD1481" w14:paraId="0083741F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28E7D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138F6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31041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приема-сдачи мясного сырья и расходных материалов производства продуктов питания из мясного сырья на автоматизированных технологических линиях в соответствии с технологическими инструкциями;</w:t>
            </w:r>
          </w:p>
        </w:tc>
      </w:tr>
      <w:tr w:rsidR="00FD1481" w14:paraId="54A169FA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A68F5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9527B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DE98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мониторинга показателей входного качества и поступающего объема сырья и расходных материалов;</w:t>
            </w:r>
          </w:p>
        </w:tc>
      </w:tr>
      <w:tr w:rsidR="00FD1481" w14:paraId="76FA8BD3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B6E3E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112DE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DC063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регулирования параметров и режимов технологических операций производства продуктов питания из мясного сырья;</w:t>
            </w:r>
          </w:p>
        </w:tc>
      </w:tr>
      <w:tr w:rsidR="00FD1481" w14:paraId="5712D5F9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31338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4FEAC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AD038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регулирования параметров качества продукции, норм расхода сырья и нормативов выхода готовой продукции в процессе выполнения технологических операций производства продуктов питания из мясного сырья;</w:t>
            </w:r>
          </w:p>
        </w:tc>
      </w:tr>
      <w:tr w:rsidR="00FD1481" w14:paraId="3E5B0A72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A54D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D2768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D8F9B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упаковки и маркировки готовой продукции на специальном технологическом оборудовании</w:t>
            </w:r>
          </w:p>
        </w:tc>
      </w:tr>
      <w:tr w:rsidR="00FD1481" w14:paraId="53EA72F5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88C9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6AE7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D843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</w:tc>
      </w:tr>
      <w:tr w:rsidR="00FD1481" w14:paraId="397FD26E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FB11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A1C0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3624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подготавливать сырье и расходные материалы к процессу производства продуктов питания из мясного сырья в соответствии с технологическими инструкциями;</w:t>
            </w:r>
          </w:p>
        </w:tc>
      </w:tr>
      <w:tr w:rsidR="00FD1481" w14:paraId="7E874FD6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8725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97B0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947E1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оценивать качество сырья и полуфабрикатов по органолептическим показателям при выполнении технологических операций производства продуктов питания из мясного сырья;</w:t>
            </w:r>
          </w:p>
        </w:tc>
      </w:tr>
      <w:tr w:rsidR="00FD1481" w14:paraId="38C76ACC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C16D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2FAA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46806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рассчитывать объем сырья и расходных материалов в процессе выполнения технологических операций производства продуктов питания из мясного сырья в соответствии с технологическими инструкциями;</w:t>
            </w:r>
          </w:p>
        </w:tc>
      </w:tr>
      <w:tr w:rsidR="00FD1481" w14:paraId="250C43E0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EBED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B871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9C9F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эксплуатировать оборудование для производства, упаковки и маркировки продуктов питания из мясного сырья в соответствии с технологическими инструкциями на автоматизированных технологических линиях</w:t>
            </w:r>
          </w:p>
        </w:tc>
      </w:tr>
      <w:tr w:rsidR="00FD1481" w14:paraId="45827291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4A01F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A47E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70CF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поддерживать установленные технологией режимы и режимные параметры оборудования для производства продуктов питания из мясного сырья;</w:t>
            </w:r>
          </w:p>
        </w:tc>
      </w:tr>
      <w:tr w:rsidR="00FD1481" w14:paraId="66F86BA4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1F573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0F47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0C9BF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устранять причины, вызывающие ухудшение качества продукции и снижение производительности технологического оборудования производства продуктов питания из мясного сырья;</w:t>
            </w:r>
          </w:p>
        </w:tc>
      </w:tr>
      <w:tr w:rsidR="00FD1481" w14:paraId="146C0E8B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68D0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FE588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55073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поддерживать установленные технологией нормативы выхода и сортности продуктов питания из мясного сырья в соответствии с технологическими инструкциями</w:t>
            </w:r>
          </w:p>
        </w:tc>
      </w:tr>
      <w:tr w:rsidR="00FD1481" w14:paraId="28FE790B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697E8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E559B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6E93C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D1481" w14:paraId="6BF5430F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65118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1E51A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F90D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порядок приемки, хранения и подготовки к использованию сырья, полуфабрикатов, расходного материала, применяемых при производстве продуктов питания из мясного сырья;</w:t>
            </w:r>
          </w:p>
        </w:tc>
      </w:tr>
      <w:tr w:rsidR="00FD1481" w14:paraId="4C0D6C6C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A8066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9CE7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C0736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показатели качества сырья, полуфабрикатов, расходного материала и готовой продукции при производстве продуктов питания из мясного сырья;</w:t>
            </w:r>
          </w:p>
        </w:tc>
      </w:tr>
      <w:tr w:rsidR="00FD1481" w14:paraId="4F9A2293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58DB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E996E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02ED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нормативы расходов сырья, полуфабрикатов, расходного материала, выхода готовой продукции при производстве продуктов питания из мясного сырья;</w:t>
            </w:r>
          </w:p>
        </w:tc>
      </w:tr>
      <w:tr w:rsidR="00FD1481" w14:paraId="3FFAE008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D517E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44C9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7B015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методы контроля качества продукции, причины брака продукции и меры по их устранению;</w:t>
            </w:r>
          </w:p>
        </w:tc>
      </w:tr>
      <w:tr w:rsidR="00FD1481" w14:paraId="681DC9A7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17AE9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F49E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1F2C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основы технологии производства продуктов питания из мясного сырья на автоматизированных технологических линиях;</w:t>
            </w:r>
          </w:p>
        </w:tc>
      </w:tr>
      <w:tr w:rsidR="00FD1481" w14:paraId="162C04BF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DF072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E2B04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51DFC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технологические операции и режимы работы технологического оборудования по производству продуктов питания из мясного сырья;</w:t>
            </w:r>
          </w:p>
        </w:tc>
      </w:tr>
      <w:tr w:rsidR="00FD1481" w14:paraId="2397BDD9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CFB5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30EB3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A87E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назначение, принципы действия, устройство и правила эксплуатации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из мясного сырья;</w:t>
            </w:r>
          </w:p>
        </w:tc>
      </w:tr>
      <w:tr w:rsidR="00FD1481" w14:paraId="33EA8C65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E80E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519BC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9010F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из мясного сырья</w:t>
            </w:r>
          </w:p>
        </w:tc>
      </w:tr>
      <w:tr w:rsidR="00FD1481" w14:paraId="59EED50A" w14:textId="77777777">
        <w:trPr>
          <w:jc w:val="center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8C067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технологического процесса производства продуктов питания из рыбы и морепродуктов (водных биоресурсов и объектов аквакультуры) (по выбору)</w:t>
            </w:r>
          </w:p>
        </w:tc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A14B8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 Производить техническое обслуживание технологического оборудования при производстве продуктов питания из рыбы и морепродуктов (водных биоресурсов и объектов аквакультуры) в соответствии с эксплуатационной документацией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C6DC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Навыки:</w:t>
            </w:r>
          </w:p>
        </w:tc>
      </w:tr>
      <w:tr w:rsidR="00FD1481" w14:paraId="17B53EB2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FC8C9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68CED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94BFE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подготовки рабочего места,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к запуску;</w:t>
            </w:r>
          </w:p>
        </w:tc>
      </w:tr>
      <w:tr w:rsidR="00FD1481" w14:paraId="412424EC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2EA0A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93E05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D5574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проверки исправности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производства продуктов питания из рыбы и морепродуктов (водных биоресурсов и объектов аквакультуры) в соответствии с эксплуатационной документацией;</w:t>
            </w:r>
          </w:p>
        </w:tc>
      </w:tr>
      <w:tr w:rsidR="00FD1481" w14:paraId="39F221BB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4D26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1755C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019FF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выполнения технологических операций по устранению неисправностей в работе технологического оборудования в соответствии с эксплуатационной документацией</w:t>
            </w:r>
          </w:p>
        </w:tc>
      </w:tr>
      <w:tr w:rsidR="00FD1481" w14:paraId="6CEEECD9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4D176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45D21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59CD9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</w:tc>
      </w:tr>
      <w:tr w:rsidR="00FD1481" w14:paraId="3A386443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12DA1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4970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E2041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визуально оценивать исправность технологического оборудования, систем безопасности и сигнализации, контрольно-измерительных приборов и автоматики;</w:t>
            </w:r>
          </w:p>
        </w:tc>
      </w:tr>
      <w:tr w:rsidR="00FD1481" w14:paraId="4E0CA743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B218E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2F570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B403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методы, приемы наладки, настройки, ремонта и регулировки, и инструмент для наладки, настройки, ремонта и регулировки оборудования, систем безопасности и сигнализации, контрольно-измерительных приборов и автоматики;</w:t>
            </w:r>
          </w:p>
        </w:tc>
      </w:tr>
      <w:tr w:rsidR="00FD1481" w14:paraId="0193FC68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99CD1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D1D9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C3618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методы безопасного производства работ при осмотре и проверке функционирования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производства продуктов питания из рыбы и морепродуктов (водных биоресурсов и объектов аквакультуры) в соответствии с эксплуатационной документацией</w:t>
            </w:r>
          </w:p>
        </w:tc>
      </w:tr>
      <w:tr w:rsidR="00FD1481" w14:paraId="48F64A55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D269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2DB91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0B59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D1481" w14:paraId="7E32A4FB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E7DD1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D73B9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4DE9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основы технологии производства продуктов питания из рыбы и морепродуктов (водных биоресурсов и объектов аквакультуры) на автоматизированных технологических линиях</w:t>
            </w:r>
          </w:p>
        </w:tc>
      </w:tr>
      <w:tr w:rsidR="00FD1481" w14:paraId="16541509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01A01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29D10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03CAA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назначение, принципы действия и устройство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из рыбы и морепродуктов (водных биоресурсов и объектов аквакультуры);</w:t>
            </w:r>
          </w:p>
        </w:tc>
      </w:tr>
      <w:tr w:rsidR="00FD1481" w14:paraId="24C20A95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7B47D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3FE6B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434FF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эксплуатации и инструкции по техническому обслуживанию технологического оборудования, систем безопасности и сигнализации, контрольно-измерительных приборов и автоматики;</w:t>
            </w:r>
          </w:p>
        </w:tc>
      </w:tr>
      <w:tr w:rsidR="00FD1481" w14:paraId="0BA22A28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CB7D7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59869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4BDCD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методы и способы выявления и устранения неисправностей технологического оборудования, систем безопасности и сигнализации, контрольно-измерительных приборов и автоматики;</w:t>
            </w:r>
          </w:p>
        </w:tc>
      </w:tr>
      <w:tr w:rsidR="00FD1481" w14:paraId="09C34384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FB59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75B9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B25BA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безопасности при эксплуатации и обслуживании производственного оборудования, систем безопасности и сигнализации, контрольно-измерительных приборов и автоматики;</w:t>
            </w:r>
          </w:p>
        </w:tc>
      </w:tr>
      <w:tr w:rsidR="00FD1481" w14:paraId="2B6CA271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C4A5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AF6E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DF5D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порядок проведения подготовки к работе, пуска и наладки, ремонта технологического оборудования, систем безопасности и сигнализации, контрольно-измерительных приборов и автоматики;</w:t>
            </w:r>
          </w:p>
        </w:tc>
      </w:tr>
      <w:tr w:rsidR="00FD1481" w14:paraId="2AC22415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909D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8760F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5D892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требования охраны труда, санитарной и пожарной безопасности при техническом обслуживании и эксплуатации технологического оборудования, </w:t>
            </w:r>
            <w:r>
              <w:rPr>
                <w:rFonts w:ascii="Times New Roman" w:hAnsi="Times New Roman"/>
              </w:rPr>
              <w:lastRenderedPageBreak/>
              <w:t>систем безопасности и сигнализации, контрольно-измерительных приборов и автоматики</w:t>
            </w:r>
          </w:p>
        </w:tc>
      </w:tr>
      <w:tr w:rsidR="00FD1481" w14:paraId="72E3A7F2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EFCF3" w14:textId="77777777" w:rsidR="00FD1481" w:rsidRDefault="00FD1481"/>
        </w:tc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AEB22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1.2. Выполнять технологические операции производства продуктов питания из рыбы и морепродуктов (водных биоресурсов и объектов аквакультуры) в соответствии с технологическими инструкциями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21FD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Навыки:</w:t>
            </w:r>
          </w:p>
        </w:tc>
      </w:tr>
      <w:tr w:rsidR="00FD1481" w14:paraId="6321DE33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E23B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9B9E4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D2C1C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приема-сдачи сырья и расходных материалов производства продуктов питания из рыбы и морепродуктов (водных биоресурсов и объектов аквакультуры) на автоматизированных технологических линиях в соответствии с технологическими инструкциями;</w:t>
            </w:r>
          </w:p>
        </w:tc>
      </w:tr>
      <w:tr w:rsidR="00FD1481" w14:paraId="17A09E66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634ED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93F3C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BEA83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мониторинга показателей входного качества и поступающего объема сырья и расходных материалов;</w:t>
            </w:r>
          </w:p>
        </w:tc>
      </w:tr>
      <w:tr w:rsidR="00FD1481" w14:paraId="160421DD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97DBC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93E23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177F7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регулирования параметров и режимов технологических операций производства продуктов питания из рыбы и морепродуктов (водных биоресурсов и объектов аквакультуры);</w:t>
            </w:r>
          </w:p>
        </w:tc>
      </w:tr>
      <w:tr w:rsidR="00FD1481" w14:paraId="00B76DA7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DAAD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EBF3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9F99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регулирования параметров качества продукции, норм расхода сырья и нормативов выхода готовой продукции в процессе выполнения технологических операций производства продуктов питания из рыбы и морепродуктов (водных биоресурсов и объектов аквакультуры);</w:t>
            </w:r>
          </w:p>
        </w:tc>
      </w:tr>
      <w:tr w:rsidR="00FD1481" w14:paraId="42D3F349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65492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721A8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30D59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упаковки и маркировки готовой продукции на специальном технологическом оборудовании</w:t>
            </w:r>
          </w:p>
        </w:tc>
      </w:tr>
      <w:tr w:rsidR="00FD1481" w14:paraId="531092D7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1D59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7B367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A489E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</w:tc>
      </w:tr>
      <w:tr w:rsidR="00FD1481" w14:paraId="157611A7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19D9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26836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492F1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подготавливать сырье и расходные материалы к процессу производства продуктов питания из рыбы и морепродуктов (водных биоресурсов и объектов аквакультуры) в соответствии с технологическими инструкциями;</w:t>
            </w:r>
          </w:p>
        </w:tc>
      </w:tr>
      <w:tr w:rsidR="00FD1481" w14:paraId="7D16FC26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EEEF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3AAA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5EB5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качество сырья и полуфабрикатов по органолептическим показателям при выполнении технологических операций производства продуктов питания из рыбы и морепродуктов (водных биоресурсов и объектов аквакультуры);</w:t>
            </w:r>
          </w:p>
        </w:tc>
      </w:tr>
      <w:tr w:rsidR="00FD1481" w14:paraId="3C069E05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390F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DED02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A499B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рассчитывать объем сырья и расходных материалов в процессе выполнения технологических операций производства продуктов питания из рыбы и морепродуктов (водных биоресурсов и объектов аквакультуры) в соответствии с технологическими инструкциями;</w:t>
            </w:r>
          </w:p>
        </w:tc>
      </w:tr>
      <w:tr w:rsidR="00FD1481" w14:paraId="3FEC4FB5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8F012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EBC9A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4687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эксплуатировать оборудование для производства продуктов питания из рыбы и морепродуктов (водных биоресурсов и объектов аквакультуры) в соответствии с технологическими инструкциями на автоматизированных технологических линиях</w:t>
            </w:r>
          </w:p>
        </w:tc>
      </w:tr>
      <w:tr w:rsidR="00FD1481" w14:paraId="05A67A9E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AA21A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9BDFF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AD7D3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эксплуатировать оборудование для упаковки и маркировки продуктов питания из рыбы и морепродуктов (водных биоресурсов и объектов аквакультуры);</w:t>
            </w:r>
          </w:p>
        </w:tc>
      </w:tr>
      <w:tr w:rsidR="00FD1481" w14:paraId="28D31C0F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C561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30D1B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89BE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поддерживать установленные технологией режимы и режимные параметры оборудования для производства продуктов питания из рыбы и морепродуктов (водных биоресурсов и объектов аквакультуры);</w:t>
            </w:r>
          </w:p>
        </w:tc>
      </w:tr>
      <w:tr w:rsidR="00FD1481" w14:paraId="7893D1C9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843B7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9C44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9E645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устранять причины, вызывающие ухудшение качества продукции и снижение производительности технологического оборудования производства продуктов питания из рыбы и морепродуктов (водных биоресурсов и объектов аквакультуры);</w:t>
            </w:r>
          </w:p>
        </w:tc>
      </w:tr>
      <w:tr w:rsidR="00FD1481" w14:paraId="76A356DF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3FB5D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EF5A1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1E8F9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поддерживать установленные технологией нормативы выхода и сортности продуктов питания из рыбы и морепродуктов (водных биоресурсов и объектов аквакультуры) в соответствии с технологическими инструкциями</w:t>
            </w:r>
          </w:p>
        </w:tc>
      </w:tr>
      <w:tr w:rsidR="00FD1481" w14:paraId="54502990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8E9D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0290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32CF2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D1481" w14:paraId="57477F1F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75780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48958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59F28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приемки, хранения и подготовки к использованию сырья, полуфабрикатов, расходного материала, применяемых при производстве продуктов питания из рыбы и морепродуктов (водных биоресурсов и объектов аквакультуры);</w:t>
            </w:r>
          </w:p>
        </w:tc>
      </w:tr>
      <w:tr w:rsidR="00FD1481" w14:paraId="71D03624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4ADF0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BCB0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06004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качества сырья, полуфабрикатов, расходного материала и готовой продукции при производстве продуктов питания из рыбы и морепродуктов (водных биоресурсов и объектов аквакультуры);</w:t>
            </w:r>
          </w:p>
        </w:tc>
      </w:tr>
      <w:tr w:rsidR="00FD1481" w14:paraId="4FAAA347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0839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A6A5F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F750E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нормативы расходов сырья, полуфабрикатов, расходного материала, выхода готовой продукции при производстве продуктов питания из рыбы и морепродуктов (водных биоресурсов и объектов аквакультуры);</w:t>
            </w:r>
          </w:p>
        </w:tc>
      </w:tr>
      <w:tr w:rsidR="00FD1481" w14:paraId="4BA14F98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CB1C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D5BA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61145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контроля качества продукции, причины брака продукции и меры по их устранению;</w:t>
            </w:r>
          </w:p>
        </w:tc>
      </w:tr>
      <w:tr w:rsidR="00FD1481" w14:paraId="4AD9A1A0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757A8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A8EEA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97A67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технологии производства продуктов питания из рыбы и морепродуктов (водных биоресурсов и объектов аквакультуры) на автоматизированных технологических линиях;</w:t>
            </w:r>
          </w:p>
        </w:tc>
      </w:tr>
      <w:tr w:rsidR="00FD1481" w14:paraId="361B2005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59A9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5666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751F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технологические операции и режимы работы технологического оборудования по производству продуктов питания из рыбы и морепродуктов (водных биоресурсов и объектов аквакультуры);</w:t>
            </w:r>
          </w:p>
        </w:tc>
      </w:tr>
      <w:tr w:rsidR="00FD1481" w14:paraId="349C8D52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84019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FE894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6C61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назначение, принципы действия, устройство и правила эксплуатации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из рыбы и морепродуктов (водных биоресурсов и объектов аквакультуры);</w:t>
            </w:r>
          </w:p>
        </w:tc>
      </w:tr>
      <w:tr w:rsidR="00FD1481" w14:paraId="41CBD793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65296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2F7D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B6F0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охраны труда, санитарной и пожарной безопасности при техническом обслуживании и эксплуатации технологического оборудования, </w:t>
            </w:r>
            <w:r>
              <w:rPr>
                <w:rFonts w:ascii="Times New Roman" w:hAnsi="Times New Roman"/>
              </w:rPr>
              <w:lastRenderedPageBreak/>
              <w:t>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из рыбы и морепродуктов (водных биоресурсов и объектов аквакультуры)</w:t>
            </w:r>
          </w:p>
        </w:tc>
      </w:tr>
      <w:tr w:rsidR="00FD1481" w14:paraId="56B6F1EA" w14:textId="77777777">
        <w:trPr>
          <w:jc w:val="center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9F9B2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CEC98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2.1. Проводить организационно-технические мероприятия для обеспечения лабораторного контроля качества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D4F45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Навыки:</w:t>
            </w:r>
          </w:p>
        </w:tc>
      </w:tr>
      <w:tr w:rsidR="00FD1481" w14:paraId="09D4091C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B94C5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71F96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850D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подготовки рабочего места, оборудования и расходных материалов для исследования состава сырья, полуфабрикатов и готовой продукции;</w:t>
            </w:r>
          </w:p>
        </w:tc>
      </w:tr>
      <w:tr w:rsidR="00FD1481" w14:paraId="66DFB599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324B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C26C8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8C80E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технического обслуживания оборудования для лабораторного исследования состава сырья, полуфабрикатов и готовой продукции</w:t>
            </w:r>
          </w:p>
        </w:tc>
      </w:tr>
      <w:tr w:rsidR="00FD1481" w14:paraId="5802A48C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99BB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6B08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AF269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</w:tc>
      </w:tr>
      <w:tr w:rsidR="00FD1481" w14:paraId="3F49CB72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F792E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D03F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9E884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отбирать пользоваться основным и вспомогательным лабораторным оборудованием при проведении лабораторного исследования состава сырья, полуфабрикатов и готовой продукции;</w:t>
            </w:r>
          </w:p>
        </w:tc>
      </w:tr>
      <w:tr w:rsidR="00FD1481" w14:paraId="332821FC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B6CC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7768C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8272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готовить реактивы и растворы в соответствии с задачами исследования состава сырья, полуфабрикатов и готовой продукции;</w:t>
            </w:r>
          </w:p>
        </w:tc>
      </w:tr>
      <w:tr w:rsidR="00FD1481" w14:paraId="6A6588F8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A0D5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CE83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96E35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отбирать пробы сырья, полуфабрикатов, готовой продукции на разных этапах производства пищевых продуктов в соответствии со стандартными методами пробоотбора;</w:t>
            </w:r>
          </w:p>
        </w:tc>
      </w:tr>
      <w:tr w:rsidR="00FD1481" w14:paraId="36F27859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48842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279D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8917F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поддерживать в исправном состоянии лабораторное оборудование в соответствии с инструкциями по эксплуатации оборудования;</w:t>
            </w:r>
          </w:p>
        </w:tc>
      </w:tr>
      <w:tr w:rsidR="00FD1481" w14:paraId="0E638D5E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C58D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7630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B940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соблюдать требования охраны труда при работе с химическими веществами и оборудованием</w:t>
            </w:r>
          </w:p>
        </w:tc>
      </w:tr>
      <w:tr w:rsidR="00FD1481" w14:paraId="628C88DB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2FCB5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57003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0F23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D1481" w14:paraId="3B5A1658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1CEA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1114D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19E13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рабочему месту в лаборатории по проведению исследований качества сырья, полуфабрикатов и готовой продукции;</w:t>
            </w:r>
          </w:p>
        </w:tc>
      </w:tr>
      <w:tr w:rsidR="00FD1481" w14:paraId="477C0802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06D6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038D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420D3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подготовки к работе основного и вспомогательного лабораторного оборудования;</w:t>
            </w:r>
          </w:p>
        </w:tc>
      </w:tr>
      <w:tr w:rsidR="00FD1481" w14:paraId="5708CA41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07E5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7CDDC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3986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работы с химической посудой, реактивами, материалами и лабораторным оборудованием;</w:t>
            </w:r>
          </w:p>
        </w:tc>
      </w:tr>
      <w:tr w:rsidR="00FD1481" w14:paraId="361F430D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41421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FAC5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54E06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хранения химических реактивов, проб в соответствии со стандартами;</w:t>
            </w:r>
          </w:p>
        </w:tc>
      </w:tr>
      <w:tr w:rsidR="00FD1481" w14:paraId="1C4AE88C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C21C3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2017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DB8F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виды, назначение и устройство лабораторного оборудования для проведения различных видов анализа сырья, полуфабрикатов, готовой продукции;</w:t>
            </w:r>
          </w:p>
        </w:tc>
      </w:tr>
      <w:tr w:rsidR="00FD1481" w14:paraId="27005D91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1669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5B91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57D9A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приготовления растворов и методы их расчетов в соответствии с используемыми методами исследований;</w:t>
            </w:r>
          </w:p>
        </w:tc>
      </w:tr>
      <w:tr w:rsidR="00FD1481" w14:paraId="465C0297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52F3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514DC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E1AEF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подготовки проб для проведения лабораторных исследований;</w:t>
            </w:r>
          </w:p>
        </w:tc>
      </w:tr>
      <w:tr w:rsidR="00FD1481" w14:paraId="78AB5713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246F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9E66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F945C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нормативно-техническая документация по проведению различных видов анализа сырья, полуфабрикатов, готовой продукции;</w:t>
            </w:r>
          </w:p>
        </w:tc>
      </w:tr>
      <w:tr w:rsidR="00FD1481" w14:paraId="3186ADA0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62F2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BF3E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ABDB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качественные характеристики сырья, полуфабрикатов и готовой продукции в соответствии с требованиями нормативно-технической документации;</w:t>
            </w:r>
          </w:p>
        </w:tc>
      </w:tr>
      <w:tr w:rsidR="00FD1481" w14:paraId="694B8846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AE64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EEF2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91BB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охраны труда, санитарной, пожарной и экологической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</w:tr>
      <w:tr w:rsidR="00FD1481" w14:paraId="7AB36C34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7E15D" w14:textId="77777777" w:rsidR="00FD1481" w:rsidRDefault="00FD1481"/>
        </w:tc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70E5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2.2. Проводить лабораторные исследования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DF4C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Навыки:</w:t>
            </w:r>
          </w:p>
        </w:tc>
      </w:tr>
      <w:tr w:rsidR="00FD1481" w14:paraId="0BF83B2D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01FF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7E42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9606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 анализа и исследований состава и параметров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 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FD1481" w14:paraId="0632FBC4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DC67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E37F5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71FE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 расчетов, оценки и регистрации результатов исследований состава и параметров сырья, полуфабрикатов и готовой продукции</w:t>
            </w:r>
          </w:p>
        </w:tc>
      </w:tr>
      <w:tr w:rsidR="00FD1481" w14:paraId="6AFACF51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13430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C1928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E2052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</w:tc>
      </w:tr>
      <w:tr w:rsidR="00FD1481" w14:paraId="1EF3DD7C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34FD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D8A61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2751F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отбор, прием, маркировку, учет проб по технологическому циклу в пищевой организации для проведения лабораторных исследований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аквакультуры);</w:t>
            </w:r>
          </w:p>
        </w:tc>
      </w:tr>
      <w:tr w:rsidR="00FD1481" w14:paraId="1B8E2D73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4B2DF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B9CD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CE6D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подбирать и применять необходимое лабораторное оборудование для проведения разных видов лабораторных исследований;</w:t>
            </w:r>
          </w:p>
        </w:tc>
      </w:tr>
      <w:tr w:rsidR="00FD1481" w14:paraId="7CF80E2D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2664D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636E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22310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готовить образцы, вещества к проведению анализов и исследования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аквакультуры);</w:t>
            </w:r>
          </w:p>
        </w:tc>
      </w:tr>
      <w:tr w:rsidR="00FD1481" w14:paraId="4E3CC1FF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CDCE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429D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02E4B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настраивать работу оборудования для проведения анализов и исследования сырья, полуфабрикатов и готовой продукции;</w:t>
            </w:r>
          </w:p>
        </w:tc>
      </w:tr>
      <w:tr w:rsidR="00FD1481" w14:paraId="5F3F150C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29CF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9954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A0F06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анализ и лабораторные исследования сырья, полуфабрикатов и готовой продукции;</w:t>
            </w:r>
          </w:p>
        </w:tc>
      </w:tr>
      <w:tr w:rsidR="00FD1481" w14:paraId="5043752E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74C39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3D889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6D198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обрабатывать результаты анализов и лабораторных исследований сырья, полуфабрикатов и готовой продукции;</w:t>
            </w:r>
          </w:p>
        </w:tc>
      </w:tr>
      <w:tr w:rsidR="00FD1481" w14:paraId="6E6C036F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520F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FD5F3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B693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регистрацию и обработку результатов анализов и исследования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</w:tr>
      <w:tr w:rsidR="00FD1481" w14:paraId="60AD92C2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B7F4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9E496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2F2E8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заполнять лабораторные журналы и протоколы лабораторных исследований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аквакультуры), в том числе в электронном виде</w:t>
            </w:r>
          </w:p>
        </w:tc>
      </w:tr>
      <w:tr w:rsidR="00FD1481" w14:paraId="085F3F47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40C91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30CB0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A9913" w14:textId="77777777" w:rsidR="00FD1481" w:rsidRDefault="00A831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D1481" w14:paraId="05BC421F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B444F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86968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AB67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правовые акты и нормативно-техническая документация, регламентирующие вопросы безопасности и качества пищевой продукции, методы лабораторного исследования качества и безопасности сырья, полуфабрикатов и готовой продукции;</w:t>
            </w:r>
          </w:p>
        </w:tc>
      </w:tr>
      <w:tr w:rsidR="00FD1481" w14:paraId="488BC3C3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5F7A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89859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95DAF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документооборот при проведении лабораторных исследований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аквакультуры), в том числе в электронном виде;</w:t>
            </w:r>
          </w:p>
        </w:tc>
      </w:tr>
      <w:tr w:rsidR="00FD1481" w14:paraId="4DBD1ED6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1EABB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6C812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646F5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виды, назначение и устройство лабораторного оборудования для проведения различных видов анализа и исследований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аквакультуры);</w:t>
            </w:r>
          </w:p>
        </w:tc>
      </w:tr>
      <w:tr w:rsidR="00FD1481" w14:paraId="3E0EDFC0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4DF11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E7B86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9056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сборки, подготовки к работе лабораторных установок для проведения различных видов анализа и исследований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аквакультуры);</w:t>
            </w:r>
          </w:p>
        </w:tc>
      </w:tr>
      <w:tr w:rsidR="00FD1481" w14:paraId="53E47599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9E8B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11383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65A56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назначение, виды, способы и техника выполнения пробоотбора для проведения различных видов анализа и исследований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аквакультуры);</w:t>
            </w:r>
          </w:p>
        </w:tc>
      </w:tr>
      <w:tr w:rsidR="00FD1481" w14:paraId="2C4DA2F2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5F0C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41DA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10A7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требования, предъявляемые к рабочим растворам;</w:t>
            </w:r>
          </w:p>
        </w:tc>
      </w:tr>
      <w:tr w:rsidR="00FD1481" w14:paraId="5F4D710A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F44F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3EBC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88971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технологический процесс приготовления питательных сред;</w:t>
            </w:r>
          </w:p>
        </w:tc>
      </w:tr>
      <w:tr w:rsidR="00FD1481" w14:paraId="3957FCC7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6874B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108FB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82FC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классификацию и характеристики методов анализа и исследований сырья, полуфабрикатов и готовой продукции;</w:t>
            </w:r>
          </w:p>
        </w:tc>
      </w:tr>
      <w:tr w:rsidR="00FD1481" w14:paraId="20B628CD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92240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3E7C9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F1A6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и технологию проведения лабораторных анализов и исследований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аквакультуры);</w:t>
            </w:r>
          </w:p>
        </w:tc>
      </w:tr>
      <w:tr w:rsidR="00FD1481" w14:paraId="1E6F8E8A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FC7E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3434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5A535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расчета результатов проведения лабораторного анализа и исследований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аквакультуры);</w:t>
            </w:r>
          </w:p>
        </w:tc>
      </w:tr>
      <w:tr w:rsidR="00FD1481" w14:paraId="7F3B05F0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C0506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7632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82CCA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оформления лабораторных журналов и протоколов анализа и исследования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аквакультуры), в том числе в электронном виде;</w:t>
            </w:r>
          </w:p>
        </w:tc>
      </w:tr>
      <w:tr w:rsidR="00FD1481" w14:paraId="25475E5F" w14:textId="77777777">
        <w:trPr>
          <w:jc w:val="center"/>
        </w:trPr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FD01C" w14:textId="77777777" w:rsidR="00FD1481" w:rsidRDefault="00FD1481"/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F88D4" w14:textId="77777777" w:rsidR="00FD1481" w:rsidRDefault="00FD1481"/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111DE" w14:textId="77777777" w:rsidR="00FD1481" w:rsidRDefault="00A83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охраны труда при исследовании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</w:tr>
      <w:bookmarkEnd w:id="17"/>
      <w:bookmarkEnd w:id="18"/>
    </w:tbl>
    <w:p w14:paraId="3DFC2B91" w14:textId="77777777" w:rsidR="00FD1481" w:rsidRDefault="00A83102">
      <w:pPr>
        <w:rPr>
          <w:rFonts w:ascii="Times New Roman" w:hAnsi="Times New Roman"/>
          <w:sz w:val="24"/>
        </w:rPr>
      </w:pPr>
      <w:r>
        <w:br w:type="page"/>
      </w:r>
    </w:p>
    <w:p w14:paraId="0E203757" w14:textId="5F804232" w:rsidR="00FD1481" w:rsidRDefault="00A83102">
      <w:pPr>
        <w:pStyle w:val="2"/>
        <w:spacing w:before="0" w:after="57"/>
        <w:ind w:firstLine="709"/>
      </w:pPr>
      <w:bookmarkStart w:id="19" w:name="__RefHeading___282"/>
      <w:bookmarkStart w:id="20" w:name="_Hlk156463833"/>
      <w:bookmarkEnd w:id="19"/>
      <w:bookmarkEnd w:id="20"/>
      <w:r>
        <w:rPr>
          <w:rFonts w:ascii="Times New Roman" w:hAnsi="Times New Roman"/>
          <w:b w:val="0"/>
          <w:i w:val="0"/>
          <w:sz w:val="24"/>
        </w:rPr>
        <w:lastRenderedPageBreak/>
        <w:t xml:space="preserve">4.3. </w:t>
      </w:r>
      <w:r w:rsidR="00352A96">
        <w:rPr>
          <w:rFonts w:ascii="Times New Roman" w:hAnsi="Times New Roman"/>
          <w:b w:val="0"/>
          <w:i w:val="0"/>
          <w:sz w:val="24"/>
        </w:rPr>
        <w:t>Примерная м</w:t>
      </w:r>
      <w:r>
        <w:rPr>
          <w:rFonts w:ascii="Times New Roman" w:hAnsi="Times New Roman"/>
          <w:b w:val="0"/>
          <w:i w:val="0"/>
          <w:sz w:val="24"/>
        </w:rPr>
        <w:t>атрица компетенций выпускника</w:t>
      </w:r>
    </w:p>
    <w:p w14:paraId="04F7BA09" w14:textId="77777777" w:rsidR="00FD1481" w:rsidRDefault="00A83102">
      <w:pPr>
        <w:widowControl w:val="0"/>
        <w:spacing w:line="276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4.3.1. Матрица соответствия видов деятельности по ФГОС СПО профессиональным стандартам, квалификационным справочникам</w:t>
      </w:r>
    </w:p>
    <w:p w14:paraId="2EA88BF1" w14:textId="77777777" w:rsidR="00FD1481" w:rsidRDefault="00A83102">
      <w:pPr>
        <w:widowControl w:val="0"/>
        <w:spacing w:line="276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Направленность «Производство молочной продукции и мороженого»</w:t>
      </w:r>
    </w:p>
    <w:tbl>
      <w:tblPr>
        <w:tblStyle w:val="affffffffff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510"/>
        <w:gridCol w:w="3850"/>
        <w:gridCol w:w="2240"/>
        <w:gridCol w:w="3053"/>
        <w:gridCol w:w="3260"/>
      </w:tblGrid>
      <w:tr w:rsidR="00FD1481" w14:paraId="3E9A6E74" w14:textId="77777777">
        <w:tc>
          <w:tcPr>
            <w:tcW w:w="2510" w:type="dxa"/>
          </w:tcPr>
          <w:p w14:paraId="130D5786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ВД</w:t>
            </w:r>
          </w:p>
        </w:tc>
        <w:tc>
          <w:tcPr>
            <w:tcW w:w="3850" w:type="dxa"/>
          </w:tcPr>
          <w:p w14:paraId="01E36149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ПК</w:t>
            </w:r>
          </w:p>
        </w:tc>
        <w:tc>
          <w:tcPr>
            <w:tcW w:w="2240" w:type="dxa"/>
          </w:tcPr>
          <w:p w14:paraId="0B17EA71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профессионального стандарта</w:t>
            </w:r>
            <w:r>
              <w:rPr>
                <w:rStyle w:val="18"/>
                <w:rFonts w:ascii="Times New Roman" w:hAnsi="Times New Roman"/>
                <w:sz w:val="24"/>
              </w:rPr>
              <w:footnoteReference w:id="1"/>
            </w:r>
          </w:p>
        </w:tc>
        <w:tc>
          <w:tcPr>
            <w:tcW w:w="3053" w:type="dxa"/>
          </w:tcPr>
          <w:p w14:paraId="2F899804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обобщенной трудовой функции</w:t>
            </w:r>
          </w:p>
        </w:tc>
        <w:tc>
          <w:tcPr>
            <w:tcW w:w="3260" w:type="dxa"/>
          </w:tcPr>
          <w:p w14:paraId="4C99AD4E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трудовой функции</w:t>
            </w:r>
          </w:p>
        </w:tc>
      </w:tr>
      <w:tr w:rsidR="00FD1481" w14:paraId="535EFD4D" w14:textId="77777777">
        <w:tc>
          <w:tcPr>
            <w:tcW w:w="2510" w:type="dxa"/>
            <w:vMerge w:val="restart"/>
          </w:tcPr>
          <w:p w14:paraId="458C2385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технологического процесса производства продуктов питания молочной продукции и мороженого</w:t>
            </w:r>
          </w:p>
        </w:tc>
        <w:tc>
          <w:tcPr>
            <w:tcW w:w="3850" w:type="dxa"/>
          </w:tcPr>
          <w:p w14:paraId="2C3B74D1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1.1. Производить техническое обслуживание технологического оборудования при производстве продуктов питания молочной продукции и мороженого в соответствии с эксплуатационной документацией.</w:t>
            </w:r>
          </w:p>
        </w:tc>
        <w:tc>
          <w:tcPr>
            <w:tcW w:w="2240" w:type="dxa"/>
          </w:tcPr>
          <w:p w14:paraId="7FFD450C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22.002</w:t>
            </w:r>
          </w:p>
        </w:tc>
        <w:tc>
          <w:tcPr>
            <w:tcW w:w="3053" w:type="dxa"/>
          </w:tcPr>
          <w:p w14:paraId="324ED65F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А. Ведение технологического процесса производства продуктов питания животного происхождения на автоматизированных технологических линиях</w:t>
            </w:r>
          </w:p>
        </w:tc>
        <w:tc>
          <w:tcPr>
            <w:tcW w:w="3260" w:type="dxa"/>
          </w:tcPr>
          <w:p w14:paraId="1582BB7A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A/01.4. Техническое обслуживание технологического оборудования производства продуктов питания животного происхождения в соответствии с эксплуатационной документацией</w:t>
            </w:r>
          </w:p>
        </w:tc>
      </w:tr>
      <w:tr w:rsidR="00FD1481" w14:paraId="2A258636" w14:textId="77777777">
        <w:trPr>
          <w:trHeight w:val="240"/>
        </w:trPr>
        <w:tc>
          <w:tcPr>
            <w:tcW w:w="2510" w:type="dxa"/>
            <w:vMerge/>
          </w:tcPr>
          <w:p w14:paraId="7E2865D6" w14:textId="77777777" w:rsidR="00FD1481" w:rsidRDefault="00FD1481" w:rsidP="00352A96"/>
        </w:tc>
        <w:tc>
          <w:tcPr>
            <w:tcW w:w="3850" w:type="dxa"/>
          </w:tcPr>
          <w:p w14:paraId="6ED7AE09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1.2. Выполнять технологические операции производства продуктов питания из молочного сырья в соответствии с технологическими инструкциями.</w:t>
            </w:r>
          </w:p>
        </w:tc>
        <w:tc>
          <w:tcPr>
            <w:tcW w:w="2240" w:type="dxa"/>
          </w:tcPr>
          <w:p w14:paraId="633C93AA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22.002</w:t>
            </w:r>
          </w:p>
        </w:tc>
        <w:tc>
          <w:tcPr>
            <w:tcW w:w="3053" w:type="dxa"/>
          </w:tcPr>
          <w:p w14:paraId="25F9DF77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А. Ведение технологического процесса производства продуктов питания животного происхождения на автоматизированных технологических линиях</w:t>
            </w:r>
          </w:p>
        </w:tc>
        <w:tc>
          <w:tcPr>
            <w:tcW w:w="3260" w:type="dxa"/>
          </w:tcPr>
          <w:p w14:paraId="7DFE919F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A/02.4. Выполнение технологических операций производства продуктов питания из молочного сырья в соответствии с технологическими инструкциями</w:t>
            </w:r>
          </w:p>
        </w:tc>
      </w:tr>
      <w:tr w:rsidR="00FD1481" w14:paraId="06AB1E17" w14:textId="77777777">
        <w:tc>
          <w:tcPr>
            <w:tcW w:w="2510" w:type="dxa"/>
            <w:vMerge w:val="restart"/>
          </w:tcPr>
          <w:p w14:paraId="7C9A8C6C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качества и безопасности сырья, полуфабрикатов и готовой продукции в процессе производства продуктов питания животного происхождения, рыбы </w:t>
            </w:r>
            <w:r>
              <w:rPr>
                <w:rFonts w:ascii="Times New Roman" w:hAnsi="Times New Roman"/>
                <w:sz w:val="24"/>
              </w:rPr>
              <w:lastRenderedPageBreak/>
              <w:t>и морепродуктов (водных биоресурсов и объектов аквакультуры)</w:t>
            </w:r>
          </w:p>
        </w:tc>
        <w:tc>
          <w:tcPr>
            <w:tcW w:w="3850" w:type="dxa"/>
          </w:tcPr>
          <w:p w14:paraId="5009FE06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ПК 2.1. Проводить организационно-технические мероприятия для обеспечения лабораторного контроля качества и безопасности сырья, полуфабрикатов и готовой продукции в процессе производства продуктов питания животного происхождения, рыбы </w:t>
            </w:r>
            <w:r>
              <w:rPr>
                <w:rFonts w:ascii="Times New Roman" w:hAnsi="Times New Roman"/>
                <w:sz w:val="24"/>
              </w:rPr>
              <w:lastRenderedPageBreak/>
              <w:t>и морепродуктов (водных биоресурсов и объектов аквакультуры).</w:t>
            </w:r>
          </w:p>
        </w:tc>
        <w:tc>
          <w:tcPr>
            <w:tcW w:w="2240" w:type="dxa"/>
          </w:tcPr>
          <w:p w14:paraId="2A631083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22.002</w:t>
            </w:r>
          </w:p>
        </w:tc>
        <w:tc>
          <w:tcPr>
            <w:tcW w:w="3053" w:type="dxa"/>
          </w:tcPr>
          <w:p w14:paraId="357D2D62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В. Лабораторный контроль качества и безопасности сырья, полуфабрикатов и готовой продукции в процессе производства продуктов питания животного происхождения</w:t>
            </w:r>
          </w:p>
        </w:tc>
        <w:tc>
          <w:tcPr>
            <w:tcW w:w="3260" w:type="dxa"/>
          </w:tcPr>
          <w:p w14:paraId="1E42E07F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ТФ B/01.4. Проведение организационно-технических мероприятий для обеспечения лабораторного контроля качества и безопасности сырья, полуфабрикатов и готовой продукции в процессе производства продуктов </w:t>
            </w:r>
            <w:r>
              <w:rPr>
                <w:rFonts w:ascii="Times New Roman" w:hAnsi="Times New Roman"/>
                <w:sz w:val="24"/>
              </w:rPr>
              <w:lastRenderedPageBreak/>
              <w:t>питания животного происхождения</w:t>
            </w:r>
          </w:p>
        </w:tc>
      </w:tr>
      <w:tr w:rsidR="00FD1481" w14:paraId="31CEB015" w14:textId="77777777">
        <w:tc>
          <w:tcPr>
            <w:tcW w:w="2510" w:type="dxa"/>
            <w:vMerge/>
          </w:tcPr>
          <w:p w14:paraId="6DAE0370" w14:textId="77777777" w:rsidR="00FD1481" w:rsidRDefault="00FD1481" w:rsidP="00352A96"/>
        </w:tc>
        <w:tc>
          <w:tcPr>
            <w:tcW w:w="3850" w:type="dxa"/>
          </w:tcPr>
          <w:p w14:paraId="47C6CA89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2.2. Проводить лабораторные исследования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аквакультуры).</w:t>
            </w:r>
          </w:p>
        </w:tc>
        <w:tc>
          <w:tcPr>
            <w:tcW w:w="2240" w:type="dxa"/>
          </w:tcPr>
          <w:p w14:paraId="3054C482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22.002</w:t>
            </w:r>
          </w:p>
        </w:tc>
        <w:tc>
          <w:tcPr>
            <w:tcW w:w="3053" w:type="dxa"/>
          </w:tcPr>
          <w:p w14:paraId="3F0387CB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В. Лабораторный контроль качества и безопасности сырья, полуфабрикатов и готовой продукции в процессе производства продуктов питания животного происхождения</w:t>
            </w:r>
          </w:p>
        </w:tc>
        <w:tc>
          <w:tcPr>
            <w:tcW w:w="3260" w:type="dxa"/>
          </w:tcPr>
          <w:p w14:paraId="057D450D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B/02.4. Проведение лабораторных исследований качества и безопасности сырья, полуфабрикатов и готовой продукции в процессе производства продуктов питания животного происхождения</w:t>
            </w:r>
          </w:p>
        </w:tc>
      </w:tr>
    </w:tbl>
    <w:p w14:paraId="6145DD7C" w14:textId="77777777" w:rsidR="00FD1481" w:rsidRDefault="00FD1481">
      <w:pPr>
        <w:widowControl w:val="0"/>
        <w:spacing w:line="276" w:lineRule="auto"/>
        <w:rPr>
          <w:rFonts w:ascii="Times New Roman" w:hAnsi="Times New Roman"/>
          <w:sz w:val="24"/>
        </w:rPr>
      </w:pPr>
    </w:p>
    <w:p w14:paraId="504EBF4E" w14:textId="77777777" w:rsidR="00FD1481" w:rsidRDefault="00A83102">
      <w:pPr>
        <w:widowControl w:val="0"/>
        <w:spacing w:line="276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Направленность «Производство мясных продуктов, полуфабрикатов и колбасных изделий»</w:t>
      </w:r>
    </w:p>
    <w:tbl>
      <w:tblPr>
        <w:tblStyle w:val="affffffffff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507"/>
        <w:gridCol w:w="3839"/>
        <w:gridCol w:w="2240"/>
        <w:gridCol w:w="3067"/>
        <w:gridCol w:w="3260"/>
      </w:tblGrid>
      <w:tr w:rsidR="00FD1481" w14:paraId="7EE0BCB4" w14:textId="77777777">
        <w:tc>
          <w:tcPr>
            <w:tcW w:w="2507" w:type="dxa"/>
          </w:tcPr>
          <w:p w14:paraId="780DE455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ВД</w:t>
            </w:r>
          </w:p>
        </w:tc>
        <w:tc>
          <w:tcPr>
            <w:tcW w:w="3839" w:type="dxa"/>
          </w:tcPr>
          <w:p w14:paraId="47FD7848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ПК</w:t>
            </w:r>
          </w:p>
        </w:tc>
        <w:tc>
          <w:tcPr>
            <w:tcW w:w="2240" w:type="dxa"/>
          </w:tcPr>
          <w:p w14:paraId="61FC2F1B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профессионального стандарта</w:t>
            </w:r>
            <w:r>
              <w:rPr>
                <w:rStyle w:val="18"/>
                <w:rFonts w:ascii="Times New Roman" w:hAnsi="Times New Roman"/>
                <w:sz w:val="24"/>
              </w:rPr>
              <w:footnoteReference w:id="2"/>
            </w:r>
          </w:p>
        </w:tc>
        <w:tc>
          <w:tcPr>
            <w:tcW w:w="3067" w:type="dxa"/>
          </w:tcPr>
          <w:p w14:paraId="22A80D8E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обобщенной трудовой функции</w:t>
            </w:r>
          </w:p>
        </w:tc>
        <w:tc>
          <w:tcPr>
            <w:tcW w:w="3260" w:type="dxa"/>
          </w:tcPr>
          <w:p w14:paraId="241CC5E6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трудовой функции</w:t>
            </w:r>
          </w:p>
        </w:tc>
      </w:tr>
      <w:tr w:rsidR="00FD1481" w14:paraId="130F7DCA" w14:textId="77777777">
        <w:tc>
          <w:tcPr>
            <w:tcW w:w="2507" w:type="dxa"/>
            <w:vMerge w:val="restart"/>
          </w:tcPr>
          <w:p w14:paraId="0EB42F6B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технологического процесса производства продуктов питания из мяса и колбасных изделий</w:t>
            </w:r>
          </w:p>
        </w:tc>
        <w:tc>
          <w:tcPr>
            <w:tcW w:w="3839" w:type="dxa"/>
          </w:tcPr>
          <w:p w14:paraId="318BD03F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1.1. Производить техническое обслуживание технологического оборудования при производстве продуктов питания из мяса и колбасных изделий в соответствии с эксплуатационной документацией.</w:t>
            </w:r>
          </w:p>
        </w:tc>
        <w:tc>
          <w:tcPr>
            <w:tcW w:w="2240" w:type="dxa"/>
          </w:tcPr>
          <w:p w14:paraId="5BC0D973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22.002</w:t>
            </w:r>
          </w:p>
        </w:tc>
        <w:tc>
          <w:tcPr>
            <w:tcW w:w="3067" w:type="dxa"/>
          </w:tcPr>
          <w:p w14:paraId="10630572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А. Ведение технологического процесса производства продуктов питания животного происхождения на автоматизированных технологических линиях</w:t>
            </w:r>
          </w:p>
        </w:tc>
        <w:tc>
          <w:tcPr>
            <w:tcW w:w="3260" w:type="dxa"/>
          </w:tcPr>
          <w:p w14:paraId="41D492C6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A/01.4. Техническое обслуживание технологического оборудования производства продуктов питания животного происхождения в соответствии с эксплуатационной документацией</w:t>
            </w:r>
          </w:p>
        </w:tc>
      </w:tr>
      <w:tr w:rsidR="00FD1481" w14:paraId="770D08EA" w14:textId="77777777">
        <w:trPr>
          <w:trHeight w:val="168"/>
        </w:trPr>
        <w:tc>
          <w:tcPr>
            <w:tcW w:w="2507" w:type="dxa"/>
            <w:vMerge/>
          </w:tcPr>
          <w:p w14:paraId="54596947" w14:textId="77777777" w:rsidR="00FD1481" w:rsidRDefault="00FD1481" w:rsidP="00352A96"/>
        </w:tc>
        <w:tc>
          <w:tcPr>
            <w:tcW w:w="3839" w:type="dxa"/>
          </w:tcPr>
          <w:p w14:paraId="052899CB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1.2. Выполнять технологические операции производства продуктов питания из мясного сырья в соответствии с </w:t>
            </w:r>
            <w:r>
              <w:rPr>
                <w:rFonts w:ascii="Times New Roman" w:hAnsi="Times New Roman"/>
                <w:sz w:val="24"/>
              </w:rPr>
              <w:lastRenderedPageBreak/>
              <w:t>технологическими инструкциями.</w:t>
            </w:r>
          </w:p>
        </w:tc>
        <w:tc>
          <w:tcPr>
            <w:tcW w:w="2240" w:type="dxa"/>
          </w:tcPr>
          <w:p w14:paraId="01A0C1CA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22.002</w:t>
            </w:r>
          </w:p>
        </w:tc>
        <w:tc>
          <w:tcPr>
            <w:tcW w:w="3067" w:type="dxa"/>
          </w:tcPr>
          <w:p w14:paraId="0F3708F9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ОТФ А. Ведение технологического процесса производства продуктов питания животного </w:t>
            </w:r>
            <w:r>
              <w:rPr>
                <w:rFonts w:ascii="Times New Roman" w:hAnsi="Times New Roman"/>
                <w:sz w:val="24"/>
              </w:rPr>
              <w:lastRenderedPageBreak/>
              <w:t>происхождения на автоматизированных технологических линиях</w:t>
            </w:r>
          </w:p>
        </w:tc>
        <w:tc>
          <w:tcPr>
            <w:tcW w:w="3260" w:type="dxa"/>
          </w:tcPr>
          <w:p w14:paraId="4D6000D7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ТФ A/03.4. Выполнение технологических операций производства продуктов питания из мясного сырья в </w:t>
            </w:r>
            <w:r>
              <w:rPr>
                <w:rFonts w:ascii="Times New Roman" w:hAnsi="Times New Roman"/>
                <w:sz w:val="24"/>
              </w:rPr>
              <w:lastRenderedPageBreak/>
              <w:t>соответствии с технологическими инструкциями</w:t>
            </w:r>
          </w:p>
        </w:tc>
      </w:tr>
      <w:tr w:rsidR="00FD1481" w14:paraId="4A59F797" w14:textId="77777777">
        <w:tc>
          <w:tcPr>
            <w:tcW w:w="2507" w:type="dxa"/>
            <w:vMerge w:val="restart"/>
          </w:tcPr>
          <w:p w14:paraId="4A1BE235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  <w:tc>
          <w:tcPr>
            <w:tcW w:w="3839" w:type="dxa"/>
          </w:tcPr>
          <w:p w14:paraId="2AC1E5FE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2.1. Проводить организационно-технические мероприятия для обеспечения лабораторного контроля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аквакультуры).</w:t>
            </w:r>
          </w:p>
        </w:tc>
        <w:tc>
          <w:tcPr>
            <w:tcW w:w="2240" w:type="dxa"/>
          </w:tcPr>
          <w:p w14:paraId="6BA119D6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22.002</w:t>
            </w:r>
          </w:p>
        </w:tc>
        <w:tc>
          <w:tcPr>
            <w:tcW w:w="3067" w:type="dxa"/>
          </w:tcPr>
          <w:p w14:paraId="1E691B68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В. Лабораторный контроль качества и безопасности сырья, полуфабрикатов и готовой продукции в процессе производства продуктов питания животного происхождения</w:t>
            </w:r>
          </w:p>
        </w:tc>
        <w:tc>
          <w:tcPr>
            <w:tcW w:w="3260" w:type="dxa"/>
          </w:tcPr>
          <w:p w14:paraId="414D3794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B/01.4. Проведение организационно-технических мероприятий для обеспечения лабораторного контроля качества и безопасности сырья, полуфабрикатов и готовой продукции в процессе производства продуктов питания животного происхождения</w:t>
            </w:r>
          </w:p>
        </w:tc>
      </w:tr>
      <w:tr w:rsidR="00FD1481" w14:paraId="48F08315" w14:textId="77777777">
        <w:tc>
          <w:tcPr>
            <w:tcW w:w="2507" w:type="dxa"/>
            <w:vMerge/>
          </w:tcPr>
          <w:p w14:paraId="787C38FD" w14:textId="77777777" w:rsidR="00FD1481" w:rsidRDefault="00FD1481" w:rsidP="00352A96"/>
        </w:tc>
        <w:tc>
          <w:tcPr>
            <w:tcW w:w="3839" w:type="dxa"/>
          </w:tcPr>
          <w:p w14:paraId="50A339A5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2.2. Проводить лабораторные исследования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аквакультуры).</w:t>
            </w:r>
          </w:p>
        </w:tc>
        <w:tc>
          <w:tcPr>
            <w:tcW w:w="2240" w:type="dxa"/>
          </w:tcPr>
          <w:p w14:paraId="20E752F9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22.002</w:t>
            </w:r>
          </w:p>
        </w:tc>
        <w:tc>
          <w:tcPr>
            <w:tcW w:w="3067" w:type="dxa"/>
          </w:tcPr>
          <w:p w14:paraId="6566E0BD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В. Лабораторный контроль качества и безопасности сырья, полуфабрикатов и готовой продукции в процессе производства продуктов питания животного происхождения</w:t>
            </w:r>
          </w:p>
        </w:tc>
        <w:tc>
          <w:tcPr>
            <w:tcW w:w="3260" w:type="dxa"/>
          </w:tcPr>
          <w:p w14:paraId="36C89B09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B/02.4. Проведение лабораторных исследований качества и безопасности сырья, полуфабрикатов и готовой продукции в процессе производства продуктов питания животного происхождения</w:t>
            </w:r>
          </w:p>
        </w:tc>
      </w:tr>
    </w:tbl>
    <w:p w14:paraId="4DE19C29" w14:textId="77777777" w:rsidR="00FD1481" w:rsidRDefault="00FD1481">
      <w:pPr>
        <w:widowControl w:val="0"/>
        <w:spacing w:line="276" w:lineRule="auto"/>
        <w:rPr>
          <w:rFonts w:ascii="Times New Roman" w:hAnsi="Times New Roman"/>
          <w:sz w:val="24"/>
        </w:rPr>
      </w:pPr>
    </w:p>
    <w:p w14:paraId="6330C16F" w14:textId="77777777" w:rsidR="00FD1481" w:rsidRDefault="00A83102">
      <w:pPr>
        <w:widowControl w:val="0"/>
        <w:spacing w:line="276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Направленность «Производство продукции из рыбы и морепродуктов»</w:t>
      </w:r>
    </w:p>
    <w:tbl>
      <w:tblPr>
        <w:tblStyle w:val="affffffffff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510"/>
        <w:gridCol w:w="3850"/>
        <w:gridCol w:w="2240"/>
        <w:gridCol w:w="3053"/>
        <w:gridCol w:w="3260"/>
      </w:tblGrid>
      <w:tr w:rsidR="00FD1481" w14:paraId="1787E369" w14:textId="77777777">
        <w:tc>
          <w:tcPr>
            <w:tcW w:w="2510" w:type="dxa"/>
          </w:tcPr>
          <w:p w14:paraId="6079B8C8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ВД</w:t>
            </w:r>
          </w:p>
        </w:tc>
        <w:tc>
          <w:tcPr>
            <w:tcW w:w="3850" w:type="dxa"/>
          </w:tcPr>
          <w:p w14:paraId="38B2BB5B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ПК</w:t>
            </w:r>
          </w:p>
        </w:tc>
        <w:tc>
          <w:tcPr>
            <w:tcW w:w="2240" w:type="dxa"/>
          </w:tcPr>
          <w:p w14:paraId="3BCA5EB6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профессионального стандарта</w:t>
            </w:r>
            <w:r>
              <w:rPr>
                <w:rStyle w:val="18"/>
                <w:rFonts w:ascii="Times New Roman" w:hAnsi="Times New Roman"/>
                <w:sz w:val="24"/>
              </w:rPr>
              <w:footnoteReference w:id="3"/>
            </w:r>
          </w:p>
        </w:tc>
        <w:tc>
          <w:tcPr>
            <w:tcW w:w="3053" w:type="dxa"/>
          </w:tcPr>
          <w:p w14:paraId="5DA03EFD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обобщенной трудовой функции</w:t>
            </w:r>
          </w:p>
        </w:tc>
        <w:tc>
          <w:tcPr>
            <w:tcW w:w="3260" w:type="dxa"/>
          </w:tcPr>
          <w:p w14:paraId="679D45B3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трудовой функции</w:t>
            </w:r>
          </w:p>
        </w:tc>
      </w:tr>
      <w:tr w:rsidR="00FD1481" w14:paraId="2E4B004F" w14:textId="77777777">
        <w:tc>
          <w:tcPr>
            <w:tcW w:w="2510" w:type="dxa"/>
            <w:vMerge w:val="restart"/>
          </w:tcPr>
          <w:p w14:paraId="532BDE87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</w:t>
            </w:r>
            <w:r>
              <w:rPr>
                <w:rFonts w:ascii="Times New Roman" w:hAnsi="Times New Roman"/>
                <w:sz w:val="24"/>
              </w:rPr>
              <w:lastRenderedPageBreak/>
              <w:t>технологического процесса производства продуктов питания из рыбы и морепродуктов (водных биоресурсов и объектов аквакультуры)</w:t>
            </w:r>
          </w:p>
        </w:tc>
        <w:tc>
          <w:tcPr>
            <w:tcW w:w="3850" w:type="dxa"/>
          </w:tcPr>
          <w:p w14:paraId="5504C166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ПК 1.1. Производить техническое </w:t>
            </w:r>
            <w:r>
              <w:rPr>
                <w:rFonts w:ascii="Times New Roman" w:hAnsi="Times New Roman"/>
                <w:sz w:val="24"/>
              </w:rPr>
              <w:lastRenderedPageBreak/>
              <w:t>обслуживание технологического оборудования при производстве продуктов питания из рыбы и морепродуктов (водных биоресурсов и объектов аквакультуры) в соответствии с эксплуатационной документацией.</w:t>
            </w:r>
          </w:p>
        </w:tc>
        <w:tc>
          <w:tcPr>
            <w:tcW w:w="2240" w:type="dxa"/>
          </w:tcPr>
          <w:p w14:paraId="327C5686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15.011</w:t>
            </w:r>
          </w:p>
        </w:tc>
        <w:tc>
          <w:tcPr>
            <w:tcW w:w="3053" w:type="dxa"/>
          </w:tcPr>
          <w:p w14:paraId="67101ECE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ОТФ А. Ведение </w:t>
            </w:r>
            <w:r>
              <w:rPr>
                <w:rFonts w:ascii="Times New Roman" w:hAnsi="Times New Roman"/>
                <w:sz w:val="24"/>
              </w:rPr>
              <w:lastRenderedPageBreak/>
              <w:t>технологического процесса производства продуктов питания из водных биоресурсов и объектов аквакультуры</w:t>
            </w:r>
          </w:p>
        </w:tc>
        <w:tc>
          <w:tcPr>
            <w:tcW w:w="3260" w:type="dxa"/>
          </w:tcPr>
          <w:p w14:paraId="707AB3A7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ТФ A/01.4. Ежесменное </w:t>
            </w:r>
            <w:r>
              <w:rPr>
                <w:rFonts w:ascii="Times New Roman" w:hAnsi="Times New Roman"/>
                <w:sz w:val="24"/>
              </w:rPr>
              <w:lastRenderedPageBreak/>
              <w:t>техническое обслуживание технологического оборудования производства продуктов питания из водных биоресурсов и объектов аквакультуры в соответствии с эксплуатационной документацией</w:t>
            </w:r>
          </w:p>
        </w:tc>
      </w:tr>
      <w:tr w:rsidR="00FD1481" w14:paraId="20683CE2" w14:textId="77777777">
        <w:trPr>
          <w:trHeight w:val="136"/>
        </w:trPr>
        <w:tc>
          <w:tcPr>
            <w:tcW w:w="2510" w:type="dxa"/>
            <w:vMerge/>
          </w:tcPr>
          <w:p w14:paraId="0E57AD3F" w14:textId="77777777" w:rsidR="00FD1481" w:rsidRDefault="00FD1481" w:rsidP="00352A96"/>
        </w:tc>
        <w:tc>
          <w:tcPr>
            <w:tcW w:w="3850" w:type="dxa"/>
            <w:vMerge w:val="restart"/>
          </w:tcPr>
          <w:p w14:paraId="549DF57E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1.2. Выполнять технологические операции производства продуктов питания из рыбы и морепродуктов (водных биоресурсов и объектов аквакультуры) в соответствии с технологическими инструкциями.</w:t>
            </w:r>
          </w:p>
        </w:tc>
        <w:tc>
          <w:tcPr>
            <w:tcW w:w="2240" w:type="dxa"/>
            <w:vMerge w:val="restart"/>
          </w:tcPr>
          <w:p w14:paraId="4ADFD809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15.011</w:t>
            </w:r>
          </w:p>
        </w:tc>
        <w:tc>
          <w:tcPr>
            <w:tcW w:w="3053" w:type="dxa"/>
            <w:vMerge w:val="restart"/>
          </w:tcPr>
          <w:p w14:paraId="086FB561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А. Ведение технологического процесса производства продуктов питания из водных биоресурсов и объектов аквакультуры</w:t>
            </w:r>
          </w:p>
        </w:tc>
        <w:tc>
          <w:tcPr>
            <w:tcW w:w="3260" w:type="dxa"/>
          </w:tcPr>
          <w:p w14:paraId="408DF120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A/02.4. Выполнение технологических операций производства охлажденной, подмороженной и мороженой продукции из водных биоресурсов и объектов аквакультуры</w:t>
            </w:r>
          </w:p>
        </w:tc>
      </w:tr>
      <w:tr w:rsidR="00FD1481" w14:paraId="5F17FB56" w14:textId="77777777">
        <w:trPr>
          <w:trHeight w:val="136"/>
        </w:trPr>
        <w:tc>
          <w:tcPr>
            <w:tcW w:w="2510" w:type="dxa"/>
            <w:vMerge/>
          </w:tcPr>
          <w:p w14:paraId="59F45EED" w14:textId="77777777" w:rsidR="00FD1481" w:rsidRDefault="00FD1481" w:rsidP="00352A96"/>
        </w:tc>
        <w:tc>
          <w:tcPr>
            <w:tcW w:w="3850" w:type="dxa"/>
            <w:vMerge/>
          </w:tcPr>
          <w:p w14:paraId="0EEA861D" w14:textId="77777777" w:rsidR="00FD1481" w:rsidRDefault="00FD1481" w:rsidP="00352A96"/>
        </w:tc>
        <w:tc>
          <w:tcPr>
            <w:tcW w:w="2240" w:type="dxa"/>
            <w:vMerge/>
          </w:tcPr>
          <w:p w14:paraId="5627BC1C" w14:textId="77777777" w:rsidR="00FD1481" w:rsidRDefault="00FD1481" w:rsidP="00352A96"/>
        </w:tc>
        <w:tc>
          <w:tcPr>
            <w:tcW w:w="3053" w:type="dxa"/>
            <w:vMerge/>
          </w:tcPr>
          <w:p w14:paraId="4D685324" w14:textId="77777777" w:rsidR="00FD1481" w:rsidRDefault="00FD1481" w:rsidP="00352A96"/>
        </w:tc>
        <w:tc>
          <w:tcPr>
            <w:tcW w:w="3260" w:type="dxa"/>
          </w:tcPr>
          <w:p w14:paraId="364A652B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A/03.4. Выполнение технологических операций производства соленой, маринованной продукции и икры из водных биоресурсов и объектов аквакультуры</w:t>
            </w:r>
          </w:p>
        </w:tc>
      </w:tr>
      <w:tr w:rsidR="00FD1481" w14:paraId="6D614D73" w14:textId="77777777">
        <w:trPr>
          <w:trHeight w:val="136"/>
        </w:trPr>
        <w:tc>
          <w:tcPr>
            <w:tcW w:w="2510" w:type="dxa"/>
            <w:vMerge/>
          </w:tcPr>
          <w:p w14:paraId="3611EE7B" w14:textId="77777777" w:rsidR="00FD1481" w:rsidRDefault="00FD1481" w:rsidP="00352A96"/>
        </w:tc>
        <w:tc>
          <w:tcPr>
            <w:tcW w:w="3850" w:type="dxa"/>
            <w:vMerge/>
          </w:tcPr>
          <w:p w14:paraId="68F6AF29" w14:textId="77777777" w:rsidR="00FD1481" w:rsidRDefault="00FD1481" w:rsidP="00352A96"/>
        </w:tc>
        <w:tc>
          <w:tcPr>
            <w:tcW w:w="2240" w:type="dxa"/>
            <w:vMerge/>
          </w:tcPr>
          <w:p w14:paraId="5AAAA6DD" w14:textId="77777777" w:rsidR="00FD1481" w:rsidRDefault="00FD1481" w:rsidP="00352A96"/>
        </w:tc>
        <w:tc>
          <w:tcPr>
            <w:tcW w:w="3053" w:type="dxa"/>
            <w:vMerge/>
          </w:tcPr>
          <w:p w14:paraId="5FD0467F" w14:textId="77777777" w:rsidR="00FD1481" w:rsidRDefault="00FD1481" w:rsidP="00352A96"/>
        </w:tc>
        <w:tc>
          <w:tcPr>
            <w:tcW w:w="3260" w:type="dxa"/>
          </w:tcPr>
          <w:p w14:paraId="542D6AA6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A/04.4. Выполнение технологических операций производства сушеной, сушено-вяленой, вяленой и провесной продукции из водных биоресурсов и объектов аквакультуры</w:t>
            </w:r>
          </w:p>
        </w:tc>
      </w:tr>
      <w:tr w:rsidR="00FD1481" w14:paraId="2CC332E9" w14:textId="77777777">
        <w:trPr>
          <w:trHeight w:val="136"/>
        </w:trPr>
        <w:tc>
          <w:tcPr>
            <w:tcW w:w="2510" w:type="dxa"/>
            <w:vMerge/>
          </w:tcPr>
          <w:p w14:paraId="48E52B3D" w14:textId="77777777" w:rsidR="00FD1481" w:rsidRDefault="00FD1481" w:rsidP="00352A96"/>
        </w:tc>
        <w:tc>
          <w:tcPr>
            <w:tcW w:w="3850" w:type="dxa"/>
            <w:vMerge/>
          </w:tcPr>
          <w:p w14:paraId="1AB8A3BF" w14:textId="77777777" w:rsidR="00FD1481" w:rsidRDefault="00FD1481" w:rsidP="00352A96"/>
        </w:tc>
        <w:tc>
          <w:tcPr>
            <w:tcW w:w="2240" w:type="dxa"/>
            <w:vMerge/>
          </w:tcPr>
          <w:p w14:paraId="386E8F09" w14:textId="77777777" w:rsidR="00FD1481" w:rsidRDefault="00FD1481" w:rsidP="00352A96"/>
        </w:tc>
        <w:tc>
          <w:tcPr>
            <w:tcW w:w="3053" w:type="dxa"/>
            <w:vMerge/>
          </w:tcPr>
          <w:p w14:paraId="04720C0A" w14:textId="77777777" w:rsidR="00FD1481" w:rsidRDefault="00FD1481" w:rsidP="00352A96"/>
        </w:tc>
        <w:tc>
          <w:tcPr>
            <w:tcW w:w="3260" w:type="dxa"/>
          </w:tcPr>
          <w:p w14:paraId="26447EDA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ТФ A/05.4. Выполнение технологических операций производства консервов и пресервов из водных </w:t>
            </w:r>
            <w:r>
              <w:rPr>
                <w:rFonts w:ascii="Times New Roman" w:hAnsi="Times New Roman"/>
                <w:sz w:val="24"/>
              </w:rPr>
              <w:lastRenderedPageBreak/>
              <w:t>биоресурсов и объектов аквакультуры</w:t>
            </w:r>
          </w:p>
        </w:tc>
      </w:tr>
      <w:tr w:rsidR="00FD1481" w14:paraId="0F6FFA65" w14:textId="77777777">
        <w:trPr>
          <w:trHeight w:val="136"/>
        </w:trPr>
        <w:tc>
          <w:tcPr>
            <w:tcW w:w="2510" w:type="dxa"/>
            <w:vMerge/>
          </w:tcPr>
          <w:p w14:paraId="5784D395" w14:textId="77777777" w:rsidR="00FD1481" w:rsidRDefault="00FD1481" w:rsidP="00352A96"/>
        </w:tc>
        <w:tc>
          <w:tcPr>
            <w:tcW w:w="3850" w:type="dxa"/>
            <w:vMerge/>
          </w:tcPr>
          <w:p w14:paraId="1DB5EB26" w14:textId="77777777" w:rsidR="00FD1481" w:rsidRDefault="00FD1481" w:rsidP="00352A96"/>
        </w:tc>
        <w:tc>
          <w:tcPr>
            <w:tcW w:w="2240" w:type="dxa"/>
            <w:vMerge/>
          </w:tcPr>
          <w:p w14:paraId="670AD97C" w14:textId="77777777" w:rsidR="00FD1481" w:rsidRDefault="00FD1481" w:rsidP="00352A96"/>
        </w:tc>
        <w:tc>
          <w:tcPr>
            <w:tcW w:w="3053" w:type="dxa"/>
            <w:vMerge/>
          </w:tcPr>
          <w:p w14:paraId="26464B3B" w14:textId="77777777" w:rsidR="00FD1481" w:rsidRDefault="00FD1481" w:rsidP="00352A96"/>
        </w:tc>
        <w:tc>
          <w:tcPr>
            <w:tcW w:w="3260" w:type="dxa"/>
          </w:tcPr>
          <w:p w14:paraId="71C0E076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A/06.4. Выполнение технологических операций производства пищевой продукции горячего и холодного копчения из водных биоресурсов и объектов аквакультуры</w:t>
            </w:r>
          </w:p>
        </w:tc>
      </w:tr>
      <w:tr w:rsidR="00FD1481" w14:paraId="7C643947" w14:textId="77777777">
        <w:tc>
          <w:tcPr>
            <w:tcW w:w="2510" w:type="dxa"/>
            <w:vMerge w:val="restart"/>
          </w:tcPr>
          <w:p w14:paraId="55E59AFB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  <w:tc>
          <w:tcPr>
            <w:tcW w:w="3850" w:type="dxa"/>
          </w:tcPr>
          <w:p w14:paraId="6477620D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2.1. Проводить организационно-технические мероприятия для обеспечения лабораторного контроля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аквакультуры).</w:t>
            </w:r>
          </w:p>
        </w:tc>
        <w:tc>
          <w:tcPr>
            <w:tcW w:w="2240" w:type="dxa"/>
          </w:tcPr>
          <w:p w14:paraId="52F988E1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15.011</w:t>
            </w:r>
          </w:p>
        </w:tc>
        <w:tc>
          <w:tcPr>
            <w:tcW w:w="3053" w:type="dxa"/>
          </w:tcPr>
          <w:p w14:paraId="4A04F8C1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В. Лабораторный контроль качества и безопасности сырья, полуфабрикатов и готовой продукции в процессе производства продуктов питания из водных биоресурсов и объектов аквакультуры</w:t>
            </w:r>
          </w:p>
        </w:tc>
        <w:tc>
          <w:tcPr>
            <w:tcW w:w="3260" w:type="dxa"/>
          </w:tcPr>
          <w:p w14:paraId="3BC7D5DC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B/01.4. Проведение организационно-технических мероприятий для обеспечения лабораторного контроля качества и безопасности сырья, полуфабрикатов и готовой продукции в процессе производства продуктов питания из водных биоресурсов и объектов аквакультуры</w:t>
            </w:r>
          </w:p>
        </w:tc>
      </w:tr>
      <w:tr w:rsidR="00FD1481" w14:paraId="58D79218" w14:textId="77777777">
        <w:tc>
          <w:tcPr>
            <w:tcW w:w="2510" w:type="dxa"/>
            <w:vMerge/>
          </w:tcPr>
          <w:p w14:paraId="2BF64943" w14:textId="77777777" w:rsidR="00FD1481" w:rsidRDefault="00FD1481" w:rsidP="00352A96"/>
        </w:tc>
        <w:tc>
          <w:tcPr>
            <w:tcW w:w="3850" w:type="dxa"/>
          </w:tcPr>
          <w:p w14:paraId="22655B8B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2.2. Проводить лабораторные исследования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аквакультуры).</w:t>
            </w:r>
          </w:p>
        </w:tc>
        <w:tc>
          <w:tcPr>
            <w:tcW w:w="2240" w:type="dxa"/>
          </w:tcPr>
          <w:p w14:paraId="2575B2EC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15.011</w:t>
            </w:r>
          </w:p>
        </w:tc>
        <w:tc>
          <w:tcPr>
            <w:tcW w:w="3053" w:type="dxa"/>
          </w:tcPr>
          <w:p w14:paraId="2F5DCFE4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ОТФ В. Лабораторный контроль качества и безопасности сырья, полуфабрикатов и готовой продукции в процессе производства продуктов питания из водных биоресурсов и объектов аквакультуры</w:t>
            </w:r>
          </w:p>
        </w:tc>
        <w:tc>
          <w:tcPr>
            <w:tcW w:w="3260" w:type="dxa"/>
          </w:tcPr>
          <w:p w14:paraId="3CFD3498" w14:textId="77777777" w:rsidR="00FD1481" w:rsidRDefault="00A83102" w:rsidP="00352A96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ТФ B/02.4. Проведение лабораторных исследований качества и безопасности сырья, полуфабрикатов и готовой продукции в процессе производства продуктов питания из водных биоресурсов и объектов аквакультуры</w:t>
            </w:r>
          </w:p>
        </w:tc>
      </w:tr>
    </w:tbl>
    <w:p w14:paraId="610C8B9E" w14:textId="77777777" w:rsidR="00FD1481" w:rsidRDefault="00A83102">
      <w:pPr>
        <w:widowControl w:val="0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70127E73" w14:textId="77777777" w:rsidR="00FD1481" w:rsidRDefault="00A83102">
      <w:pPr>
        <w:widowControl w:val="0"/>
        <w:spacing w:line="276" w:lineRule="auto"/>
        <w:ind w:left="720"/>
        <w:rPr>
          <w:rFonts w:ascii="Times New Roman" w:hAnsi="Times New Roman"/>
          <w:sz w:val="24"/>
        </w:rPr>
      </w:pPr>
      <w:bookmarkStart w:id="21" w:name="_Hlk156306792"/>
      <w:bookmarkEnd w:id="21"/>
      <w:r>
        <w:rPr>
          <w:rFonts w:ascii="Times New Roman" w:hAnsi="Times New Roman"/>
          <w:sz w:val="24"/>
        </w:rPr>
        <w:lastRenderedPageBreak/>
        <w:t>4.3.3. Матрица соответствия компетенций и составных частей ПОП СПО профессии 19.01.19 Аппаратчик-оператор производства продуктов питания животного происхождения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72"/>
        <w:gridCol w:w="3280"/>
        <w:gridCol w:w="762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819"/>
      </w:tblGrid>
      <w:tr w:rsidR="00FD1481" w14:paraId="2C57358D" w14:textId="77777777" w:rsidTr="000F69F4">
        <w:trPr>
          <w:trHeight w:hRule="exact" w:val="289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9FB64" w14:textId="77777777" w:rsidR="00FD1481" w:rsidRDefault="00A83102">
            <w:pPr>
              <w:jc w:val="center"/>
              <w:rPr>
                <w:rFonts w:ascii="Times New Roman" w:hAnsi="Times New Roman"/>
                <w:b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b/>
                <w:color w:val="000000" w:themeColor="dark1"/>
                <w:sz w:val="18"/>
              </w:rPr>
              <w:t>Индекс</w:t>
            </w:r>
          </w:p>
        </w:tc>
        <w:tc>
          <w:tcPr>
            <w:tcW w:w="11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DD750" w14:textId="77777777" w:rsidR="00FD1481" w:rsidRDefault="00A83102">
            <w:pPr>
              <w:jc w:val="center"/>
              <w:rPr>
                <w:rFonts w:ascii="Times New Roman" w:hAnsi="Times New Roman"/>
                <w:b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b/>
                <w:color w:val="000000" w:themeColor="dark1"/>
                <w:sz w:val="18"/>
              </w:rPr>
              <w:t>Наименование</w:t>
            </w:r>
          </w:p>
        </w:tc>
        <w:tc>
          <w:tcPr>
            <w:tcW w:w="338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9E371" w14:textId="77777777" w:rsidR="00FD1481" w:rsidRDefault="00A83102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Код общих и профессиональных компетенций, осваиваемых в рамках дисциплин (профессиональных модулей)</w:t>
            </w:r>
          </w:p>
        </w:tc>
      </w:tr>
      <w:tr w:rsidR="00FD1481" w14:paraId="46E57A12" w14:textId="77777777" w:rsidTr="000F69F4">
        <w:trPr>
          <w:trHeight w:hRule="exact" w:val="515"/>
        </w:trPr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E3159" w14:textId="77777777" w:rsidR="00FD1481" w:rsidRDefault="00FD1481"/>
        </w:tc>
        <w:tc>
          <w:tcPr>
            <w:tcW w:w="11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7F5FA" w14:textId="77777777" w:rsidR="00FD1481" w:rsidRDefault="00FD1481"/>
        </w:tc>
        <w:tc>
          <w:tcPr>
            <w:tcW w:w="233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45F12" w14:textId="77777777" w:rsidR="00FD1481" w:rsidRDefault="00A83102">
            <w:pPr>
              <w:jc w:val="center"/>
              <w:rPr>
                <w:rFonts w:ascii="Times New Roman" w:hAnsi="Times New Roman"/>
                <w:b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b/>
                <w:color w:val="000000" w:themeColor="dark1"/>
                <w:sz w:val="18"/>
              </w:rPr>
              <w:t>Общие компетенции (ОК)</w:t>
            </w:r>
          </w:p>
        </w:tc>
        <w:tc>
          <w:tcPr>
            <w:tcW w:w="105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01AEB" w14:textId="77777777" w:rsidR="00FD1481" w:rsidRDefault="00A83102">
            <w:pPr>
              <w:jc w:val="center"/>
              <w:rPr>
                <w:rFonts w:ascii="Times New Roman" w:hAnsi="Times New Roman"/>
                <w:b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b/>
                <w:color w:val="000000" w:themeColor="dark1"/>
                <w:sz w:val="18"/>
              </w:rPr>
              <w:t>Профессиональные компетенции (ПК)</w:t>
            </w:r>
          </w:p>
        </w:tc>
      </w:tr>
      <w:tr w:rsidR="00352A96" w14:paraId="061C5FA7" w14:textId="77777777" w:rsidTr="000F69F4">
        <w:trPr>
          <w:trHeight w:val="255"/>
        </w:trPr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8D010" w14:textId="77777777" w:rsidR="00352A96" w:rsidRDefault="00352A96"/>
        </w:tc>
        <w:tc>
          <w:tcPr>
            <w:tcW w:w="11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2F99C" w14:textId="77777777" w:rsidR="00352A96" w:rsidRDefault="00352A96"/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EC2F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01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B64A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02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09D4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03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F75E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04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A099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05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E98F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06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EC43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07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9AE9E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08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CD84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09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2502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1.1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97D4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1.2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8AEFD" w14:textId="77777777" w:rsidR="00352A96" w:rsidRDefault="00352A96">
            <w:pPr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2.1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E0CB5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2.2</w:t>
            </w:r>
          </w:p>
        </w:tc>
      </w:tr>
      <w:tr w:rsidR="00352A96" w14:paraId="58F40613" w14:textId="77777777" w:rsidTr="000F69F4">
        <w:trPr>
          <w:trHeight w:hRule="exact" w:val="270"/>
        </w:trPr>
        <w:tc>
          <w:tcPr>
            <w:tcW w:w="16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E4CCF" w14:textId="77777777" w:rsidR="00352A96" w:rsidRDefault="00352A96">
            <w:pPr>
              <w:rPr>
                <w:rFonts w:ascii="Times New Roman" w:hAnsi="Times New Roman"/>
                <w:b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b/>
                <w:color w:val="000000" w:themeColor="dark1"/>
                <w:sz w:val="18"/>
              </w:rPr>
              <w:t>Обязательная часть образовательной программы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54B1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E531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5CFB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DF10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45BB5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EF12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5C95E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B0C7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9171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8284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BC0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F6EB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85CF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6807AA5D" w14:textId="77777777" w:rsidTr="000F69F4">
        <w:trPr>
          <w:trHeight w:val="22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9E0BE" w14:textId="77777777" w:rsidR="00352A96" w:rsidRDefault="00352A96">
            <w:pPr>
              <w:rPr>
                <w:rFonts w:ascii="Times New Roman" w:hAnsi="Times New Roman"/>
                <w:b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b/>
                <w:color w:val="000000" w:themeColor="dark1"/>
                <w:sz w:val="18"/>
              </w:rPr>
              <w:t xml:space="preserve">СГ.00 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FAAB2" w14:textId="77777777" w:rsidR="00352A96" w:rsidRDefault="00352A96">
            <w:pPr>
              <w:rPr>
                <w:rFonts w:ascii="Times New Roman" w:hAnsi="Times New Roman"/>
                <w:b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b/>
                <w:color w:val="000000" w:themeColor="dark1"/>
                <w:sz w:val="18"/>
              </w:rPr>
              <w:t xml:space="preserve">Социально-гуманитарный цикл 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4480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D0F4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13BD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08CE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A5AC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A3EFE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F6BE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BE17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4D2E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C48A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B185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2736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1815E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54CAB840" w14:textId="77777777" w:rsidTr="000F69F4">
        <w:trPr>
          <w:trHeight w:val="22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F8DA7" w14:textId="77777777" w:rsidR="00352A96" w:rsidRDefault="00352A96">
            <w:pPr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СГ.01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9E74F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B788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 xml:space="preserve">О 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C6B3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9634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2C69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9EF0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43E75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CD09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B12A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6D2A0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B350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EB6A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1B50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9B1E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6FBCF241" w14:textId="77777777" w:rsidTr="000F69F4">
        <w:trPr>
          <w:trHeight w:val="45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B56E1" w14:textId="77777777" w:rsidR="00352A96" w:rsidRDefault="00352A96">
            <w:pPr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СГ.02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0B13B" w14:textId="77777777" w:rsidR="00352A96" w:rsidRDefault="00352A96">
            <w:pPr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Иностранный язык в профессиональной деятельности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C06D0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E53F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92FF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2A1E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AD09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14CB5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88E6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BC64E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383B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0D41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5D45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0FBB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5154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1BCBBDD1" w14:textId="77777777" w:rsidTr="000F69F4">
        <w:trPr>
          <w:trHeight w:val="25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68D97" w14:textId="77777777" w:rsidR="00352A96" w:rsidRDefault="00352A96">
            <w:pPr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СГ.03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2BBF1" w14:textId="77777777" w:rsidR="00352A96" w:rsidRDefault="00352A96">
            <w:pPr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Безопасность жизнедеятельности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0B71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D8D9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E446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22B9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FC880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BC59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926A0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B9500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008C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D83B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32A5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C5F8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913D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40CA6812" w14:textId="77777777" w:rsidTr="000F69F4">
        <w:trPr>
          <w:trHeight w:val="24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DC3FA" w14:textId="77777777" w:rsidR="00352A96" w:rsidRDefault="00352A96">
            <w:pPr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СГ.04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451D8" w14:textId="77777777" w:rsidR="00352A96" w:rsidRDefault="00352A96">
            <w:pPr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Физическая культура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4A76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715C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A3FD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FF3D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99B8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05485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7614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C07C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4655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FBB7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7219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1610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3E69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027D55DA" w14:textId="77777777" w:rsidTr="000F69F4">
        <w:trPr>
          <w:trHeight w:val="21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76311" w14:textId="77777777" w:rsidR="00352A96" w:rsidRDefault="00352A96">
            <w:pPr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СГ.05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04590" w14:textId="77777777" w:rsidR="00352A96" w:rsidRDefault="00352A96">
            <w:pPr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Основы бережливого производства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97C9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E113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81D3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5887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133FE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46D4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19DCE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FAD3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51ED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C6AA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3849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1A60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8EA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0E7394C6" w14:textId="77777777" w:rsidTr="000F69F4">
        <w:trPr>
          <w:trHeight w:val="25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3406C" w14:textId="77777777" w:rsidR="00352A96" w:rsidRDefault="00352A96">
            <w:pPr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СГ.06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B39DE" w14:textId="77777777" w:rsidR="00352A96" w:rsidRDefault="00352A96">
            <w:pPr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Основы финансовой грамотности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7C0D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D744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2E45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DE26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431C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5C83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F305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F363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FB6AE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0198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F8A6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EA7F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F122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06B688EF" w14:textId="77777777" w:rsidTr="000F69F4">
        <w:trPr>
          <w:trHeight w:hRule="exact" w:val="24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F3551" w14:textId="77777777" w:rsidR="00352A96" w:rsidRDefault="00352A96">
            <w:pPr>
              <w:rPr>
                <w:rFonts w:ascii="Times New Roman" w:hAnsi="Times New Roman"/>
                <w:b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b/>
                <w:color w:val="000000" w:themeColor="dark1"/>
                <w:sz w:val="18"/>
              </w:rPr>
              <w:t>ОП.00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D1F8B" w14:textId="77777777" w:rsidR="00352A96" w:rsidRDefault="00352A96">
            <w:pPr>
              <w:rPr>
                <w:rFonts w:ascii="Times New Roman" w:hAnsi="Times New Roman"/>
                <w:b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b/>
                <w:color w:val="000000" w:themeColor="dark1"/>
                <w:sz w:val="18"/>
              </w:rPr>
              <w:t>Общепрофессиональный цикл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FFD6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9241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A981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98F5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D9090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FE3E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76EA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D1D6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D508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83F8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95BF5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997E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540D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1D2B381E" w14:textId="77777777" w:rsidTr="000F69F4">
        <w:trPr>
          <w:trHeight w:val="37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FDBE5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ОП.01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393F8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Основы микробиологии, санитарии и гигиены 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0584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764B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EF6C0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D07C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049F0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16490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BC33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C620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992F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7E13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748B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CFFCE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E303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</w:tr>
      <w:tr w:rsidR="00352A96" w14:paraId="63177900" w14:textId="77777777" w:rsidTr="000F69F4">
        <w:trPr>
          <w:trHeight w:val="381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4A3B4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ОП.02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8EAD6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Основы товароведения продовольственных товаров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5E14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0D40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241C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2E64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83FD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5774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E327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2DE3E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4B04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BD07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93DF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A492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527A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748C3257" w14:textId="77777777" w:rsidTr="000F69F4">
        <w:trPr>
          <w:trHeight w:val="252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9EEE9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ОП.03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F286D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Охрана труда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EB7E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1549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6BF2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0320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B446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CF14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1D96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F5595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3224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7B06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71D6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F1AC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25C5E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</w:tr>
      <w:tr w:rsidR="00352A96" w14:paraId="7CD86775" w14:textId="77777777" w:rsidTr="000F69F4">
        <w:trPr>
          <w:trHeight w:val="42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4347B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ОП.04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E3CB6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Техническое оснащение и организация рабочего места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BC66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7C87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2760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649C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A08D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262B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115C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DB90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028C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9D92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B713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468CE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5AEC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</w:tr>
      <w:tr w:rsidR="00352A96" w14:paraId="7C7A4931" w14:textId="77777777" w:rsidTr="000F69F4">
        <w:trPr>
          <w:trHeight w:val="25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5FB47" w14:textId="77777777" w:rsidR="00352A96" w:rsidRDefault="00352A96">
            <w:pPr>
              <w:rPr>
                <w:rFonts w:ascii="Times New Roman" w:hAnsi="Times New Roman"/>
                <w:b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b/>
                <w:color w:val="000000" w:themeColor="dark1"/>
                <w:sz w:val="18"/>
              </w:rPr>
              <w:t>П.00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58B5E" w14:textId="77777777" w:rsidR="00352A96" w:rsidRDefault="00352A96">
            <w:pPr>
              <w:rPr>
                <w:rFonts w:ascii="Times New Roman" w:hAnsi="Times New Roman"/>
                <w:b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b/>
                <w:color w:val="000000" w:themeColor="dark1"/>
                <w:sz w:val="18"/>
              </w:rPr>
              <w:t>Профессиональный цикл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04DF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B0A9E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310B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5E51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3B485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13F7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D6AE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B57F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9969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2D0C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F7B4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8C2E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A2B0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5AD0F321" w14:textId="77777777" w:rsidTr="000F69F4">
        <w:trPr>
          <w:trHeight w:val="84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14:paraId="7A56CA31" w14:textId="77777777" w:rsidR="00352A96" w:rsidRDefault="00352A96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ПМн.01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14:paraId="6E97C17E" w14:textId="77777777" w:rsidR="00352A96" w:rsidRDefault="00352A96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Введение технологического процесса производства продуктов питания молочной продукции и мороженого (по выбору)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6FD2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B91A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043A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06B8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92E2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C2C1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34DD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EC7E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83180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FDF0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B0B9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8A52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4A86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45DAD050" w14:textId="77777777" w:rsidTr="000F69F4">
        <w:trPr>
          <w:trHeight w:val="87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C141B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МДКн.01.01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BFE7C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Техническое обслуживание технологического оборудования производства продуктов питания молочной продукции и мороженого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EE17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 xml:space="preserve">О 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C8D5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706C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C587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A98F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BC79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52070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A12B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D193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D8DA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F1ED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0327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DF1AE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39D04850" w14:textId="77777777" w:rsidTr="000F69F4">
        <w:trPr>
          <w:trHeight w:val="67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66147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МДКн.01.02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EE74A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Технологический процесс производства продуктов питания молочной продукции и мороженого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BDD85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 xml:space="preserve">О 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E16C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C9380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3931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E509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6810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0D12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5407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76AD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B019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7DF6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185E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B87F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68DCDB14" w14:textId="77777777" w:rsidTr="000F69F4">
        <w:trPr>
          <w:trHeight w:val="22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304F9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УПн.01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28B1E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Учебная практика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FBC6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 xml:space="preserve">О 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B0E8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97F2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0C04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D695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E162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3B15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6A5F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A4615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F5A6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D471E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E07D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08B7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34A7FAB4" w14:textId="77777777" w:rsidTr="000F69F4">
        <w:trPr>
          <w:trHeight w:val="22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6CAC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ППн.01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EFD98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Производственная практика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3747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 xml:space="preserve">О 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8585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2E52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D6B7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1C3A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C83D5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A873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297D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899F5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706F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3566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7508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8A54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742C5553" w14:textId="77777777" w:rsidTr="000F69F4">
        <w:trPr>
          <w:trHeight w:val="883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14:paraId="2B49A3CF" w14:textId="77777777" w:rsidR="00352A96" w:rsidRDefault="00352A96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lastRenderedPageBreak/>
              <w:t>ПМн.01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14:paraId="431DFC90" w14:textId="77777777" w:rsidR="00352A96" w:rsidRDefault="00352A96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Ведение технологического процесса производства продуктов питания из мяса и колбасных изделий (по выбору)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EFB4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A99E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EF4E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7295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A21D5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0D4CE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08FF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EF7B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278F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809E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1B3A5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5A605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EE8E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582052BD" w14:textId="77777777" w:rsidTr="000F69F4">
        <w:trPr>
          <w:trHeight w:val="84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25420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МДКн.01.01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23CF3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Техническое обслуживание технологического оборудования производства продуктов питания из мяса и колбасных изделий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8EA4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 xml:space="preserve">О 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081E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377A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1C5C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DAFD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FED0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4ED2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BA3B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3E77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3871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33715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4E86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4DE6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083D67D7" w14:textId="77777777" w:rsidTr="000F69F4">
        <w:trPr>
          <w:trHeight w:val="70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2F9A5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МДКн.01.02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018BD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Технологический процесс производства продуктов питания из мяса и колбасных изделий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1F6C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 xml:space="preserve">О 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5349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062B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723A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F811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8AE90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DCEA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D14A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E825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A3EF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F100E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7C000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DB4D0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0F36457A" w14:textId="77777777" w:rsidTr="000F69F4">
        <w:trPr>
          <w:trHeight w:val="25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55515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УПн.01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DE663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Учебная практика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C430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 xml:space="preserve">О 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51075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51DF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B4ED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B89B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EC02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EFC2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D19E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848D5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EBB8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D84C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AF6B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7727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12ACC850" w14:textId="77777777" w:rsidTr="000F69F4">
        <w:trPr>
          <w:trHeight w:val="24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402C2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ППн.01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A911D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Производственная практика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DC7B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 xml:space="preserve">О 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2E06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819C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2986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D737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3AA7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EA7F5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E6C5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E6B9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3607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8ADC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0022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0C32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5C93255C" w14:textId="77777777" w:rsidTr="000F69F4">
        <w:trPr>
          <w:trHeight w:val="117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14:paraId="098D6056" w14:textId="77777777" w:rsidR="00352A96" w:rsidRDefault="00352A96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ПМн.01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14:paraId="0FB56A5C" w14:textId="77777777" w:rsidR="00352A96" w:rsidRDefault="00352A96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Ведение технологического процесса производства продуктов питания из рыбы и морепродуктов (водных биоресурсов и объектов аквакультуры) (по выбору)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DF7D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A5B6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09BB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3730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0DDC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946B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B3E3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D9180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3C21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9464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A7A9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E00C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06075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0AFA8B10" w14:textId="77777777" w:rsidTr="000F69F4">
        <w:trPr>
          <w:trHeight w:val="1248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D21FA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МДКн.01.01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D2858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Техническое обслуживание технологического оборудования производства продуктов питания из рыбы и морепродуктов (водных биоресурсов и объектов аквакультуры)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19E7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 xml:space="preserve">О 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94E0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2C2F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F9EC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B391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A30C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DFAB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80FB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F4255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09DD5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3BE0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E27F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F767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2FCA1394" w14:textId="77777777" w:rsidTr="000F69F4">
        <w:trPr>
          <w:trHeight w:val="108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58A5A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МДКн.01.02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9789B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Технологический процесс производства продуктов питания из рыбы и морепродуктов (водных биоресурсов и объектов аквакультуры)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4D14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 xml:space="preserve">О 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EBF6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1CE6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8F6A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C24D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E055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01ED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C137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2C120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7B1D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DFD9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7439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872E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156FF1F8" w14:textId="77777777" w:rsidTr="000F69F4">
        <w:trPr>
          <w:trHeight w:val="25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DE53C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УПн.01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03226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Учебная практика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09F50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 xml:space="preserve">О 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CB32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1B90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3536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3497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568A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C275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B3D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9B99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1B850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8A29E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33AC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3952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179DE7C0" w14:textId="77777777" w:rsidTr="000F69F4">
        <w:trPr>
          <w:trHeight w:val="24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26D92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ППн.01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22F8A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Производственная практика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68F2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 xml:space="preserve">О 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DFF90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22CF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3470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804B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AF83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228BB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16F5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93B8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DFC4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4971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5695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7A8C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560CF897" w14:textId="77777777" w:rsidTr="000F69F4">
        <w:trPr>
          <w:trHeight w:val="181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14:paraId="1FD06B6C" w14:textId="77777777" w:rsidR="00352A96" w:rsidRDefault="00352A96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ПМ.02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light1"/>
            <w:vAlign w:val="center"/>
          </w:tcPr>
          <w:p w14:paraId="19B5CA54" w14:textId="77777777" w:rsidR="00352A96" w:rsidRDefault="00352A96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FC5E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8943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A3B7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86DB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600BE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73BC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D61C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D5F1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5037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2C27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B786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7804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0203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</w:tr>
      <w:tr w:rsidR="00352A96" w14:paraId="4A639D0C" w14:textId="77777777" w:rsidTr="000F69F4">
        <w:trPr>
          <w:trHeight w:val="722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98E93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МДК.02.01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F6F72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 качества и безопасности сырья, полуфабрикатов и готовой продукции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364A5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 xml:space="preserve">О 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8EDE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C6AB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71BF0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7B32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FFD3E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2D77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1B77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74C8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EE4A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5C05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FB65E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43747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</w:tr>
      <w:tr w:rsidR="00352A96" w14:paraId="15368BDC" w14:textId="77777777" w:rsidTr="000F69F4">
        <w:trPr>
          <w:trHeight w:val="22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CB1F9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УП.02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47B6B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Учебная практика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F892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 xml:space="preserve">О 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E138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02B3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78D0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A963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1B72A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C916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34A1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EA2E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D7C6C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B0DA8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7B861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92C9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</w:tr>
      <w:tr w:rsidR="00352A96" w14:paraId="24AD2ABA" w14:textId="77777777" w:rsidTr="000F69F4">
        <w:trPr>
          <w:trHeight w:val="24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037CF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ПП.02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9E593" w14:textId="77777777" w:rsidR="00352A96" w:rsidRDefault="00352A9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Производственная практика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92F63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 xml:space="preserve">О 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BD3E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8D1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DC58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0D1BF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B5B36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703C2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7D47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F7CED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86ECE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FC57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6CD34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B2A79" w14:textId="77777777" w:rsidR="00352A96" w:rsidRDefault="00352A96">
            <w:pPr>
              <w:jc w:val="center"/>
              <w:rPr>
                <w:rFonts w:ascii="Times New Roman" w:hAnsi="Times New Roman"/>
                <w:color w:val="000000" w:themeColor="dark1"/>
                <w:sz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</w:rPr>
              <w:t>О</w:t>
            </w:r>
          </w:p>
        </w:tc>
      </w:tr>
    </w:tbl>
    <w:p w14:paraId="0303F90D" w14:textId="77777777" w:rsidR="00FD1481" w:rsidRDefault="00A8310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4A762264" w14:textId="77777777" w:rsidR="00FD1481" w:rsidRDefault="00A83102">
      <w:pPr>
        <w:pStyle w:val="10"/>
        <w:spacing w:before="0" w:after="0"/>
      </w:pPr>
      <w:bookmarkStart w:id="22" w:name="__RefHeading___283"/>
      <w:bookmarkEnd w:id="22"/>
      <w:r>
        <w:lastRenderedPageBreak/>
        <w:t>Раздел 5. Примерная структура и содержание образовательной программы</w:t>
      </w:r>
    </w:p>
    <w:p w14:paraId="311238CA" w14:textId="77777777" w:rsidR="00FD1481" w:rsidRDefault="00A83102">
      <w:pPr>
        <w:pStyle w:val="2"/>
        <w:spacing w:before="0"/>
        <w:ind w:firstLine="709"/>
      </w:pPr>
      <w:bookmarkStart w:id="23" w:name="__RefHeading___284"/>
      <w:bookmarkEnd w:id="23"/>
      <w:r>
        <w:rPr>
          <w:rFonts w:ascii="Times New Roman" w:hAnsi="Times New Roman"/>
          <w:b w:val="0"/>
          <w:i w:val="0"/>
          <w:sz w:val="24"/>
        </w:rPr>
        <w:t>5.1. Примерный учебный план</w:t>
      </w:r>
      <w:r>
        <w:t xml:space="preserve"> </w:t>
      </w:r>
      <w:r>
        <w:rPr>
          <w:b w:val="0"/>
          <w:i w:val="0"/>
          <w:vertAlign w:val="superscript"/>
        </w:rPr>
        <w:footnoteReference w:id="4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1"/>
        <w:gridCol w:w="3869"/>
        <w:gridCol w:w="1387"/>
        <w:gridCol w:w="1661"/>
        <w:gridCol w:w="1304"/>
        <w:gridCol w:w="1010"/>
        <w:gridCol w:w="1010"/>
        <w:gridCol w:w="1010"/>
        <w:gridCol w:w="1010"/>
        <w:gridCol w:w="1010"/>
      </w:tblGrid>
      <w:tr w:rsidR="00FD1481" w14:paraId="35FEED66" w14:textId="77777777">
        <w:trPr>
          <w:trHeight w:val="563"/>
        </w:trPr>
        <w:tc>
          <w:tcPr>
            <w:tcW w:w="1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95B6D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Индекс</w:t>
            </w:r>
          </w:p>
        </w:tc>
        <w:tc>
          <w:tcPr>
            <w:tcW w:w="3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5275C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bookmarkStart w:id="24" w:name="RANGE!E3"/>
            <w:r>
              <w:rPr>
                <w:rFonts w:ascii="Times New Roman" w:hAnsi="Times New Roman"/>
                <w:sz w:val="20"/>
              </w:rPr>
              <w:t>Наименование</w:t>
            </w:r>
            <w:bookmarkEnd w:id="24"/>
          </w:p>
        </w:tc>
        <w:tc>
          <w:tcPr>
            <w:tcW w:w="1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7253C830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1333DC7D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т.ч. в форме практической подготовки</w:t>
            </w:r>
          </w:p>
        </w:tc>
        <w:tc>
          <w:tcPr>
            <w:tcW w:w="53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E7569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образовательной программы в академических часах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250B1A5B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Рекомендуемый курс</w:t>
            </w:r>
          </w:p>
        </w:tc>
      </w:tr>
      <w:tr w:rsidR="00FD1481" w14:paraId="43D17DDE" w14:textId="77777777">
        <w:trPr>
          <w:trHeight w:val="1971"/>
        </w:trPr>
        <w:tc>
          <w:tcPr>
            <w:tcW w:w="1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641D1" w14:textId="77777777" w:rsidR="00FD1481" w:rsidRDefault="00FD1481"/>
        </w:tc>
        <w:tc>
          <w:tcPr>
            <w:tcW w:w="3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7A7A6" w14:textId="77777777" w:rsidR="00FD1481" w:rsidRDefault="00FD1481"/>
        </w:tc>
        <w:tc>
          <w:tcPr>
            <w:tcW w:w="1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7C675209" w14:textId="77777777" w:rsidR="00FD1481" w:rsidRDefault="00FD1481"/>
        </w:tc>
        <w:tc>
          <w:tcPr>
            <w:tcW w:w="1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22C30F18" w14:textId="77777777" w:rsidR="00FD1481" w:rsidRDefault="00FD1481"/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3026CDE2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Учебные занятия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5BB5197D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Практики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4D9FA7B3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Курсовой проект</w:t>
            </w:r>
            <w:r>
              <w:rPr>
                <w:rFonts w:ascii="Calibri" w:hAnsi="Calibri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(работа)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00F16F53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bookmarkStart w:id="25" w:name="RANGE!K4"/>
            <w:r>
              <w:rPr>
                <w:rFonts w:ascii="Times New Roman" w:hAnsi="Times New Roman"/>
                <w:sz w:val="20"/>
              </w:rPr>
              <w:t>Самостоятельная работа</w:t>
            </w:r>
            <w:bookmarkEnd w:id="25"/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494868D7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Промежуточная аттестация</w:t>
            </w:r>
          </w:p>
        </w:tc>
        <w:tc>
          <w:tcPr>
            <w:tcW w:w="10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79EAE7F4" w14:textId="77777777" w:rsidR="00FD1481" w:rsidRDefault="00FD1481"/>
        </w:tc>
      </w:tr>
      <w:tr w:rsidR="00FD1481" w14:paraId="4718FE5E" w14:textId="77777777">
        <w:trPr>
          <w:trHeight w:val="315"/>
        </w:trPr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6D67BCC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D582C41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A6B013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7BDA97D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1BD90F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162D436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7740B8F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9EC552D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8C6C4D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8238E5B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FD1481" w14:paraId="0077197E" w14:textId="77777777">
        <w:trPr>
          <w:trHeight w:val="20"/>
        </w:trPr>
        <w:tc>
          <w:tcPr>
            <w:tcW w:w="5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E336AA" w14:textId="77777777" w:rsidR="00FD1481" w:rsidRDefault="00A83102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Обязательная часть образовательной программы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B4DB6B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bookmarkStart w:id="26" w:name="RANGE!F6"/>
            <w:r>
              <w:rPr>
                <w:rFonts w:ascii="Times New Roman" w:hAnsi="Times New Roman"/>
                <w:b/>
                <w:sz w:val="20"/>
              </w:rPr>
              <w:t>1008</w:t>
            </w:r>
            <w:bookmarkEnd w:id="26"/>
          </w:p>
        </w:tc>
        <w:tc>
          <w:tcPr>
            <w:tcW w:w="1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27289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750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00C35F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504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53BF91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468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E91662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0C9F57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49C278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B644B8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D1481" w14:paraId="56EE1DB8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7419B7A9" w14:textId="77777777" w:rsidR="00FD1481" w:rsidRDefault="00A83102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СГ.00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9A7B3C7" w14:textId="77777777" w:rsidR="00FD1481" w:rsidRDefault="00A831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Социально-гуманитарный цикл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1A88F2A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4A892F19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0BE0C10E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485AE9F0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2CD6A56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7D755063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899DC6E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1AA222E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D1481" w14:paraId="21F031A0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F701FA" w14:textId="77777777" w:rsidR="00FD1481" w:rsidRDefault="00A8310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СГ.01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13770A" w14:textId="77777777" w:rsidR="00FD1481" w:rsidRDefault="00A831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 России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CA7C58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112146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364416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DEC8AC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54FAB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8E1D27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12655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283117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5CA82102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AC7AC1" w14:textId="77777777" w:rsidR="00FD1481" w:rsidRDefault="00A8310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СГ.02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EDF75B" w14:textId="77777777" w:rsidR="00FD1481" w:rsidRDefault="00A831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Иностранный язык в профессиональной деятельности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375592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DA9116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FCEB09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D17D47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BFF1CB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ABF342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FDDC6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0BFAF9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77DAACCD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741FD" w14:textId="77777777" w:rsidR="00FD1481" w:rsidRDefault="00A8310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СГ.03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7B4ED7" w14:textId="77777777" w:rsidR="00FD1481" w:rsidRDefault="00A831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Безопасность жизнедеятельности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8C7655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A467C1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2D3EE3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D27A42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A9101E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DC1615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47EC88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A137F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1E92F725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24211F" w14:textId="77777777" w:rsidR="00FD1481" w:rsidRDefault="00A8310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СГ.04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17646C" w14:textId="77777777" w:rsidR="00FD1481" w:rsidRDefault="00A831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746BFD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F79D7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D1F809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253D53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AE5AA5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D815FA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CFEDD7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E418A9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6EBFCCFC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200190" w14:textId="77777777" w:rsidR="00FD1481" w:rsidRDefault="00A8310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СГ.05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E8B0D9" w14:textId="77777777" w:rsidR="00FD1481" w:rsidRDefault="00A831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бережливого производства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D5763D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25A9F2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F59410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3DF9E9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A94028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0EF035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220B81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202888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39AC9DFF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27C8BF" w14:textId="77777777" w:rsidR="00FD1481" w:rsidRDefault="00A8310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СГ.06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4D2220" w14:textId="77777777" w:rsidR="00FD1481" w:rsidRDefault="00A831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финансовой грамотности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22FE30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7E6C19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05F42B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74DD7A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17293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7568EA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46A80F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AA1321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6874B3A3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2E3624A4" w14:textId="77777777" w:rsidR="00FD1481" w:rsidRDefault="00A83102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ОП.00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E287BB8" w14:textId="77777777" w:rsidR="00FD1481" w:rsidRDefault="00A831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Общепрофессиональный цикл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221F4160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241BB959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6A24B05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2B24E7CB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41DD1C94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A9E3EB1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03D7FFD8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07EB865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</w:tr>
      <w:tr w:rsidR="00FD1481" w14:paraId="2D76F0BA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1C4FDA" w14:textId="77777777" w:rsidR="00FD1481" w:rsidRDefault="00A8310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303DA8" w14:textId="77777777" w:rsidR="00FD1481" w:rsidRDefault="00A831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микробиологии, санитарии и гигиены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BA193F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6736BE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ABDAFC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CC5B9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3A0B52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D11CB5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473660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FDECEC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7F06D9D6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FDE4FD" w14:textId="77777777" w:rsidR="00FD1481" w:rsidRDefault="00A8310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ОП.02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69A73" w14:textId="77777777" w:rsidR="00FD1481" w:rsidRDefault="00A831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товароведения продовольственных товаров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9FEDC4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7156B1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1779A6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A2BBBC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08DA75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1BF6D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099B6D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9C94D7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159BCEED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DFEFDC" w14:textId="77777777" w:rsidR="00FD1481" w:rsidRDefault="00A8310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ОП.03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01B458" w14:textId="77777777" w:rsidR="00FD1481" w:rsidRDefault="00A831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Охрана труда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70839E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75EA3D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A7F597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855AA7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F3865E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76ABD9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AB8CA9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3FE75E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1D26ECB6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5E2268" w14:textId="77777777" w:rsidR="00FD1481" w:rsidRDefault="00A8310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ОП.04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5AAE1F" w14:textId="77777777" w:rsidR="00FD1481" w:rsidRDefault="00A831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 оснащение и организация рабочего места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D6B9E5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66FD7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1D694A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5D2215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F1768B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5D7016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A1E1AC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5B49B1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2D41CE66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7953BAAF" w14:textId="77777777" w:rsidR="00FD1481" w:rsidRDefault="00A83102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П.00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1C2DD119" w14:textId="77777777" w:rsidR="00FD1481" w:rsidRDefault="00A831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Профессиональный цикл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24BB79EF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596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47419519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3A01C0AA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704918C4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3F47FD55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47CE6F89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599A373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022053F7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</w:tr>
      <w:tr w:rsidR="00FD1481" w14:paraId="52B269E8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5097E437" w14:textId="77777777" w:rsidR="00FD1481" w:rsidRDefault="00A83102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ПМн.01</w: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2EFDA"/>
          </w:tcPr>
          <w:p w14:paraId="6E1AF58F" w14:textId="77777777" w:rsidR="00FD1481" w:rsidRDefault="00A831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Введение технологического процесса производства продуктов питания </w:t>
            </w:r>
            <w:r>
              <w:rPr>
                <w:rFonts w:ascii="Times New Roman" w:hAnsi="Times New Roman"/>
                <w:b/>
                <w:sz w:val="20"/>
              </w:rPr>
              <w:lastRenderedPageBreak/>
              <w:t>молочной продукции и мороженого (по выбору)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1B4B5827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360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3481848B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67C6A10F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4A1DB11D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70207841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28B243D6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59E123B6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 w14:paraId="2D23D516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3C1F8EB0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95DCF9" w14:textId="77777777" w:rsidR="00FD1481" w:rsidRDefault="00A8310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МДКн.01.01</w:t>
            </w:r>
          </w:p>
        </w:tc>
        <w:tc>
          <w:tcPr>
            <w:tcW w:w="3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B0152" w14:textId="77777777" w:rsidR="00FD1481" w:rsidRDefault="00A831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 обслуживание технологического оборудования производства продуктов питания молочной продукции и мороженого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7E577F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EF5929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3C5250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E876E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0E3B90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0FCA6D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D5618A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0BC207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6A868EE6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B1D16D" w14:textId="77777777" w:rsidR="00FD1481" w:rsidRDefault="00A831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МДКн.01.02</w: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DBC141F" w14:textId="77777777" w:rsidR="00FD1481" w:rsidRDefault="00A831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Технологический процесс производства продуктов питания молочной продукции и мороженого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5CB4B6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8DA6F3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4A836E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A0F3EC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BA59DB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161E72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9AC6DE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CC091D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23E3FDAB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250703" w14:textId="77777777" w:rsidR="00FD1481" w:rsidRDefault="00A83102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УПн.01</w:t>
            </w:r>
          </w:p>
        </w:tc>
        <w:tc>
          <w:tcPr>
            <w:tcW w:w="3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AE8C9" w14:textId="77777777" w:rsidR="00FD1481" w:rsidRDefault="00A831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Учебная практика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115A09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B7DE36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D4C0BF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F30E12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6F823C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E40C65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BC34F0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7C881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27C1CD64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8745E2" w14:textId="77777777" w:rsidR="00FD1481" w:rsidRDefault="00A83102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ППн.01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0FB37" w14:textId="77777777" w:rsidR="00FD1481" w:rsidRDefault="00A831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Производственная практика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026099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408B8D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365C03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4DD59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5C555B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435C7A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3F74AE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6C3889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0F69DC79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50F14533" w14:textId="77777777" w:rsidR="00FD1481" w:rsidRDefault="00A83102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ПМн.01</w: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DEBF7"/>
          </w:tcPr>
          <w:p w14:paraId="52F8A77E" w14:textId="77777777" w:rsidR="00FD1481" w:rsidRDefault="00A831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Введение технологического процесса производства продуктов питания из мяса и колбасных изделий (по выбору)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283E712E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7E88B478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5D8059BA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1FFF1169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174B9EA5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4B11EDF1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09E213C4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411CF82E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46C401CB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3BC6AD" w14:textId="77777777" w:rsidR="00FD1481" w:rsidRDefault="00A8310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МДКн.01.01</w:t>
            </w:r>
          </w:p>
        </w:tc>
        <w:tc>
          <w:tcPr>
            <w:tcW w:w="3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1C7F1" w14:textId="77777777" w:rsidR="00FD1481" w:rsidRDefault="00A831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 обслуживание технологического оборудования производства продуктов питания из мяса и колбасных изделий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A0545F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1A90A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4EA705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6A421B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6F719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F26C80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392BFC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59594E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3F2EB3CD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859745" w14:textId="77777777" w:rsidR="00FD1481" w:rsidRDefault="00A831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МДКн.01.02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919B1" w14:textId="77777777" w:rsidR="00FD1481" w:rsidRDefault="00A831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Технологический процесс производства продуктов питания из мяса и колбасных изделий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B7D28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6D49E9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95C70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1C2B00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A71A5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D6AE32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E5732E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807C56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6EC2D214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B4A107" w14:textId="77777777" w:rsidR="00FD1481" w:rsidRDefault="00A83102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УПн.01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2766B" w14:textId="77777777" w:rsidR="00FD1481" w:rsidRDefault="00A831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Учебная практика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59780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1DEEB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71B9E8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F5DFA3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912857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C546F4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3FE512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43A2A0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029177FA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023011" w14:textId="77777777" w:rsidR="00FD1481" w:rsidRDefault="00A83102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ППн.01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ADE1B" w14:textId="77777777" w:rsidR="00FD1481" w:rsidRDefault="00A831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Производственная практика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279B28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783635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C45F94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937FD1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9B409A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0A3F52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BEB6E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F3AF1B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0D370BA4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1B46B25" w14:textId="77777777" w:rsidR="00FD1481" w:rsidRDefault="00A83102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ПМн.01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17F1C33" w14:textId="77777777" w:rsidR="00FD1481" w:rsidRDefault="00A831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Введение технологического процесса производства продуктов питания из рыбы и морепродуктов (водных биоресурсов и объектов аквакультуры) (по выбору)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4698C06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002D7E34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6C4F30F5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35161D51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C6F8D76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4E92A3F6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6AA8E1C4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6BEA0E64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67CB38D3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C6490E" w14:textId="77777777" w:rsidR="00FD1481" w:rsidRDefault="00A8310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МДКн.01.01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D5396" w14:textId="77777777" w:rsidR="00FD1481" w:rsidRDefault="00A831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Техническое обслуживание технологического оборудования производства продуктов питания из рыбы и морепродуктов (водных биоресурсов и объектов аквакультуры)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AC6F7F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3E11FD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44C8E4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DB8C39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9F45CA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45437B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A8B25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F8CC87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76AA9B71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4FD210" w14:textId="77777777" w:rsidR="00FD1481" w:rsidRDefault="00A831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МДКн.01.02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AA0BA" w14:textId="77777777" w:rsidR="00FD1481" w:rsidRDefault="00A831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Технологический процесс производства продуктов питания из рыбы и морепродуктов (водных биоресурсов и объектов аквакультуры)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4F595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BE3231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984C35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B04EE4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CF5F2A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829C08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8CD93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E3651B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76B4E27D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1A27B4" w14:textId="77777777" w:rsidR="00FD1481" w:rsidRDefault="00A83102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УПн.01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1DC5D" w14:textId="77777777" w:rsidR="00FD1481" w:rsidRDefault="00A831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Учебная практика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1FA990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B8C19E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E8AF1B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925715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383E9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888632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90EC14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BD92C9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078249BF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1BB77" w14:textId="77777777" w:rsidR="00FD1481" w:rsidRDefault="00A83102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ППн.01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186FF" w14:textId="77777777" w:rsidR="00FD1481" w:rsidRDefault="00A831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Производственная практика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84920B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E38CAE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98E380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5C7BBD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04047D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2CE894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E3664F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D8CECC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030D3D79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53CB80" w14:textId="77777777" w:rsidR="00FD1481" w:rsidRDefault="00A83102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ПМ.02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B2C04C" w14:textId="77777777" w:rsidR="00FD1481" w:rsidRDefault="00A831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87F26F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6C6975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16A53D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CDF90B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D7D358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D3A139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DCE1C6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CE2924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1DBCEA71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FBF3F2" w14:textId="77777777" w:rsidR="00FD1481" w:rsidRDefault="00A8310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МДК.02.01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CA4C1B" w14:textId="77777777" w:rsidR="00FD1481" w:rsidRDefault="00A8310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 качества и безопасности сырья, полуфабрикатов и готовой продукции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D67356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1387AE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48E519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899D1C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5D41BF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AFF88E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DF33F5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D905B6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428D6F10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AA3ED" w14:textId="77777777" w:rsidR="00FD1481" w:rsidRDefault="00A83102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УП.02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EFA1C0" w14:textId="77777777" w:rsidR="00FD1481" w:rsidRDefault="00A831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Учебная практика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D16E4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04285B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8D0AE4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E7B2E2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C64AB7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2D1450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7125FD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B4E72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650DB0C9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EA9832" w14:textId="77777777" w:rsidR="00FD1481" w:rsidRDefault="00A83102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ПП.02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DD98C5" w14:textId="77777777" w:rsidR="00FD1481" w:rsidRDefault="00A831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Производственная практика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3A98E8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08BFDE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B57B58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49B4B0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A595FD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77BA6A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37547E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13366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297FA2A5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43FC0A" w14:textId="77777777" w:rsidR="00FD1481" w:rsidRDefault="00A83102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ПА.00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28F07D" w14:textId="77777777" w:rsidR="00FD1481" w:rsidRDefault="00A831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Промежуточная аттестация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9EB19E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10DBCF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D4CC6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0700B9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B3AD45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0B17C4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9BA307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A21CE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08A3F925" w14:textId="77777777">
        <w:trPr>
          <w:trHeight w:val="20"/>
        </w:trPr>
        <w:tc>
          <w:tcPr>
            <w:tcW w:w="5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8F605F" w14:textId="77777777" w:rsidR="00FD1481" w:rsidRDefault="00A83102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Вариативная часть образовательной программы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70DA7A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432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7A5C79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3A8C37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21D001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358EC8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B34F05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EB4DC8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13B8C3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D1481" w14:paraId="1DFB07AD" w14:textId="77777777">
        <w:trPr>
          <w:trHeight w:val="20"/>
        </w:trPr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5F0650" w14:textId="77777777" w:rsidR="00FD1481" w:rsidRDefault="00A83102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ГИА.00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81F17F" w14:textId="77777777" w:rsidR="00FD1481" w:rsidRDefault="00A831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Государственная итоговая аттестация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1A6516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A4CF91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BBA799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195BB7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E07D97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3F0711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EB85F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F3D9E5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FD1481" w14:paraId="1A9F3754" w14:textId="77777777">
        <w:trPr>
          <w:trHeight w:val="20"/>
        </w:trPr>
        <w:tc>
          <w:tcPr>
            <w:tcW w:w="5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23763" w14:textId="77777777" w:rsidR="00FD1481" w:rsidRDefault="00A8310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3AC01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1476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A7070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85CDF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F84DE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468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918C8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89A9A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E00027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2BBE6" w14:textId="77777777" w:rsidR="00FD1481" w:rsidRDefault="00A831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14:paraId="691A6402" w14:textId="77777777" w:rsidR="00FD1481" w:rsidRDefault="00FD1481"/>
    <w:p w14:paraId="347BA068" w14:textId="77777777" w:rsidR="00FD1481" w:rsidRDefault="00A83102">
      <w:pPr>
        <w:rPr>
          <w:rFonts w:ascii="Times New Roman" w:hAnsi="Times New Roman"/>
          <w:sz w:val="24"/>
        </w:rPr>
      </w:pPr>
      <w:r>
        <w:br w:type="page"/>
      </w:r>
    </w:p>
    <w:p w14:paraId="05C57D0B" w14:textId="77777777" w:rsidR="00FD1481" w:rsidRDefault="00A83102">
      <w:pPr>
        <w:pStyle w:val="2"/>
        <w:spacing w:before="0"/>
        <w:ind w:firstLine="709"/>
      </w:pPr>
      <w:bookmarkStart w:id="27" w:name="__RefHeading___285"/>
      <w:bookmarkEnd w:id="27"/>
      <w:r>
        <w:rPr>
          <w:rFonts w:ascii="Times New Roman" w:hAnsi="Times New Roman"/>
          <w:b w:val="0"/>
          <w:i w:val="0"/>
          <w:sz w:val="24"/>
        </w:rPr>
        <w:lastRenderedPageBreak/>
        <w:t>5.2. Примерный календарный учебный график</w:t>
      </w:r>
      <w:r>
        <w:rPr>
          <w:rFonts w:ascii="Times New Roman" w:hAnsi="Times New Roman"/>
          <w:b w:val="0"/>
          <w:i w:val="0"/>
          <w:vertAlign w:val="superscript"/>
        </w:rPr>
        <w:footnoteReference w:id="5"/>
      </w:r>
    </w:p>
    <w:p w14:paraId="045AB883" w14:textId="77777777" w:rsidR="00FD1481" w:rsidRDefault="00FD1481">
      <w:pPr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5"/>
        <w:gridCol w:w="30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84"/>
      </w:tblGrid>
      <w:tr w:rsidR="00FD1481" w14:paraId="6B29586F" w14:textId="77777777">
        <w:trPr>
          <w:trHeight w:val="534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7651ED5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Курс</w:t>
            </w:r>
          </w:p>
        </w:tc>
        <w:tc>
          <w:tcPr>
            <w:tcW w:w="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D5C8F6B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ВУП</w:t>
            </w:r>
          </w:p>
        </w:tc>
        <w:tc>
          <w:tcPr>
            <w:tcW w:w="1225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E500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Сентябрь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BDE7C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Октябрь</w:t>
            </w:r>
          </w:p>
        </w:tc>
        <w:tc>
          <w:tcPr>
            <w:tcW w:w="10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F856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Ноябрь</w:t>
            </w:r>
          </w:p>
        </w:tc>
        <w:tc>
          <w:tcPr>
            <w:tcW w:w="1355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EB69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Декабрь</w:t>
            </w:r>
          </w:p>
        </w:tc>
        <w:tc>
          <w:tcPr>
            <w:tcW w:w="10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F1C3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Январь</w:t>
            </w:r>
          </w:p>
        </w:tc>
        <w:tc>
          <w:tcPr>
            <w:tcW w:w="1084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9EC7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Февраль</w:t>
            </w:r>
          </w:p>
        </w:tc>
        <w:tc>
          <w:tcPr>
            <w:tcW w:w="1355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2970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Март</w:t>
            </w:r>
          </w:p>
        </w:tc>
        <w:tc>
          <w:tcPr>
            <w:tcW w:w="1084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6BCD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Апрель</w:t>
            </w:r>
          </w:p>
        </w:tc>
        <w:tc>
          <w:tcPr>
            <w:tcW w:w="1084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58792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Май</w:t>
            </w:r>
          </w:p>
        </w:tc>
        <w:tc>
          <w:tcPr>
            <w:tcW w:w="1355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EA2F7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Июнь</w:t>
            </w:r>
          </w:p>
        </w:tc>
        <w:tc>
          <w:tcPr>
            <w:tcW w:w="1084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96AD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Июль</w:t>
            </w:r>
          </w:p>
        </w:tc>
        <w:tc>
          <w:tcPr>
            <w:tcW w:w="10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7467C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Август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E27E281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Курс</w:t>
            </w:r>
          </w:p>
        </w:tc>
      </w:tr>
      <w:tr w:rsidR="00FD1481" w14:paraId="5294C3EF" w14:textId="77777777">
        <w:trPr>
          <w:trHeight w:val="275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C3297E8" w14:textId="77777777" w:rsidR="00FD1481" w:rsidRDefault="00FD1481"/>
        </w:tc>
        <w:tc>
          <w:tcPr>
            <w:tcW w:w="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BFA633E" w14:textId="77777777" w:rsidR="00FD1481" w:rsidRDefault="00FD1481"/>
        </w:tc>
        <w:tc>
          <w:tcPr>
            <w:tcW w:w="1225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11B2" w14:textId="77777777" w:rsidR="00FD1481" w:rsidRDefault="00FD1481"/>
        </w:tc>
        <w:tc>
          <w:tcPr>
            <w:tcW w:w="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C123" w14:textId="77777777" w:rsidR="00FD1481" w:rsidRDefault="00FD1481"/>
        </w:tc>
        <w:tc>
          <w:tcPr>
            <w:tcW w:w="10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355FF" w14:textId="77777777" w:rsidR="00FD1481" w:rsidRDefault="00FD1481"/>
        </w:tc>
        <w:tc>
          <w:tcPr>
            <w:tcW w:w="1355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0242" w14:textId="77777777" w:rsidR="00FD1481" w:rsidRDefault="00FD1481"/>
        </w:tc>
        <w:tc>
          <w:tcPr>
            <w:tcW w:w="10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E8A06" w14:textId="77777777" w:rsidR="00FD1481" w:rsidRDefault="00FD1481"/>
        </w:tc>
        <w:tc>
          <w:tcPr>
            <w:tcW w:w="1084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1DF2C" w14:textId="77777777" w:rsidR="00FD1481" w:rsidRDefault="00FD1481"/>
        </w:tc>
        <w:tc>
          <w:tcPr>
            <w:tcW w:w="1355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7068" w14:textId="77777777" w:rsidR="00FD1481" w:rsidRDefault="00FD1481"/>
        </w:tc>
        <w:tc>
          <w:tcPr>
            <w:tcW w:w="1084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FBF3" w14:textId="77777777" w:rsidR="00FD1481" w:rsidRDefault="00FD1481"/>
        </w:tc>
        <w:tc>
          <w:tcPr>
            <w:tcW w:w="1084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5A5FE" w14:textId="77777777" w:rsidR="00FD1481" w:rsidRDefault="00FD1481"/>
        </w:tc>
        <w:tc>
          <w:tcPr>
            <w:tcW w:w="1355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DFE9" w14:textId="77777777" w:rsidR="00FD1481" w:rsidRDefault="00FD1481"/>
        </w:tc>
        <w:tc>
          <w:tcPr>
            <w:tcW w:w="1084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B101" w14:textId="77777777" w:rsidR="00FD1481" w:rsidRDefault="00FD1481"/>
        </w:tc>
        <w:tc>
          <w:tcPr>
            <w:tcW w:w="10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A5885" w14:textId="77777777" w:rsidR="00FD1481" w:rsidRDefault="00FD1481"/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482A22E" w14:textId="77777777" w:rsidR="00FD1481" w:rsidRDefault="00FD1481"/>
        </w:tc>
      </w:tr>
      <w:tr w:rsidR="00FD1481" w14:paraId="7405A784" w14:textId="77777777">
        <w:trPr>
          <w:trHeight w:val="255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02D802A" w14:textId="77777777" w:rsidR="00FD1481" w:rsidRDefault="00FD1481"/>
        </w:tc>
        <w:tc>
          <w:tcPr>
            <w:tcW w:w="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C9AAB04" w14:textId="77777777" w:rsidR="00FD1481" w:rsidRDefault="00FD1481"/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978A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4FDD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BD1C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9D43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CEC3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C3E5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CC61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9B2E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EE371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83494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D308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9565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4C6F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62B32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F415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9814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17EC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C9EB6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8E1F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2B95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B166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475C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72D3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3CE1D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6F09F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9E58C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7F7E8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8D7F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11AF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4A87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02B9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3956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990C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1E20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9762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3158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ACEC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2BD29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CF85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90473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6F2B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191B9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3C87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C41C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4170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9224F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E228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1C783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CDA9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9F1D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09C1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1272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52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8197762" w14:textId="77777777" w:rsidR="00FD1481" w:rsidRDefault="00FD1481"/>
        </w:tc>
      </w:tr>
      <w:tr w:rsidR="000F69F4" w14:paraId="1428EAF6" w14:textId="77777777" w:rsidTr="00291A61">
        <w:trPr>
          <w:trHeight w:val="255"/>
        </w:trPr>
        <w:tc>
          <w:tcPr>
            <w:tcW w:w="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866A5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68CCD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ОЧ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46B8A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6986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EBBC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4BA9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6D5B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2988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30858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3EBD1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A79B7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C6042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AAB4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965A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00B0F0"/>
            <w:vAlign w:val="center"/>
          </w:tcPr>
          <w:p w14:paraId="04BEE82B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П</w:t>
            </w:r>
          </w:p>
        </w:tc>
        <w:tc>
          <w:tcPr>
            <w:tcW w:w="27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00B0F0"/>
            <w:vAlign w:val="center"/>
          </w:tcPr>
          <w:p w14:paraId="2ADD7B8F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П</w:t>
            </w:r>
          </w:p>
        </w:tc>
        <w:tc>
          <w:tcPr>
            <w:tcW w:w="27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00B0F0"/>
            <w:vAlign w:val="center"/>
          </w:tcPr>
          <w:p w14:paraId="0DD9F0CC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П</w:t>
            </w:r>
          </w:p>
        </w:tc>
        <w:tc>
          <w:tcPr>
            <w:tcW w:w="27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00B0F0"/>
            <w:vAlign w:val="center"/>
          </w:tcPr>
          <w:p w14:paraId="7CF77F66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П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DDF5C39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П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CE1CD66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=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D91A1F7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=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4764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85D1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8F80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DC8A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9F6E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F1E31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638D6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F26F6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66E34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9BA2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5480D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0F64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1BAF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0BF6CC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00B0F0"/>
            <w:vAlign w:val="center"/>
          </w:tcPr>
          <w:p w14:paraId="6E07AB00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П</w:t>
            </w:r>
          </w:p>
        </w:tc>
        <w:tc>
          <w:tcPr>
            <w:tcW w:w="27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00B0F0"/>
            <w:vAlign w:val="center"/>
          </w:tcPr>
          <w:p w14:paraId="3738165D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П</w:t>
            </w:r>
          </w:p>
        </w:tc>
        <w:tc>
          <w:tcPr>
            <w:tcW w:w="27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00B0F0"/>
            <w:vAlign w:val="center"/>
          </w:tcPr>
          <w:p w14:paraId="7DBEAEE5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П</w:t>
            </w:r>
          </w:p>
        </w:tc>
        <w:tc>
          <w:tcPr>
            <w:tcW w:w="27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00B0F0"/>
            <w:vAlign w:val="center"/>
          </w:tcPr>
          <w:p w14:paraId="1748817A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П</w:t>
            </w:r>
          </w:p>
        </w:tc>
        <w:tc>
          <w:tcPr>
            <w:tcW w:w="27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00B0F0"/>
            <w:vAlign w:val="center"/>
          </w:tcPr>
          <w:p w14:paraId="539BE994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П</w:t>
            </w:r>
          </w:p>
        </w:tc>
        <w:tc>
          <w:tcPr>
            <w:tcW w:w="27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00B0F0"/>
            <w:vAlign w:val="center"/>
          </w:tcPr>
          <w:p w14:paraId="1F5CBED1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П</w:t>
            </w:r>
          </w:p>
        </w:tc>
        <w:tc>
          <w:tcPr>
            <w:tcW w:w="27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00B0F0"/>
            <w:vAlign w:val="center"/>
          </w:tcPr>
          <w:p w14:paraId="4411088E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П</w:t>
            </w:r>
          </w:p>
        </w:tc>
        <w:tc>
          <w:tcPr>
            <w:tcW w:w="27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00B0F0"/>
            <w:vAlign w:val="center"/>
          </w:tcPr>
          <w:p w14:paraId="5C820501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П</w:t>
            </w: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0306D3E7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::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7FC04E8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Г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A5516C4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=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D574FEC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=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9A1C7BB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=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E783735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=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4EAEA22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=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324FA30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=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C9EC320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=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1B08B99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=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CE858C6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=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AF38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</w:tr>
      <w:tr w:rsidR="004A4EC0" w14:paraId="7CA56049" w14:textId="77777777" w:rsidTr="00291A61">
        <w:trPr>
          <w:trHeight w:val="255"/>
        </w:trPr>
        <w:tc>
          <w:tcPr>
            <w:tcW w:w="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9D56" w14:textId="77777777" w:rsidR="000F69F4" w:rsidRDefault="000F69F4"/>
        </w:tc>
        <w:tc>
          <w:tcPr>
            <w:tcW w:w="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02A808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ВЧ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F5392A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9EC1D3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7E6CA7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1B3AED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B08478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D6B86E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6DF65B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90C2DA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8FDBBD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EDEADA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579D83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428F38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7D2F16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842D5D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CD48D6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7023EB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A1EB09C" w14:textId="77777777" w:rsidR="000F69F4" w:rsidRDefault="000F69F4">
            <w:pPr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66A1A07" w14:textId="77777777" w:rsidR="000F69F4" w:rsidRDefault="000F69F4"/>
        </w:tc>
        <w:tc>
          <w:tcPr>
            <w:tcW w:w="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F7551B6" w14:textId="77777777" w:rsidR="000F69F4" w:rsidRDefault="000F69F4"/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CCA4CA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DA7B9F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C58356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4C85D5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B72582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2699A2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E0B88A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14540F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E999B2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B9F7C3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62D33A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4E1451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6E1C66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B445F01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FD7D36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B93DE8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88DD74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A45B64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530AA1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CBB3B4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B9EBD7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995CDE" w14:textId="77777777" w:rsidR="000F69F4" w:rsidRDefault="000F69F4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5B8C683E" w14:textId="77777777" w:rsidR="000F69F4" w:rsidRDefault="000F69F4"/>
        </w:tc>
        <w:tc>
          <w:tcPr>
            <w:tcW w:w="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4880A2F" w14:textId="77777777" w:rsidR="000F69F4" w:rsidRDefault="000F69F4"/>
        </w:tc>
        <w:tc>
          <w:tcPr>
            <w:tcW w:w="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1FB89FC" w14:textId="77777777" w:rsidR="000F69F4" w:rsidRDefault="000F69F4"/>
        </w:tc>
        <w:tc>
          <w:tcPr>
            <w:tcW w:w="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9E96B62" w14:textId="77777777" w:rsidR="000F69F4" w:rsidRDefault="000F69F4"/>
        </w:tc>
        <w:tc>
          <w:tcPr>
            <w:tcW w:w="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AC9321E" w14:textId="77777777" w:rsidR="000F69F4" w:rsidRDefault="000F69F4"/>
        </w:tc>
        <w:tc>
          <w:tcPr>
            <w:tcW w:w="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394867B" w14:textId="77777777" w:rsidR="000F69F4" w:rsidRDefault="000F69F4"/>
        </w:tc>
        <w:tc>
          <w:tcPr>
            <w:tcW w:w="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3F817DE" w14:textId="77777777" w:rsidR="000F69F4" w:rsidRDefault="000F69F4"/>
        </w:tc>
        <w:tc>
          <w:tcPr>
            <w:tcW w:w="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FB86ACC" w14:textId="77777777" w:rsidR="000F69F4" w:rsidRDefault="000F69F4"/>
        </w:tc>
        <w:tc>
          <w:tcPr>
            <w:tcW w:w="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0E61B6E" w14:textId="77777777" w:rsidR="000F69F4" w:rsidRDefault="000F69F4"/>
        </w:tc>
        <w:tc>
          <w:tcPr>
            <w:tcW w:w="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6B72698" w14:textId="77777777" w:rsidR="000F69F4" w:rsidRDefault="000F69F4"/>
        </w:tc>
        <w:tc>
          <w:tcPr>
            <w:tcW w:w="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B509B0A" w14:textId="77777777" w:rsidR="000F69F4" w:rsidRDefault="000F69F4"/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8B85C" w14:textId="77777777" w:rsidR="000F69F4" w:rsidRDefault="000F69F4"/>
        </w:tc>
      </w:tr>
    </w:tbl>
    <w:p w14:paraId="6F6BB991" w14:textId="77777777" w:rsidR="00FD1481" w:rsidRDefault="00FD1481">
      <w:pPr>
        <w:ind w:firstLine="709"/>
        <w:jc w:val="both"/>
        <w:rPr>
          <w:rFonts w:ascii="Times New Roman" w:hAnsi="Times New Roman"/>
          <w:sz w:val="18"/>
        </w:rPr>
      </w:pPr>
    </w:p>
    <w:p w14:paraId="12BAE2FE" w14:textId="77777777" w:rsidR="00FD1481" w:rsidRDefault="00A83102">
      <w:pPr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Сокращения: ОЧ – обязательная часть образовательной программы; ВЧ – вариативная часть образовательной программы.</w:t>
      </w:r>
    </w:p>
    <w:p w14:paraId="26A2F2BB" w14:textId="77777777" w:rsidR="00FD1481" w:rsidRDefault="00FD1481">
      <w:pPr>
        <w:rPr>
          <w:rFonts w:ascii="Times New Roman" w:hAnsi="Times New Roman"/>
          <w:b/>
          <w:sz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749"/>
        <w:gridCol w:w="749"/>
        <w:gridCol w:w="749"/>
        <w:gridCol w:w="749"/>
        <w:gridCol w:w="540"/>
        <w:gridCol w:w="540"/>
        <w:gridCol w:w="545"/>
        <w:gridCol w:w="540"/>
        <w:gridCol w:w="540"/>
        <w:gridCol w:w="2936"/>
        <w:gridCol w:w="540"/>
        <w:gridCol w:w="540"/>
        <w:gridCol w:w="540"/>
        <w:gridCol w:w="540"/>
        <w:gridCol w:w="540"/>
      </w:tblGrid>
      <w:tr w:rsidR="00FD1481" w14:paraId="026E6BF4" w14:textId="77777777">
        <w:trPr>
          <w:trHeight w:val="270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6BC36" w14:textId="77777777" w:rsidR="00FD1481" w:rsidRDefault="00A83102">
            <w:pPr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Обозначения: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F3A03" w14:textId="77777777" w:rsidR="00FD1481" w:rsidRDefault="00FD1481">
            <w:pPr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14920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F27C5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56D8E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8DB3F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FC0A1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D9192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6408C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16E3CF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2E4D16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00EC3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30ED5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CB980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53F36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6E10C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44872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C3B5E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</w:tr>
      <w:tr w:rsidR="00FD1481" w14:paraId="75F73117" w14:textId="77777777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02B35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6799C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4089F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BA962" w14:textId="77777777" w:rsidR="00FD1481" w:rsidRDefault="00FD1481">
            <w:pPr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2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DE48D" w14:textId="77777777" w:rsidR="00FD1481" w:rsidRDefault="00A83102">
            <w:pPr>
              <w:ind w:firstLine="120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Модули и дисциплины (обязательная часть)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5C7CC" w14:textId="77777777" w:rsidR="00FD1481" w:rsidRDefault="00FD1481">
            <w:pPr>
              <w:ind w:firstLine="120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E9708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4D10C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4633E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302FF8" w14:textId="77777777" w:rsidR="00FD1481" w:rsidRDefault="00FD1481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D0CE4" w14:textId="77777777" w:rsidR="00FD1481" w:rsidRDefault="00A83102">
            <w:pPr>
              <w:ind w:firstLine="120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Модули и дисциплины (вариативная часть)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471D3" w14:textId="77777777" w:rsidR="00FD1481" w:rsidRDefault="00FD1481">
            <w:pPr>
              <w:ind w:firstLine="120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F942E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46B2C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0553F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318B1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</w:tr>
      <w:tr w:rsidR="00FD1481" w14:paraId="02938FAF" w14:textId="77777777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323B0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CD2CF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007B3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14:paraId="5DC40FDA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::</w:t>
            </w:r>
          </w:p>
        </w:tc>
        <w:tc>
          <w:tcPr>
            <w:tcW w:w="2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11661" w14:textId="77777777" w:rsidR="00FD1481" w:rsidRDefault="00A83102">
            <w:pPr>
              <w:ind w:firstLine="120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Промежуточная аттестация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FE46E90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=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276AA" w14:textId="77777777" w:rsidR="00FD1481" w:rsidRDefault="00A83102">
            <w:pPr>
              <w:ind w:firstLine="120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Каникулы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EFDE6" w14:textId="77777777" w:rsidR="00FD1481" w:rsidRDefault="00FD1481">
            <w:pPr>
              <w:ind w:firstLine="120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69F257E" w14:textId="77777777" w:rsidR="00FD1481" w:rsidRDefault="00A83102">
            <w:pPr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Г</w:t>
            </w:r>
          </w:p>
        </w:tc>
        <w:tc>
          <w:tcPr>
            <w:tcW w:w="5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E0A71" w14:textId="77777777" w:rsidR="00FD1481" w:rsidRDefault="00A83102">
            <w:pPr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       Государственная итоговая аттестация</w:t>
            </w:r>
          </w:p>
        </w:tc>
      </w:tr>
      <w:tr w:rsidR="00FD1481" w14:paraId="59D0A7AC" w14:textId="77777777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BDF26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CA5F2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73079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14:paraId="79BB5996" w14:textId="77777777" w:rsidR="00FD1481" w:rsidRDefault="00A83102">
            <w:pPr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П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8C236" w14:textId="77777777" w:rsidR="00FD1481" w:rsidRDefault="00A83102">
            <w:pPr>
              <w:ind w:firstLine="120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Практики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F48B2" w14:textId="77777777" w:rsidR="00FD1481" w:rsidRDefault="00FD1481">
            <w:pPr>
              <w:ind w:firstLine="120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4752E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05F79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B5EE1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3A0E0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F81A0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C9F35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4840E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AD1B9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C685E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CC6E6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73D00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BDB81" w14:textId="77777777" w:rsidR="00FD1481" w:rsidRDefault="00FD1481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4BD5A16" w14:textId="77777777" w:rsidR="00FD1481" w:rsidRDefault="00FD1481">
      <w:pPr>
        <w:ind w:firstLine="709"/>
        <w:jc w:val="both"/>
        <w:rPr>
          <w:rFonts w:ascii="Times New Roman" w:hAnsi="Times New Roman"/>
          <w:sz w:val="28"/>
        </w:rPr>
      </w:pPr>
    </w:p>
    <w:p w14:paraId="5F35C758" w14:textId="77777777" w:rsidR="00FD1481" w:rsidRDefault="00FD1481">
      <w:pPr>
        <w:sectPr w:rsidR="00FD1481">
          <w:headerReference w:type="default" r:id="rId16"/>
          <w:footerReference w:type="default" r:id="rId17"/>
          <w:headerReference w:type="first" r:id="rId18"/>
          <w:pgSz w:w="16838" w:h="11906" w:orient="landscape"/>
          <w:pgMar w:top="1701" w:right="962" w:bottom="850" w:left="1134" w:header="708" w:footer="708" w:gutter="0"/>
          <w:cols w:space="720"/>
        </w:sectPr>
      </w:pPr>
    </w:p>
    <w:p w14:paraId="2D2D7481" w14:textId="77777777" w:rsidR="00FD1481" w:rsidRDefault="00A83102">
      <w:pPr>
        <w:pStyle w:val="2"/>
        <w:ind w:firstLine="709"/>
        <w:rPr>
          <w:rFonts w:ascii="Times New Roman" w:hAnsi="Times New Roman"/>
          <w:b w:val="0"/>
          <w:i w:val="0"/>
          <w:sz w:val="24"/>
        </w:rPr>
      </w:pPr>
      <w:bookmarkStart w:id="28" w:name="__RefHeading___286"/>
      <w:bookmarkEnd w:id="28"/>
      <w:r>
        <w:rPr>
          <w:rFonts w:ascii="Times New Roman" w:hAnsi="Times New Roman"/>
          <w:b w:val="0"/>
          <w:i w:val="0"/>
          <w:sz w:val="24"/>
        </w:rPr>
        <w:lastRenderedPageBreak/>
        <w:t>5.3. Примерные рабочие программы учебных дисциплин и профессиональных модулей</w:t>
      </w:r>
    </w:p>
    <w:p w14:paraId="43DB442B" w14:textId="77777777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Примерная рабочая программа учебной дисциплины (модуля) является составной частью образовательной программы и определяет содержание дисциплины (модуля), запланированные результаты обучения, составные части учебного процесса, формы и методы организации учебного процесса и контроля знаний обучающихся, учебно-методическое и материально-техническое обеспечение учебного процесса по соответствующей дисциплине (модулю). </w:t>
      </w:r>
    </w:p>
    <w:p w14:paraId="4DD2EE27" w14:textId="77777777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Совокупность запланированных результатов обучения по дисциплинам (модулям) должна обеспечивать формирование у выпускника всех компетенций, установленных ФГОС СПО.</w:t>
      </w:r>
    </w:p>
    <w:p w14:paraId="3007216A" w14:textId="5F4643D2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рабочие программы профессиональных модулей и учебных дисциплин обязательной части образовательной программы приведены в Приложениях 1, 2 к ПОП</w:t>
      </w:r>
      <w:r w:rsidR="000F69F4">
        <w:rPr>
          <w:rFonts w:ascii="Times New Roman" w:hAnsi="Times New Roman"/>
          <w:sz w:val="24"/>
        </w:rPr>
        <w:t xml:space="preserve"> СПО</w:t>
      </w:r>
      <w:r>
        <w:rPr>
          <w:rFonts w:ascii="Times New Roman" w:hAnsi="Times New Roman"/>
          <w:sz w:val="24"/>
        </w:rPr>
        <w:t>.</w:t>
      </w:r>
    </w:p>
    <w:p w14:paraId="1C99B1C8" w14:textId="77777777" w:rsidR="00FD1481" w:rsidRDefault="00FD1481">
      <w:pPr>
        <w:spacing w:line="276" w:lineRule="auto"/>
        <w:rPr>
          <w:rFonts w:ascii="Times New Roman" w:hAnsi="Times New Roman"/>
        </w:rPr>
      </w:pPr>
    </w:p>
    <w:p w14:paraId="4F460A11" w14:textId="77777777" w:rsidR="00FD1481" w:rsidRDefault="00A83102">
      <w:pPr>
        <w:pStyle w:val="2"/>
        <w:spacing w:before="57" w:after="57" w:line="276" w:lineRule="auto"/>
        <w:ind w:firstLine="709"/>
        <w:jc w:val="both"/>
        <w:rPr>
          <w:rFonts w:ascii="Times New Roman" w:hAnsi="Times New Roman"/>
          <w:b w:val="0"/>
          <w:i w:val="0"/>
          <w:sz w:val="24"/>
        </w:rPr>
      </w:pPr>
      <w:bookmarkStart w:id="29" w:name="__RefHeading___287"/>
      <w:bookmarkEnd w:id="29"/>
      <w:r>
        <w:rPr>
          <w:rFonts w:ascii="Times New Roman" w:hAnsi="Times New Roman"/>
          <w:b w:val="0"/>
          <w:i w:val="0"/>
          <w:sz w:val="24"/>
        </w:rPr>
        <w:t>5.4. Примерная рабочая программа воспитания и примерный календарный план воспитательной работы</w:t>
      </w:r>
    </w:p>
    <w:p w14:paraId="4CFD01CC" w14:textId="77777777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рабочей программы воспитания 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13ABDDC" w14:textId="77777777" w:rsidR="00FD1481" w:rsidRDefault="00A831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Примерная рабочая программа воспитания и примерный календарный план воспитательной работы по профессии представлены в Приложении 5.</w:t>
      </w:r>
    </w:p>
    <w:p w14:paraId="65927716" w14:textId="77777777" w:rsidR="00FD1481" w:rsidRDefault="00FD1481">
      <w:pPr>
        <w:spacing w:line="276" w:lineRule="auto"/>
        <w:rPr>
          <w:rFonts w:ascii="Times New Roman" w:hAnsi="Times New Roman"/>
          <w:sz w:val="24"/>
        </w:rPr>
      </w:pPr>
    </w:p>
    <w:p w14:paraId="3EEF82D9" w14:textId="77777777" w:rsidR="00FD1481" w:rsidRDefault="00A83102">
      <w:pPr>
        <w:pStyle w:val="2"/>
        <w:spacing w:before="0"/>
        <w:ind w:firstLine="709"/>
        <w:rPr>
          <w:rFonts w:ascii="Times New Roman" w:hAnsi="Times New Roman"/>
          <w:b w:val="0"/>
          <w:i w:val="0"/>
          <w:sz w:val="24"/>
        </w:rPr>
      </w:pPr>
      <w:bookmarkStart w:id="30" w:name="__RefHeading___288"/>
      <w:bookmarkEnd w:id="30"/>
      <w:r>
        <w:rPr>
          <w:rFonts w:ascii="Times New Roman" w:hAnsi="Times New Roman"/>
          <w:b w:val="0"/>
          <w:i w:val="0"/>
          <w:sz w:val="24"/>
        </w:rPr>
        <w:t>5.5. Практическая подготовка</w:t>
      </w:r>
    </w:p>
    <w:p w14:paraId="057BA257" w14:textId="77777777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подготовка при реализации образовательных программ СПО направлена на формирование, закрепление, развитие практических навыков и компетенций по профилю образовательной программы, путем расширения компонентов (частей) образовательной программы, предусматривающих моделирование условий, непосредственно связанных с будущей профессиональной деятельностью.</w:t>
      </w:r>
    </w:p>
    <w:p w14:paraId="730F9F78" w14:textId="77777777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организация самостоятельно проектирует реализацию образовательной программы и ее отдельных частей (дисциплины, междисциплинарные курсы, профессиональные модули, практика и другие компоненты) в форме практической подготовки с учетом требований ФГОС СПО.</w:t>
      </w:r>
    </w:p>
    <w:p w14:paraId="3965C3D1" w14:textId="77777777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практической подготовки:</w:t>
      </w:r>
    </w:p>
    <w:p w14:paraId="10160145" w14:textId="77777777" w:rsidR="00FD1481" w:rsidRDefault="00A83102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реализуется, в том числе на рабочем месте предприятия работодателя, при проведении практических и лабораторных занятий, всех видов практики и иных видов учебной деятельности;</w:t>
      </w:r>
    </w:p>
    <w:p w14:paraId="373B6D76" w14:textId="77777777" w:rsidR="00FD1481" w:rsidRDefault="00A83102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может включать в себя отдельные лекции, семинары, которые предусматривают передачу обучающимся в формате демонстрации (моделирования) практических компонентов учебной информации, необходимой для последующего выполнения работ, связанных с будущей профессиональной деятельностью.</w:t>
      </w:r>
    </w:p>
    <w:p w14:paraId="7DE326F3" w14:textId="77777777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Образовательная деятельность в форме практической подготовки может быть организована на любом курсе обучения, охватывая дисциплины, профессиональные модули, все виды практики, предусмотренные учебным планом образовательной программы.</w:t>
      </w:r>
    </w:p>
    <w:p w14:paraId="33589956" w14:textId="77777777" w:rsidR="00FD1481" w:rsidRDefault="00FD1481">
      <w:pPr>
        <w:spacing w:line="276" w:lineRule="auto"/>
        <w:ind w:firstLine="709"/>
        <w:rPr>
          <w:rFonts w:ascii="Times New Roman" w:hAnsi="Times New Roman"/>
          <w:sz w:val="24"/>
        </w:rPr>
      </w:pPr>
    </w:p>
    <w:p w14:paraId="68FF3A54" w14:textId="77777777" w:rsidR="00FD1481" w:rsidRDefault="00A83102">
      <w:pPr>
        <w:pStyle w:val="2"/>
        <w:spacing w:before="0"/>
        <w:ind w:firstLine="709"/>
        <w:rPr>
          <w:rFonts w:ascii="Times New Roman" w:hAnsi="Times New Roman"/>
          <w:b w:val="0"/>
          <w:i w:val="0"/>
          <w:sz w:val="24"/>
        </w:rPr>
      </w:pPr>
      <w:bookmarkStart w:id="31" w:name="__RefHeading___289"/>
      <w:bookmarkEnd w:id="31"/>
      <w:r>
        <w:rPr>
          <w:rFonts w:ascii="Times New Roman" w:hAnsi="Times New Roman"/>
          <w:b w:val="0"/>
          <w:i w:val="0"/>
          <w:sz w:val="24"/>
        </w:rPr>
        <w:t>5.6. Государственная итоговая аттестация</w:t>
      </w:r>
    </w:p>
    <w:p w14:paraId="226D8A4D" w14:textId="77777777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Государственная итоговая аттестация осуществляется в соответствии с Порядком проведения ГИА. </w:t>
      </w:r>
    </w:p>
    <w:p w14:paraId="5F5F6105" w14:textId="77777777" w:rsidR="00FD1481" w:rsidRDefault="00A83102">
      <w:pPr>
        <w:spacing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Государственная итоговая аттестация обучающихся проводится в следующей форме:</w:t>
      </w:r>
    </w:p>
    <w:p w14:paraId="6919EDBB" w14:textId="77777777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демонстрационный экзамен.</w:t>
      </w:r>
    </w:p>
    <w:p w14:paraId="22C214DF" w14:textId="793D1194" w:rsidR="00FD1481" w:rsidRDefault="00A831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Примерная программа ГИА включает общие сведения; </w:t>
      </w:r>
      <w:r w:rsidR="000F69F4" w:rsidRPr="000F69F4">
        <w:rPr>
          <w:rFonts w:ascii="Times New Roman" w:hAnsi="Times New Roman"/>
          <w:sz w:val="24"/>
        </w:rPr>
        <w:t>уровни демонстрационного экзамена, конкретные комплекты оценочной документации, выбранные образовательной организацией, исходя из содержания реализуемой образовательной программы, из размещенных на официальном сайте оператора в сети «Интернет» единых оценочных материалов</w:t>
      </w:r>
      <w:r>
        <w:rPr>
          <w:rFonts w:ascii="Times New Roman" w:hAnsi="Times New Roman"/>
          <w:sz w:val="24"/>
        </w:rPr>
        <w:t>. Примерная программа ГИА представлена в приложении 4.</w:t>
      </w:r>
    </w:p>
    <w:p w14:paraId="0AA7851C" w14:textId="77777777" w:rsidR="00FD1481" w:rsidRDefault="00FD1481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57AA2B55" w14:textId="77777777" w:rsidR="00FD1481" w:rsidRDefault="00A83102">
      <w:pPr>
        <w:pStyle w:val="10"/>
        <w:spacing w:before="0" w:after="0" w:line="276" w:lineRule="auto"/>
      </w:pPr>
      <w:bookmarkStart w:id="32" w:name="__RefHeading___290"/>
      <w:bookmarkEnd w:id="32"/>
      <w:r>
        <w:t>Раздел 6. Примерные условия реализации образовательной программы</w:t>
      </w:r>
    </w:p>
    <w:p w14:paraId="364D4381" w14:textId="77777777" w:rsidR="00FD1481" w:rsidRDefault="00FD1481">
      <w:pPr>
        <w:spacing w:line="276" w:lineRule="auto"/>
      </w:pPr>
    </w:p>
    <w:p w14:paraId="4D238DB8" w14:textId="77777777" w:rsidR="00FD1481" w:rsidRDefault="00A83102">
      <w:pPr>
        <w:pStyle w:val="2"/>
        <w:spacing w:before="0" w:line="276" w:lineRule="auto"/>
        <w:ind w:firstLine="709"/>
        <w:jc w:val="both"/>
        <w:rPr>
          <w:rFonts w:ascii="Times New Roman" w:hAnsi="Times New Roman"/>
          <w:b w:val="0"/>
          <w:i w:val="0"/>
          <w:sz w:val="24"/>
        </w:rPr>
      </w:pPr>
      <w:bookmarkStart w:id="33" w:name="__RefHeading___291"/>
      <w:bookmarkEnd w:id="33"/>
      <w:r>
        <w:rPr>
          <w:rFonts w:ascii="Times New Roman" w:hAnsi="Times New Roman"/>
          <w:b w:val="0"/>
          <w:i w:val="0"/>
          <w:sz w:val="24"/>
        </w:rPr>
        <w:t>6.1. Материально-техническое и учебно-методическое обеспечение образовательной программы</w:t>
      </w:r>
    </w:p>
    <w:p w14:paraId="6800AE39" w14:textId="77777777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6.1.1. Требования к материально-техническому и учебно-методическому обеспечению реализации образовательной программы установлены в соответствующем ФГОС СПО.</w:t>
      </w:r>
    </w:p>
    <w:p w14:paraId="7D28AD80" w14:textId="77777777" w:rsidR="00FD1481" w:rsidRDefault="00A831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материально-технического и учебно-методического обеспечения, используемого в образовательном процессе, определяется в рабочих программах дисциплин (модулей).</w:t>
      </w:r>
    </w:p>
    <w:p w14:paraId="1C94FDD0" w14:textId="77777777" w:rsidR="00FD1481" w:rsidRDefault="00A83102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6.1.2. Примерный перечень специальных помещений для проведения занятий всех видов, предусмотренных образовательной программой</w:t>
      </w:r>
    </w:p>
    <w:p w14:paraId="1AD9E736" w14:textId="77777777" w:rsidR="00FD1481" w:rsidRDefault="00A83102">
      <w:pPr>
        <w:spacing w:line="276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Кабинеты:</w:t>
      </w:r>
    </w:p>
    <w:p w14:paraId="3487C382" w14:textId="77777777" w:rsidR="00FD1481" w:rsidRDefault="00A83102">
      <w:pPr>
        <w:pStyle w:val="affffffff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социально-гуманитарных дисциплин;</w:t>
      </w:r>
    </w:p>
    <w:p w14:paraId="5764113D" w14:textId="77777777" w:rsidR="00FD1481" w:rsidRDefault="00A83102">
      <w:pPr>
        <w:pStyle w:val="affffffff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безопасности жизнедеятельности и охраны труда;</w:t>
      </w:r>
    </w:p>
    <w:p w14:paraId="34F64826" w14:textId="77777777" w:rsidR="00FD1481" w:rsidRDefault="00A83102">
      <w:pPr>
        <w:pStyle w:val="affffffff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общепрофессиональных дисциплин и профессиональных модулей.</w:t>
      </w:r>
    </w:p>
    <w:p w14:paraId="673A9E5D" w14:textId="77777777" w:rsidR="00FD1481" w:rsidRDefault="00FD1481">
      <w:pPr>
        <w:spacing w:line="276" w:lineRule="auto"/>
        <w:ind w:firstLine="709"/>
        <w:rPr>
          <w:rFonts w:ascii="Times New Roman" w:hAnsi="Times New Roman"/>
          <w:sz w:val="24"/>
        </w:rPr>
      </w:pPr>
    </w:p>
    <w:p w14:paraId="4EDA3757" w14:textId="77777777" w:rsidR="00FD1481" w:rsidRDefault="00A83102">
      <w:pPr>
        <w:spacing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Лаборатории:</w:t>
      </w:r>
    </w:p>
    <w:p w14:paraId="2489F17A" w14:textId="77777777" w:rsidR="00FD1481" w:rsidRDefault="00A83102">
      <w:pPr>
        <w:pStyle w:val="affffffff0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технического оснащения и организации рабочего места;</w:t>
      </w:r>
    </w:p>
    <w:p w14:paraId="5B01AC3C" w14:textId="77777777" w:rsidR="00FD1481" w:rsidRDefault="00A83102">
      <w:pPr>
        <w:pStyle w:val="affffffff0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контроля качества и безопасности сырья.</w:t>
      </w:r>
    </w:p>
    <w:p w14:paraId="6A396E9C" w14:textId="77777777" w:rsidR="00FD1481" w:rsidRDefault="00FD1481">
      <w:pPr>
        <w:spacing w:line="276" w:lineRule="auto"/>
        <w:ind w:firstLine="709"/>
        <w:rPr>
          <w:rFonts w:ascii="Times New Roman" w:hAnsi="Times New Roman"/>
          <w:sz w:val="24"/>
        </w:rPr>
      </w:pPr>
    </w:p>
    <w:p w14:paraId="38553755" w14:textId="77777777" w:rsidR="00FD1481" w:rsidRDefault="00A83102">
      <w:pPr>
        <w:spacing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Мастерские/зоны по видам работ: </w:t>
      </w:r>
    </w:p>
    <w:p w14:paraId="3838777E" w14:textId="77777777" w:rsidR="00FD1481" w:rsidRDefault="00A83102">
      <w:pPr>
        <w:pStyle w:val="affffffff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электрооборудования;</w:t>
      </w:r>
    </w:p>
    <w:p w14:paraId="694CFEC7" w14:textId="77777777" w:rsidR="00FD1481" w:rsidRDefault="00A83102">
      <w:pPr>
        <w:pStyle w:val="affffffff0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технического обслуживания технологического оборудования:</w:t>
      </w:r>
    </w:p>
    <w:p w14:paraId="49D7089C" w14:textId="77777777" w:rsidR="00FD1481" w:rsidRDefault="00FD1481">
      <w:pPr>
        <w:spacing w:line="276" w:lineRule="auto"/>
        <w:ind w:firstLine="709"/>
        <w:contextualSpacing/>
        <w:rPr>
          <w:rFonts w:ascii="Times New Roman" w:hAnsi="Times New Roman"/>
          <w:sz w:val="24"/>
        </w:rPr>
      </w:pPr>
    </w:p>
    <w:p w14:paraId="59722D39" w14:textId="77777777" w:rsidR="00FD1481" w:rsidRDefault="00A83102">
      <w:pPr>
        <w:spacing w:line="276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Спортивный комплекс</w:t>
      </w:r>
      <w:r>
        <w:rPr>
          <w:rFonts w:ascii="Times New Roman" w:hAnsi="Times New Roman"/>
          <w:sz w:val="24"/>
          <w:vertAlign w:val="superscript"/>
        </w:rPr>
        <w:footnoteReference w:id="6"/>
      </w:r>
    </w:p>
    <w:p w14:paraId="0C3DDAC6" w14:textId="77777777" w:rsidR="00FD1481" w:rsidRDefault="00A83102">
      <w:pPr>
        <w:spacing w:line="276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Залы:</w:t>
      </w:r>
    </w:p>
    <w:p w14:paraId="3BFE8318" w14:textId="77777777" w:rsidR="00FD1481" w:rsidRDefault="00A83102">
      <w:pPr>
        <w:pStyle w:val="affffffff0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библиотека, читальный зал с выходом в Интернет;</w:t>
      </w:r>
    </w:p>
    <w:p w14:paraId="2DF80D28" w14:textId="77777777" w:rsidR="00FD1481" w:rsidRDefault="00A83102">
      <w:pPr>
        <w:pStyle w:val="affffffff0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актовый зал.</w:t>
      </w:r>
    </w:p>
    <w:p w14:paraId="201D7E6A" w14:textId="77777777" w:rsidR="00FD1481" w:rsidRDefault="00FD1481">
      <w:pPr>
        <w:pStyle w:val="affffffff0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26877BE8" w14:textId="77777777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6.1.3 Минимально необходимый для реализации ОП СПО примерный перечень материально-технического обеспечения и примерный перечень необходимого комплекта лицензионного </w:t>
      </w:r>
      <w:r>
        <w:rPr>
          <w:rFonts w:ascii="Times New Roman" w:hAnsi="Times New Roman"/>
          <w:sz w:val="24"/>
        </w:rPr>
        <w:br/>
        <w:t>и свободно распространяемого программного обеспечения представлен в Приложении 3.</w:t>
      </w:r>
    </w:p>
    <w:p w14:paraId="36A92D20" w14:textId="77777777" w:rsidR="00FD1481" w:rsidRDefault="00FD1481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13350729" w14:textId="77777777" w:rsidR="00FD1481" w:rsidRDefault="00A83102">
      <w:pPr>
        <w:pStyle w:val="2"/>
        <w:spacing w:before="0"/>
        <w:ind w:firstLine="709"/>
        <w:rPr>
          <w:rFonts w:ascii="Times New Roman" w:hAnsi="Times New Roman"/>
          <w:b w:val="0"/>
          <w:i w:val="0"/>
          <w:sz w:val="24"/>
        </w:rPr>
      </w:pPr>
      <w:bookmarkStart w:id="34" w:name="__RefHeading___292"/>
      <w:bookmarkEnd w:id="34"/>
      <w:r>
        <w:rPr>
          <w:rFonts w:ascii="Times New Roman" w:hAnsi="Times New Roman"/>
          <w:b w:val="0"/>
          <w:i w:val="0"/>
          <w:sz w:val="24"/>
        </w:rPr>
        <w:t>6.2. Применение электронного обучения и дистанционных образовательных технологий</w:t>
      </w:r>
    </w:p>
    <w:p w14:paraId="2FFF2EA0" w14:textId="77777777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реализации образовательной программы возможно применение электронного обучения и дистанционных образовательных технологий.</w:t>
      </w:r>
    </w:p>
    <w:p w14:paraId="6BAC8385" w14:textId="77777777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допускается реализация образовательной программы с применением исключительно электронного обучения, дистанционных образовательных технологий.</w:t>
      </w:r>
    </w:p>
    <w:p w14:paraId="543E6586" w14:textId="77777777" w:rsidR="00FD1481" w:rsidRDefault="00FD1481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78C9A835" w14:textId="77777777" w:rsidR="00FD1481" w:rsidRDefault="00A83102">
      <w:pPr>
        <w:pStyle w:val="2"/>
        <w:spacing w:before="0"/>
        <w:ind w:firstLine="709"/>
        <w:rPr>
          <w:rFonts w:ascii="Times New Roman" w:hAnsi="Times New Roman"/>
          <w:b w:val="0"/>
          <w:i w:val="0"/>
          <w:sz w:val="24"/>
        </w:rPr>
      </w:pPr>
      <w:bookmarkStart w:id="35" w:name="__RefHeading___293"/>
      <w:bookmarkEnd w:id="35"/>
      <w:r>
        <w:rPr>
          <w:rFonts w:ascii="Times New Roman" w:hAnsi="Times New Roman"/>
          <w:b w:val="0"/>
          <w:i w:val="0"/>
          <w:sz w:val="24"/>
        </w:rPr>
        <w:t xml:space="preserve">6.3. Кадровые условия реализации образовательной программы </w:t>
      </w:r>
    </w:p>
    <w:p w14:paraId="6B46F3FC" w14:textId="77777777" w:rsidR="00FD1481" w:rsidRDefault="00A83102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кадровым условиям реализации образовательной программы установлены в соответствующем ФГОС СПО.</w:t>
      </w:r>
    </w:p>
    <w:p w14:paraId="1C0AF8C5" w14:textId="77777777" w:rsidR="00FD1481" w:rsidRDefault="00A83102">
      <w:pPr>
        <w:pStyle w:val="1f4"/>
        <w:spacing w:line="276" w:lineRule="auto"/>
        <w:ind w:firstLine="708"/>
        <w:jc w:val="both"/>
      </w:pPr>
      <w: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деятельности: 22 Пищевая промышленность, включая производство напитков и табака, и</w:t>
      </w:r>
      <w:r>
        <w:rPr>
          <w:i/>
        </w:rPr>
        <w:t xml:space="preserve"> </w:t>
      </w:r>
      <w:r>
        <w:t>имеющими стаж работы в данной профессиональной области не менее трех лет.</w:t>
      </w:r>
    </w:p>
    <w:p w14:paraId="6BF65888" w14:textId="77777777" w:rsidR="00FD1481" w:rsidRDefault="00A83102">
      <w:pPr>
        <w:pStyle w:val="1f4"/>
        <w:spacing w:line="276" w:lineRule="auto"/>
        <w:ind w:firstLine="708"/>
        <w:jc w:val="both"/>
      </w:pPr>
      <w:r>
        <w:t>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деятельности: 22 Пищевая промышленность, включая производство напитков и табака,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14:paraId="64AF57BC" w14:textId="77777777" w:rsidR="00FD1481" w:rsidRDefault="00A83102">
      <w:pPr>
        <w:pStyle w:val="1f4"/>
        <w:spacing w:line="276" w:lineRule="auto"/>
        <w:ind w:firstLine="708"/>
        <w:jc w:val="both"/>
      </w:pPr>
      <w:r>
        <w:t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25 %.</w:t>
      </w:r>
    </w:p>
    <w:p w14:paraId="35C5AABA" w14:textId="77777777" w:rsidR="00FD1481" w:rsidRDefault="00FD1481">
      <w:pPr>
        <w:pStyle w:val="1f4"/>
        <w:spacing w:line="276" w:lineRule="auto"/>
        <w:jc w:val="both"/>
        <w:rPr>
          <w:b/>
        </w:rPr>
      </w:pPr>
    </w:p>
    <w:p w14:paraId="7B337CD4" w14:textId="77777777" w:rsidR="00FD1481" w:rsidRDefault="00A83102">
      <w:pPr>
        <w:pStyle w:val="2"/>
        <w:spacing w:before="0"/>
        <w:ind w:firstLine="709"/>
        <w:rPr>
          <w:rFonts w:ascii="Times New Roman" w:hAnsi="Times New Roman"/>
          <w:b w:val="0"/>
          <w:i w:val="0"/>
          <w:sz w:val="24"/>
        </w:rPr>
      </w:pPr>
      <w:bookmarkStart w:id="36" w:name="__RefHeading___294"/>
      <w:bookmarkEnd w:id="36"/>
      <w:r>
        <w:rPr>
          <w:rFonts w:ascii="Times New Roman" w:hAnsi="Times New Roman"/>
          <w:b w:val="0"/>
          <w:i w:val="0"/>
          <w:sz w:val="24"/>
        </w:rPr>
        <w:t>6.4. Примерные расчеты финансового обеспечения реализации образовательной программы</w:t>
      </w:r>
    </w:p>
    <w:p w14:paraId="0148DA5D" w14:textId="77777777" w:rsidR="00FD1481" w:rsidRDefault="00A83102">
      <w:pPr>
        <w:pStyle w:val="1f4"/>
        <w:spacing w:line="276" w:lineRule="auto"/>
        <w:ind w:firstLine="709"/>
        <w:jc w:val="both"/>
      </w:pPr>
      <w:r>
        <w:t xml:space="preserve">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 и </w:t>
      </w:r>
      <w:r>
        <w:lastRenderedPageBreak/>
        <w:t>специальностей, отраслевые корректирующие коэффициенты и порядок их применения, утверждаемые Минпросвещения России ежегодно.</w:t>
      </w:r>
    </w:p>
    <w:p w14:paraId="62EDD350" w14:textId="77777777" w:rsidR="00FD1481" w:rsidRDefault="00A83102">
      <w:pPr>
        <w:pStyle w:val="1f4"/>
        <w:spacing w:line="276" w:lineRule="auto"/>
        <w:ind w:firstLine="709"/>
        <w:jc w:val="both"/>
      </w:pPr>
      <w:r>
        <w:t>Финансовое обеспечение реализации образовательной программы, определенное в соответствии с бюджетным законодательством Российской Федерации и Федеральным законом от 29 декабря 2012 № 273-ФЗ «Об образовании в Российской Федерации»,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14:paraId="58D08060" w14:textId="77777777" w:rsidR="00FD1481" w:rsidRDefault="00A83102">
      <w:pPr>
        <w:pStyle w:val="affffc"/>
        <w:spacing w:after="0"/>
        <w:ind w:firstLine="709"/>
        <w:jc w:val="both"/>
      </w:pPr>
      <w:r>
        <w:t>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документов.</w:t>
      </w:r>
      <w:bookmarkEnd w:id="4"/>
    </w:p>
    <w:p w14:paraId="212F36B7" w14:textId="77777777" w:rsidR="00332007" w:rsidRDefault="00332007">
      <w:pPr>
        <w:pStyle w:val="affffc"/>
        <w:spacing w:after="0"/>
        <w:ind w:firstLine="709"/>
        <w:jc w:val="both"/>
      </w:pPr>
    </w:p>
    <w:p w14:paraId="22D214B5" w14:textId="77777777" w:rsidR="00332007" w:rsidRDefault="00332007">
      <w:pPr>
        <w:pStyle w:val="affffc"/>
        <w:spacing w:after="0"/>
        <w:ind w:firstLine="709"/>
        <w:jc w:val="both"/>
      </w:pPr>
    </w:p>
    <w:p w14:paraId="42E786CE" w14:textId="77777777" w:rsidR="00332007" w:rsidRDefault="00332007">
      <w:pPr>
        <w:pStyle w:val="affffc"/>
        <w:spacing w:after="0"/>
        <w:ind w:firstLine="709"/>
        <w:jc w:val="both"/>
      </w:pPr>
    </w:p>
    <w:p w14:paraId="677647DD" w14:textId="77777777" w:rsidR="00332007" w:rsidRDefault="00332007">
      <w:pPr>
        <w:pStyle w:val="affffc"/>
        <w:spacing w:after="0"/>
        <w:ind w:firstLine="709"/>
        <w:jc w:val="both"/>
      </w:pPr>
    </w:p>
    <w:p w14:paraId="558FAC47" w14:textId="77777777" w:rsidR="00332007" w:rsidRDefault="00332007">
      <w:pPr>
        <w:pStyle w:val="affffc"/>
        <w:spacing w:after="0"/>
        <w:ind w:firstLine="709"/>
        <w:jc w:val="both"/>
      </w:pPr>
    </w:p>
    <w:p w14:paraId="04E877CD" w14:textId="77777777" w:rsidR="00332007" w:rsidRDefault="00332007">
      <w:pPr>
        <w:pStyle w:val="affffc"/>
        <w:spacing w:after="0"/>
        <w:ind w:firstLine="709"/>
        <w:jc w:val="both"/>
      </w:pPr>
    </w:p>
    <w:p w14:paraId="2EE34DD5" w14:textId="77777777" w:rsidR="00332007" w:rsidRDefault="00332007">
      <w:pPr>
        <w:pStyle w:val="affffc"/>
        <w:spacing w:after="0"/>
        <w:ind w:firstLine="709"/>
        <w:jc w:val="both"/>
      </w:pPr>
    </w:p>
    <w:p w14:paraId="2E5DF044" w14:textId="77777777" w:rsidR="00332007" w:rsidRDefault="00332007">
      <w:pPr>
        <w:pStyle w:val="affffc"/>
        <w:spacing w:after="0"/>
        <w:ind w:firstLine="709"/>
        <w:jc w:val="both"/>
      </w:pPr>
    </w:p>
    <w:p w14:paraId="2C6720C7" w14:textId="77777777" w:rsidR="00332007" w:rsidRDefault="00332007">
      <w:pPr>
        <w:pStyle w:val="affffc"/>
        <w:spacing w:after="0"/>
        <w:ind w:firstLine="709"/>
        <w:jc w:val="both"/>
      </w:pPr>
    </w:p>
    <w:p w14:paraId="2D1498A6" w14:textId="77777777" w:rsidR="00332007" w:rsidRDefault="00332007">
      <w:pPr>
        <w:pStyle w:val="affffc"/>
        <w:spacing w:after="0"/>
        <w:ind w:firstLine="709"/>
        <w:jc w:val="both"/>
      </w:pPr>
    </w:p>
    <w:p w14:paraId="0FA72B12" w14:textId="77777777" w:rsidR="00332007" w:rsidRDefault="00332007">
      <w:pPr>
        <w:pStyle w:val="affffc"/>
        <w:spacing w:after="0"/>
        <w:ind w:firstLine="709"/>
        <w:jc w:val="both"/>
      </w:pPr>
    </w:p>
    <w:p w14:paraId="01EEC5F5" w14:textId="77777777" w:rsidR="00332007" w:rsidRDefault="00332007">
      <w:pPr>
        <w:pStyle w:val="affffc"/>
        <w:spacing w:after="0"/>
        <w:ind w:firstLine="709"/>
        <w:jc w:val="both"/>
      </w:pPr>
    </w:p>
    <w:p w14:paraId="1998A546" w14:textId="77777777" w:rsidR="00332007" w:rsidRDefault="00332007">
      <w:pPr>
        <w:pStyle w:val="affffc"/>
        <w:spacing w:after="0"/>
        <w:ind w:firstLine="709"/>
        <w:jc w:val="both"/>
      </w:pPr>
    </w:p>
    <w:p w14:paraId="4A9A251D" w14:textId="77777777" w:rsidR="00332007" w:rsidRDefault="00332007">
      <w:pPr>
        <w:pStyle w:val="affffc"/>
        <w:spacing w:after="0"/>
        <w:ind w:firstLine="709"/>
        <w:jc w:val="both"/>
      </w:pPr>
    </w:p>
    <w:p w14:paraId="7BF5AAD3" w14:textId="77777777" w:rsidR="00332007" w:rsidRDefault="00332007">
      <w:pPr>
        <w:pStyle w:val="affffc"/>
        <w:spacing w:after="0"/>
        <w:ind w:firstLine="709"/>
        <w:jc w:val="both"/>
      </w:pPr>
    </w:p>
    <w:p w14:paraId="2124AFED" w14:textId="77777777" w:rsidR="00332007" w:rsidRDefault="00332007">
      <w:pPr>
        <w:pStyle w:val="affffc"/>
        <w:spacing w:after="0"/>
        <w:ind w:firstLine="709"/>
        <w:jc w:val="both"/>
      </w:pPr>
    </w:p>
    <w:p w14:paraId="5440A7FD" w14:textId="77777777" w:rsidR="00332007" w:rsidRDefault="00332007">
      <w:pPr>
        <w:pStyle w:val="affffc"/>
        <w:spacing w:after="0"/>
        <w:ind w:firstLine="709"/>
        <w:jc w:val="both"/>
      </w:pPr>
    </w:p>
    <w:p w14:paraId="03CDC891" w14:textId="77777777" w:rsidR="00332007" w:rsidRDefault="00332007">
      <w:pPr>
        <w:pStyle w:val="affffc"/>
        <w:spacing w:after="0"/>
        <w:ind w:firstLine="709"/>
        <w:jc w:val="both"/>
      </w:pPr>
    </w:p>
    <w:p w14:paraId="3647AF24" w14:textId="77777777" w:rsidR="00332007" w:rsidRDefault="00332007">
      <w:pPr>
        <w:pStyle w:val="affffc"/>
        <w:spacing w:after="0"/>
        <w:ind w:firstLine="709"/>
        <w:jc w:val="both"/>
      </w:pPr>
    </w:p>
    <w:p w14:paraId="3E74F917" w14:textId="77777777" w:rsidR="00332007" w:rsidRDefault="00332007">
      <w:pPr>
        <w:pStyle w:val="affffc"/>
        <w:spacing w:after="0"/>
        <w:ind w:firstLine="709"/>
        <w:jc w:val="both"/>
      </w:pPr>
    </w:p>
    <w:p w14:paraId="0889E61D" w14:textId="77777777" w:rsidR="00332007" w:rsidRDefault="00332007">
      <w:pPr>
        <w:pStyle w:val="affffc"/>
        <w:spacing w:after="0"/>
        <w:ind w:firstLine="709"/>
        <w:jc w:val="both"/>
      </w:pPr>
    </w:p>
    <w:p w14:paraId="176A5C20" w14:textId="77777777" w:rsidR="00332007" w:rsidRDefault="00332007">
      <w:pPr>
        <w:pStyle w:val="affffc"/>
        <w:spacing w:after="0"/>
        <w:ind w:firstLine="709"/>
        <w:jc w:val="both"/>
      </w:pPr>
    </w:p>
    <w:p w14:paraId="14E51F6E" w14:textId="77777777" w:rsidR="00332007" w:rsidRDefault="00332007">
      <w:pPr>
        <w:pStyle w:val="affffc"/>
        <w:spacing w:after="0"/>
        <w:ind w:firstLine="709"/>
        <w:jc w:val="both"/>
      </w:pPr>
    </w:p>
    <w:p w14:paraId="7EA19481" w14:textId="77777777" w:rsidR="00332007" w:rsidRDefault="00332007">
      <w:pPr>
        <w:pStyle w:val="affffc"/>
        <w:spacing w:after="0"/>
        <w:ind w:firstLine="709"/>
        <w:jc w:val="both"/>
      </w:pPr>
    </w:p>
    <w:p w14:paraId="66F1E2E2" w14:textId="77777777" w:rsidR="00332007" w:rsidRDefault="00332007">
      <w:pPr>
        <w:pStyle w:val="affffc"/>
        <w:spacing w:after="0"/>
        <w:ind w:firstLine="709"/>
        <w:jc w:val="both"/>
      </w:pPr>
    </w:p>
    <w:p w14:paraId="74FA43F7" w14:textId="77777777" w:rsidR="00332007" w:rsidRDefault="00332007">
      <w:pPr>
        <w:pStyle w:val="affffc"/>
        <w:spacing w:after="0"/>
        <w:ind w:firstLine="709"/>
        <w:jc w:val="both"/>
      </w:pPr>
    </w:p>
    <w:p w14:paraId="7D81E582" w14:textId="77777777" w:rsidR="00332007" w:rsidRDefault="00332007">
      <w:pPr>
        <w:pStyle w:val="affffc"/>
        <w:spacing w:after="0"/>
        <w:ind w:firstLine="709"/>
        <w:jc w:val="both"/>
      </w:pPr>
    </w:p>
    <w:p w14:paraId="1281FD93" w14:textId="77777777" w:rsidR="00332007" w:rsidRDefault="00332007">
      <w:pPr>
        <w:pStyle w:val="affffc"/>
        <w:spacing w:after="0"/>
        <w:ind w:firstLine="709"/>
        <w:jc w:val="both"/>
      </w:pPr>
    </w:p>
    <w:p w14:paraId="600A4E60" w14:textId="77777777" w:rsidR="00332007" w:rsidRDefault="00332007">
      <w:pPr>
        <w:pStyle w:val="affffc"/>
        <w:spacing w:after="0"/>
        <w:ind w:firstLine="709"/>
        <w:jc w:val="both"/>
      </w:pPr>
    </w:p>
    <w:p w14:paraId="38066119" w14:textId="77777777" w:rsidR="00332007" w:rsidRDefault="00332007">
      <w:pPr>
        <w:pStyle w:val="affffc"/>
        <w:spacing w:after="0"/>
        <w:ind w:firstLine="709"/>
        <w:jc w:val="both"/>
      </w:pPr>
    </w:p>
    <w:p w14:paraId="75CBAE68" w14:textId="77777777" w:rsidR="00332007" w:rsidRDefault="00332007">
      <w:pPr>
        <w:pStyle w:val="affffc"/>
        <w:spacing w:after="0"/>
        <w:ind w:firstLine="709"/>
        <w:jc w:val="both"/>
      </w:pPr>
    </w:p>
    <w:p w14:paraId="3DF9F0DD" w14:textId="77777777" w:rsidR="00332007" w:rsidRPr="00332007" w:rsidRDefault="00332007" w:rsidP="00332007">
      <w:pPr>
        <w:keepNext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lastRenderedPageBreak/>
        <w:t>ПРИЛОЖЕНИЕ 1</w:t>
      </w:r>
    </w:p>
    <w:p w14:paraId="389A1F6F" w14:textId="77777777" w:rsidR="00332007" w:rsidRPr="00332007" w:rsidRDefault="00332007" w:rsidP="00332007">
      <w:pPr>
        <w:keepNext/>
        <w:contextualSpacing/>
        <w:jc w:val="right"/>
        <w:outlineLvl w:val="0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 xml:space="preserve">к ПОП СПО по профессии </w:t>
      </w:r>
      <w:r w:rsidRPr="00332007">
        <w:rPr>
          <w:rFonts w:ascii="Times New Roman" w:hAnsi="Times New Roman"/>
          <w:b/>
          <w:color w:val="auto"/>
          <w:sz w:val="24"/>
        </w:rPr>
        <w:br/>
        <w:t>19.01.19 Аппаратчик-оператор производства</w:t>
      </w:r>
    </w:p>
    <w:p w14:paraId="0BB4B44D" w14:textId="77777777" w:rsidR="00332007" w:rsidRPr="00332007" w:rsidRDefault="00332007" w:rsidP="00332007">
      <w:pPr>
        <w:keepNext/>
        <w:contextualSpacing/>
        <w:jc w:val="right"/>
        <w:outlineLvl w:val="0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продуктов питания животного происхождения</w:t>
      </w:r>
    </w:p>
    <w:p w14:paraId="2E75B2AF" w14:textId="77777777" w:rsidR="00332007" w:rsidRPr="00332007" w:rsidRDefault="00332007" w:rsidP="00332007">
      <w:pPr>
        <w:contextualSpacing/>
        <w:rPr>
          <w:color w:val="auto"/>
        </w:rPr>
      </w:pPr>
    </w:p>
    <w:p w14:paraId="7454ACB4" w14:textId="77777777" w:rsidR="00332007" w:rsidRPr="00332007" w:rsidRDefault="00332007" w:rsidP="00332007">
      <w:pPr>
        <w:keepNext/>
        <w:contextualSpacing/>
        <w:jc w:val="center"/>
        <w:outlineLvl w:val="0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ПРИМЕРНЫЕ РАБОЧИЕ ПРОГРАММЫ ПРОФЕССИОНАЛЬНЫХ МОДУЛЕЙ</w:t>
      </w:r>
    </w:p>
    <w:p w14:paraId="6F725A04" w14:textId="77777777" w:rsidR="00332007" w:rsidRPr="00332007" w:rsidRDefault="00332007" w:rsidP="00332007">
      <w:pPr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10F44990" w14:textId="77777777" w:rsidR="00332007" w:rsidRPr="00332007" w:rsidRDefault="00332007" w:rsidP="00332007">
      <w:pPr>
        <w:contextualSpacing/>
        <w:jc w:val="center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ОГЛАВЛЕНИЕ</w:t>
      </w:r>
    </w:p>
    <w:p w14:paraId="06B6C167" w14:textId="77777777" w:rsidR="00332007" w:rsidRPr="00332007" w:rsidRDefault="00332007" w:rsidP="00332007">
      <w:pPr>
        <w:tabs>
          <w:tab w:val="right" w:pos="9638"/>
        </w:tabs>
        <w:spacing w:line="276" w:lineRule="auto"/>
        <w:contextualSpacing/>
        <w:rPr>
          <w:rFonts w:ascii="Times New Roman" w:hAnsi="Times New Roman"/>
          <w:b/>
          <w:color w:val="auto"/>
        </w:rPr>
      </w:pPr>
      <w:r w:rsidRPr="00332007">
        <w:rPr>
          <w:rFonts w:ascii="Times New Roman" w:hAnsi="Times New Roman"/>
          <w:b/>
          <w:color w:val="auto"/>
        </w:rPr>
        <w:fldChar w:fldCharType="begin"/>
      </w:r>
      <w:r w:rsidRPr="00332007">
        <w:rPr>
          <w:rFonts w:ascii="Times New Roman" w:hAnsi="Times New Roman"/>
          <w:b/>
          <w:color w:val="auto"/>
        </w:rPr>
        <w:instrText>TOC \h \z \t "Title,1,heading 1,1,heading 2,2,heading 3,3"</w:instrText>
      </w:r>
      <w:r w:rsidRPr="00332007">
        <w:rPr>
          <w:rFonts w:ascii="Times New Roman" w:hAnsi="Times New Roman"/>
          <w:b/>
          <w:color w:val="auto"/>
        </w:rPr>
        <w:fldChar w:fldCharType="separate"/>
      </w:r>
      <w:hyperlink w:anchor="__RefHeading___72" w:history="1">
        <w:r w:rsidRPr="00332007">
          <w:rPr>
            <w:rFonts w:ascii="Times New Roman" w:hAnsi="Times New Roman"/>
            <w:b/>
            <w:color w:val="auto"/>
          </w:rPr>
          <w:t>«ПМн.01 ВЕДЕНИЕ ТЕХНОЛОГИЧЕСКОГО ПРОЦЕССА ПРОИЗВОДСТВА ПРОДУКТОВ ПИТАНИЯ МОЛОЧНОЙ ПРОДУКЦИИ И МОРОЖЕНОГО»</w:t>
        </w:r>
        <w:r w:rsidRPr="00332007">
          <w:rPr>
            <w:rFonts w:ascii="Times New Roman" w:hAnsi="Times New Roman"/>
            <w:b/>
            <w:color w:val="auto"/>
          </w:rPr>
          <w:tab/>
        </w:r>
        <w:r w:rsidRPr="00332007">
          <w:rPr>
            <w:rFonts w:ascii="Times New Roman" w:hAnsi="Times New Roman"/>
            <w:b/>
            <w:color w:val="auto"/>
          </w:rPr>
          <w:fldChar w:fldCharType="begin"/>
        </w:r>
        <w:r w:rsidRPr="00332007">
          <w:rPr>
            <w:rFonts w:ascii="Times New Roman" w:hAnsi="Times New Roman"/>
            <w:b/>
            <w:color w:val="auto"/>
          </w:rPr>
          <w:instrText>PAGEREF __RefHeading___72 \h</w:instrText>
        </w:r>
        <w:r w:rsidRPr="00332007">
          <w:rPr>
            <w:rFonts w:ascii="Times New Roman" w:hAnsi="Times New Roman"/>
            <w:b/>
            <w:color w:val="auto"/>
          </w:rPr>
        </w:r>
        <w:r w:rsidRPr="00332007">
          <w:rPr>
            <w:rFonts w:ascii="Times New Roman" w:hAnsi="Times New Roman"/>
            <w:b/>
            <w:color w:val="auto"/>
          </w:rPr>
          <w:fldChar w:fldCharType="separate"/>
        </w:r>
        <w:r w:rsidRPr="00332007">
          <w:rPr>
            <w:rFonts w:ascii="Times New Roman" w:hAnsi="Times New Roman"/>
            <w:b/>
            <w:color w:val="auto"/>
          </w:rPr>
          <w:t>2</w:t>
        </w:r>
        <w:r w:rsidRPr="00332007">
          <w:rPr>
            <w:rFonts w:ascii="Times New Roman" w:hAnsi="Times New Roman"/>
            <w:b/>
            <w:color w:val="auto"/>
          </w:rPr>
          <w:fldChar w:fldCharType="end"/>
        </w:r>
      </w:hyperlink>
    </w:p>
    <w:p w14:paraId="2C2646B7" w14:textId="77777777" w:rsidR="00332007" w:rsidRPr="00332007" w:rsidRDefault="00332007" w:rsidP="00332007">
      <w:pPr>
        <w:tabs>
          <w:tab w:val="right" w:pos="9638"/>
        </w:tabs>
        <w:spacing w:line="276" w:lineRule="auto"/>
        <w:contextualSpacing/>
        <w:rPr>
          <w:rFonts w:ascii="Times New Roman" w:hAnsi="Times New Roman"/>
          <w:b/>
          <w:color w:val="auto"/>
        </w:rPr>
      </w:pPr>
      <w:hyperlink w:anchor="__RefHeading___73" w:history="1">
        <w:r w:rsidRPr="00332007">
          <w:rPr>
            <w:rFonts w:ascii="Times New Roman" w:hAnsi="Times New Roman"/>
            <w:b/>
            <w:color w:val="auto"/>
          </w:rPr>
          <w:t>«ПМн.01 ВЕДЕНИЕ ТЕХНОЛОГИЧЕСКОГО ПРОЦЕССА ПРОИЗВОДСТВА ПРОДУКТОВ ПИТАНИЯ ИЗ МЯСА И КОЛБАСНЫХ ИЗДЕЛИЙ»</w:t>
        </w:r>
        <w:r w:rsidRPr="00332007">
          <w:rPr>
            <w:rFonts w:ascii="Times New Roman" w:hAnsi="Times New Roman"/>
            <w:b/>
            <w:color w:val="auto"/>
          </w:rPr>
          <w:tab/>
        </w:r>
        <w:r w:rsidRPr="00332007">
          <w:rPr>
            <w:rFonts w:ascii="Times New Roman" w:hAnsi="Times New Roman"/>
            <w:b/>
            <w:color w:val="auto"/>
          </w:rPr>
          <w:fldChar w:fldCharType="begin"/>
        </w:r>
        <w:r w:rsidRPr="00332007">
          <w:rPr>
            <w:rFonts w:ascii="Times New Roman" w:hAnsi="Times New Roman"/>
            <w:b/>
            <w:color w:val="auto"/>
          </w:rPr>
          <w:instrText>PAGEREF __RefHeading___73 \h</w:instrText>
        </w:r>
        <w:r w:rsidRPr="00332007">
          <w:rPr>
            <w:rFonts w:ascii="Times New Roman" w:hAnsi="Times New Roman"/>
            <w:b/>
            <w:color w:val="auto"/>
          </w:rPr>
        </w:r>
        <w:r w:rsidRPr="00332007">
          <w:rPr>
            <w:rFonts w:ascii="Times New Roman" w:hAnsi="Times New Roman"/>
            <w:b/>
            <w:color w:val="auto"/>
          </w:rPr>
          <w:fldChar w:fldCharType="separate"/>
        </w:r>
        <w:r w:rsidRPr="00332007">
          <w:rPr>
            <w:rFonts w:ascii="Times New Roman" w:hAnsi="Times New Roman"/>
            <w:b/>
            <w:color w:val="auto"/>
          </w:rPr>
          <w:t>18</w:t>
        </w:r>
        <w:r w:rsidRPr="00332007">
          <w:rPr>
            <w:rFonts w:ascii="Times New Roman" w:hAnsi="Times New Roman"/>
            <w:b/>
            <w:color w:val="auto"/>
          </w:rPr>
          <w:fldChar w:fldCharType="end"/>
        </w:r>
      </w:hyperlink>
    </w:p>
    <w:p w14:paraId="53739A18" w14:textId="77777777" w:rsidR="00332007" w:rsidRPr="00332007" w:rsidRDefault="00332007" w:rsidP="00332007">
      <w:pPr>
        <w:tabs>
          <w:tab w:val="right" w:pos="9638"/>
        </w:tabs>
        <w:spacing w:line="276" w:lineRule="auto"/>
        <w:contextualSpacing/>
        <w:rPr>
          <w:rFonts w:ascii="Times New Roman" w:hAnsi="Times New Roman"/>
          <w:b/>
          <w:color w:val="auto"/>
        </w:rPr>
      </w:pPr>
      <w:hyperlink w:anchor="__RefHeading___74" w:history="1">
        <w:r w:rsidRPr="00332007">
          <w:rPr>
            <w:rFonts w:ascii="Times New Roman" w:hAnsi="Times New Roman"/>
            <w:b/>
            <w:color w:val="auto"/>
          </w:rPr>
          <w:t>«ПМн.01 ВЕДЕНИЕ ТЕХНОЛОГИЧЕСКОГО ПРОЦЕССА ПРОИЗВОДСТВА ПРОДУКТОВ ПИТАНИЯ ИЗ РЫБЫ И МОРЕПРОДУКТОВ (ВОДНЫХ БИОРЕСУРСОВ И ОБЪЕКТОВ АКВАКУЛЬТУРЫ)»</w:t>
        </w:r>
        <w:r w:rsidRPr="00332007">
          <w:rPr>
            <w:rFonts w:ascii="Times New Roman" w:hAnsi="Times New Roman"/>
            <w:b/>
            <w:color w:val="auto"/>
          </w:rPr>
          <w:tab/>
        </w:r>
        <w:r w:rsidRPr="00332007">
          <w:rPr>
            <w:rFonts w:ascii="Times New Roman" w:hAnsi="Times New Roman"/>
            <w:b/>
            <w:color w:val="auto"/>
          </w:rPr>
          <w:fldChar w:fldCharType="begin"/>
        </w:r>
        <w:r w:rsidRPr="00332007">
          <w:rPr>
            <w:rFonts w:ascii="Times New Roman" w:hAnsi="Times New Roman"/>
            <w:b/>
            <w:color w:val="auto"/>
          </w:rPr>
          <w:instrText>PAGEREF __RefHeading___74 \h</w:instrText>
        </w:r>
        <w:r w:rsidRPr="00332007">
          <w:rPr>
            <w:rFonts w:ascii="Times New Roman" w:hAnsi="Times New Roman"/>
            <w:b/>
            <w:color w:val="auto"/>
          </w:rPr>
        </w:r>
        <w:r w:rsidRPr="00332007">
          <w:rPr>
            <w:rFonts w:ascii="Times New Roman" w:hAnsi="Times New Roman"/>
            <w:b/>
            <w:color w:val="auto"/>
          </w:rPr>
          <w:fldChar w:fldCharType="separate"/>
        </w:r>
        <w:r w:rsidRPr="00332007">
          <w:rPr>
            <w:rFonts w:ascii="Times New Roman" w:hAnsi="Times New Roman"/>
            <w:b/>
            <w:color w:val="auto"/>
          </w:rPr>
          <w:t>34</w:t>
        </w:r>
        <w:r w:rsidRPr="00332007">
          <w:rPr>
            <w:rFonts w:ascii="Times New Roman" w:hAnsi="Times New Roman"/>
            <w:b/>
            <w:color w:val="auto"/>
          </w:rPr>
          <w:fldChar w:fldCharType="end"/>
        </w:r>
      </w:hyperlink>
    </w:p>
    <w:p w14:paraId="14EB6CBA" w14:textId="77777777" w:rsidR="00332007" w:rsidRPr="00332007" w:rsidRDefault="00332007" w:rsidP="00332007">
      <w:pPr>
        <w:tabs>
          <w:tab w:val="right" w:pos="9638"/>
        </w:tabs>
        <w:spacing w:line="276" w:lineRule="auto"/>
        <w:contextualSpacing/>
        <w:rPr>
          <w:rFonts w:ascii="Times New Roman" w:hAnsi="Times New Roman"/>
          <w:b/>
          <w:color w:val="auto"/>
        </w:rPr>
      </w:pPr>
      <w:hyperlink w:anchor="__RefHeading___75" w:history="1">
        <w:r w:rsidRPr="00332007">
          <w:rPr>
            <w:rFonts w:ascii="Times New Roman" w:hAnsi="Times New Roman"/>
            <w:b/>
            <w:color w:val="auto"/>
          </w:rPr>
          <w:t>«ПМ.02 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АКВАКУЛЬТУРЫ)»</w:t>
        </w:r>
        <w:r w:rsidRPr="00332007">
          <w:rPr>
            <w:rFonts w:ascii="Times New Roman" w:hAnsi="Times New Roman"/>
            <w:b/>
            <w:color w:val="auto"/>
          </w:rPr>
          <w:tab/>
        </w:r>
        <w:r w:rsidRPr="00332007">
          <w:rPr>
            <w:rFonts w:ascii="Times New Roman" w:hAnsi="Times New Roman"/>
            <w:b/>
            <w:color w:val="auto"/>
          </w:rPr>
          <w:fldChar w:fldCharType="begin"/>
        </w:r>
        <w:r w:rsidRPr="00332007">
          <w:rPr>
            <w:rFonts w:ascii="Times New Roman" w:hAnsi="Times New Roman"/>
            <w:b/>
            <w:color w:val="auto"/>
          </w:rPr>
          <w:instrText>PAGEREF __RefHeading___75 \h</w:instrText>
        </w:r>
        <w:r w:rsidRPr="00332007">
          <w:rPr>
            <w:rFonts w:ascii="Times New Roman" w:hAnsi="Times New Roman"/>
            <w:b/>
            <w:color w:val="auto"/>
          </w:rPr>
        </w:r>
        <w:r w:rsidRPr="00332007">
          <w:rPr>
            <w:rFonts w:ascii="Times New Roman" w:hAnsi="Times New Roman"/>
            <w:b/>
            <w:color w:val="auto"/>
          </w:rPr>
          <w:fldChar w:fldCharType="separate"/>
        </w:r>
        <w:r w:rsidRPr="00332007">
          <w:rPr>
            <w:rFonts w:ascii="Times New Roman" w:hAnsi="Times New Roman"/>
            <w:b/>
            <w:color w:val="auto"/>
          </w:rPr>
          <w:t>50</w:t>
        </w:r>
        <w:r w:rsidRPr="00332007">
          <w:rPr>
            <w:rFonts w:ascii="Times New Roman" w:hAnsi="Times New Roman"/>
            <w:b/>
            <w:color w:val="auto"/>
          </w:rPr>
          <w:fldChar w:fldCharType="end"/>
        </w:r>
      </w:hyperlink>
    </w:p>
    <w:p w14:paraId="26B6E587" w14:textId="77777777" w:rsidR="00332007" w:rsidRPr="00332007" w:rsidRDefault="00332007" w:rsidP="00332007">
      <w:pPr>
        <w:contextualSpacing/>
        <w:rPr>
          <w:color w:val="auto"/>
        </w:rPr>
      </w:pPr>
      <w:r w:rsidRPr="00332007">
        <w:rPr>
          <w:color w:val="auto"/>
        </w:rPr>
        <w:fldChar w:fldCharType="end"/>
      </w:r>
    </w:p>
    <w:p w14:paraId="51902A3C" w14:textId="77777777" w:rsidR="00332007" w:rsidRPr="00332007" w:rsidRDefault="00332007" w:rsidP="00332007">
      <w:pPr>
        <w:contextualSpacing/>
        <w:jc w:val="center"/>
        <w:rPr>
          <w:rFonts w:ascii="Times New Roman" w:hAnsi="Times New Roman"/>
          <w:b/>
          <w:i/>
          <w:color w:val="auto"/>
          <w:sz w:val="24"/>
        </w:rPr>
      </w:pPr>
    </w:p>
    <w:p w14:paraId="22B1107F" w14:textId="77777777" w:rsidR="00332007" w:rsidRPr="00332007" w:rsidRDefault="00332007" w:rsidP="00332007">
      <w:pPr>
        <w:contextualSpacing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br w:type="page"/>
      </w:r>
    </w:p>
    <w:p w14:paraId="7DD2A3A9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lastRenderedPageBreak/>
        <w:t>Приложение 1.1</w:t>
      </w:r>
    </w:p>
    <w:p w14:paraId="14DD8E32" w14:textId="77777777" w:rsidR="00332007" w:rsidRPr="00332007" w:rsidRDefault="00332007" w:rsidP="00332007">
      <w:pPr>
        <w:keepNext/>
        <w:contextualSpacing/>
        <w:jc w:val="right"/>
        <w:outlineLvl w:val="0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 xml:space="preserve">к ПОП СПО по профессии </w:t>
      </w:r>
      <w:r w:rsidRPr="00332007">
        <w:rPr>
          <w:rFonts w:ascii="Times New Roman" w:hAnsi="Times New Roman"/>
          <w:b/>
          <w:color w:val="auto"/>
          <w:sz w:val="24"/>
        </w:rPr>
        <w:br/>
        <w:t>19.01.19 Аппаратчик-оператор производства</w:t>
      </w:r>
    </w:p>
    <w:p w14:paraId="12A4DB20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продуктов питания животного происхождения</w:t>
      </w:r>
    </w:p>
    <w:p w14:paraId="59770EA0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4778EC36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050AB687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07090388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7FD92B81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4966EF6B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0CFBC9F2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327EF5DF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4BAB4540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048C8EE8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1F5307EA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4F63673C" w14:textId="77777777" w:rsidR="00332007" w:rsidRPr="00332007" w:rsidRDefault="00332007" w:rsidP="00332007">
      <w:pPr>
        <w:contextualSpacing/>
        <w:jc w:val="center"/>
        <w:rPr>
          <w:rFonts w:ascii="Times New Roman" w:hAnsi="Times New Roman"/>
          <w:b/>
          <w:color w:val="auto"/>
        </w:rPr>
      </w:pPr>
      <w:r w:rsidRPr="00332007">
        <w:rPr>
          <w:rFonts w:ascii="Times New Roman" w:hAnsi="Times New Roman"/>
          <w:b/>
          <w:color w:val="auto"/>
        </w:rPr>
        <w:t>Примерная рабочая программа профессионального модуля</w:t>
      </w:r>
    </w:p>
    <w:p w14:paraId="337C50B9" w14:textId="77777777" w:rsidR="00332007" w:rsidRPr="00332007" w:rsidRDefault="00332007" w:rsidP="00332007">
      <w:pPr>
        <w:contextualSpacing/>
        <w:jc w:val="center"/>
        <w:outlineLvl w:val="0"/>
        <w:rPr>
          <w:rFonts w:ascii="Times New Roman" w:hAnsi="Times New Roman"/>
          <w:b/>
          <w:color w:val="auto"/>
          <w:sz w:val="24"/>
        </w:rPr>
      </w:pPr>
      <w:bookmarkStart w:id="37" w:name="__RefHeading___72"/>
      <w:bookmarkEnd w:id="37"/>
      <w:r w:rsidRPr="00332007">
        <w:rPr>
          <w:rFonts w:ascii="Times New Roman" w:hAnsi="Times New Roman"/>
          <w:b/>
          <w:color w:val="auto"/>
          <w:sz w:val="24"/>
        </w:rPr>
        <w:t>«ПМн.01 ВЕДЕНИЕ ТЕХНОЛОГИЧЕСКОГО ПРОЦЕССА ПРОИЗВОДСТВА ПРОДУКТОВ ПИТАНИЯ МОЛОЧНОЙ ПРОДУКЦИИ И МОРОЖЕНОГО»</w:t>
      </w:r>
    </w:p>
    <w:p w14:paraId="4331A093" w14:textId="77777777" w:rsidR="00332007" w:rsidRPr="00332007" w:rsidRDefault="00332007" w:rsidP="00332007">
      <w:pPr>
        <w:contextualSpacing/>
        <w:jc w:val="center"/>
        <w:rPr>
          <w:rFonts w:ascii="Times New Roman" w:hAnsi="Times New Roman"/>
          <w:b/>
          <w:color w:val="auto"/>
        </w:rPr>
      </w:pPr>
      <w:r w:rsidRPr="00332007">
        <w:rPr>
          <w:rFonts w:ascii="Times New Roman" w:hAnsi="Times New Roman"/>
          <w:b/>
          <w:color w:val="auto"/>
        </w:rPr>
        <w:t>Направленность: производство молочной продукции и мороженого</w:t>
      </w:r>
    </w:p>
    <w:p w14:paraId="61E9F94C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680DC6E7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73947424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21387C52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0F06175B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77BAAF0F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4FDACAB5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179F7020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5A9D4474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5E580542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71CE9D20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1E6EC0E6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19EAFD2A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66FF0447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605417B2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151DE3D4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36B9FF87" w14:textId="77777777" w:rsidR="00332007" w:rsidRPr="00332007" w:rsidRDefault="00332007" w:rsidP="00332007">
      <w:pPr>
        <w:contextualSpacing/>
        <w:jc w:val="center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2024 г.</w:t>
      </w:r>
    </w:p>
    <w:p w14:paraId="188CAAC6" w14:textId="77777777" w:rsidR="00332007" w:rsidRPr="00332007" w:rsidRDefault="00332007" w:rsidP="00332007">
      <w:pPr>
        <w:contextualSpacing/>
        <w:rPr>
          <w:rFonts w:ascii="Times New Roman" w:hAnsi="Times New Roman"/>
          <w:b/>
          <w:color w:val="auto"/>
          <w:sz w:val="24"/>
        </w:rPr>
      </w:pPr>
      <w:r w:rsidRPr="00332007">
        <w:rPr>
          <w:color w:val="auto"/>
        </w:rPr>
        <w:br w:type="page"/>
      </w:r>
    </w:p>
    <w:p w14:paraId="67802167" w14:textId="77777777" w:rsidR="00332007" w:rsidRPr="00332007" w:rsidRDefault="00332007" w:rsidP="00332007">
      <w:pPr>
        <w:contextualSpacing/>
        <w:jc w:val="center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lastRenderedPageBreak/>
        <w:t>СОДЕРЖАНИЕ ПРОГРАММЫ</w:t>
      </w:r>
    </w:p>
    <w:p w14:paraId="398E6474" w14:textId="77777777" w:rsidR="00332007" w:rsidRPr="00332007" w:rsidRDefault="00332007" w:rsidP="00332007">
      <w:pPr>
        <w:contextualSpacing/>
        <w:jc w:val="center"/>
        <w:rPr>
          <w:rFonts w:ascii="Times New Roman" w:hAnsi="Times New Roman"/>
          <w:b/>
          <w:color w:val="auto"/>
          <w:sz w:val="24"/>
        </w:rPr>
      </w:pPr>
    </w:p>
    <w:p w14:paraId="26B08F88" w14:textId="77777777" w:rsidR="00332007" w:rsidRPr="00332007" w:rsidRDefault="00332007" w:rsidP="00332007">
      <w:pPr>
        <w:spacing w:line="360" w:lineRule="auto"/>
        <w:contextualSpacing/>
        <w:rPr>
          <w:rFonts w:ascii="Times New Roman" w:hAnsi="Times New Roman"/>
          <w:b/>
          <w:color w:val="auto"/>
        </w:rPr>
      </w:pPr>
      <w:r w:rsidRPr="00332007">
        <w:rPr>
          <w:rFonts w:ascii="Times New Roman" w:hAnsi="Times New Roman"/>
          <w:b/>
          <w:color w:val="auto"/>
        </w:rPr>
        <w:t>1. Общая характеристика примерной рабочей программы профессионального модуля</w:t>
      </w:r>
    </w:p>
    <w:p w14:paraId="5E7F22A1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1.1. Цель и место профессионального модуля в структуре образовательной программы</w:t>
      </w:r>
    </w:p>
    <w:p w14:paraId="4E606C9A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1.2. Планируемые результаты освоения профессионального модуля</w:t>
      </w:r>
      <w:r w:rsidRPr="00332007">
        <w:rPr>
          <w:rFonts w:ascii="Times New Roman" w:hAnsi="Times New Roman"/>
          <w:i/>
          <w:color w:val="auto"/>
        </w:rPr>
        <w:tab/>
      </w:r>
    </w:p>
    <w:p w14:paraId="64334249" w14:textId="77777777" w:rsidR="00332007" w:rsidRPr="00332007" w:rsidRDefault="00332007" w:rsidP="00332007">
      <w:pPr>
        <w:spacing w:line="360" w:lineRule="auto"/>
        <w:contextualSpacing/>
        <w:rPr>
          <w:rFonts w:ascii="Times New Roman" w:hAnsi="Times New Roman"/>
          <w:color w:val="auto"/>
        </w:rPr>
      </w:pPr>
      <w:r w:rsidRPr="00332007">
        <w:rPr>
          <w:rFonts w:ascii="Times New Roman" w:hAnsi="Times New Roman"/>
          <w:b/>
          <w:color w:val="auto"/>
        </w:rPr>
        <w:t>2. Структура и содержание профессионального модуля</w:t>
      </w:r>
    </w:p>
    <w:p w14:paraId="1D82CB67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2.1. Трудоемкость освоения модуля</w:t>
      </w:r>
    </w:p>
    <w:p w14:paraId="3DC202F0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2.2. Структура профессионального модуля</w:t>
      </w:r>
    </w:p>
    <w:p w14:paraId="56F786D4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2.3. Примерное содержание профессионального модуля</w:t>
      </w:r>
    </w:p>
    <w:p w14:paraId="70FC6474" w14:textId="77777777" w:rsidR="00332007" w:rsidRPr="00332007" w:rsidRDefault="00332007" w:rsidP="00332007">
      <w:pPr>
        <w:spacing w:line="360" w:lineRule="auto"/>
        <w:contextualSpacing/>
        <w:rPr>
          <w:rFonts w:ascii="Times New Roman" w:hAnsi="Times New Roman"/>
          <w:b/>
          <w:color w:val="auto"/>
        </w:rPr>
      </w:pPr>
      <w:r w:rsidRPr="00332007">
        <w:rPr>
          <w:rFonts w:ascii="Times New Roman" w:hAnsi="Times New Roman"/>
          <w:b/>
          <w:color w:val="auto"/>
        </w:rPr>
        <w:t>3. Условия реализации профессионального модуля</w:t>
      </w:r>
    </w:p>
    <w:p w14:paraId="1DA6B67F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3.1. Материально-техническое обеспечение</w:t>
      </w:r>
    </w:p>
    <w:p w14:paraId="1FB3DF76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3.2. Учебно-методическое обеспечение</w:t>
      </w:r>
    </w:p>
    <w:p w14:paraId="5290639E" w14:textId="77777777" w:rsidR="00332007" w:rsidRPr="00332007" w:rsidRDefault="00332007" w:rsidP="00332007">
      <w:pPr>
        <w:spacing w:line="360" w:lineRule="auto"/>
        <w:contextualSpacing/>
        <w:rPr>
          <w:rFonts w:ascii="Times New Roman" w:hAnsi="Times New Roman"/>
          <w:b/>
          <w:color w:val="auto"/>
        </w:rPr>
      </w:pPr>
      <w:r w:rsidRPr="00332007">
        <w:rPr>
          <w:rFonts w:ascii="Times New Roman" w:hAnsi="Times New Roman"/>
          <w:b/>
          <w:color w:val="auto"/>
        </w:rPr>
        <w:t>4. Контроль и оценка результатов освоения профессионального модуля</w:t>
      </w:r>
    </w:p>
    <w:p w14:paraId="084A959E" w14:textId="77777777" w:rsidR="00332007" w:rsidRPr="00332007" w:rsidRDefault="00332007" w:rsidP="00332007">
      <w:pPr>
        <w:contextualSpacing/>
        <w:jc w:val="center"/>
        <w:outlineLvl w:val="0"/>
        <w:rPr>
          <w:rFonts w:ascii="Times New Roman" w:hAnsi="Times New Roman"/>
          <w:b/>
          <w:color w:val="auto"/>
          <w:sz w:val="24"/>
        </w:rPr>
      </w:pPr>
    </w:p>
    <w:p w14:paraId="305A937C" w14:textId="77777777" w:rsidR="00332007" w:rsidRPr="00332007" w:rsidRDefault="00332007" w:rsidP="00332007">
      <w:pPr>
        <w:contextualSpacing/>
        <w:rPr>
          <w:color w:val="auto"/>
        </w:rPr>
        <w:sectPr w:rsidR="00332007" w:rsidRPr="00332007" w:rsidSect="00332007">
          <w:headerReference w:type="even" r:id="rId19"/>
          <w:footerReference w:type="default" r:id="rId20"/>
          <w:pgSz w:w="11906" w:h="16838"/>
          <w:pgMar w:top="1134" w:right="567" w:bottom="1134" w:left="1701" w:header="709" w:footer="709" w:gutter="0"/>
          <w:cols w:space="720"/>
        </w:sectPr>
      </w:pPr>
    </w:p>
    <w:p w14:paraId="1DD8C1A8" w14:textId="77777777" w:rsidR="00332007" w:rsidRPr="00332007" w:rsidRDefault="00332007" w:rsidP="00332007">
      <w:pPr>
        <w:keepNext/>
        <w:contextualSpacing/>
        <w:jc w:val="center"/>
        <w:outlineLvl w:val="0"/>
        <w:rPr>
          <w:rFonts w:ascii="Times New Roman" w:hAnsi="Times New Roman"/>
          <w:b/>
          <w:caps/>
          <w:color w:val="auto"/>
          <w:sz w:val="24"/>
        </w:rPr>
      </w:pPr>
      <w:r w:rsidRPr="00332007">
        <w:rPr>
          <w:rFonts w:ascii="Times New Roman" w:hAnsi="Times New Roman"/>
          <w:b/>
          <w:caps/>
          <w:color w:val="auto"/>
          <w:sz w:val="24"/>
        </w:rPr>
        <w:lastRenderedPageBreak/>
        <w:t>1. Общая характеристика ПРИМЕРНОЙ РАБОЧЕЙ ПРОГРАММЫ ПРОФЕССИОНАЛЬНОГО МОДУЛЯ</w:t>
      </w:r>
    </w:p>
    <w:p w14:paraId="1F8A1A0F" w14:textId="77777777" w:rsidR="00332007" w:rsidRPr="00332007" w:rsidRDefault="00332007" w:rsidP="00332007">
      <w:pPr>
        <w:widowControl w:val="0"/>
        <w:contextualSpacing/>
        <w:jc w:val="center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«</w:t>
      </w:r>
      <w:r w:rsidRPr="00332007">
        <w:rPr>
          <w:rFonts w:ascii="Times New Roman" w:hAnsi="Times New Roman"/>
          <w:b/>
          <w:color w:val="auto"/>
          <w:sz w:val="24"/>
        </w:rPr>
        <w:t>ПМн.01 ВЕДЕНИЕ ТЕХНОЛОГИЧЕСКОГО ПРОЦЕССА ПРОИЗВОДСТВА ПРОДУКТОВ ПИТАНИЯ МОЛОЧНОЙ ПРОДУКЦИИ И МОРОЖЕНОГО</w:t>
      </w:r>
      <w:r w:rsidRPr="00332007">
        <w:rPr>
          <w:rFonts w:ascii="Times New Roman" w:hAnsi="Times New Roman"/>
          <w:color w:val="auto"/>
          <w:sz w:val="24"/>
        </w:rPr>
        <w:t>»</w:t>
      </w:r>
    </w:p>
    <w:p w14:paraId="101664A1" w14:textId="77777777" w:rsidR="00332007" w:rsidRPr="00332007" w:rsidRDefault="00332007" w:rsidP="00332007">
      <w:pPr>
        <w:keepNext/>
        <w:contextualSpacing/>
        <w:jc w:val="center"/>
        <w:outlineLvl w:val="0"/>
        <w:rPr>
          <w:rFonts w:ascii="Times New Roman" w:hAnsi="Times New Roman"/>
          <w:b/>
          <w:caps/>
          <w:color w:val="auto"/>
          <w:sz w:val="24"/>
        </w:rPr>
      </w:pPr>
    </w:p>
    <w:p w14:paraId="461F2A49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1.1. Цель и место профессионального модуля в структуре образовательной программы</w:t>
      </w:r>
    </w:p>
    <w:p w14:paraId="34A61C65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Цель модуля: освоение вида деятельности «Ведение технологического процесса производства продуктов питания молочной продукции и мороженого». </w:t>
      </w:r>
    </w:p>
    <w:p w14:paraId="639C1B6B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Профессиональный модуль включен в обязательную часть образовательной программы по направленности «производство молочной продукции и мороженого».</w:t>
      </w:r>
    </w:p>
    <w:p w14:paraId="76D4B1B5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</w:p>
    <w:p w14:paraId="58B264CA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1.2. Планируемые результаты освоения профессионального модуля</w:t>
      </w:r>
    </w:p>
    <w:p w14:paraId="4ED172EC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 (п. 4.3 ПОП СПО).</w:t>
      </w:r>
    </w:p>
    <w:p w14:paraId="5432A3E5" w14:textId="77777777" w:rsidR="00332007" w:rsidRPr="00332007" w:rsidRDefault="00332007" w:rsidP="00332007">
      <w:pPr>
        <w:spacing w:line="276" w:lineRule="auto"/>
        <w:ind w:firstLine="709"/>
        <w:contextualSpacing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В результате освоения профессионального модуля обучающийся должен</w:t>
      </w:r>
      <w:r w:rsidRPr="00332007">
        <w:rPr>
          <w:rFonts w:ascii="Times New Roman" w:hAnsi="Times New Roman"/>
          <w:color w:val="auto"/>
          <w:sz w:val="24"/>
          <w:vertAlign w:val="superscript"/>
        </w:rPr>
        <w:footnoteReference w:id="7"/>
      </w:r>
      <w:r w:rsidRPr="00332007">
        <w:rPr>
          <w:rFonts w:ascii="Times New Roman" w:hAnsi="Times New Roman"/>
          <w:color w:val="auto"/>
          <w:sz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33"/>
        <w:gridCol w:w="2833"/>
        <w:gridCol w:w="2833"/>
      </w:tblGrid>
      <w:tr w:rsidR="00332007" w:rsidRPr="00332007" w14:paraId="682F9858" w14:textId="77777777" w:rsidTr="00D7605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721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i/>
                <w:color w:val="auto"/>
                <w:sz w:val="24"/>
              </w:rPr>
              <w:t>Код ОК, ПК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C2E8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Уметь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F1C1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Знать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7126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Владеть навыками</w:t>
            </w:r>
          </w:p>
        </w:tc>
      </w:tr>
      <w:tr w:rsidR="00332007" w:rsidRPr="00332007" w14:paraId="3BEA42E3" w14:textId="77777777" w:rsidTr="00D7605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442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ОК.01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8FD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распознавать задачу и/или проблему в профессиональном и/или социальном контексте, анализировать и выделять её составные части;</w:t>
            </w:r>
          </w:p>
          <w:p w14:paraId="0D29DE0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определять этапы решения задачи, составлять план действия, реализовывать составленный план, определять необходимые ресурсы;</w:t>
            </w:r>
          </w:p>
          <w:p w14:paraId="1A36F2E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выявлять и эффективно искать информацию, необходимую для решения задачи и/или проблемы;</w:t>
            </w:r>
          </w:p>
          <w:p w14:paraId="4912662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владеть актуальными методами работы в профессиональной и смежных сферах;</w:t>
            </w:r>
          </w:p>
          <w:p w14:paraId="61E4FFB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EA4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актуальный профессиональный и социальный контекст, в котором приходится работать и жить;</w:t>
            </w:r>
          </w:p>
          <w:p w14:paraId="47AE650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структура плана для решения задач, алгоритмы выполнения работ в профессиональной и смежных областях;</w:t>
            </w:r>
          </w:p>
          <w:p w14:paraId="0865A35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основные источники информации и ресурсы для решения задач и/или проблем в профессиональном и/или социальном контексте;</w:t>
            </w:r>
          </w:p>
          <w:p w14:paraId="3E38217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методы работы в профессиональной и смежных сферах;</w:t>
            </w:r>
          </w:p>
          <w:p w14:paraId="0A698CE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5C1B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</w:tr>
      <w:tr w:rsidR="00332007" w:rsidRPr="00332007" w14:paraId="4D19795F" w14:textId="77777777" w:rsidTr="00D7605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D87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ОК.07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B9C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соблюдать нормы экологической безопасности;</w:t>
            </w:r>
          </w:p>
          <w:p w14:paraId="1BA2CBE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определять направления ресурсосбережения в рамках профессиональной деятельности по профессии;</w:t>
            </w:r>
          </w:p>
          <w:p w14:paraId="4F75058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организовывать профессиональную деятельность с соблюдением принципов бережливого производства;</w:t>
            </w:r>
          </w:p>
          <w:p w14:paraId="5761F71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организовывать профессиональную деятельность с учетом знаний об изменении климатических условий региона;</w:t>
            </w:r>
          </w:p>
          <w:p w14:paraId="6452030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эффективно действовать в чрезвычайных ситуациях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082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правила экологической безопасности при ведении профессиональной деятельности;</w:t>
            </w:r>
          </w:p>
          <w:p w14:paraId="0E8557A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основные ресурсы, задействованные в профессиональной деятельности;</w:t>
            </w:r>
          </w:p>
          <w:p w14:paraId="2C80691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пути обеспечения ресурсосбережения;</w:t>
            </w:r>
          </w:p>
          <w:p w14:paraId="554BDBB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принципы бережливого производства;</w:t>
            </w:r>
          </w:p>
          <w:p w14:paraId="5A38BED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основные направления изменения климатических условий региона;</w:t>
            </w:r>
          </w:p>
          <w:p w14:paraId="4DFE234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правила поведения в чрезвычайных ситуациях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7D0F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</w:tr>
      <w:tr w:rsidR="00332007" w:rsidRPr="00332007" w14:paraId="0FD77A21" w14:textId="77777777" w:rsidTr="00D7605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211F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ОК.09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41F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  <w:p w14:paraId="17FB4EE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участвовать в диалогах на знакомые общие и профессиональные темы;</w:t>
            </w:r>
          </w:p>
          <w:p w14:paraId="1F0F563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строить простые высказывания о себе и о своей профессиональной деятельности;</w:t>
            </w:r>
          </w:p>
          <w:p w14:paraId="2A6AD1A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кратко обосновывать и объяснять свои действия (текущие и планируемые);</w:t>
            </w:r>
          </w:p>
          <w:p w14:paraId="5EF98F1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писать простые связные сообщения на знакомые или интересующие профессиональные темы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51A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правила построения простых и сложных предложений на профессиональные темы;</w:t>
            </w:r>
          </w:p>
          <w:p w14:paraId="5F8F530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основные общеупотребительные глаголы (бытовая и профессиональная лексика);</w:t>
            </w:r>
          </w:p>
          <w:p w14:paraId="1870D63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лексический минимум, относящийся к описанию предметов, средств и процессов профессиональной деятельности;</w:t>
            </w:r>
          </w:p>
          <w:p w14:paraId="3BD7997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особенности произношения;</w:t>
            </w:r>
          </w:p>
          <w:p w14:paraId="5926F94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правила чтения текстов профессиональной направленности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7947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</w:tr>
      <w:tr w:rsidR="00332007" w:rsidRPr="00332007" w14:paraId="3C70EB72" w14:textId="77777777" w:rsidTr="00D7605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F59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ПК 1.1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852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- визуально оценивать исправность технологического оборудования, систем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безопасности и сигнализации, контрольно-измерительных приборов и автоматики;</w:t>
            </w:r>
          </w:p>
          <w:p w14:paraId="54465D0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применять методы, приемы наладки, настройки, ремонта и регулировки, и инструмент для наладки, настройки, ремонта и регулировки оборудования, систем безопасности и сигнализации, контрольно-измерительных приборов и автоматики;</w:t>
            </w:r>
          </w:p>
          <w:p w14:paraId="2A6C33D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применять методы безопасного производства работ при осмотре и проверке функционирования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производства продуктов питания молочной продукции и мороженого в соответствии с эксплуатационной документацией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2FA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- основы технологии производства продуктов питания молочной продукции и мороженого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на автоматизированных технологических линиях</w:t>
            </w:r>
          </w:p>
          <w:p w14:paraId="7F45E98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назначение, принципы действия и устройство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молочной продукции и мороженого;</w:t>
            </w:r>
          </w:p>
          <w:p w14:paraId="381C1F0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правила эксплуатации и инструкции по техническому обслуживанию технологического оборудования, систем безопасности и сигнализации, контрольно-измерительных приборов и автоматики;</w:t>
            </w:r>
          </w:p>
          <w:p w14:paraId="29DE501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методы и способы выявления и устранения неисправностей технологического оборудования, систем безопасности и сигнализации, контрольно-измерительных приборов и автоматики;</w:t>
            </w:r>
          </w:p>
          <w:p w14:paraId="50B35D5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правила безопасности при эксплуатации и обслуживании производственного оборудования, систем безопасности и сигнализации, контрольно-измерительных приборов и автоматики;</w:t>
            </w:r>
          </w:p>
          <w:p w14:paraId="0C0FD9E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- порядок проведения подготовки к работе, пуска и наладки, ремонта технологического оборудования, систем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безопасности и сигнализации, контрольно-измерительных приборов и автоматики;</w:t>
            </w:r>
          </w:p>
          <w:p w14:paraId="57270E7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CB9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- подготовки рабочего места, технологического оборудования, систем безопасности и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t>сигнализации, контрольно-измерительных приборов и автоматики на автоматизированных технологических линиях к запуску;</w:t>
            </w:r>
          </w:p>
          <w:p w14:paraId="5F87500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проверки исправности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производства продуктов питания молочной продукции и мороженого в соответствии с эксплуатационной документацией;</w:t>
            </w:r>
          </w:p>
          <w:p w14:paraId="6516F2E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выполнения технологических операций по устранению неисправностей в работе технологического оборудования в соответствии с эксплуатационной документацией</w:t>
            </w:r>
          </w:p>
        </w:tc>
      </w:tr>
      <w:tr w:rsidR="00332007" w:rsidRPr="00332007" w14:paraId="7585CFC0" w14:textId="77777777" w:rsidTr="00D7605C">
        <w:trPr>
          <w:trHeight w:val="32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4D5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ПК 1.2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66D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подготавливать сырье и расходные материалы к процессу производства продуктов питания из молочного сырья в соответствии с технологическими инструкциями;</w:t>
            </w:r>
          </w:p>
          <w:p w14:paraId="6BF7043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оценивать качество сырья и полуфабрикатов по органолептическим показателям при выполнении технологических операций производства продуктов питания из молочного сырья;</w:t>
            </w:r>
          </w:p>
          <w:p w14:paraId="7E69C86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рассчитывать объем сырья и расходных материалов в процессе выполнения технологических операций производства продуктов питания из молочного сырья в соответствии с технологическими инструкциями;</w:t>
            </w:r>
          </w:p>
          <w:p w14:paraId="3B3B405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- эксплуатировать оборудование для производства, упаковки и маркировки продуктов питания из молочного сырья в соответствии с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технологическими инструкциями на автоматизированных технологических линиях</w:t>
            </w:r>
          </w:p>
          <w:p w14:paraId="6B20006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поддерживать установленные технологией режимы и режимные параметры оборудования для производства продуктов питания из молочного сырья;</w:t>
            </w:r>
          </w:p>
          <w:p w14:paraId="45BB5A9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устранять причины, вызывающие ухудшение качества продукции и снижение производительности технологического оборудования производства продуктов питания из молочного сырья;</w:t>
            </w:r>
          </w:p>
          <w:p w14:paraId="3F8FF6B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поддерживать установленные технологией нормативы выхода и сортности продуктов питания из молочного сырья в соответствии с технологическими инструкциями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1DA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- порядок приемки, хранения и подготовки к использованию сырья, полуфабрикатов, расходного материала, применяемых при производстве продуктов питания из молочного сырья;</w:t>
            </w:r>
          </w:p>
          <w:p w14:paraId="199737D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показатели качества сырья, полуфабрикатов, расходного материала и готовой продукции при производстве продуктов питания из молочного сырья;</w:t>
            </w:r>
          </w:p>
          <w:p w14:paraId="5946CDB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нормативы расходов сырья, полуфабрикатов, расходного материала, выхода готовой продукции при производстве продуктов питания из молочного сырья;</w:t>
            </w:r>
          </w:p>
          <w:p w14:paraId="0C4F84D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методы контроля качества продукции, причины брака продукции и меры по их устранению;</w:t>
            </w:r>
          </w:p>
          <w:p w14:paraId="61A7A98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- основы технологии производства продуктов питания из молочного сырья на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автоматизированных технологических линиях;</w:t>
            </w:r>
          </w:p>
          <w:p w14:paraId="7820A60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основные технологические операции и режимы работы технологического оборудования по производству продуктов питания из молочного сырья;</w:t>
            </w:r>
          </w:p>
          <w:p w14:paraId="178EDEB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назначение, принципы действия, устройство и правила эксплуатации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из молочного сырья;</w:t>
            </w:r>
          </w:p>
          <w:p w14:paraId="5F021F5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из молочного сырья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394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- приема-сдачи молочного сырья и расходных материалов производства продуктов питания из молочного сырья на автоматизированных технологических линиях в соответствии с технологическими инструкциями;</w:t>
            </w:r>
          </w:p>
          <w:p w14:paraId="723AEE6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мониторинга показателей входного качества и поступающего объема сырья и расходных материалов;</w:t>
            </w:r>
          </w:p>
          <w:p w14:paraId="59D8BE8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регулирования параметров и режимов технологических операций производства продуктов питания из молочного сырья;</w:t>
            </w:r>
          </w:p>
          <w:p w14:paraId="6B115A0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регулирования параметров качества продукции, норм расхода сырья и нормативов выхода готовой продукции в процессе выполнения технологических операций производства продуктов питания из молочного сырья;</w:t>
            </w:r>
          </w:p>
          <w:p w14:paraId="13B72EA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- упаковки и маркировки готовой продукции на специальном технологическом оборудовании</w:t>
            </w:r>
          </w:p>
        </w:tc>
      </w:tr>
    </w:tbl>
    <w:p w14:paraId="297FE818" w14:textId="77777777" w:rsidR="00332007" w:rsidRPr="00332007" w:rsidRDefault="00332007" w:rsidP="00332007">
      <w:pPr>
        <w:ind w:firstLine="709"/>
        <w:contextualSpacing/>
        <w:rPr>
          <w:rFonts w:ascii="Times New Roman" w:hAnsi="Times New Roman"/>
          <w:color w:val="auto"/>
          <w:sz w:val="24"/>
        </w:rPr>
      </w:pPr>
    </w:p>
    <w:p w14:paraId="2AF7B790" w14:textId="77777777" w:rsidR="00332007" w:rsidRPr="00332007" w:rsidRDefault="00332007" w:rsidP="00332007">
      <w:pPr>
        <w:keepNext/>
        <w:contextualSpacing/>
        <w:jc w:val="center"/>
        <w:outlineLvl w:val="0"/>
        <w:rPr>
          <w:rFonts w:ascii="Times New Roman" w:hAnsi="Times New Roman"/>
          <w:b/>
          <w:caps/>
          <w:color w:val="auto"/>
          <w:sz w:val="24"/>
        </w:rPr>
      </w:pPr>
      <w:r w:rsidRPr="00332007">
        <w:rPr>
          <w:rFonts w:ascii="Times New Roman" w:hAnsi="Times New Roman"/>
          <w:b/>
          <w:caps/>
          <w:color w:val="auto"/>
          <w:sz w:val="24"/>
        </w:rPr>
        <w:t>2. Структура и содержание профессионального модуля</w:t>
      </w:r>
    </w:p>
    <w:p w14:paraId="7C49D6CA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 xml:space="preserve">2.1. Трудоемкость освоения модуля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2336"/>
        <w:gridCol w:w="2463"/>
      </w:tblGrid>
      <w:tr w:rsidR="00332007" w:rsidRPr="00332007" w14:paraId="4C32A506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20E87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bookmarkStart w:id="38" w:name="_Hlk152333186"/>
            <w:bookmarkEnd w:id="38"/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Наименование составных частей модуля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4105C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Объем в часах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45F8E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В т.ч. в форме практ. подготовки</w:t>
            </w:r>
          </w:p>
        </w:tc>
      </w:tr>
      <w:tr w:rsidR="00332007" w:rsidRPr="00332007" w14:paraId="66FB21A3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1BA3C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Учебные занятия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26E9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72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91B5A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44</w:t>
            </w:r>
          </w:p>
        </w:tc>
      </w:tr>
      <w:tr w:rsidR="00332007" w:rsidRPr="00332007" w14:paraId="346C535C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6512A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Самостоятельная работа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4A820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2B4BC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</w:tr>
      <w:tr w:rsidR="00332007" w:rsidRPr="00332007" w14:paraId="4A6B4A19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6B9B4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Практика, в т.ч.: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EFA97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288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068A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288</w:t>
            </w:r>
          </w:p>
        </w:tc>
      </w:tr>
      <w:tr w:rsidR="00332007" w:rsidRPr="00332007" w14:paraId="14A129E6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677DA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учебная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0A6B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36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856A8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36</w:t>
            </w:r>
          </w:p>
        </w:tc>
      </w:tr>
      <w:tr w:rsidR="00332007" w:rsidRPr="00332007" w14:paraId="7BE464EA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11F3F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производственная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85A53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252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E02F6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252</w:t>
            </w:r>
          </w:p>
        </w:tc>
      </w:tr>
      <w:tr w:rsidR="00332007" w:rsidRPr="00332007" w14:paraId="0603E93D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06524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Промежуточная аттестация 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4BA9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6381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394DF839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772D2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Всего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CBBD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360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E902E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332</w:t>
            </w:r>
          </w:p>
        </w:tc>
      </w:tr>
    </w:tbl>
    <w:p w14:paraId="7F386F6E" w14:textId="77777777" w:rsidR="00332007" w:rsidRPr="00332007" w:rsidRDefault="00332007" w:rsidP="00332007">
      <w:pPr>
        <w:contextualSpacing/>
        <w:rPr>
          <w:rFonts w:ascii="Times New Roman" w:hAnsi="Times New Roman"/>
          <w:i/>
          <w:color w:val="auto"/>
          <w:sz w:val="24"/>
        </w:rPr>
      </w:pPr>
    </w:p>
    <w:p w14:paraId="3317CF2A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 xml:space="preserve">2.2. Структура профессионального модуля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4259"/>
        <w:gridCol w:w="903"/>
        <w:gridCol w:w="530"/>
        <w:gridCol w:w="635"/>
        <w:gridCol w:w="562"/>
        <w:gridCol w:w="422"/>
        <w:gridCol w:w="476"/>
        <w:gridCol w:w="420"/>
        <w:gridCol w:w="524"/>
      </w:tblGrid>
      <w:tr w:rsidR="00332007" w:rsidRPr="00332007" w14:paraId="17C09B94" w14:textId="77777777" w:rsidTr="00D7605C">
        <w:trPr>
          <w:trHeight w:val="327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5001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Код ОК, ПК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16B8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Наименования разделов профессионального модуля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8150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Всего, час.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AAA630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В т.ч. в форме практической подготовки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5B66E42" w14:textId="77777777" w:rsidR="00332007" w:rsidRPr="00332007" w:rsidRDefault="00332007" w:rsidP="00332007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Обучение по МДК, в т.ч.: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B0A640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Учебные занятия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E6E202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Курсовая работа (проект)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792AC4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Самостоятельная работа</w:t>
            </w:r>
            <w:r w:rsidRPr="00332007">
              <w:rPr>
                <w:rFonts w:ascii="Times New Roman" w:hAnsi="Times New Roman"/>
                <w:i/>
                <w:color w:val="auto"/>
                <w:vertAlign w:val="superscript"/>
              </w:rPr>
              <w:footnoteReference w:id="8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7C6A51FA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Учебная практика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15D7ED8B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Производственная практика</w:t>
            </w:r>
          </w:p>
        </w:tc>
      </w:tr>
      <w:tr w:rsidR="00332007" w:rsidRPr="00332007" w14:paraId="234C8D63" w14:textId="77777777" w:rsidTr="00D7605C">
        <w:trPr>
          <w:trHeight w:val="73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4B71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3FD40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759DD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F566B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630643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0570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1965D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7794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62441B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DB8364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10</w:t>
            </w:r>
          </w:p>
        </w:tc>
      </w:tr>
      <w:tr w:rsidR="00332007" w:rsidRPr="00332007" w14:paraId="7B57B8DF" w14:textId="77777777" w:rsidTr="00D7605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E4C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ОК 01</w:t>
            </w:r>
          </w:p>
          <w:p w14:paraId="7DCCBF7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ОК 07</w:t>
            </w:r>
          </w:p>
          <w:p w14:paraId="32DB168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ОК 09</w:t>
            </w:r>
          </w:p>
          <w:p w14:paraId="19FBCCC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ПК 1.1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B2D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Раздел 1 Техническое обслуживание технологического оборудования производства продуктов питания молочной продукции и мороженого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10A9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EC4C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E815B3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31B1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3FF2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0F70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D72484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A093EE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332007" w:rsidRPr="00332007" w14:paraId="68617806" w14:textId="77777777" w:rsidTr="00D7605C">
        <w:trPr>
          <w:trHeight w:val="31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31A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ОК 01</w:t>
            </w:r>
          </w:p>
          <w:p w14:paraId="3EEAC4F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ОК 07</w:t>
            </w:r>
          </w:p>
          <w:p w14:paraId="4F94039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ОК 09</w:t>
            </w:r>
          </w:p>
          <w:p w14:paraId="7C5A7DF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ПК 1.2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2D5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Раздел 2 Технологический процесс производства продуктов питания молочной продукции и мороженого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9276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9EA0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2D06DC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229A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5161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AB24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7540B2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3FC47B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332007" w:rsidRPr="00332007" w14:paraId="77E0C8A4" w14:textId="77777777" w:rsidTr="00D7605C">
        <w:trPr>
          <w:trHeight w:val="31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7A1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6EA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Учебная практика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8E21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47E6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74406F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C229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9D5E96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42631A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332007" w:rsidRPr="00332007" w14:paraId="0C600BCC" w14:textId="77777777" w:rsidTr="00D7605C">
        <w:trPr>
          <w:trHeight w:val="31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208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E87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u w:val="single"/>
              </w:rPr>
            </w:pPr>
            <w:r w:rsidRPr="00332007">
              <w:rPr>
                <w:rFonts w:ascii="Times New Roman" w:hAnsi="Times New Roman"/>
                <w:color w:val="auto"/>
              </w:rPr>
              <w:t>Производственная практика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7494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252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0696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252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0AAADF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9E296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86697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88ACF4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18"/>
              </w:rPr>
              <w:t>252</w:t>
            </w:r>
          </w:p>
        </w:tc>
      </w:tr>
      <w:tr w:rsidR="00332007" w:rsidRPr="00332007" w14:paraId="2A44914A" w14:textId="77777777" w:rsidTr="00D7605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4E0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2FD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Промежуточная аттестация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42E0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A3C14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8FA7A6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F8A1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012E5B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5C340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</w:tr>
      <w:tr w:rsidR="00332007" w:rsidRPr="00332007" w14:paraId="52753096" w14:textId="77777777" w:rsidTr="00D7605C">
        <w:trPr>
          <w:trHeight w:val="21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85D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9D2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332007">
              <w:rPr>
                <w:rFonts w:ascii="Times New Roman" w:hAnsi="Times New Roman"/>
                <w:b/>
                <w:i/>
                <w:color w:val="auto"/>
              </w:rPr>
              <w:t xml:space="preserve">Всего: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0501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i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360</w:t>
            </w:r>
            <w:r w:rsidRPr="00332007">
              <w:rPr>
                <w:rFonts w:ascii="Times New Roman" w:hAnsi="Times New Roman"/>
                <w:b/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E7AE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332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E9E2D6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i/>
                <w:color w:val="auto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29C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72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587C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78DE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53C52D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C011BC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18"/>
              </w:rPr>
              <w:t>252</w:t>
            </w:r>
          </w:p>
        </w:tc>
      </w:tr>
    </w:tbl>
    <w:p w14:paraId="74D5DBC8" w14:textId="77777777" w:rsidR="00332007" w:rsidRPr="00332007" w:rsidRDefault="00332007" w:rsidP="00332007">
      <w:pPr>
        <w:spacing w:line="276" w:lineRule="auto"/>
        <w:contextualSpacing/>
        <w:rPr>
          <w:rFonts w:ascii="Times New Roman" w:hAnsi="Times New Roman"/>
          <w:b/>
          <w:i/>
          <w:color w:val="auto"/>
          <w:sz w:val="24"/>
        </w:rPr>
      </w:pPr>
    </w:p>
    <w:p w14:paraId="4B5D7A12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 Полужирный" w:hAnsi="Times New Roman Полужирный"/>
          <w:b/>
          <w:color w:val="auto"/>
          <w:sz w:val="24"/>
        </w:rPr>
        <w:br w:type="page"/>
      </w:r>
      <w:r w:rsidRPr="00332007">
        <w:rPr>
          <w:rFonts w:ascii="Times New Roman" w:hAnsi="Times New Roman"/>
          <w:b/>
          <w:color w:val="auto"/>
          <w:sz w:val="24"/>
        </w:rPr>
        <w:lastRenderedPageBreak/>
        <w:t>2.3. Примерное содержание профессионального модуля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4"/>
        <w:gridCol w:w="6900"/>
      </w:tblGrid>
      <w:tr w:rsidR="00332007" w:rsidRPr="00332007" w14:paraId="3AE5877B" w14:textId="77777777" w:rsidTr="00D7605C">
        <w:trPr>
          <w:trHeight w:val="903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EC77" w14:textId="77777777" w:rsidR="00332007" w:rsidRPr="00332007" w:rsidRDefault="00332007" w:rsidP="00332007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Наименование разделов и тем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C6898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Примерное содержание учебного материала, практических и лабораторных занятия</w:t>
            </w:r>
          </w:p>
        </w:tc>
      </w:tr>
      <w:tr w:rsidR="00332007" w:rsidRPr="00332007" w14:paraId="0363EC23" w14:textId="77777777" w:rsidTr="00D7605C"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41B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bookmarkStart w:id="39" w:name="_Hlk156226944"/>
            <w:r w:rsidRPr="00332007">
              <w:rPr>
                <w:rFonts w:ascii="Times New Roman" w:hAnsi="Times New Roman"/>
                <w:b/>
                <w:color w:val="auto"/>
              </w:rPr>
              <w:t>Раздел 1 Техническое обслуживание технологического оборудования производства продуктов питания молочной продукции и мороженого (36 ак.ч.)</w:t>
            </w:r>
          </w:p>
        </w:tc>
      </w:tr>
      <w:tr w:rsidR="00332007" w:rsidRPr="00332007" w14:paraId="1AA5FCF6" w14:textId="77777777" w:rsidTr="00D7605C">
        <w:trPr>
          <w:trHeight w:val="20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D1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МДКн01.01. Техническое обслуживание технологического оборудования производства продуктов питания молочной продукции и мороженого</w:t>
            </w:r>
          </w:p>
        </w:tc>
      </w:tr>
      <w:tr w:rsidR="00332007" w:rsidRPr="00332007" w14:paraId="6E9E6B91" w14:textId="77777777" w:rsidTr="00D7605C"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2F4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1.1. Оборудование для транспортировки и хранения молока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7C5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30AD53B3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9DB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B7F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Транспортные цистерны и ёмкости хранения</w:t>
            </w:r>
          </w:p>
        </w:tc>
      </w:tr>
      <w:tr w:rsidR="00332007" w:rsidRPr="00332007" w14:paraId="38B7A946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D31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FE9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2. Ёмкости технологического и межоперационного назначения </w:t>
            </w:r>
          </w:p>
        </w:tc>
      </w:tr>
      <w:tr w:rsidR="00332007" w:rsidRPr="00332007" w14:paraId="4E92EE81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ACF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0F2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Насосы, трубопроводы, транспортные системы</w:t>
            </w:r>
          </w:p>
        </w:tc>
      </w:tr>
      <w:tr w:rsidR="00332007" w:rsidRPr="00332007" w14:paraId="514F3C73" w14:textId="77777777" w:rsidTr="00D7605C">
        <w:trPr>
          <w:trHeight w:val="2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A75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FA88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1A127F77" w14:textId="77777777" w:rsidTr="00D7605C">
        <w:trPr>
          <w:trHeight w:val="204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EA2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ED5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Принципы работы молочных насосов</w:t>
            </w:r>
          </w:p>
        </w:tc>
      </w:tr>
      <w:tr w:rsidR="00332007" w:rsidRPr="00332007" w14:paraId="1A80A79D" w14:textId="77777777" w:rsidTr="00D7605C">
        <w:trPr>
          <w:trHeight w:val="73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CACD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FAC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Устройство молочных цистерн</w:t>
            </w:r>
          </w:p>
        </w:tc>
      </w:tr>
      <w:tr w:rsidR="00332007" w:rsidRPr="00332007" w14:paraId="42435D05" w14:textId="77777777" w:rsidTr="00D7605C">
        <w:trPr>
          <w:trHeight w:val="361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024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3729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30D04DB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0B2D1D5B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715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1.2. Оборудование для механической и тепловой обработки молока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8CFF5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7169E432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D09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F562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1. Молочные фильтры и мембранные аппараты </w:t>
            </w:r>
          </w:p>
        </w:tc>
      </w:tr>
      <w:tr w:rsidR="00332007" w:rsidRPr="00332007" w14:paraId="6EE56053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48EE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823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Сепараторы и центрифуги</w:t>
            </w:r>
          </w:p>
        </w:tc>
      </w:tr>
      <w:tr w:rsidR="00332007" w:rsidRPr="00332007" w14:paraId="32EC0722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37C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AF3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Гомогенизаторы</w:t>
            </w:r>
          </w:p>
        </w:tc>
      </w:tr>
      <w:tr w:rsidR="00332007" w:rsidRPr="00332007" w14:paraId="74939B82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6CA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4F0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4. Оборудование для термовакуумной обработки молока и сливок</w:t>
            </w:r>
          </w:p>
        </w:tc>
      </w:tr>
      <w:tr w:rsidR="00332007" w:rsidRPr="00332007" w14:paraId="0A9AF4EB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B8B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94E3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24192239" w14:textId="77777777" w:rsidTr="00D7605C">
        <w:trPr>
          <w:trHeight w:val="13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99E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8595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Принципы работы цилиндрических фильтров и фильтр-прессов</w:t>
            </w:r>
          </w:p>
        </w:tc>
      </w:tr>
      <w:tr w:rsidR="00332007" w:rsidRPr="00332007" w14:paraId="06C6DE89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AB9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934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Принципы работы и устройство сепараторов и центрифуг</w:t>
            </w:r>
          </w:p>
        </w:tc>
      </w:tr>
      <w:tr w:rsidR="00332007" w:rsidRPr="00332007" w14:paraId="1B795D7D" w14:textId="77777777" w:rsidTr="00D7605C">
        <w:trPr>
          <w:trHeight w:val="13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F0E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C48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Принципы работы и устройство гомогенизаторов</w:t>
            </w:r>
          </w:p>
        </w:tc>
      </w:tr>
      <w:tr w:rsidR="00332007" w:rsidRPr="00332007" w14:paraId="55BC5FC6" w14:textId="77777777" w:rsidTr="00D7605C">
        <w:trPr>
          <w:trHeight w:val="13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543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604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4. Принципы работы установок для нагревания и охлаждения молока</w:t>
            </w:r>
          </w:p>
        </w:tc>
      </w:tr>
      <w:tr w:rsidR="00332007" w:rsidRPr="00332007" w14:paraId="4D37A7CC" w14:textId="77777777" w:rsidTr="00D7605C">
        <w:trPr>
          <w:trHeight w:val="361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17AE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0458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129730C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  <w:bookmarkEnd w:id="39"/>
          </w:p>
        </w:tc>
      </w:tr>
      <w:tr w:rsidR="00332007" w:rsidRPr="00332007" w14:paraId="31E9524C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24F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1.3. Оборудование для производства молочных продуктов и мороженого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FC1C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651DD7AD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FC2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8BF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Оборудование для пастеризации и стерилизации молока и сливок</w:t>
            </w:r>
          </w:p>
        </w:tc>
      </w:tr>
      <w:tr w:rsidR="00332007" w:rsidRPr="00332007" w14:paraId="0F2ED79A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EA3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9FD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Оборудование для производства мороженого</w:t>
            </w:r>
          </w:p>
        </w:tc>
      </w:tr>
      <w:tr w:rsidR="00332007" w:rsidRPr="00332007" w14:paraId="44EEF047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DB2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477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Оборудование для производства сливочного масла</w:t>
            </w:r>
          </w:p>
        </w:tc>
      </w:tr>
      <w:tr w:rsidR="00332007" w:rsidRPr="00332007" w14:paraId="09DA8911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A40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021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4. Оборудование для производства натуральных и плавленых сыров</w:t>
            </w:r>
          </w:p>
        </w:tc>
      </w:tr>
      <w:tr w:rsidR="00332007" w:rsidRPr="00332007" w14:paraId="13AE37F6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15D0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8EB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5. Оборудование для производства творога и творожных изделий</w:t>
            </w:r>
          </w:p>
        </w:tc>
      </w:tr>
      <w:tr w:rsidR="00332007" w:rsidRPr="00332007" w14:paraId="4002F068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894D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01E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6. Оборудование для производства сгущённых молочных продуктов</w:t>
            </w:r>
          </w:p>
        </w:tc>
      </w:tr>
      <w:tr w:rsidR="00332007" w:rsidRPr="00332007" w14:paraId="01588E37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986D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5D74D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42AA73A6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7E3E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D51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1. Принципы работы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пастеризационно</w:t>
            </w:r>
            <w:proofErr w:type="spellEnd"/>
            <w:r w:rsidRPr="00332007">
              <w:rPr>
                <w:rFonts w:ascii="Times New Roman" w:hAnsi="Times New Roman"/>
                <w:color w:val="auto"/>
              </w:rPr>
              <w:t>-охладительных установок, стерилизаторов</w:t>
            </w:r>
          </w:p>
        </w:tc>
      </w:tr>
      <w:tr w:rsidR="00332007" w:rsidRPr="00332007" w14:paraId="1C5D7BBF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8C3C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A6F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Принципы работы фризеров, эскимо-генераторов, морозильных аппаратов</w:t>
            </w:r>
          </w:p>
        </w:tc>
      </w:tr>
      <w:tr w:rsidR="00332007" w:rsidRPr="00332007" w14:paraId="38565E6A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0755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238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3. Принципы работы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маслоизготовителей</w:t>
            </w:r>
            <w:proofErr w:type="spellEnd"/>
            <w:r w:rsidRPr="00332007">
              <w:rPr>
                <w:rFonts w:ascii="Times New Roman" w:hAnsi="Times New Roman"/>
                <w:color w:val="auto"/>
              </w:rPr>
              <w:t xml:space="preserve"> и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маслообразователей</w:t>
            </w:r>
            <w:proofErr w:type="spellEnd"/>
          </w:p>
        </w:tc>
      </w:tr>
      <w:tr w:rsidR="00332007" w:rsidRPr="00332007" w14:paraId="0FE80EC7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CBB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290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4. Принципы работы аппаратов и установок для выработки натуральных и плавленых сыров</w:t>
            </w:r>
          </w:p>
        </w:tc>
      </w:tr>
      <w:tr w:rsidR="00332007" w:rsidRPr="00332007" w14:paraId="48F1EFA7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921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D6E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vertAlign w:val="subscript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5. Принципы работы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творогоизготовителей</w:t>
            </w:r>
            <w:proofErr w:type="spellEnd"/>
            <w:r w:rsidRPr="00332007">
              <w:rPr>
                <w:rFonts w:ascii="Times New Roman" w:hAnsi="Times New Roman"/>
                <w:color w:val="auto"/>
              </w:rPr>
              <w:t xml:space="preserve">, коагуляторов, устройство творожных ванн </w:t>
            </w:r>
          </w:p>
        </w:tc>
      </w:tr>
      <w:tr w:rsidR="00332007" w:rsidRPr="00332007" w14:paraId="125E1F75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C44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36E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6. Принципы работы вакуум-выпарных установок, кристаллизаторов</w:t>
            </w:r>
          </w:p>
        </w:tc>
      </w:tr>
      <w:tr w:rsidR="00332007" w:rsidRPr="00332007" w14:paraId="2B3B52B1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7A8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F9C7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20F3276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4603B60D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139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1.4. Оборудование для подготовки продуктов к реализации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5C3FA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4D10BD7E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E14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F80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Оборудование для фасовки и упаковки молочных продуктов</w:t>
            </w:r>
          </w:p>
        </w:tc>
      </w:tr>
      <w:tr w:rsidR="00332007" w:rsidRPr="00332007" w14:paraId="38DD73EB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774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6C8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Оборудование для количественного учёта сырья, готовой продукции и оценки их качества</w:t>
            </w:r>
          </w:p>
        </w:tc>
      </w:tr>
      <w:tr w:rsidR="00332007" w:rsidRPr="00332007" w14:paraId="65E37A0E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DD2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518C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Оборудование для мойки возвратной тары и оборудования</w:t>
            </w:r>
          </w:p>
        </w:tc>
      </w:tr>
      <w:tr w:rsidR="00332007" w:rsidRPr="00332007" w14:paraId="22A106D3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520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2E132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54ED8D0A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FB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928C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Принципы работы автоматов для фасовки продукции в тару</w:t>
            </w:r>
          </w:p>
        </w:tc>
      </w:tr>
      <w:tr w:rsidR="00332007" w:rsidRPr="00332007" w14:paraId="6CD22C18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AE6C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82D6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Принципы работы приборов учёта и контроля в технологических линиях</w:t>
            </w:r>
          </w:p>
        </w:tc>
      </w:tr>
      <w:tr w:rsidR="00332007" w:rsidRPr="00332007" w14:paraId="085CC700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7B9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5F3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Принципы работы машин для мойки возвратной тары</w:t>
            </w:r>
          </w:p>
        </w:tc>
      </w:tr>
      <w:tr w:rsidR="00332007" w:rsidRPr="00332007" w14:paraId="5F1FE1FE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0990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BACCD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2851A47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114A1906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DA8E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1.5. Техническое обслуживание машин и аппаратов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B5D21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4BA53C9B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AC0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A993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1. Технологические возможности, допустимые режимы работы, правила безопасной оборудования производства молочной продукции и мороженого. </w:t>
            </w:r>
          </w:p>
        </w:tc>
      </w:tr>
      <w:tr w:rsidR="00332007" w:rsidRPr="00332007" w14:paraId="798BE0CF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2EDC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90BF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2. Технологические операции по поддержанию работоспособности оборудования производства молочной продукции и мороженого. </w:t>
            </w:r>
          </w:p>
        </w:tc>
      </w:tr>
      <w:tr w:rsidR="00332007" w:rsidRPr="00332007" w14:paraId="0B423AEC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C515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894D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Классификация дефектов при эксплуатации оборудования производства молочной продукции и мороженого, методы их устранения.</w:t>
            </w:r>
          </w:p>
        </w:tc>
      </w:tr>
      <w:tr w:rsidR="00332007" w:rsidRPr="00332007" w14:paraId="4C5245CD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222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BA621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53338D4E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CB8D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B009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</w:rPr>
              <w:t>1. Регулировка и наладка оборудования производства молочной продукции и мороженого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</w:tr>
      <w:tr w:rsidR="00332007" w:rsidRPr="00332007" w14:paraId="1642E85E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D65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C45E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Ремонт и техническое обслуживание оборудования производства молочной продукции и мороженого с учетом предельной нагрузки при эксплуатации.</w:t>
            </w:r>
          </w:p>
        </w:tc>
      </w:tr>
      <w:tr w:rsidR="00332007" w:rsidRPr="00332007" w14:paraId="449D7DEB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9272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EF3A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00973A2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4C72F96A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853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1.6. Техническое обслуживание вспомогательного оборудования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7D3B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60FDE3C6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25B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690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Техническое обслуживание подъёмно-транспортных машин</w:t>
            </w:r>
          </w:p>
        </w:tc>
      </w:tr>
      <w:tr w:rsidR="00332007" w:rsidRPr="00332007" w14:paraId="1AB1CE1B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0AC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6B0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2. Техническое обслуживание насосов </w:t>
            </w:r>
          </w:p>
        </w:tc>
      </w:tr>
      <w:tr w:rsidR="00332007" w:rsidRPr="00332007" w14:paraId="41CA82E3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A95E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408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Ремонт деталей общего назначения</w:t>
            </w:r>
          </w:p>
        </w:tc>
      </w:tr>
      <w:tr w:rsidR="00332007" w:rsidRPr="00332007" w14:paraId="28BFD084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245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DC053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62BBD127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15C4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FAC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Ремонт и техническое обслуживание подвесных путей, конвейеров</w:t>
            </w:r>
          </w:p>
        </w:tc>
      </w:tr>
      <w:tr w:rsidR="00332007" w:rsidRPr="00332007" w14:paraId="12B262EF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A0B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9FE6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Ремонт и техническое обслуживание насосов</w:t>
            </w:r>
          </w:p>
        </w:tc>
      </w:tr>
      <w:tr w:rsidR="00332007" w:rsidRPr="00332007" w14:paraId="321672FF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1B4D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646D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7C17A4B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00D61A09" w14:textId="77777777" w:rsidTr="00D7605C"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5FC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Раздел 2. Технологический процесс производства продуктов питания молочной продукции и мороженого (36 ак.ч.)</w:t>
            </w:r>
          </w:p>
        </w:tc>
      </w:tr>
      <w:tr w:rsidR="00332007" w:rsidRPr="00332007" w14:paraId="25AB67CD" w14:textId="77777777" w:rsidTr="00D7605C">
        <w:trPr>
          <w:trHeight w:val="20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879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МДКн.01.02. Технологический процесс производства продуктов питания молочной продукции и мороженого</w:t>
            </w:r>
          </w:p>
        </w:tc>
      </w:tr>
      <w:tr w:rsidR="00332007" w:rsidRPr="00332007" w14:paraId="17F7655B" w14:textId="77777777" w:rsidTr="00D7605C">
        <w:trPr>
          <w:trHeight w:val="239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EE7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1.1. Технологии механической и термической обработки молока и сливок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216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56012F09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0DF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195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Фильтрование молока</w:t>
            </w:r>
          </w:p>
        </w:tc>
      </w:tr>
      <w:tr w:rsidR="00332007" w:rsidRPr="00332007" w14:paraId="0AFC04CB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5AB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EE4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Сепарирование молока</w:t>
            </w:r>
          </w:p>
        </w:tc>
      </w:tr>
      <w:tr w:rsidR="00332007" w:rsidRPr="00332007" w14:paraId="3D394C33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A1E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2A0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Нормализация молока</w:t>
            </w:r>
          </w:p>
        </w:tc>
      </w:tr>
      <w:tr w:rsidR="00332007" w:rsidRPr="00332007" w14:paraId="585264B8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16F5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8FA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4. Гомогенизация молока</w:t>
            </w:r>
          </w:p>
        </w:tc>
      </w:tr>
      <w:tr w:rsidR="00332007" w:rsidRPr="00332007" w14:paraId="60E1162C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B94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380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5. Пастеризация молочного сырья</w:t>
            </w:r>
          </w:p>
        </w:tc>
      </w:tr>
      <w:tr w:rsidR="00332007" w:rsidRPr="00332007" w14:paraId="08974B7C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92D1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26E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6. Стерилизация молока и сливок</w:t>
            </w:r>
          </w:p>
        </w:tc>
      </w:tr>
      <w:tr w:rsidR="00332007" w:rsidRPr="00332007" w14:paraId="007DB8CE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916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6BC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7. Топление молока</w:t>
            </w:r>
          </w:p>
        </w:tc>
      </w:tr>
      <w:tr w:rsidR="00332007" w:rsidRPr="00332007" w14:paraId="4FFCB5CA" w14:textId="77777777" w:rsidTr="00D7605C">
        <w:trPr>
          <w:trHeight w:val="2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6A3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17EC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682999A9" w14:textId="77777777" w:rsidTr="00D7605C">
        <w:trPr>
          <w:trHeight w:val="26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E65E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71C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Расчет средней массовой доли жира в молоке</w:t>
            </w:r>
          </w:p>
        </w:tc>
      </w:tr>
      <w:tr w:rsidR="00332007" w:rsidRPr="00332007" w14:paraId="3D72D41A" w14:textId="77777777" w:rsidTr="00D7605C">
        <w:trPr>
          <w:trHeight w:val="26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D55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487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Составление технологических схем сепарирования, пастеризации, стерилизации молока</w:t>
            </w:r>
          </w:p>
        </w:tc>
      </w:tr>
      <w:tr w:rsidR="00332007" w:rsidRPr="00332007" w14:paraId="16F07BD9" w14:textId="77777777" w:rsidTr="00D7605C">
        <w:trPr>
          <w:trHeight w:val="73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CA7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478CC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Расчет по выходу сливок при сепарировании</w:t>
            </w:r>
          </w:p>
        </w:tc>
      </w:tr>
      <w:tr w:rsidR="00332007" w:rsidRPr="00332007" w14:paraId="625D1302" w14:textId="77777777" w:rsidTr="00D7605C">
        <w:trPr>
          <w:trHeight w:val="26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E73C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2B38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4. Анализ эффективности проведения гомогенизации. Обоснование режимов гомогенизации</w:t>
            </w:r>
          </w:p>
        </w:tc>
      </w:tr>
      <w:tr w:rsidR="00332007" w:rsidRPr="00332007" w14:paraId="504ADA3C" w14:textId="77777777" w:rsidTr="00D7605C">
        <w:trPr>
          <w:trHeight w:val="26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27F1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9C17D4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3E8BFF4F" w14:textId="77777777" w:rsidTr="00D7605C">
        <w:trPr>
          <w:trHeight w:val="26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0ECE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7BDAF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5CB99D73" w14:textId="77777777" w:rsidTr="00D7605C">
        <w:trPr>
          <w:trHeight w:val="26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61C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9CE3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2E6A4BFD" w14:textId="77777777" w:rsidTr="00D7605C">
        <w:trPr>
          <w:trHeight w:val="73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33D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2E07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5. Исследование влияния технологических факторов на свойства молока при тепловой обработке </w:t>
            </w:r>
          </w:p>
        </w:tc>
      </w:tr>
      <w:tr w:rsidR="00332007" w:rsidRPr="00332007" w14:paraId="5906D163" w14:textId="77777777" w:rsidTr="00D7605C">
        <w:trPr>
          <w:trHeight w:val="361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EE1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46F51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57364BC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2F122284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9B9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1.2. Технологии производства цельномолочной и кисломолочной продукции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D5E9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56124382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F83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872A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Производство различных видов питьевого молока и молочных напитков</w:t>
            </w:r>
          </w:p>
        </w:tc>
      </w:tr>
      <w:tr w:rsidR="00332007" w:rsidRPr="00332007" w14:paraId="5F95986D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B4D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8A2AB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Производство заквасок и бактериальных препаратов</w:t>
            </w:r>
          </w:p>
        </w:tc>
      </w:tr>
      <w:tr w:rsidR="00332007" w:rsidRPr="00332007" w14:paraId="7F4650CB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87A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320DC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Производство различных видов кисломолочной продукции</w:t>
            </w:r>
          </w:p>
        </w:tc>
      </w:tr>
      <w:tr w:rsidR="00332007" w:rsidRPr="00332007" w14:paraId="093D1935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77F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591F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4. Производство сметаны</w:t>
            </w:r>
          </w:p>
        </w:tc>
      </w:tr>
      <w:tr w:rsidR="00332007" w:rsidRPr="00332007" w14:paraId="057FD174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B88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400EA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5. Производство творога и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сырково</w:t>
            </w:r>
            <w:proofErr w:type="spellEnd"/>
            <w:r w:rsidRPr="00332007">
              <w:rPr>
                <w:rFonts w:ascii="Times New Roman" w:hAnsi="Times New Roman"/>
                <w:color w:val="auto"/>
              </w:rPr>
              <w:t>-творожной массы</w:t>
            </w:r>
          </w:p>
        </w:tc>
      </w:tr>
      <w:tr w:rsidR="00332007" w:rsidRPr="00332007" w14:paraId="0C6F0CA0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F10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4B77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61E5FE43" w14:textId="77777777" w:rsidTr="00D7605C">
        <w:trPr>
          <w:trHeight w:val="13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190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814FF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Определение качественных и количественных показателей сырья</w:t>
            </w:r>
          </w:p>
        </w:tc>
      </w:tr>
      <w:tr w:rsidR="00332007" w:rsidRPr="00332007" w14:paraId="755BC74C" w14:textId="77777777" w:rsidTr="00D7605C">
        <w:trPr>
          <w:trHeight w:val="764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4561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A697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Составление технологических и аппаратурных схем производства различных видов цельномолочной и кисломолочной продукции, схем технологического контроля</w:t>
            </w:r>
          </w:p>
        </w:tc>
      </w:tr>
      <w:tr w:rsidR="00332007" w:rsidRPr="00332007" w14:paraId="133C8881" w14:textId="77777777" w:rsidTr="00D7605C">
        <w:trPr>
          <w:trHeight w:hRule="exact" w:val="22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B81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A34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Изучение причин и мер предупреждения пороков цельномолочных продуктов</w:t>
            </w:r>
          </w:p>
        </w:tc>
      </w:tr>
      <w:tr w:rsidR="00332007" w:rsidRPr="00332007" w14:paraId="62F99F1D" w14:textId="77777777" w:rsidTr="00D7605C">
        <w:trPr>
          <w:trHeight w:hRule="exact" w:val="22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68D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1835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200320CC" w14:textId="77777777" w:rsidTr="00D7605C">
        <w:trPr>
          <w:trHeight w:hRule="exact" w:val="22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11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C5B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64E35243" w14:textId="77777777" w:rsidTr="00D7605C">
        <w:trPr>
          <w:trHeight w:hRule="exact"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F180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889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338F6C32" w14:textId="77777777" w:rsidTr="00D7605C">
        <w:trPr>
          <w:trHeight w:val="361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B7C4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1DBD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6F4B372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7F7D0106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876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1.3. Технология производства различных видов сливочного масла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5D1C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Содержание</w:t>
            </w:r>
          </w:p>
        </w:tc>
      </w:tr>
      <w:tr w:rsidR="00332007" w:rsidRPr="00332007" w14:paraId="1B25CDBA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458D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82348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Производство сливочного масла методом сбивания на различных видах оборудования</w:t>
            </w:r>
          </w:p>
        </w:tc>
      </w:tr>
      <w:tr w:rsidR="00332007" w:rsidRPr="00332007" w14:paraId="56ED3338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1245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38F4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Производство сливочного масла методом преобразования высокожирных сливок</w:t>
            </w:r>
          </w:p>
        </w:tc>
      </w:tr>
      <w:tr w:rsidR="00332007" w:rsidRPr="00332007" w14:paraId="23799D5A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D8A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ECC2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Производство топленого масла</w:t>
            </w:r>
          </w:p>
        </w:tc>
      </w:tr>
      <w:tr w:rsidR="00332007" w:rsidRPr="00332007" w14:paraId="7A18F930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423E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77EF0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4. Производство сладкосливочного масла</w:t>
            </w:r>
          </w:p>
        </w:tc>
      </w:tr>
      <w:tr w:rsidR="00332007" w:rsidRPr="00332007" w14:paraId="29ABB24A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A1F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F7B5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5. Производство кислосливочного масла</w:t>
            </w:r>
          </w:p>
        </w:tc>
      </w:tr>
      <w:tr w:rsidR="00332007" w:rsidRPr="00332007" w14:paraId="36974E01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9A1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C7DE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6. Производство соленого масла</w:t>
            </w:r>
          </w:p>
        </w:tc>
      </w:tr>
      <w:tr w:rsidR="00332007" w:rsidRPr="00332007" w14:paraId="673DF705" w14:textId="77777777" w:rsidTr="00D7605C">
        <w:trPr>
          <w:trHeight w:val="245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479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F53C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7. Производство сливочного масла с наполнителями</w:t>
            </w:r>
          </w:p>
        </w:tc>
      </w:tr>
      <w:tr w:rsidR="00332007" w:rsidRPr="00332007" w14:paraId="7024FC63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731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D8E3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10EB904C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5534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1893D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Составление технологических и аппаратурных схем производства сливочного масла методом сбивания и методом преобразования высокожирных сливок</w:t>
            </w:r>
          </w:p>
        </w:tc>
      </w:tr>
      <w:tr w:rsidR="00332007" w:rsidRPr="00332007" w14:paraId="4CB2B685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5F4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53961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Расчет норм расхода сырья и выхода готовой продукции при производстве сливочного масла различными методами</w:t>
            </w:r>
          </w:p>
        </w:tc>
      </w:tr>
      <w:tr w:rsidR="00332007" w:rsidRPr="00332007" w14:paraId="5D075E2D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D9F0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85D34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Изучение причин и мер предупреждения пороков продукции</w:t>
            </w:r>
          </w:p>
        </w:tc>
      </w:tr>
      <w:tr w:rsidR="00332007" w:rsidRPr="00332007" w14:paraId="6AAF604A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C93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7961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6A661E9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2BC81936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D8E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1.4. Технология производства различных видов сыров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66CC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Содержание</w:t>
            </w:r>
          </w:p>
        </w:tc>
      </w:tr>
      <w:tr w:rsidR="00332007" w:rsidRPr="00332007" w14:paraId="3AB68914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FD51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1D7F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Классификация сыров</w:t>
            </w:r>
          </w:p>
        </w:tc>
      </w:tr>
      <w:tr w:rsidR="00332007" w:rsidRPr="00332007" w14:paraId="7AB5F8BB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8B2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A8043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Виды и приготовление заквасок</w:t>
            </w:r>
          </w:p>
        </w:tc>
      </w:tr>
      <w:tr w:rsidR="00332007" w:rsidRPr="00332007" w14:paraId="24E7E88B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26D4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22677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Приготовление растворов сычужного фермента и других компонентов для различных видов сыров</w:t>
            </w:r>
          </w:p>
        </w:tc>
      </w:tr>
      <w:tr w:rsidR="00332007" w:rsidRPr="00332007" w14:paraId="33DEB7ED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EBB1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EE54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4. Производство твердых сычужных сыров</w:t>
            </w:r>
          </w:p>
        </w:tc>
      </w:tr>
      <w:tr w:rsidR="00332007" w:rsidRPr="00332007" w14:paraId="72720DE8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BE7E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28E8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5. Производство мягких зрелых и свежих сыров</w:t>
            </w:r>
          </w:p>
        </w:tc>
      </w:tr>
      <w:tr w:rsidR="00332007" w:rsidRPr="00332007" w14:paraId="59238564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77B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D979D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6. Производство рассольных сычужных сыров</w:t>
            </w:r>
          </w:p>
        </w:tc>
      </w:tr>
      <w:tr w:rsidR="00332007" w:rsidRPr="00332007" w14:paraId="045ABFBF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4331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B7DE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7. Производство различных видов плавленых сыров</w:t>
            </w:r>
          </w:p>
        </w:tc>
      </w:tr>
      <w:tr w:rsidR="00332007" w:rsidRPr="00332007" w14:paraId="52908AD2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C34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A239D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4D3B66DB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853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454A2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Составление технологических и аппаратурных схем производства различных видов сыров</w:t>
            </w:r>
          </w:p>
        </w:tc>
      </w:tr>
      <w:tr w:rsidR="00332007" w:rsidRPr="00332007" w14:paraId="72734A4C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B67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9634C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Расчет норм расхода сырья и выхода готовой продукции при производстве различных видов сыров</w:t>
            </w:r>
          </w:p>
        </w:tc>
      </w:tr>
      <w:tr w:rsidR="00332007" w:rsidRPr="00332007" w14:paraId="3D415F07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328E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FE4F9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Изучение причин и мер предупреждения пороков продукции</w:t>
            </w:r>
          </w:p>
        </w:tc>
      </w:tr>
      <w:tr w:rsidR="00332007" w:rsidRPr="00332007" w14:paraId="35A077AD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685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9A681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2D97DA5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5BD370A7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FE8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1.5. Технология изготовления основных компонентов мороженого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00D40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Содержание</w:t>
            </w:r>
          </w:p>
        </w:tc>
      </w:tr>
      <w:tr w:rsidR="00332007" w:rsidRPr="00332007" w14:paraId="455FCADF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9B85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C29E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Составление смесей различных видов мороженого</w:t>
            </w:r>
          </w:p>
        </w:tc>
      </w:tr>
      <w:tr w:rsidR="00332007" w:rsidRPr="00332007" w14:paraId="7006A09A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ABF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F421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Фильтрование, пастеризация, гомогенизация и созревание смеси мороженого</w:t>
            </w:r>
          </w:p>
        </w:tc>
      </w:tr>
      <w:tr w:rsidR="00332007" w:rsidRPr="00332007" w14:paraId="6F924A76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1BA5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CD71C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4C6B8DA6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7E0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D3122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Составление технологических и аппаратурных схем производства смесей различных видов мороженого</w:t>
            </w:r>
          </w:p>
        </w:tc>
      </w:tr>
      <w:tr w:rsidR="00332007" w:rsidRPr="00332007" w14:paraId="7624EFCC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F75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8E9CD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Расчет норм расхода сырья и выхода готовой продукции при производстве различных видов мороженого</w:t>
            </w:r>
          </w:p>
        </w:tc>
      </w:tr>
      <w:tr w:rsidR="00332007" w:rsidRPr="00332007" w14:paraId="0E91DD06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6EA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2CF9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Изучение причин и мер предупреждения пороков продукции</w:t>
            </w:r>
          </w:p>
        </w:tc>
      </w:tr>
      <w:tr w:rsidR="00332007" w:rsidRPr="00332007" w14:paraId="21F3EEC4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F684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75D66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15B027C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358533FD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A26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1.6 Технология изготовления дополнительных компонентов мороженого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31408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Содержание</w:t>
            </w:r>
          </w:p>
        </w:tc>
      </w:tr>
      <w:tr w:rsidR="00332007" w:rsidRPr="00332007" w14:paraId="7280EAFF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4C8C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D765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Изготовление вафель на различных автоматах и печах</w:t>
            </w:r>
          </w:p>
        </w:tc>
      </w:tr>
      <w:tr w:rsidR="00332007" w:rsidRPr="00332007" w14:paraId="49EDB845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364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3A64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Изготовление глазури на оборудовании различных типов</w:t>
            </w:r>
          </w:p>
        </w:tc>
      </w:tr>
      <w:tr w:rsidR="00332007" w:rsidRPr="00332007" w14:paraId="6CF06C98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12CC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B4ECE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Изготовления различных видов начинок</w:t>
            </w:r>
          </w:p>
        </w:tc>
      </w:tr>
      <w:tr w:rsidR="00332007" w:rsidRPr="00332007" w14:paraId="69E0136F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02E5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12F8C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57C59BA5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7B4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C4AA4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Составление технологических и аппаратурных схем производства смесей различных видов мороженого, глазури, начинок</w:t>
            </w:r>
          </w:p>
        </w:tc>
      </w:tr>
      <w:tr w:rsidR="00332007" w:rsidRPr="00332007" w14:paraId="0354C2C4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DCB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500EC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Расчет норм расхода сырья и выхода готовой продукции при производстве различных видов мороженого</w:t>
            </w:r>
          </w:p>
        </w:tc>
      </w:tr>
      <w:tr w:rsidR="00332007" w:rsidRPr="00332007" w14:paraId="107DB3BF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8915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57C71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Изучение причин и мер предупреждения пороков продукции</w:t>
            </w:r>
          </w:p>
        </w:tc>
      </w:tr>
      <w:tr w:rsidR="00332007" w:rsidRPr="00332007" w14:paraId="2B52641B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5990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29C57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25899CD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473A5E36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39A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1.7 Технологии изготовления готовой продукции мороженого и глазированных сырков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B66F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Содержание</w:t>
            </w:r>
          </w:p>
        </w:tc>
      </w:tr>
      <w:tr w:rsidR="00332007" w:rsidRPr="00332007" w14:paraId="31C63BAF" w14:textId="77777777" w:rsidTr="00D7605C">
        <w:trPr>
          <w:trHeight w:val="493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0BD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FC293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1.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Фризерование</w:t>
            </w:r>
            <w:proofErr w:type="spellEnd"/>
            <w:r w:rsidRPr="00332007">
              <w:rPr>
                <w:rFonts w:ascii="Times New Roman" w:hAnsi="Times New Roman"/>
                <w:color w:val="auto"/>
              </w:rPr>
              <w:t xml:space="preserve"> смеси мороженого на оборудовании различных типов</w:t>
            </w:r>
          </w:p>
        </w:tc>
      </w:tr>
      <w:tr w:rsidR="00332007" w:rsidRPr="00332007" w14:paraId="04C015D4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8975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2220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Закаливание массы мороженого</w:t>
            </w:r>
          </w:p>
        </w:tc>
      </w:tr>
      <w:tr w:rsidR="00332007" w:rsidRPr="00332007" w14:paraId="77AF1A57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0AB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281E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Глазирование мороженого и сырков</w:t>
            </w:r>
          </w:p>
        </w:tc>
      </w:tr>
      <w:tr w:rsidR="00332007" w:rsidRPr="00332007" w14:paraId="4BCB79F4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731E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5714F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596DF1A5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712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8C24D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Составление технологических и аппаратурных схем производства готовой продукции мороженого и сырков</w:t>
            </w:r>
          </w:p>
        </w:tc>
      </w:tr>
      <w:tr w:rsidR="00332007" w:rsidRPr="00332007" w14:paraId="435C5BCC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20D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54A3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Расчет норм расхода сырья и выхода готовой продукции при производстве различных видов мороженого</w:t>
            </w:r>
          </w:p>
        </w:tc>
      </w:tr>
      <w:tr w:rsidR="00332007" w:rsidRPr="00332007" w14:paraId="5E8F7111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6FB5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DC615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Изучение причин и мер предупреждения пороков продукции</w:t>
            </w:r>
          </w:p>
        </w:tc>
      </w:tr>
      <w:tr w:rsidR="00332007" w:rsidRPr="00332007" w14:paraId="3C84E2CF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7BEE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2C42B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7309080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6E19083C" w14:textId="77777777" w:rsidTr="00D7605C"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EDF3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Учебная практика </w:t>
            </w:r>
          </w:p>
          <w:p w14:paraId="389E5972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Виды работ:</w:t>
            </w:r>
          </w:p>
          <w:p w14:paraId="2DDA3FE9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1.Ознакомление с производственной лабораторией. Инструктаж по технике безопасности, охране труда, противопожарной безопасности.</w:t>
            </w:r>
          </w:p>
          <w:p w14:paraId="28D28ACA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Отработка практических навыков по регулировке и наладке оборудования.</w:t>
            </w:r>
          </w:p>
          <w:p w14:paraId="3023234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lastRenderedPageBreak/>
              <w:t>3. Отработка практических навыков по техническому обслуживанию основного и вспомогательного оборудования.</w:t>
            </w:r>
          </w:p>
          <w:p w14:paraId="4F0C2D1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4. Отработка практических навыков по выявлению и устранению неполадок в работе оборудования.</w:t>
            </w:r>
          </w:p>
          <w:p w14:paraId="212B635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5. Отработка практических навыков по производству цельномолочной и кисломолочной продукции.</w:t>
            </w:r>
          </w:p>
          <w:p w14:paraId="188FB89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6. Отработка практических навыков по производству различных видов сливочного масла.</w:t>
            </w:r>
          </w:p>
          <w:p w14:paraId="5CA9F9A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7. Отработка практических навыков по производству различных видов сыров.</w:t>
            </w:r>
          </w:p>
          <w:p w14:paraId="7FDAA83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8. Отработка практических навыков по производству основных видов мороженого.</w:t>
            </w:r>
          </w:p>
          <w:p w14:paraId="0273790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9. Отработка практических навыков по производству дополнительных компонентов мороженого.</w:t>
            </w:r>
          </w:p>
          <w:p w14:paraId="22F6ECE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10. Отработка практических навыков по производству готовой продукции мороженого и глазированных сырков.</w:t>
            </w:r>
          </w:p>
          <w:p w14:paraId="75EBB20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11. Отработка практических навыков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 маркировки готовой продукции.</w:t>
            </w:r>
          </w:p>
        </w:tc>
      </w:tr>
      <w:tr w:rsidR="00332007" w:rsidRPr="00332007" w14:paraId="1EBA0B84" w14:textId="77777777" w:rsidTr="00D7605C">
        <w:trPr>
          <w:trHeight w:val="317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DC6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lastRenderedPageBreak/>
              <w:t xml:space="preserve">Производственная практика </w:t>
            </w:r>
          </w:p>
          <w:p w14:paraId="18DD704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Виды работ:</w:t>
            </w:r>
          </w:p>
          <w:p w14:paraId="022A10B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Инструктаж по технике безопасности и производственной санитарии.</w:t>
            </w:r>
          </w:p>
          <w:p w14:paraId="22D1098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Знакомство с оборудованием предприятия.</w:t>
            </w:r>
          </w:p>
          <w:p w14:paraId="4867B5A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Подготовка оборудования к работе.</w:t>
            </w:r>
          </w:p>
          <w:p w14:paraId="4DB15D5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4. Регулировка и наладка оборудования.</w:t>
            </w:r>
          </w:p>
          <w:p w14:paraId="285725A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5. Техническое обслуживание оборудования производства молочной продукции и мороженого.</w:t>
            </w:r>
          </w:p>
          <w:p w14:paraId="324D51D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6. Техническое обслуживание вспомогательного оборудования.</w:t>
            </w:r>
          </w:p>
          <w:p w14:paraId="5B495F7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7. Выявление и устранение неполадок в работе оборудования.</w:t>
            </w:r>
          </w:p>
          <w:p w14:paraId="28E091E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8. Ведение технологических процессов механической и термической обработки молока.</w:t>
            </w:r>
          </w:p>
          <w:p w14:paraId="4A4A28C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9. Ведение технологических процессов производства цельномолочной и кисломолочной продукции.</w:t>
            </w:r>
          </w:p>
          <w:p w14:paraId="1A0C312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10. Ведение технологических процессов производства различных видов сливочного масла.</w:t>
            </w:r>
          </w:p>
          <w:p w14:paraId="60C6F94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11. Ведение технологических процессов производства различных видов сыров.</w:t>
            </w:r>
          </w:p>
          <w:p w14:paraId="4C566E5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12. Ведение технологических процессов изготовления основных видов мороженого.</w:t>
            </w:r>
          </w:p>
          <w:p w14:paraId="2AD3CD0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13. Ведение технологических процессов изготовления дополнительных компонентов мороженого.</w:t>
            </w:r>
          </w:p>
          <w:p w14:paraId="1A6C918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14. Ведение технологических процессов изготовления готовой продукции мороженого и глазированных сырков.</w:t>
            </w:r>
          </w:p>
          <w:p w14:paraId="5218C78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15. Ведение процесса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t>упаковки и маркировки готовой продукции.</w:t>
            </w:r>
          </w:p>
          <w:p w14:paraId="1BAB892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16. Выявление и устранение дефектов продуктов питания молочной продукции и мороженого.</w:t>
            </w:r>
          </w:p>
        </w:tc>
      </w:tr>
      <w:tr w:rsidR="00332007" w:rsidRPr="00332007" w14:paraId="7BF54ABC" w14:textId="77777777" w:rsidTr="00D7605C"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9913" w14:textId="77777777" w:rsidR="00332007" w:rsidRPr="00332007" w:rsidRDefault="00332007" w:rsidP="00332007">
            <w:pPr>
              <w:spacing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332007">
              <w:rPr>
                <w:rFonts w:ascii="Times New Roman" w:hAnsi="Times New Roman"/>
                <w:b/>
                <w:i/>
                <w:color w:val="auto"/>
              </w:rPr>
              <w:t>Рекомендуемая форма промежуточной аттестации – зачет/экзамен</w:t>
            </w:r>
          </w:p>
        </w:tc>
      </w:tr>
      <w:tr w:rsidR="00332007" w:rsidRPr="00332007" w14:paraId="3723B2D5" w14:textId="77777777" w:rsidTr="00D7605C"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1087" w14:textId="77777777" w:rsidR="00332007" w:rsidRPr="00332007" w:rsidRDefault="00332007" w:rsidP="00332007">
            <w:pPr>
              <w:spacing w:line="276" w:lineRule="auto"/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Всего 360 ак.ч.</w:t>
            </w:r>
          </w:p>
        </w:tc>
      </w:tr>
    </w:tbl>
    <w:p w14:paraId="6F905A29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outlineLvl w:val="1"/>
        <w:rPr>
          <w:rFonts w:ascii="Times New Roman" w:hAnsi="Times New Roman"/>
          <w:b/>
          <w:color w:val="auto"/>
          <w:sz w:val="24"/>
        </w:rPr>
      </w:pPr>
    </w:p>
    <w:p w14:paraId="0FDFCD5C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outlineLvl w:val="1"/>
        <w:rPr>
          <w:rFonts w:ascii="Times New Roman" w:hAnsi="Times New Roman"/>
          <w:b/>
          <w:i/>
          <w:color w:val="auto"/>
          <w:sz w:val="24"/>
        </w:rPr>
      </w:pPr>
      <w:bookmarkStart w:id="40" w:name="_Hlk156819611"/>
      <w:bookmarkEnd w:id="40"/>
      <w:r w:rsidRPr="00332007">
        <w:rPr>
          <w:rFonts w:ascii="Times New Roman" w:hAnsi="Times New Roman"/>
          <w:b/>
          <w:color w:val="auto"/>
          <w:sz w:val="24"/>
        </w:rPr>
        <w:t>3. Условия реализации профессионального модуля</w:t>
      </w:r>
    </w:p>
    <w:p w14:paraId="17D5FCA5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3.1. Материально-техническое обеспечение</w:t>
      </w:r>
    </w:p>
    <w:p w14:paraId="0749FE97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Кабинеты</w:t>
      </w:r>
      <w:r w:rsidRPr="00332007">
        <w:rPr>
          <w:rFonts w:ascii="Times New Roman" w:hAnsi="Times New Roman"/>
          <w:i/>
          <w:color w:val="auto"/>
          <w:sz w:val="24"/>
        </w:rPr>
        <w:t xml:space="preserve"> </w:t>
      </w:r>
      <w:r w:rsidRPr="00332007">
        <w:rPr>
          <w:rFonts w:ascii="Times New Roman" w:hAnsi="Times New Roman"/>
          <w:color w:val="auto"/>
          <w:sz w:val="24"/>
        </w:rPr>
        <w:t>общепрофессиональных дисциплин и профессиональных модулей,</w:t>
      </w:r>
      <w:r w:rsidRPr="00332007">
        <w:rPr>
          <w:rFonts w:ascii="Times New Roman" w:hAnsi="Times New Roman"/>
          <w:i/>
          <w:color w:val="auto"/>
          <w:sz w:val="24"/>
        </w:rPr>
        <w:t xml:space="preserve"> </w:t>
      </w:r>
      <w:r w:rsidRPr="00332007">
        <w:rPr>
          <w:rFonts w:ascii="Times New Roman" w:hAnsi="Times New Roman"/>
          <w:color w:val="auto"/>
          <w:sz w:val="24"/>
        </w:rPr>
        <w:t xml:space="preserve">оснащенные в соответствии с приложением 3 ПОП СПО. </w:t>
      </w:r>
    </w:p>
    <w:p w14:paraId="3CB8A69F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Лаборатория «Технического оснащения и организации рабочего места»,</w:t>
      </w:r>
      <w:r w:rsidRPr="00332007">
        <w:rPr>
          <w:rFonts w:ascii="Times New Roman" w:hAnsi="Times New Roman"/>
          <w:i/>
          <w:color w:val="auto"/>
          <w:sz w:val="24"/>
        </w:rPr>
        <w:t xml:space="preserve"> </w:t>
      </w:r>
      <w:r w:rsidRPr="00332007">
        <w:rPr>
          <w:rFonts w:ascii="Times New Roman" w:hAnsi="Times New Roman"/>
          <w:color w:val="auto"/>
          <w:sz w:val="24"/>
        </w:rPr>
        <w:t>оснащенная в соответствии с приложением 3 ПОП СПО</w:t>
      </w:r>
      <w:r w:rsidRPr="00332007">
        <w:rPr>
          <w:rFonts w:ascii="Times New Roman" w:hAnsi="Times New Roman"/>
          <w:i/>
          <w:color w:val="auto"/>
          <w:sz w:val="24"/>
        </w:rPr>
        <w:t>.</w:t>
      </w:r>
    </w:p>
    <w:p w14:paraId="12DCEB58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Мастерские «Электрооборудования», «Технологического оборудования»</w:t>
      </w:r>
      <w:r w:rsidRPr="00332007">
        <w:rPr>
          <w:rFonts w:ascii="Times New Roman" w:hAnsi="Times New Roman"/>
          <w:i/>
          <w:color w:val="auto"/>
          <w:sz w:val="24"/>
        </w:rPr>
        <w:t xml:space="preserve">, </w:t>
      </w:r>
      <w:r w:rsidRPr="00332007">
        <w:rPr>
          <w:rFonts w:ascii="Times New Roman" w:hAnsi="Times New Roman"/>
          <w:color w:val="auto"/>
          <w:sz w:val="24"/>
        </w:rPr>
        <w:t>оснащенная(ые) в соответствии с приложением 3 ПОП СПО</w:t>
      </w:r>
      <w:r w:rsidRPr="00332007">
        <w:rPr>
          <w:rFonts w:ascii="Times New Roman" w:hAnsi="Times New Roman"/>
          <w:i/>
          <w:color w:val="auto"/>
          <w:sz w:val="24"/>
        </w:rPr>
        <w:t>.</w:t>
      </w:r>
    </w:p>
    <w:p w14:paraId="403D50AE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Оснащенные базы практики (мастерские/зоны по видам работ), оснащенные в соответствии с приложением 3 ПОП СПО</w:t>
      </w:r>
      <w:r w:rsidRPr="00332007">
        <w:rPr>
          <w:rFonts w:ascii="Times New Roman" w:hAnsi="Times New Roman"/>
          <w:i/>
          <w:color w:val="auto"/>
          <w:sz w:val="24"/>
        </w:rPr>
        <w:t>.</w:t>
      </w:r>
    </w:p>
    <w:p w14:paraId="0B4D0884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</w:p>
    <w:p w14:paraId="254C799C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3.2. Учебно-методическое обеспечение</w:t>
      </w:r>
    </w:p>
    <w:p w14:paraId="01E21E5B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bookmarkStart w:id="41" w:name="_Hlk152333986"/>
      <w:r w:rsidRPr="00332007">
        <w:rPr>
          <w:rFonts w:ascii="Times New Roman" w:hAnsi="Times New Roman"/>
          <w:color w:val="auto"/>
          <w:sz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</w:t>
      </w:r>
      <w:r w:rsidRPr="00332007">
        <w:rPr>
          <w:rFonts w:ascii="Times New Roman" w:hAnsi="Times New Roman"/>
          <w:color w:val="auto"/>
          <w:sz w:val="24"/>
        </w:rPr>
        <w:lastRenderedPageBreak/>
        <w:t>печатных изданий и (или) электронных изданий в качестве основного, при этом список может быть дополнен новыми изданиями.</w:t>
      </w:r>
      <w:bookmarkEnd w:id="41"/>
    </w:p>
    <w:p w14:paraId="5AB343E0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</w:p>
    <w:p w14:paraId="2A3FD8C5" w14:textId="77777777" w:rsidR="00332007" w:rsidRPr="00332007" w:rsidRDefault="00332007" w:rsidP="00332007">
      <w:pPr>
        <w:spacing w:line="276" w:lineRule="auto"/>
        <w:ind w:firstLine="709"/>
        <w:contextualSpacing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3.2.1. Основные печатные и/или электронные издания</w:t>
      </w:r>
    </w:p>
    <w:p w14:paraId="6E6BD9BA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1.</w:t>
      </w:r>
      <w:r w:rsidRPr="00332007">
        <w:rPr>
          <w:rFonts w:ascii="Times New Roman" w:hAnsi="Times New Roman"/>
          <w:b/>
          <w:color w:val="auto"/>
          <w:sz w:val="24"/>
        </w:rPr>
        <w:t xml:space="preserve"> </w:t>
      </w:r>
      <w:r w:rsidRPr="00332007">
        <w:rPr>
          <w:rFonts w:ascii="Times New Roman" w:hAnsi="Times New Roman"/>
          <w:color w:val="auto"/>
          <w:sz w:val="24"/>
        </w:rPr>
        <w:t>Бредихин С.А.</w:t>
      </w:r>
      <w:r w:rsidRPr="00332007">
        <w:rPr>
          <w:rFonts w:ascii="Times New Roman" w:hAnsi="Times New Roman"/>
          <w:b/>
          <w:color w:val="auto"/>
          <w:sz w:val="24"/>
        </w:rPr>
        <w:t xml:space="preserve"> </w:t>
      </w:r>
      <w:r w:rsidRPr="00332007">
        <w:rPr>
          <w:rFonts w:ascii="Times New Roman" w:hAnsi="Times New Roman"/>
          <w:color w:val="auto"/>
          <w:sz w:val="24"/>
        </w:rPr>
        <w:t>Процессы и аппараты пищевой технологии / С. А. Бредихин, А. С. Бредихин, В. Г. Жуков [и др.</w:t>
      </w:r>
      <w:proofErr w:type="gramStart"/>
      <w:r w:rsidRPr="00332007">
        <w:rPr>
          <w:rFonts w:ascii="Times New Roman" w:hAnsi="Times New Roman"/>
          <w:color w:val="auto"/>
          <w:sz w:val="24"/>
        </w:rPr>
        <w:t>] ;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Под ред.: Бредихин С. </w:t>
      </w:r>
      <w:proofErr w:type="gramStart"/>
      <w:r w:rsidRPr="00332007">
        <w:rPr>
          <w:rFonts w:ascii="Times New Roman" w:hAnsi="Times New Roman"/>
          <w:color w:val="auto"/>
          <w:sz w:val="24"/>
        </w:rPr>
        <w:t>А..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— 2-е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2023. — 544 с. — ISBN 978-5-507-45561-4. 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 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</w:t>
      </w:r>
      <w:hyperlink r:id="rId21" w:history="1">
        <w:r w:rsidRPr="00332007">
          <w:rPr>
            <w:rFonts w:ascii="Times New Roman" w:hAnsi="Times New Roman"/>
            <w:color w:val="auto"/>
            <w:sz w:val="24"/>
            <w:u w:val="single"/>
          </w:rPr>
          <w:t>https://e.lanbook.com/book/276377</w:t>
        </w:r>
      </w:hyperlink>
      <w:r w:rsidRPr="00332007">
        <w:rPr>
          <w:rFonts w:ascii="Times New Roman" w:hAnsi="Times New Roman"/>
          <w:color w:val="auto"/>
          <w:sz w:val="24"/>
        </w:rPr>
        <w:t>.</w:t>
      </w:r>
    </w:p>
    <w:p w14:paraId="3A8C9E72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2. Мамаев, А. В. Молочное дело / А. В. Мамаев, Л. Д. Самусенко. — 3-е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2023. — 384 с. — ISBN 978-5-507-45576-8. 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 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</w:t>
      </w:r>
      <w:hyperlink r:id="rId22" w:history="1">
        <w:r w:rsidRPr="00332007">
          <w:rPr>
            <w:rFonts w:ascii="Times New Roman" w:hAnsi="Times New Roman"/>
            <w:color w:val="auto"/>
            <w:sz w:val="24"/>
            <w:u w:val="single"/>
          </w:rPr>
          <w:t>https://e.lanbook.com/book/276434</w:t>
        </w:r>
      </w:hyperlink>
      <w:r w:rsidRPr="00332007">
        <w:rPr>
          <w:rFonts w:ascii="Times New Roman" w:hAnsi="Times New Roman"/>
          <w:color w:val="auto"/>
          <w:sz w:val="24"/>
        </w:rPr>
        <w:t>.</w:t>
      </w:r>
    </w:p>
    <w:p w14:paraId="3FA74837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3. Мамаев, А. В. Тара и упаковка молочных продуктов / А. В. Мамаев, А. О. Соловьева, М. В. Яркина. — 3-е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2023. — 304 с. — ISBN 978-5-507-47136-2. 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</w:t>
      </w:r>
      <w:hyperlink r:id="rId23" w:history="1">
        <w:r w:rsidRPr="00332007">
          <w:rPr>
            <w:rFonts w:ascii="Times New Roman" w:hAnsi="Times New Roman"/>
            <w:color w:val="auto"/>
            <w:sz w:val="24"/>
            <w:u w:val="single"/>
          </w:rPr>
          <w:t>https://e.lanbook.com/book/330515</w:t>
        </w:r>
      </w:hyperlink>
      <w:r w:rsidRPr="00332007">
        <w:rPr>
          <w:rFonts w:ascii="Times New Roman" w:hAnsi="Times New Roman"/>
          <w:color w:val="auto"/>
          <w:sz w:val="24"/>
        </w:rPr>
        <w:t>.</w:t>
      </w:r>
    </w:p>
    <w:p w14:paraId="0F8A46CB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4. Родионов, Г. В. Технология производства и оценка качества </w:t>
      </w:r>
      <w:proofErr w:type="gramStart"/>
      <w:r w:rsidRPr="00332007">
        <w:rPr>
          <w:rFonts w:ascii="Times New Roman" w:hAnsi="Times New Roman"/>
          <w:color w:val="auto"/>
          <w:sz w:val="24"/>
        </w:rPr>
        <w:t>молока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учебное пособие для </w:t>
      </w:r>
      <w:proofErr w:type="spellStart"/>
      <w:r w:rsidRPr="00332007">
        <w:rPr>
          <w:rFonts w:ascii="Times New Roman" w:hAnsi="Times New Roman"/>
          <w:color w:val="auto"/>
          <w:sz w:val="24"/>
        </w:rPr>
        <w:t>спо</w:t>
      </w:r>
      <w:proofErr w:type="spellEnd"/>
      <w:r w:rsidRPr="00332007">
        <w:rPr>
          <w:rFonts w:ascii="Times New Roman" w:hAnsi="Times New Roman"/>
          <w:color w:val="auto"/>
          <w:sz w:val="24"/>
        </w:rPr>
        <w:t xml:space="preserve"> / Г. В. Родионов, В. И. Остроухова, Л. П. Табакова. — 2-е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2021. — 140 с. — ISBN 978-5-8114-8339-6.</w:t>
      </w:r>
    </w:p>
    <w:p w14:paraId="46CA80EF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5. Раманаускас, И. И. Сыроделие: техника и технология / И. И. Раманаускас, А. А. Майоров. — 3-е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2022. — 508 с. — ISBN 978-5-8114-9941-0.</w:t>
      </w:r>
    </w:p>
    <w:p w14:paraId="61C12A96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6. Трухачев, В. И. Эксплуатация и обслуживание холодильного оборудования на предприятиях АПК / В. И. Трухачев, И. В. </w:t>
      </w:r>
      <w:proofErr w:type="spellStart"/>
      <w:r w:rsidRPr="00332007">
        <w:rPr>
          <w:rFonts w:ascii="Times New Roman" w:hAnsi="Times New Roman"/>
          <w:color w:val="auto"/>
          <w:sz w:val="24"/>
        </w:rPr>
        <w:t>Атанов</w:t>
      </w:r>
      <w:proofErr w:type="spellEnd"/>
      <w:r w:rsidRPr="00332007">
        <w:rPr>
          <w:rFonts w:ascii="Times New Roman" w:hAnsi="Times New Roman"/>
          <w:color w:val="auto"/>
          <w:sz w:val="24"/>
        </w:rPr>
        <w:t>, И. В. Капустин, Д. И. Грицай. — 3-е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2022. — 176 с. — ISBN 978-5-507-45063-3. 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</w:t>
      </w:r>
      <w:hyperlink r:id="rId24" w:history="1">
        <w:r w:rsidRPr="00332007">
          <w:rPr>
            <w:rFonts w:ascii="Times New Roman" w:hAnsi="Times New Roman"/>
            <w:color w:val="auto"/>
            <w:sz w:val="24"/>
            <w:u w:val="single"/>
          </w:rPr>
          <w:t>https://e.lanbook.com/book/256499</w:t>
        </w:r>
      </w:hyperlink>
      <w:r w:rsidRPr="00332007">
        <w:rPr>
          <w:rFonts w:ascii="Times New Roman" w:hAnsi="Times New Roman"/>
          <w:color w:val="auto"/>
          <w:sz w:val="24"/>
        </w:rPr>
        <w:t>.</w:t>
      </w:r>
    </w:p>
    <w:p w14:paraId="4A8BAD8F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</w:p>
    <w:p w14:paraId="6B8E2475" w14:textId="77777777" w:rsidR="00332007" w:rsidRPr="00332007" w:rsidRDefault="00332007" w:rsidP="00332007">
      <w:pPr>
        <w:spacing w:line="276" w:lineRule="auto"/>
        <w:ind w:firstLine="709"/>
        <w:contextualSpacing/>
        <w:rPr>
          <w:rFonts w:ascii="Times New Roman" w:hAnsi="Times New Roman"/>
          <w:i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 xml:space="preserve">3.2.2. Дополнительные источники </w:t>
      </w:r>
      <w:r w:rsidRPr="00332007">
        <w:rPr>
          <w:rFonts w:ascii="Times New Roman" w:hAnsi="Times New Roman"/>
          <w:i/>
          <w:color w:val="auto"/>
          <w:sz w:val="24"/>
        </w:rPr>
        <w:t>(при необходимости)</w:t>
      </w:r>
    </w:p>
    <w:p w14:paraId="471990B8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1.</w:t>
      </w:r>
      <w:r w:rsidRPr="00332007">
        <w:rPr>
          <w:rFonts w:ascii="Times New Roman" w:hAnsi="Times New Roman"/>
          <w:b/>
          <w:color w:val="auto"/>
          <w:sz w:val="24"/>
        </w:rPr>
        <w:t xml:space="preserve"> </w:t>
      </w:r>
      <w:r w:rsidRPr="00332007">
        <w:rPr>
          <w:rFonts w:ascii="Times New Roman" w:hAnsi="Times New Roman"/>
          <w:color w:val="auto"/>
          <w:sz w:val="24"/>
          <w:highlight w:val="white"/>
        </w:rPr>
        <w:t>Хозяев, И. А. Основы технологии пищевого машиностроения / И. А. Хозяев. — 3-е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  <w:highlight w:val="white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  <w:highlight w:val="white"/>
        </w:rPr>
        <w:t xml:space="preserve"> Лань, 2023. — 264 с. — ISBN 978-5-507-46667-2. — </w:t>
      </w:r>
      <w:proofErr w:type="gramStart"/>
      <w:r w:rsidRPr="00332007">
        <w:rPr>
          <w:rFonts w:ascii="Times New Roman" w:hAnsi="Times New Roman"/>
          <w:color w:val="auto"/>
          <w:sz w:val="24"/>
          <w:highlight w:val="white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  <w:highlight w:val="white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  <w:highlight w:val="white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  <w:highlight w:val="white"/>
        </w:rPr>
        <w:t xml:space="preserve"> электронно-библиотечная система. — URL: </w:t>
      </w:r>
      <w:hyperlink r:id="rId25" w:history="1">
        <w:r w:rsidRPr="00332007">
          <w:rPr>
            <w:rFonts w:ascii="Times New Roman" w:hAnsi="Times New Roman"/>
            <w:color w:val="auto"/>
            <w:sz w:val="24"/>
            <w:highlight w:val="white"/>
            <w:u w:val="single"/>
          </w:rPr>
          <w:t>https://e.lanbook.com/book/314816</w:t>
        </w:r>
      </w:hyperlink>
      <w:r w:rsidRPr="00332007">
        <w:rPr>
          <w:rFonts w:ascii="Times New Roman" w:hAnsi="Times New Roman"/>
          <w:color w:val="auto"/>
          <w:sz w:val="24"/>
          <w:highlight w:val="white"/>
        </w:rPr>
        <w:t>.</w:t>
      </w:r>
    </w:p>
    <w:p w14:paraId="3AD1B232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2. </w:t>
      </w:r>
      <w:proofErr w:type="spellStart"/>
      <w:r w:rsidRPr="00332007">
        <w:rPr>
          <w:rFonts w:ascii="Times New Roman" w:hAnsi="Times New Roman"/>
          <w:color w:val="auto"/>
          <w:sz w:val="24"/>
        </w:rPr>
        <w:t>Вобликова</w:t>
      </w:r>
      <w:proofErr w:type="spellEnd"/>
      <w:r w:rsidRPr="00332007">
        <w:rPr>
          <w:rFonts w:ascii="Times New Roman" w:hAnsi="Times New Roman"/>
          <w:color w:val="auto"/>
          <w:sz w:val="24"/>
        </w:rPr>
        <w:t xml:space="preserve">, Т. В. Процессы и аппараты пищевых </w:t>
      </w:r>
      <w:proofErr w:type="gramStart"/>
      <w:r w:rsidRPr="00332007">
        <w:rPr>
          <w:rFonts w:ascii="Times New Roman" w:hAnsi="Times New Roman"/>
          <w:color w:val="auto"/>
          <w:sz w:val="24"/>
        </w:rPr>
        <w:t>производств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учебное пособие для </w:t>
      </w:r>
      <w:proofErr w:type="spellStart"/>
      <w:r w:rsidRPr="00332007">
        <w:rPr>
          <w:rFonts w:ascii="Times New Roman" w:hAnsi="Times New Roman"/>
          <w:color w:val="auto"/>
          <w:sz w:val="24"/>
        </w:rPr>
        <w:t>спо</w:t>
      </w:r>
      <w:proofErr w:type="spellEnd"/>
      <w:r w:rsidRPr="00332007">
        <w:rPr>
          <w:rFonts w:ascii="Times New Roman" w:hAnsi="Times New Roman"/>
          <w:color w:val="auto"/>
          <w:sz w:val="24"/>
        </w:rPr>
        <w:t xml:space="preserve"> / Т. В. </w:t>
      </w:r>
      <w:proofErr w:type="spellStart"/>
      <w:r w:rsidRPr="00332007">
        <w:rPr>
          <w:rFonts w:ascii="Times New Roman" w:hAnsi="Times New Roman"/>
          <w:color w:val="auto"/>
          <w:sz w:val="24"/>
        </w:rPr>
        <w:t>Вобликова</w:t>
      </w:r>
      <w:proofErr w:type="spellEnd"/>
      <w:r w:rsidRPr="00332007">
        <w:rPr>
          <w:rFonts w:ascii="Times New Roman" w:hAnsi="Times New Roman"/>
          <w:color w:val="auto"/>
          <w:sz w:val="24"/>
        </w:rPr>
        <w:t>, С. Н. Шлыков, А. В. Пермяков.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2020. — 204 с. — ISBN 978-5-8114-6442-5. 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</w:t>
      </w:r>
      <w:hyperlink r:id="rId26" w:history="1">
        <w:r w:rsidRPr="00332007">
          <w:rPr>
            <w:rFonts w:ascii="Times New Roman" w:hAnsi="Times New Roman"/>
            <w:color w:val="auto"/>
            <w:sz w:val="24"/>
            <w:u w:val="single"/>
          </w:rPr>
          <w:t>https://e.lanbook.com/book/147345</w:t>
        </w:r>
      </w:hyperlink>
      <w:r w:rsidRPr="00332007">
        <w:rPr>
          <w:rFonts w:ascii="Times New Roman" w:hAnsi="Times New Roman"/>
          <w:color w:val="auto"/>
          <w:sz w:val="24"/>
        </w:rPr>
        <w:t>.</w:t>
      </w:r>
    </w:p>
    <w:p w14:paraId="19ADE95B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3. Бородулин, Д. М. Процессы и аппараты пищевых производств и биотехнологии / Д. М. Бородулин, М. Т. </w:t>
      </w:r>
      <w:proofErr w:type="spellStart"/>
      <w:r w:rsidRPr="00332007">
        <w:rPr>
          <w:rFonts w:ascii="Times New Roman" w:hAnsi="Times New Roman"/>
          <w:color w:val="auto"/>
          <w:sz w:val="24"/>
        </w:rPr>
        <w:t>Шулбаева</w:t>
      </w:r>
      <w:proofErr w:type="spellEnd"/>
      <w:r w:rsidRPr="00332007">
        <w:rPr>
          <w:rFonts w:ascii="Times New Roman" w:hAnsi="Times New Roman"/>
          <w:color w:val="auto"/>
          <w:sz w:val="24"/>
        </w:rPr>
        <w:t xml:space="preserve">, Е. А. Сафонова, Е. А. </w:t>
      </w:r>
      <w:proofErr w:type="spellStart"/>
      <w:r w:rsidRPr="00332007">
        <w:rPr>
          <w:rFonts w:ascii="Times New Roman" w:hAnsi="Times New Roman"/>
          <w:color w:val="auto"/>
          <w:sz w:val="24"/>
        </w:rPr>
        <w:t>Вагайцева</w:t>
      </w:r>
      <w:proofErr w:type="spellEnd"/>
      <w:r w:rsidRPr="00332007">
        <w:rPr>
          <w:rFonts w:ascii="Times New Roman" w:hAnsi="Times New Roman"/>
          <w:color w:val="auto"/>
          <w:sz w:val="24"/>
        </w:rPr>
        <w:t>. — 2-е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2023. — 292 с. — ISBN 978-5-507-46311-4. 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</w:t>
      </w:r>
      <w:hyperlink r:id="rId27" w:history="1">
        <w:r w:rsidRPr="00332007">
          <w:rPr>
            <w:rFonts w:ascii="Times New Roman" w:hAnsi="Times New Roman"/>
            <w:color w:val="auto"/>
            <w:sz w:val="24"/>
            <w:u w:val="single"/>
          </w:rPr>
          <w:t>https://e.lanbook.com/book/305954</w:t>
        </w:r>
      </w:hyperlink>
      <w:r w:rsidRPr="00332007">
        <w:rPr>
          <w:rFonts w:ascii="Times New Roman" w:hAnsi="Times New Roman"/>
          <w:color w:val="auto"/>
          <w:sz w:val="24"/>
        </w:rPr>
        <w:t>.</w:t>
      </w:r>
    </w:p>
    <w:p w14:paraId="3FDDFC95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4. Баранов, Д. А. Процессы и аппараты химической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технологии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учебное пособие / Д. А. Баранов. — 3-е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2020. — 408 с. — ISBN 978-5-8114-4984-2. 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</w:t>
      </w:r>
      <w:hyperlink r:id="rId28" w:history="1">
        <w:r w:rsidRPr="00332007">
          <w:rPr>
            <w:rFonts w:ascii="Times New Roman" w:hAnsi="Times New Roman"/>
            <w:color w:val="auto"/>
            <w:sz w:val="24"/>
            <w:u w:val="single"/>
          </w:rPr>
          <w:t>https://e.lanbook.com/book/130186</w:t>
        </w:r>
      </w:hyperlink>
      <w:r w:rsidRPr="00332007">
        <w:rPr>
          <w:rFonts w:ascii="Times New Roman" w:hAnsi="Times New Roman"/>
          <w:color w:val="auto"/>
          <w:sz w:val="24"/>
        </w:rPr>
        <w:t>.</w:t>
      </w:r>
    </w:p>
    <w:p w14:paraId="422FC6A2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5. Винаров, А. Ю. Процессы и аппараты биотехнологии: ферментационные </w:t>
      </w:r>
      <w:proofErr w:type="gramStart"/>
      <w:r w:rsidRPr="00332007">
        <w:rPr>
          <w:rFonts w:ascii="Times New Roman" w:hAnsi="Times New Roman"/>
          <w:color w:val="auto"/>
          <w:sz w:val="24"/>
        </w:rPr>
        <w:t>аппараты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учебное пособие для среднего профессионального образования / А. Ю. Винаров [и др.</w:t>
      </w:r>
      <w:proofErr w:type="gramStart"/>
      <w:r w:rsidRPr="00332007">
        <w:rPr>
          <w:rFonts w:ascii="Times New Roman" w:hAnsi="Times New Roman"/>
          <w:color w:val="auto"/>
          <w:sz w:val="24"/>
        </w:rPr>
        <w:t>] ;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под </w:t>
      </w:r>
      <w:r w:rsidRPr="00332007">
        <w:rPr>
          <w:rFonts w:ascii="Times New Roman" w:hAnsi="Times New Roman"/>
          <w:color w:val="auto"/>
          <w:sz w:val="24"/>
        </w:rPr>
        <w:lastRenderedPageBreak/>
        <w:t xml:space="preserve">редакцией В. А. Быкова. — 2-е изд., </w:t>
      </w:r>
      <w:proofErr w:type="spellStart"/>
      <w:r w:rsidRPr="00332007">
        <w:rPr>
          <w:rFonts w:ascii="Times New Roman" w:hAnsi="Times New Roman"/>
          <w:color w:val="auto"/>
          <w:sz w:val="24"/>
        </w:rPr>
        <w:t>перераб</w:t>
      </w:r>
      <w:proofErr w:type="spellEnd"/>
      <w:proofErr w:type="gramStart"/>
      <w:r w:rsidRPr="00332007">
        <w:rPr>
          <w:rFonts w:ascii="Times New Roman" w:hAnsi="Times New Roman"/>
          <w:color w:val="auto"/>
          <w:sz w:val="24"/>
        </w:rPr>
        <w:t>.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и доп. — </w:t>
      </w:r>
      <w:proofErr w:type="gramStart"/>
      <w:r w:rsidRPr="00332007">
        <w:rPr>
          <w:rFonts w:ascii="Times New Roman" w:hAnsi="Times New Roman"/>
          <w:color w:val="auto"/>
          <w:sz w:val="24"/>
        </w:rPr>
        <w:t>Москва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Издательство </w:t>
      </w:r>
      <w:proofErr w:type="spellStart"/>
      <w:r w:rsidRPr="00332007">
        <w:rPr>
          <w:rFonts w:ascii="Times New Roman" w:hAnsi="Times New Roman"/>
          <w:color w:val="auto"/>
          <w:sz w:val="24"/>
        </w:rPr>
        <w:t>Юрайт</w:t>
      </w:r>
      <w:proofErr w:type="spellEnd"/>
      <w:r w:rsidRPr="00332007">
        <w:rPr>
          <w:rFonts w:ascii="Times New Roman" w:hAnsi="Times New Roman"/>
          <w:color w:val="auto"/>
          <w:sz w:val="24"/>
        </w:rPr>
        <w:t xml:space="preserve">, 2024. — 274 с. — (Профессиональное образование). — ISBN 978-5-534-14042-2. 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 // Образовательная платформа </w:t>
      </w:r>
      <w:proofErr w:type="spellStart"/>
      <w:r w:rsidRPr="00332007">
        <w:rPr>
          <w:rFonts w:ascii="Times New Roman" w:hAnsi="Times New Roman"/>
          <w:color w:val="auto"/>
          <w:sz w:val="24"/>
        </w:rPr>
        <w:t>Юрайт</w:t>
      </w:r>
      <w:proofErr w:type="spellEnd"/>
      <w:r w:rsidRPr="00332007">
        <w:rPr>
          <w:rFonts w:ascii="Times New Roman" w:hAnsi="Times New Roman"/>
          <w:color w:val="auto"/>
          <w:sz w:val="24"/>
        </w:rPr>
        <w:t xml:space="preserve"> [сайт]. — URL: https://urait.ru/bcode/544131.</w:t>
      </w:r>
    </w:p>
    <w:p w14:paraId="3DE3FAE9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</w:p>
    <w:p w14:paraId="6E1D901D" w14:textId="77777777" w:rsidR="00332007" w:rsidRPr="00332007" w:rsidRDefault="00332007" w:rsidP="00332007">
      <w:pPr>
        <w:keepNext/>
        <w:contextualSpacing/>
        <w:jc w:val="center"/>
        <w:outlineLvl w:val="0"/>
        <w:rPr>
          <w:rFonts w:ascii="Times New Roman" w:hAnsi="Times New Roman"/>
          <w:caps/>
          <w:color w:val="auto"/>
          <w:sz w:val="24"/>
        </w:rPr>
      </w:pPr>
      <w:r w:rsidRPr="00332007">
        <w:rPr>
          <w:rFonts w:ascii="Times New Roman" w:hAnsi="Times New Roman"/>
          <w:b/>
          <w:caps/>
          <w:color w:val="auto"/>
          <w:sz w:val="24"/>
        </w:rPr>
        <w:t xml:space="preserve">4. Контроль и оценка результатов освоения </w:t>
      </w:r>
      <w:r w:rsidRPr="00332007">
        <w:rPr>
          <w:rFonts w:ascii="Times New Roman" w:hAnsi="Times New Roman"/>
          <w:b/>
          <w:caps/>
          <w:color w:val="auto"/>
          <w:sz w:val="24"/>
        </w:rPr>
        <w:br/>
        <w:t>профессионального модуля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5305"/>
        <w:gridCol w:w="2784"/>
      </w:tblGrid>
      <w:tr w:rsidR="00332007" w:rsidRPr="00332007" w14:paraId="5669D554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8FB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bookmarkStart w:id="42" w:name="_Hlk152334357"/>
            <w:bookmarkEnd w:id="42"/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Код ПК, ОК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C179A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 xml:space="preserve">Критерии оценки результата </w:t>
            </w: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br/>
              <w:t>(показатели освоенности компетенций)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4ABB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Формы контроля и методы оценки</w:t>
            </w: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footnoteReference w:id="9"/>
            </w:r>
          </w:p>
        </w:tc>
      </w:tr>
      <w:tr w:rsidR="00332007" w:rsidRPr="00332007" w14:paraId="799DC865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D8D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ПК 1.1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D4C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способность визуально оценивать исправность технологического оборудования, систем безопасности и сигнализации, контрольно-измерительных приборов и автоматики;</w:t>
            </w:r>
          </w:p>
          <w:p w14:paraId="00A0796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применяет методы, приемы наладки, настройки, ремонта и регулировки, и инструмент для наладки, настройки, ремонта и регулировки оборудования, систем безопасности и сигнализации, контрольно-измерительных приборов и автоматики;</w:t>
            </w:r>
          </w:p>
          <w:p w14:paraId="275DBEA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применяет методы безопасного производства работ при осмотре и проверке функционирования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производства продуктов питания молочной продукции и мороженого в соответствии с эксплуатационной документацией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F7E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Контрольные работы, тестирование, экзамен. Интерпретация результатов и экспертное наблюдение за ходом выполнения практических и лабораторных заданий, оценка решения ситуационных задач, оценка тестового контроля.</w:t>
            </w:r>
          </w:p>
        </w:tc>
      </w:tr>
      <w:tr w:rsidR="00332007" w:rsidRPr="00332007" w14:paraId="4B582852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B5B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ПК 1.2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097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способность осуществлять подготовку сырья и расходных материалов к процессу производства продуктов питания из молочного сырья в соответствии с технологическими инструкциями;</w:t>
            </w:r>
          </w:p>
          <w:p w14:paraId="7B07DC9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способность оценивать качество сырья и полуфабрикатов по органолептическим показателям при выполнении технологических операций производства продуктов питания из молочного сырья;</w:t>
            </w:r>
          </w:p>
          <w:p w14:paraId="77A770B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способность рассчитывать объем сырья и расходных материалов в процессе выполнения технологических операций производства продуктов питания из молочного сырья в соответствии с технологическими инструкциями;</w:t>
            </w:r>
          </w:p>
          <w:p w14:paraId="6D9B014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осуществляет эксплуатацию оборудования для производства, упаковки и маркировки продуктов питания из молочного сырья в соответствии с технологическими инструкциями на автоматизированных технологических линиях;</w:t>
            </w:r>
          </w:p>
          <w:p w14:paraId="6E8DE06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способность поддерживать установленные технологией режимы и режимные параметры оборудования для производства продуктов питания из молочного сырья;</w:t>
            </w:r>
          </w:p>
          <w:p w14:paraId="53E7C6B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способность устранять причины, вызывающие ухудшение качества продукции и снижение производительности технологического оборудования производства продуктов питания из молочного сырья;</w:t>
            </w:r>
          </w:p>
          <w:p w14:paraId="7DBFEDF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способность поддерживать установленные технологией нормативы выхода и сортности продуктов питания из молочного сырья в соответствии с технологическими инструкциями</w:t>
            </w: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FEFE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22377F70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A7A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ОК 01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B80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точность распознавания сложных проблемных ситуаций в различных контекстах;</w:t>
            </w:r>
          </w:p>
          <w:p w14:paraId="61633F1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адекватность анализа сложных ситуаций при решении задач профессиональной деятельности;</w:t>
            </w:r>
          </w:p>
          <w:p w14:paraId="3777C30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оптимально определяет этапы решения задачи;</w:t>
            </w:r>
          </w:p>
          <w:p w14:paraId="08809D9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адекватно определяет потребность в информации;</w:t>
            </w:r>
          </w:p>
          <w:p w14:paraId="492A3B0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адекватно определяет источники нужных ресурсов;</w:t>
            </w:r>
          </w:p>
          <w:p w14:paraId="7426D2C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разрабатывает детальный план действий;</w:t>
            </w:r>
          </w:p>
          <w:p w14:paraId="107123B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правильно оценивает риски на каждом шагу;</w:t>
            </w:r>
          </w:p>
          <w:p w14:paraId="5F72F97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точно оценивает плюсы и минусы полученного результата, своего плана и его реализации, формирует предложения критериев оценки и рекомендаций по улучшению плана</w:t>
            </w: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44F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6C4B718D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BF0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ОК 07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88F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Соблюдает правила экологической безопасности при ведении профессиональной деятельности;</w:t>
            </w:r>
          </w:p>
          <w:p w14:paraId="202F526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приемы обеспечения ресурсосбережения на рабочем месте</w:t>
            </w: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4DB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103F6082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0DE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ОК 09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557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адекватность понимания общего смысла четко произнесенных высказываний на известные профессиональные темы);</w:t>
            </w:r>
          </w:p>
          <w:p w14:paraId="2505D4C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адекватность применения нормативной документации в профессиональной деятельности;</w:t>
            </w:r>
          </w:p>
          <w:p w14:paraId="6BC0BD9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точно, адекватно ситуации обосновывает и объясняет свои действия (текущие и планируемые);</w:t>
            </w:r>
          </w:p>
          <w:p w14:paraId="5C3742BE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корректно формирует простые связные сообщения на знакомые или интересующие профессиональные темы.</w:t>
            </w: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660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</w:tbl>
    <w:p w14:paraId="6A660AA7" w14:textId="77777777" w:rsidR="00332007" w:rsidRPr="00332007" w:rsidRDefault="00332007" w:rsidP="00332007">
      <w:pPr>
        <w:contextualSpacing/>
        <w:rPr>
          <w:rFonts w:ascii="Times New Roman" w:hAnsi="Times New Roman"/>
          <w:b/>
          <w:color w:val="auto"/>
          <w:sz w:val="18"/>
        </w:rPr>
      </w:pPr>
    </w:p>
    <w:p w14:paraId="67B3A80B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  <w:r w:rsidRPr="00332007">
        <w:rPr>
          <w:color w:val="auto"/>
        </w:rPr>
        <w:br w:type="page"/>
      </w:r>
      <w:r w:rsidRPr="00332007">
        <w:rPr>
          <w:rFonts w:ascii="Times New Roman" w:hAnsi="Times New Roman"/>
          <w:b/>
          <w:color w:val="auto"/>
          <w:sz w:val="24"/>
        </w:rPr>
        <w:lastRenderedPageBreak/>
        <w:t>Приложение 1.2</w:t>
      </w:r>
    </w:p>
    <w:p w14:paraId="7242A61A" w14:textId="77777777" w:rsidR="00332007" w:rsidRPr="00332007" w:rsidRDefault="00332007" w:rsidP="00332007">
      <w:pPr>
        <w:keepNext/>
        <w:contextualSpacing/>
        <w:jc w:val="right"/>
        <w:outlineLvl w:val="0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 xml:space="preserve">к ПОП СПО по профессии </w:t>
      </w:r>
      <w:r w:rsidRPr="00332007">
        <w:rPr>
          <w:rFonts w:ascii="Times New Roman" w:hAnsi="Times New Roman"/>
          <w:b/>
          <w:color w:val="auto"/>
          <w:sz w:val="24"/>
        </w:rPr>
        <w:br/>
        <w:t>19.01.19 Аппаратчик-оператор производства</w:t>
      </w:r>
    </w:p>
    <w:p w14:paraId="01EB3A2C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продуктов питания животного происхождения</w:t>
      </w:r>
    </w:p>
    <w:p w14:paraId="38234DE0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3D6F6471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756D1A44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75958D06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055015CC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6C60D4E6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59D478AF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4726B89A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3384BC6B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063D31DC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74AE885B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66B1F72E" w14:textId="77777777" w:rsidR="00332007" w:rsidRPr="00332007" w:rsidRDefault="00332007" w:rsidP="00332007">
      <w:pPr>
        <w:contextualSpacing/>
        <w:jc w:val="center"/>
        <w:rPr>
          <w:rFonts w:ascii="Times New Roman" w:hAnsi="Times New Roman"/>
          <w:b/>
          <w:color w:val="auto"/>
        </w:rPr>
      </w:pPr>
      <w:r w:rsidRPr="00332007">
        <w:rPr>
          <w:rFonts w:ascii="Times New Roman" w:hAnsi="Times New Roman"/>
          <w:b/>
          <w:color w:val="auto"/>
        </w:rPr>
        <w:t>Примерная рабочая программа профессионального модуля</w:t>
      </w:r>
    </w:p>
    <w:p w14:paraId="54647DBF" w14:textId="77777777" w:rsidR="00332007" w:rsidRPr="00332007" w:rsidRDefault="00332007" w:rsidP="00332007">
      <w:pPr>
        <w:contextualSpacing/>
        <w:jc w:val="center"/>
        <w:outlineLvl w:val="0"/>
        <w:rPr>
          <w:rFonts w:ascii="Times New Roman" w:hAnsi="Times New Roman"/>
          <w:b/>
          <w:color w:val="auto"/>
          <w:sz w:val="24"/>
        </w:rPr>
      </w:pPr>
      <w:bookmarkStart w:id="43" w:name="__RefHeading___73"/>
      <w:bookmarkEnd w:id="43"/>
      <w:r w:rsidRPr="00332007">
        <w:rPr>
          <w:rFonts w:ascii="Times New Roman" w:hAnsi="Times New Roman"/>
          <w:b/>
          <w:color w:val="auto"/>
          <w:sz w:val="24"/>
        </w:rPr>
        <w:t>«ПМн.01 ВЕДЕНИЕ ТЕХНОЛОГИЧЕСКОГО ПРОЦЕССА ПРОИЗВОДСТВА ПРОДУКТОВ ПИТАНИЯ ИЗ МЯСА И КОЛБАСНЫХ ИЗДЕЛИЙ»</w:t>
      </w:r>
    </w:p>
    <w:p w14:paraId="2E38E0A7" w14:textId="77777777" w:rsidR="00332007" w:rsidRPr="00332007" w:rsidRDefault="00332007" w:rsidP="00332007">
      <w:pPr>
        <w:contextualSpacing/>
        <w:jc w:val="center"/>
        <w:rPr>
          <w:rFonts w:ascii="Times New Roman" w:hAnsi="Times New Roman"/>
          <w:b/>
          <w:color w:val="auto"/>
        </w:rPr>
      </w:pPr>
      <w:r w:rsidRPr="00332007">
        <w:rPr>
          <w:rFonts w:ascii="Times New Roman" w:hAnsi="Times New Roman"/>
          <w:b/>
          <w:color w:val="auto"/>
        </w:rPr>
        <w:t>Направленность: производство мясных продуктов, полуфабрикатов и колбасных изделий</w:t>
      </w:r>
    </w:p>
    <w:p w14:paraId="570F3F75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7F024EB5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1692627A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08D8AB61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7B335F88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7CE4E68E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746DC30E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31E0D876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19DD01C2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4E992F9D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65C48674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3F6709F9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6EF67CA1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01183144" w14:textId="77777777" w:rsid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27787782" w14:textId="77777777" w:rsidR="004A4EC0" w:rsidRDefault="004A4EC0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782A75DD" w14:textId="77777777" w:rsidR="004A4EC0" w:rsidRDefault="004A4EC0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4E05E76F" w14:textId="77777777" w:rsidR="004A4EC0" w:rsidRDefault="004A4EC0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4F47066F" w14:textId="77777777" w:rsidR="004A4EC0" w:rsidRDefault="004A4EC0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7E5733EF" w14:textId="77777777" w:rsidR="004A4EC0" w:rsidRPr="00332007" w:rsidRDefault="004A4EC0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1826AC16" w14:textId="77777777" w:rsidR="00332007" w:rsidRPr="00332007" w:rsidRDefault="00332007" w:rsidP="00332007">
      <w:pPr>
        <w:contextualSpacing/>
        <w:jc w:val="center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2024 г.</w:t>
      </w:r>
    </w:p>
    <w:p w14:paraId="1EA48C2E" w14:textId="77777777" w:rsidR="00332007" w:rsidRPr="00332007" w:rsidRDefault="00332007" w:rsidP="00332007">
      <w:pPr>
        <w:contextualSpacing/>
        <w:rPr>
          <w:rFonts w:ascii="Times New Roman" w:hAnsi="Times New Roman"/>
          <w:b/>
          <w:color w:val="auto"/>
          <w:sz w:val="24"/>
        </w:rPr>
      </w:pPr>
      <w:r w:rsidRPr="00332007">
        <w:rPr>
          <w:color w:val="auto"/>
        </w:rPr>
        <w:br w:type="page"/>
      </w:r>
    </w:p>
    <w:p w14:paraId="29A28AEE" w14:textId="77777777" w:rsidR="00332007" w:rsidRPr="00332007" w:rsidRDefault="00332007" w:rsidP="00332007">
      <w:pPr>
        <w:contextualSpacing/>
        <w:jc w:val="center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lastRenderedPageBreak/>
        <w:t>СОДЕРЖАНИЕ ПРОГРАММЫ</w:t>
      </w:r>
    </w:p>
    <w:p w14:paraId="5BB88FDC" w14:textId="77777777" w:rsidR="00332007" w:rsidRPr="00332007" w:rsidRDefault="00332007" w:rsidP="00332007">
      <w:pPr>
        <w:contextualSpacing/>
        <w:jc w:val="center"/>
        <w:rPr>
          <w:rFonts w:ascii="Times New Roman" w:hAnsi="Times New Roman"/>
          <w:b/>
          <w:color w:val="auto"/>
          <w:sz w:val="24"/>
        </w:rPr>
      </w:pPr>
    </w:p>
    <w:p w14:paraId="5273C060" w14:textId="77777777" w:rsidR="00332007" w:rsidRPr="00332007" w:rsidRDefault="00332007" w:rsidP="00332007">
      <w:pPr>
        <w:spacing w:line="360" w:lineRule="auto"/>
        <w:contextualSpacing/>
        <w:rPr>
          <w:rFonts w:ascii="Times New Roman" w:hAnsi="Times New Roman"/>
          <w:b/>
          <w:color w:val="auto"/>
        </w:rPr>
      </w:pPr>
      <w:r w:rsidRPr="00332007">
        <w:rPr>
          <w:rFonts w:ascii="Times New Roman" w:hAnsi="Times New Roman"/>
          <w:b/>
          <w:color w:val="auto"/>
        </w:rPr>
        <w:t>1. Общая характеристика примерной рабочей программы профессионального модуля</w:t>
      </w:r>
    </w:p>
    <w:p w14:paraId="3DA8161D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1.1. Цель и место профессионального модуля в структуре образовательной программы</w:t>
      </w:r>
    </w:p>
    <w:p w14:paraId="74653E4F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1.2. Планируемые результаты освоения профессионального модуля</w:t>
      </w:r>
      <w:r w:rsidRPr="00332007">
        <w:rPr>
          <w:rFonts w:ascii="Times New Roman" w:hAnsi="Times New Roman"/>
          <w:i/>
          <w:color w:val="auto"/>
        </w:rPr>
        <w:tab/>
      </w:r>
    </w:p>
    <w:p w14:paraId="6B144C7D" w14:textId="77777777" w:rsidR="00332007" w:rsidRPr="00332007" w:rsidRDefault="00332007" w:rsidP="00332007">
      <w:pPr>
        <w:spacing w:line="360" w:lineRule="auto"/>
        <w:contextualSpacing/>
        <w:rPr>
          <w:rFonts w:ascii="Times New Roman" w:hAnsi="Times New Roman"/>
          <w:color w:val="auto"/>
        </w:rPr>
      </w:pPr>
      <w:r w:rsidRPr="00332007">
        <w:rPr>
          <w:rFonts w:ascii="Times New Roman" w:hAnsi="Times New Roman"/>
          <w:b/>
          <w:color w:val="auto"/>
        </w:rPr>
        <w:t>2. Структура и содержание профессионального модуля</w:t>
      </w:r>
    </w:p>
    <w:p w14:paraId="04C757EB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2.1. Трудоемкость освоения модуля</w:t>
      </w:r>
    </w:p>
    <w:p w14:paraId="6E847343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2.2. Структура профессионального модуля</w:t>
      </w:r>
    </w:p>
    <w:p w14:paraId="6A46C793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2.3. Примерное содержание профессионального модуля</w:t>
      </w:r>
    </w:p>
    <w:p w14:paraId="38634485" w14:textId="77777777" w:rsidR="00332007" w:rsidRPr="00332007" w:rsidRDefault="00332007" w:rsidP="00332007">
      <w:pPr>
        <w:spacing w:line="360" w:lineRule="auto"/>
        <w:contextualSpacing/>
        <w:rPr>
          <w:rFonts w:ascii="Times New Roman" w:hAnsi="Times New Roman"/>
          <w:b/>
          <w:color w:val="auto"/>
        </w:rPr>
      </w:pPr>
      <w:r w:rsidRPr="00332007">
        <w:rPr>
          <w:rFonts w:ascii="Times New Roman" w:hAnsi="Times New Roman"/>
          <w:b/>
          <w:color w:val="auto"/>
        </w:rPr>
        <w:t>3. Условия реализации профессионального модуля</w:t>
      </w:r>
    </w:p>
    <w:p w14:paraId="53486E4B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3.1. Материально-техническое обеспечение</w:t>
      </w:r>
    </w:p>
    <w:p w14:paraId="1CBC1421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3.2. Учебно-методическое обеспечение</w:t>
      </w:r>
    </w:p>
    <w:p w14:paraId="765D0A81" w14:textId="77777777" w:rsidR="00332007" w:rsidRPr="00332007" w:rsidRDefault="00332007" w:rsidP="00332007">
      <w:pPr>
        <w:spacing w:line="360" w:lineRule="auto"/>
        <w:contextualSpacing/>
        <w:rPr>
          <w:rFonts w:ascii="Times New Roman" w:hAnsi="Times New Roman"/>
          <w:b/>
          <w:color w:val="auto"/>
        </w:rPr>
      </w:pPr>
      <w:r w:rsidRPr="00332007">
        <w:rPr>
          <w:rFonts w:ascii="Times New Roman" w:hAnsi="Times New Roman"/>
          <w:b/>
          <w:color w:val="auto"/>
        </w:rPr>
        <w:t>4. Контроль и оценка результатов освоения профессионального модуля</w:t>
      </w:r>
    </w:p>
    <w:p w14:paraId="6A68F2DE" w14:textId="77777777" w:rsidR="00332007" w:rsidRPr="00332007" w:rsidRDefault="00332007" w:rsidP="00332007">
      <w:pPr>
        <w:contextualSpacing/>
        <w:jc w:val="center"/>
        <w:outlineLvl w:val="0"/>
        <w:rPr>
          <w:rFonts w:ascii="Times New Roman" w:hAnsi="Times New Roman"/>
          <w:b/>
          <w:color w:val="auto"/>
          <w:sz w:val="24"/>
        </w:rPr>
      </w:pPr>
    </w:p>
    <w:p w14:paraId="573A202A" w14:textId="77777777" w:rsidR="00332007" w:rsidRPr="00332007" w:rsidRDefault="00332007" w:rsidP="00332007">
      <w:pPr>
        <w:keepNext/>
        <w:contextualSpacing/>
        <w:jc w:val="center"/>
        <w:outlineLvl w:val="0"/>
        <w:rPr>
          <w:rFonts w:ascii="Times New Roman" w:hAnsi="Times New Roman"/>
          <w:b/>
          <w:caps/>
          <w:color w:val="auto"/>
          <w:sz w:val="24"/>
        </w:rPr>
      </w:pPr>
      <w:r w:rsidRPr="00332007">
        <w:rPr>
          <w:rFonts w:ascii="Times New Roman Полужирный" w:hAnsi="Times New Roman Полужирный"/>
          <w:b/>
          <w:caps/>
          <w:color w:val="auto"/>
          <w:sz w:val="24"/>
        </w:rPr>
        <w:br w:type="page"/>
      </w:r>
      <w:r w:rsidRPr="00332007">
        <w:rPr>
          <w:rFonts w:ascii="Times New Roman" w:hAnsi="Times New Roman"/>
          <w:b/>
          <w:caps/>
          <w:color w:val="auto"/>
          <w:sz w:val="24"/>
        </w:rPr>
        <w:lastRenderedPageBreak/>
        <w:t>1. Общая характеристика ПРИМЕРНОЙ РАБОЧЕЙ ПРОГРАММЫ ПРОФЕССИОНАЛЬНОГО МОДУЛЯ</w:t>
      </w:r>
    </w:p>
    <w:p w14:paraId="6BF0CC36" w14:textId="77777777" w:rsidR="00332007" w:rsidRPr="00332007" w:rsidRDefault="00332007" w:rsidP="00332007">
      <w:pPr>
        <w:widowControl w:val="0"/>
        <w:contextualSpacing/>
        <w:jc w:val="center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«</w:t>
      </w:r>
      <w:r w:rsidRPr="00332007">
        <w:rPr>
          <w:rFonts w:ascii="Times New Roman" w:hAnsi="Times New Roman"/>
          <w:b/>
          <w:color w:val="auto"/>
          <w:sz w:val="24"/>
        </w:rPr>
        <w:t>ПМн.01 ВЕДЕНИЕ ТЕХНОЛОГИЧЕСКОГО ПРОЦЕССА ПРОИЗВОДСТВА ПРОДУКТОВ ПИТАНИЯ ИЗ МЯСА И КОЛБАСНЫХ ИЗДЕЛИЙ</w:t>
      </w:r>
      <w:r w:rsidRPr="00332007">
        <w:rPr>
          <w:rFonts w:ascii="Times New Roman" w:hAnsi="Times New Roman"/>
          <w:color w:val="auto"/>
          <w:sz w:val="24"/>
        </w:rPr>
        <w:t>»</w:t>
      </w:r>
    </w:p>
    <w:p w14:paraId="0FD73579" w14:textId="77777777" w:rsidR="00332007" w:rsidRPr="00332007" w:rsidRDefault="00332007" w:rsidP="00332007">
      <w:pPr>
        <w:keepNext/>
        <w:contextualSpacing/>
        <w:jc w:val="center"/>
        <w:outlineLvl w:val="0"/>
        <w:rPr>
          <w:rFonts w:ascii="Times New Roman" w:hAnsi="Times New Roman"/>
          <w:b/>
          <w:caps/>
          <w:color w:val="auto"/>
          <w:sz w:val="24"/>
        </w:rPr>
      </w:pPr>
    </w:p>
    <w:p w14:paraId="4E2B0E31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1.1. Цель и место профессионального модуля в структуре образовательной программы</w:t>
      </w:r>
    </w:p>
    <w:p w14:paraId="64CC4038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Цель модуля: освоение вида деятельности «Ведение технологического процесса производства продуктов питания из мяса и колбасных изделий». </w:t>
      </w:r>
    </w:p>
    <w:p w14:paraId="0AC89D0F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Профессиональный модуль включен в обязательную часть образовательной программы по направленности «производство мясных продуктов, полуфабрикатов и колбасных изделий».</w:t>
      </w:r>
    </w:p>
    <w:p w14:paraId="4D3DED77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</w:p>
    <w:p w14:paraId="5BCBBDBA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1.2. Планируемые результаты освоения профессионального модуля</w:t>
      </w:r>
    </w:p>
    <w:p w14:paraId="323A7E0F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 (п. 4.3 ПОП СПО).</w:t>
      </w:r>
    </w:p>
    <w:p w14:paraId="0902D819" w14:textId="77777777" w:rsidR="00332007" w:rsidRPr="00332007" w:rsidRDefault="00332007" w:rsidP="00332007">
      <w:pPr>
        <w:spacing w:line="276" w:lineRule="auto"/>
        <w:ind w:firstLine="709"/>
        <w:contextualSpacing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В результате освоения профессионального модуля обучающийся должен</w:t>
      </w:r>
      <w:r w:rsidRPr="00332007">
        <w:rPr>
          <w:rFonts w:ascii="Times New Roman" w:hAnsi="Times New Roman"/>
          <w:color w:val="auto"/>
          <w:sz w:val="24"/>
          <w:vertAlign w:val="superscript"/>
        </w:rPr>
        <w:footnoteReference w:id="10"/>
      </w:r>
      <w:r w:rsidRPr="00332007">
        <w:rPr>
          <w:rFonts w:ascii="Times New Roman" w:hAnsi="Times New Roman"/>
          <w:color w:val="auto"/>
          <w:sz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33"/>
        <w:gridCol w:w="2833"/>
        <w:gridCol w:w="2833"/>
      </w:tblGrid>
      <w:tr w:rsidR="00332007" w:rsidRPr="00332007" w14:paraId="38F1ED7F" w14:textId="77777777" w:rsidTr="00D7605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F7F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i/>
                <w:color w:val="auto"/>
                <w:sz w:val="24"/>
              </w:rPr>
              <w:t>Код ОК, ПК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CA79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Уметь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D549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Знать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9CB1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Владеть навыками</w:t>
            </w:r>
          </w:p>
        </w:tc>
      </w:tr>
      <w:tr w:rsidR="00332007" w:rsidRPr="00332007" w14:paraId="0271267C" w14:textId="77777777" w:rsidTr="00D7605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E7A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ОК.01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7BD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распознавать задачу и/или проблему в профессиональном и/или социальном контексте, анализировать и выделять её составные части;</w:t>
            </w:r>
          </w:p>
          <w:p w14:paraId="7923755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определять этапы решения задачи, составлять план действия, реализовывать составленный план, определять необходимые ресурсы;</w:t>
            </w:r>
          </w:p>
          <w:p w14:paraId="605A9E2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выявлять и эффективно искать информацию, необходимую для решения задачи и/или проблемы;</w:t>
            </w:r>
          </w:p>
          <w:p w14:paraId="0F72BDC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владеть актуальными методами работы в профессиональной и смежных сферах;</w:t>
            </w:r>
          </w:p>
          <w:p w14:paraId="3FE6385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D69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актуальный профессиональный и социальный контекст, в котором приходится работать и жить;</w:t>
            </w:r>
          </w:p>
          <w:p w14:paraId="2734442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структура плана для решения задач, алгоритмы выполнения работ в профессиональной и смежных областях;</w:t>
            </w:r>
          </w:p>
          <w:p w14:paraId="1B27A28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основные источники информации и ресурсы для решения задач и/или проблем в профессиональном и/или социальном контексте;</w:t>
            </w:r>
          </w:p>
          <w:p w14:paraId="5A93C3E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методы работы в профессиональной и смежных сферах;</w:t>
            </w:r>
          </w:p>
          <w:p w14:paraId="71CF561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ED7A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</w:tr>
      <w:tr w:rsidR="00332007" w:rsidRPr="00332007" w14:paraId="27E78577" w14:textId="77777777" w:rsidTr="00D7605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094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ОК.07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1B3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соблюдать нормы экологической безопасности;</w:t>
            </w:r>
          </w:p>
          <w:p w14:paraId="79200A7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определять направления ресурсосбережения в рамках профессиональной деятельности по профессии;</w:t>
            </w:r>
          </w:p>
          <w:p w14:paraId="5D3D60A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организовывать профессиональную деятельность с соблюдением принципов бережливого производства;</w:t>
            </w:r>
          </w:p>
          <w:p w14:paraId="16B0B05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организовывать профессиональную деятельность с учетом знаний об изменении климатических условий региона;</w:t>
            </w:r>
          </w:p>
          <w:p w14:paraId="136AE29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эффективно действовать в чрезвычайных ситуациях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5A0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правила экологической безопасности при ведении профессиональной деятельности;</w:t>
            </w:r>
          </w:p>
          <w:p w14:paraId="1E7FADB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основные ресурсы, задействованные в профессиональной деятельности;</w:t>
            </w:r>
          </w:p>
          <w:p w14:paraId="23373AA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пути обеспечения ресурсосбережения;</w:t>
            </w:r>
          </w:p>
          <w:p w14:paraId="18D1692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принципы бережливого производства;</w:t>
            </w:r>
          </w:p>
          <w:p w14:paraId="34BC43F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основные направления изменения климатических условий региона;</w:t>
            </w:r>
          </w:p>
          <w:p w14:paraId="3587BD5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правила поведения в чрезвычайных ситуациях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4478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</w:tr>
      <w:tr w:rsidR="00332007" w:rsidRPr="00332007" w14:paraId="3FAAE079" w14:textId="77777777" w:rsidTr="00D7605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7DFD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ОК.09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7BD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  <w:p w14:paraId="4CC2080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участвовать в диалогах на знакомые общие и профессиональные темы;</w:t>
            </w:r>
          </w:p>
          <w:p w14:paraId="4ABA94D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строить простые высказывания о себе и о своей профессиональной деятельности;</w:t>
            </w:r>
          </w:p>
          <w:p w14:paraId="72ECBA9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кратко обосновывать и объяснять свои действия (текущие и планируемые);</w:t>
            </w:r>
          </w:p>
          <w:p w14:paraId="7EBF45C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писать простые связные сообщения на знакомые или интересующие профессиональные темы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37D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правила построения простых и сложных предложений на профессиональные темы;</w:t>
            </w:r>
          </w:p>
          <w:p w14:paraId="169CFF4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основные общеупотребительные глаголы (бытовая и профессиональная лексика);</w:t>
            </w:r>
          </w:p>
          <w:p w14:paraId="1FF98F5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лексический минимум, относящийся к описанию предметов, средств и процессов профессиональной деятельности;</w:t>
            </w:r>
          </w:p>
          <w:p w14:paraId="43FD134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особенности произношения;</w:t>
            </w:r>
          </w:p>
          <w:p w14:paraId="5ED9BC1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правила чтения текстов профессиональной направленности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F599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</w:tr>
      <w:tr w:rsidR="00332007" w:rsidRPr="00332007" w14:paraId="3A465FEB" w14:textId="77777777" w:rsidTr="00D7605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5F6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ПК 1.1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6C9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- визуально оценивать исправность технологического оборудования, систем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безопасности и сигнализации, контрольно-измерительных приборов и автоматики;</w:t>
            </w:r>
          </w:p>
          <w:p w14:paraId="64CC16C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применять методы, приемы наладки, настройки, ремонта и регулировки, и инструмент для наладки, настройки, ремонта и регулировки оборудования, систем безопасности и сигнализации, контрольно-измерительных приборов и автоматики;</w:t>
            </w:r>
          </w:p>
          <w:p w14:paraId="0493705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применять методы безопасного производства работ при осмотре и проверке функционирования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производства продуктов питания из мяса и колбасных изделий в соответствии с эксплуатационной документацией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B5F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- основы технологии производства продуктов питания из мяса и колбасных изделий на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автоматизированных технологических линиях;</w:t>
            </w:r>
          </w:p>
          <w:p w14:paraId="2B794C6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назначение, принципы действия и устройство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из мяса и колбасных изделий;</w:t>
            </w:r>
          </w:p>
          <w:p w14:paraId="6773C69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правила эксплуатации и инструкции по техническому обслуживанию технологического оборудования, систем безопасности и сигнализации, контрольно-измерительных приборов и автоматики;</w:t>
            </w:r>
          </w:p>
          <w:p w14:paraId="5F96157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методы и способы выявления и устранения неисправностей технологического оборудования, систем безопасности и сигнализации, контрольно-измерительных приборов и автоматики;</w:t>
            </w:r>
          </w:p>
          <w:p w14:paraId="1BC1B60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правила безопасности при эксплуатации и обслуживании производственного оборудования, систем безопасности и сигнализации, контрольно-измерительных приборов и автоматики;</w:t>
            </w:r>
          </w:p>
          <w:p w14:paraId="71709E1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- порядок проведения подготовки к работе, пуска и наладки, ремонта технологического оборудования, систем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безопасности и сигнализации, контрольно-измерительных приборов и автоматики;</w:t>
            </w:r>
          </w:p>
          <w:p w14:paraId="086E45C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BB2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- подготовки рабочего места, технологического оборудования, систем безопасности и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t>сигнализации, контрольно-измерительных приборов и автоматики на автоматизированных технологических линиях к запуску;</w:t>
            </w:r>
          </w:p>
          <w:p w14:paraId="77B01C9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проверки исправности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производства продуктов питания из мяса и колбасных изделий в соответствии с эксплуатационной документацией;</w:t>
            </w:r>
          </w:p>
        </w:tc>
      </w:tr>
      <w:tr w:rsidR="00332007" w:rsidRPr="00332007" w14:paraId="65816E96" w14:textId="77777777" w:rsidTr="00D7605C">
        <w:trPr>
          <w:trHeight w:val="32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8CB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ПК 1.2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3A3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подготавливать сырье и расходные материалы к процессу производства продуктов питания из мясного сырья в соответствии с технологическими инструкциями;</w:t>
            </w:r>
          </w:p>
          <w:p w14:paraId="67A76C3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оценивать качество сырья и полуфабрикатов по органолептическим показателям при выполнении технологических операций производства продуктов питания из мясного сырья;</w:t>
            </w:r>
          </w:p>
          <w:p w14:paraId="1CEEFC6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рассчитывать объем сырья и расходных материалов в процессе выполнения технологических операций производства продуктов питания из мясного сырья в соответствии с технологическими инструкциями;</w:t>
            </w:r>
          </w:p>
          <w:p w14:paraId="1754E7E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- эксплуатировать оборудование для производства, упаковки и маркировки продуктов питания из мясного сырья в соответствии с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технологическими инструкциями на автоматизированных технологических линиях;</w:t>
            </w:r>
          </w:p>
          <w:p w14:paraId="2F50B05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поддерживать установленные технологией режимы и режимные параметры оборудования для производства продуктов питания из мясного сырья;</w:t>
            </w:r>
          </w:p>
          <w:p w14:paraId="458A521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устранять причины, вызывающие ухудшение качества продукции и снижение производительности технологического оборудования производства продуктов питания из мясного сырья;</w:t>
            </w:r>
          </w:p>
          <w:p w14:paraId="667B738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поддерживать установленные технологией нормативы выхода и сортности продуктов питания из мясного сырья в соответствии с технологическими инструкциями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C69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- порядок приемки, хранения и подготовки к использованию сырья, полуфабрикатов, расходного материала, применяемых при производстве продуктов питания из мясного сырья;</w:t>
            </w:r>
          </w:p>
          <w:p w14:paraId="43CEE38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показатели качества сырья, полуфабрикатов, расходного материала и готовой продукции при производстве продуктов питания из мясного сырья;</w:t>
            </w:r>
          </w:p>
          <w:p w14:paraId="72FA925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нормативы расходов сырья, полуфабрикатов, расходного материала, выхода готовой продукции при производстве продуктов питания из мясного сырья;</w:t>
            </w:r>
          </w:p>
          <w:p w14:paraId="11CE1D6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методы контроля качества продукции, причины брака продукции и меры по их устранению;</w:t>
            </w:r>
          </w:p>
          <w:p w14:paraId="2B4BD36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- основы технологии производства продуктов питания из мясного сырья на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автоматизированных технологических линиях;</w:t>
            </w:r>
          </w:p>
          <w:p w14:paraId="16FA43C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основные технологические операции и режимы работы технологического оборудования по производству продуктов питания из мясного сырья;</w:t>
            </w:r>
          </w:p>
          <w:p w14:paraId="1A07F57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назначение, принципы действия, устройство и правила эксплуатации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из мясного сырья;</w:t>
            </w:r>
          </w:p>
          <w:p w14:paraId="3E601EC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из мясного сырья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CEF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- приема-сдачи мясного сырья и расходных материалов производства продуктов питания из мясного сырья на автоматизированных технологических линиях в соответствии с технологическими инструкциями;</w:t>
            </w:r>
          </w:p>
          <w:p w14:paraId="29D60B0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мониторинга показателей входного качества и поступающего объема сырья и расходных материалов;</w:t>
            </w:r>
          </w:p>
          <w:p w14:paraId="137142C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регулирования параметров и режимов технологических операций производства продуктов питания из мясного сырья;</w:t>
            </w:r>
          </w:p>
          <w:p w14:paraId="7B1C0AE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регулирования параметров качества продукции, норм расхода сырья и нормативов выхода готовой продукции в процессе выполнения технологических операций производства продуктов питания из мясного сырья;</w:t>
            </w:r>
          </w:p>
          <w:p w14:paraId="7DDB6A1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- упаковки и маркировки готовой продукции на специальном технологическом оборудовании</w:t>
            </w:r>
          </w:p>
        </w:tc>
      </w:tr>
    </w:tbl>
    <w:p w14:paraId="317C4AEF" w14:textId="77777777" w:rsidR="00332007" w:rsidRPr="00332007" w:rsidRDefault="00332007" w:rsidP="00332007">
      <w:pPr>
        <w:ind w:firstLine="709"/>
        <w:contextualSpacing/>
        <w:rPr>
          <w:rFonts w:ascii="Times New Roman" w:hAnsi="Times New Roman"/>
          <w:color w:val="auto"/>
          <w:sz w:val="24"/>
        </w:rPr>
      </w:pPr>
    </w:p>
    <w:p w14:paraId="08536F85" w14:textId="77777777" w:rsidR="00332007" w:rsidRPr="00332007" w:rsidRDefault="00332007" w:rsidP="00332007">
      <w:pPr>
        <w:keepNext/>
        <w:contextualSpacing/>
        <w:jc w:val="center"/>
        <w:outlineLvl w:val="0"/>
        <w:rPr>
          <w:rFonts w:ascii="Times New Roman" w:hAnsi="Times New Roman"/>
          <w:b/>
          <w:caps/>
          <w:color w:val="auto"/>
          <w:sz w:val="24"/>
        </w:rPr>
      </w:pPr>
      <w:r w:rsidRPr="00332007">
        <w:rPr>
          <w:rFonts w:ascii="Times New Roman Полужирный" w:hAnsi="Times New Roman Полужирный"/>
          <w:b/>
          <w:caps/>
          <w:color w:val="auto"/>
          <w:sz w:val="24"/>
        </w:rPr>
        <w:br w:type="page"/>
      </w:r>
      <w:r w:rsidRPr="00332007">
        <w:rPr>
          <w:rFonts w:ascii="Times New Roman" w:hAnsi="Times New Roman"/>
          <w:b/>
          <w:caps/>
          <w:color w:val="auto"/>
          <w:sz w:val="24"/>
        </w:rPr>
        <w:lastRenderedPageBreak/>
        <w:t>2. Структура и содержание профессионального модуля</w:t>
      </w:r>
    </w:p>
    <w:p w14:paraId="03E9F9BE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 xml:space="preserve">2.1. Трудоемкость освоения модуля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2336"/>
        <w:gridCol w:w="2463"/>
      </w:tblGrid>
      <w:tr w:rsidR="00332007" w:rsidRPr="00332007" w14:paraId="302A5BC9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E98E2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Наименование составных частей модуля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BEC0C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Объем в часах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B48F2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В т.ч. в форме практ. подготовки</w:t>
            </w:r>
          </w:p>
        </w:tc>
      </w:tr>
      <w:tr w:rsidR="00332007" w:rsidRPr="00332007" w14:paraId="423F3EC0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FE8C3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Учебные занятия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16A43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72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67BFC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44</w:t>
            </w:r>
          </w:p>
        </w:tc>
      </w:tr>
      <w:tr w:rsidR="00332007" w:rsidRPr="00332007" w14:paraId="7D44635D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71B2D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Самостоятельная работа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A5582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F0CA1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</w:tr>
      <w:tr w:rsidR="00332007" w:rsidRPr="00332007" w14:paraId="39ACF77B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4CFAF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Практика, в т.ч.: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051CE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288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F0E87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288</w:t>
            </w:r>
          </w:p>
        </w:tc>
      </w:tr>
      <w:tr w:rsidR="00332007" w:rsidRPr="00332007" w14:paraId="0549695A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F0A7E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учебная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25CC9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36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E8321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36</w:t>
            </w:r>
          </w:p>
        </w:tc>
      </w:tr>
      <w:tr w:rsidR="00332007" w:rsidRPr="00332007" w14:paraId="5D2A7AE1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B456F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производственная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3A5D2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252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D0B62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252</w:t>
            </w:r>
          </w:p>
        </w:tc>
      </w:tr>
      <w:tr w:rsidR="00332007" w:rsidRPr="00332007" w14:paraId="7BDAE43C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8E021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Промежуточная аттестация 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B3C6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8791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30B21D3C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2D36D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Всего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5B95E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360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50A89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332</w:t>
            </w:r>
          </w:p>
        </w:tc>
      </w:tr>
    </w:tbl>
    <w:p w14:paraId="3C185D1D" w14:textId="77777777" w:rsidR="00332007" w:rsidRPr="00332007" w:rsidRDefault="00332007" w:rsidP="00332007">
      <w:pPr>
        <w:contextualSpacing/>
        <w:rPr>
          <w:rFonts w:ascii="Times New Roman" w:hAnsi="Times New Roman"/>
          <w:i/>
          <w:color w:val="auto"/>
          <w:sz w:val="24"/>
        </w:rPr>
      </w:pPr>
    </w:p>
    <w:p w14:paraId="0DB904F8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 xml:space="preserve">2.2. Структура профессионального модуля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4259"/>
        <w:gridCol w:w="903"/>
        <w:gridCol w:w="530"/>
        <w:gridCol w:w="635"/>
        <w:gridCol w:w="562"/>
        <w:gridCol w:w="422"/>
        <w:gridCol w:w="476"/>
        <w:gridCol w:w="420"/>
        <w:gridCol w:w="524"/>
      </w:tblGrid>
      <w:tr w:rsidR="00332007" w:rsidRPr="00332007" w14:paraId="1C130132" w14:textId="77777777" w:rsidTr="00D7605C">
        <w:trPr>
          <w:trHeight w:val="327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52FF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Код ОК, ПК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BD41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Наименования разделов профессионального модуля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53E6D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Всего, час.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E8D74E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В т.ч. в форме практической подготовки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5898A0FA" w14:textId="77777777" w:rsidR="00332007" w:rsidRPr="00332007" w:rsidRDefault="00332007" w:rsidP="00332007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Обучение по МДК, в т.ч.: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648842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Учебные занятия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CC4C5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Курсовая работа (проект)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991233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Самостоятельная работа</w:t>
            </w:r>
            <w:r w:rsidRPr="00332007">
              <w:rPr>
                <w:rFonts w:ascii="Times New Roman" w:hAnsi="Times New Roman"/>
                <w:i/>
                <w:color w:val="auto"/>
                <w:vertAlign w:val="superscript"/>
              </w:rPr>
              <w:footnoteReference w:id="11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605C06A4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Учебная практика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4577B2CB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Производственная практика</w:t>
            </w:r>
          </w:p>
        </w:tc>
      </w:tr>
      <w:tr w:rsidR="00332007" w:rsidRPr="00332007" w14:paraId="60B69B96" w14:textId="77777777" w:rsidTr="00D7605C">
        <w:trPr>
          <w:trHeight w:val="73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1A0C6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9BF4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B92E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F5E0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A955E3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0B231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DBA4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F440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5514A3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05A5CD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10</w:t>
            </w:r>
          </w:p>
        </w:tc>
      </w:tr>
      <w:tr w:rsidR="00332007" w:rsidRPr="00332007" w14:paraId="7A51FF46" w14:textId="77777777" w:rsidTr="00D7605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BBD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ОК 01</w:t>
            </w:r>
          </w:p>
          <w:p w14:paraId="1DE1BB4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ОК 07</w:t>
            </w:r>
          </w:p>
          <w:p w14:paraId="77D9CDD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ОК 09</w:t>
            </w:r>
          </w:p>
          <w:p w14:paraId="79BB469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ПК 1.1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F3D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Раздел 1 Техническое обслуживание технологического оборудования производства продуктов питания из мяса и колбасных изделий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ED0D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C7D2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946A53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E459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E261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77FC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9BC2BA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8A6504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332007" w:rsidRPr="00332007" w14:paraId="38E0C889" w14:textId="77777777" w:rsidTr="00D7605C">
        <w:trPr>
          <w:trHeight w:val="939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22C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ОК 01</w:t>
            </w:r>
          </w:p>
          <w:p w14:paraId="443314C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ОК 07</w:t>
            </w:r>
          </w:p>
          <w:p w14:paraId="76B0C4E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ОК 09</w:t>
            </w:r>
          </w:p>
          <w:p w14:paraId="767E84A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ПК 1.2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86B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Раздел 2 Технологический процесс производства продуктов питания из мяса и колбасных изделий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9736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E661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B80981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73DA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51CE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1CFC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1DBE8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22DF64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332007" w:rsidRPr="00332007" w14:paraId="24579522" w14:textId="77777777" w:rsidTr="00D7605C">
        <w:trPr>
          <w:trHeight w:val="31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F50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FAE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Учебная практика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846D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23E4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8C909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38B28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4E4E01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135959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332007" w:rsidRPr="00332007" w14:paraId="6EBB9691" w14:textId="77777777" w:rsidTr="00D7605C">
        <w:trPr>
          <w:trHeight w:val="31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FF1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B32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u w:val="single"/>
              </w:rPr>
            </w:pPr>
            <w:r w:rsidRPr="00332007">
              <w:rPr>
                <w:rFonts w:ascii="Times New Roman" w:hAnsi="Times New Roman"/>
                <w:color w:val="auto"/>
              </w:rPr>
              <w:t>Производственная практика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F0A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252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ED4A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252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2F19C2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BF433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D448BA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F6FFAF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18"/>
              </w:rPr>
              <w:t>252</w:t>
            </w:r>
          </w:p>
        </w:tc>
      </w:tr>
      <w:tr w:rsidR="00332007" w:rsidRPr="00332007" w14:paraId="2F82FEA4" w14:textId="77777777" w:rsidTr="00D7605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292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3CA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Промежуточная аттестация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555D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BF4D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ACEA2D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0AE44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4A5287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4CC73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</w:tr>
      <w:tr w:rsidR="00332007" w:rsidRPr="00332007" w14:paraId="41EE7107" w14:textId="77777777" w:rsidTr="00D7605C">
        <w:trPr>
          <w:trHeight w:val="21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B0D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25F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332007">
              <w:rPr>
                <w:rFonts w:ascii="Times New Roman" w:hAnsi="Times New Roman"/>
                <w:b/>
                <w:i/>
                <w:color w:val="auto"/>
              </w:rPr>
              <w:t xml:space="preserve">Всего: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5A9A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i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360</w:t>
            </w:r>
            <w:r w:rsidRPr="00332007">
              <w:rPr>
                <w:rFonts w:ascii="Times New Roman" w:hAnsi="Times New Roman"/>
                <w:b/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ADCC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332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393BA9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i/>
                <w:color w:val="auto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7FFC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72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CC3A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9347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CDEC33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EB3F77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18"/>
              </w:rPr>
              <w:t>252</w:t>
            </w:r>
          </w:p>
        </w:tc>
      </w:tr>
    </w:tbl>
    <w:p w14:paraId="7372E73E" w14:textId="77777777" w:rsidR="00332007" w:rsidRPr="00332007" w:rsidRDefault="00332007" w:rsidP="00332007">
      <w:pPr>
        <w:spacing w:line="276" w:lineRule="auto"/>
        <w:contextualSpacing/>
        <w:rPr>
          <w:rFonts w:ascii="Times New Roman" w:hAnsi="Times New Roman"/>
          <w:b/>
          <w:i/>
          <w:color w:val="auto"/>
          <w:sz w:val="24"/>
        </w:rPr>
      </w:pPr>
    </w:p>
    <w:p w14:paraId="1A1E1D3A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 Полужирный" w:hAnsi="Times New Roman Полужирный"/>
          <w:b/>
          <w:color w:val="auto"/>
          <w:sz w:val="24"/>
        </w:rPr>
        <w:br w:type="page"/>
      </w:r>
      <w:r w:rsidRPr="00332007">
        <w:rPr>
          <w:rFonts w:ascii="Times New Roman" w:hAnsi="Times New Roman"/>
          <w:b/>
          <w:color w:val="auto"/>
          <w:sz w:val="24"/>
        </w:rPr>
        <w:lastRenderedPageBreak/>
        <w:t>2.3. Примерное содержание профессионального модуля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4"/>
        <w:gridCol w:w="6900"/>
      </w:tblGrid>
      <w:tr w:rsidR="00332007" w:rsidRPr="00332007" w14:paraId="3C9125EE" w14:textId="77777777" w:rsidTr="00D7605C">
        <w:trPr>
          <w:trHeight w:val="903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FC89" w14:textId="77777777" w:rsidR="00332007" w:rsidRPr="00332007" w:rsidRDefault="00332007" w:rsidP="00332007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Наименование разделов и тем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CBAC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Примерное содержание учебного материала, практических и лабораторных занятия</w:t>
            </w:r>
          </w:p>
        </w:tc>
      </w:tr>
      <w:tr w:rsidR="00332007" w:rsidRPr="00332007" w14:paraId="7E94DF41" w14:textId="77777777" w:rsidTr="00D7605C"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E7E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Раздел 1 Техническое обслуживание технологического оборудования производства продуктов питания из мяса и колбасных изделий (36 ак.ч.)</w:t>
            </w:r>
          </w:p>
        </w:tc>
      </w:tr>
      <w:tr w:rsidR="00332007" w:rsidRPr="00332007" w14:paraId="7F0E6327" w14:textId="77777777" w:rsidTr="00D7605C">
        <w:trPr>
          <w:trHeight w:val="20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C11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МДКн01.01. Техническое обслуживание технологического оборудования производства продуктов питания из мяса и колбасных изделий</w:t>
            </w:r>
          </w:p>
        </w:tc>
      </w:tr>
      <w:tr w:rsidR="00332007" w:rsidRPr="00332007" w14:paraId="52503DBF" w14:textId="77777777" w:rsidTr="00D7605C"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C56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Тема 1.1. Оборудование для разделки, обвалки и </w:t>
            </w:r>
            <w:proofErr w:type="spellStart"/>
            <w:r w:rsidRPr="00332007">
              <w:rPr>
                <w:rFonts w:ascii="Times New Roman" w:hAnsi="Times New Roman"/>
                <w:b/>
                <w:color w:val="auto"/>
              </w:rPr>
              <w:t>жиловки</w:t>
            </w:r>
            <w:proofErr w:type="spellEnd"/>
            <w:r w:rsidRPr="00332007">
              <w:rPr>
                <w:rFonts w:ascii="Times New Roman" w:hAnsi="Times New Roman"/>
                <w:b/>
                <w:color w:val="auto"/>
              </w:rPr>
              <w:t xml:space="preserve"> мяса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F28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48CB7411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A96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9505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Оборудование для ручной разделки полутуш</w:t>
            </w:r>
          </w:p>
        </w:tc>
      </w:tr>
      <w:tr w:rsidR="00332007" w:rsidRPr="00332007" w14:paraId="33FDEC6C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89F1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C44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Оборудование для механизированной разделки полутуш</w:t>
            </w:r>
          </w:p>
        </w:tc>
      </w:tr>
      <w:tr w:rsidR="00332007" w:rsidRPr="00332007" w14:paraId="6CDAAE15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B9E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EED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3. Оборудование для ручной обвалки и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жиловки</w:t>
            </w:r>
            <w:proofErr w:type="spellEnd"/>
            <w:r w:rsidRPr="00332007">
              <w:rPr>
                <w:rFonts w:ascii="Times New Roman" w:hAnsi="Times New Roman"/>
                <w:color w:val="auto"/>
              </w:rPr>
              <w:t xml:space="preserve"> мяса</w:t>
            </w:r>
          </w:p>
        </w:tc>
      </w:tr>
      <w:tr w:rsidR="00332007" w:rsidRPr="00332007" w14:paraId="23DB4A68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3EC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7E4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4. Оборудование для механизированной обвалки и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жиловки</w:t>
            </w:r>
            <w:proofErr w:type="spellEnd"/>
            <w:r w:rsidRPr="00332007">
              <w:rPr>
                <w:rFonts w:ascii="Times New Roman" w:hAnsi="Times New Roman"/>
                <w:color w:val="auto"/>
              </w:rPr>
              <w:t xml:space="preserve"> мяса</w:t>
            </w:r>
          </w:p>
        </w:tc>
      </w:tr>
      <w:tr w:rsidR="00332007" w:rsidRPr="00332007" w14:paraId="133BD4DE" w14:textId="77777777" w:rsidTr="00D7605C">
        <w:trPr>
          <w:trHeight w:val="2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49F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DF9F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49CC0ACA" w14:textId="77777777" w:rsidTr="00D7605C">
        <w:trPr>
          <w:trHeight w:val="204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171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FAB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1. Устройство пил, резаков, ножей для разделки полутуш </w:t>
            </w:r>
          </w:p>
        </w:tc>
      </w:tr>
      <w:tr w:rsidR="00332007" w:rsidRPr="00332007" w14:paraId="0660955C" w14:textId="77777777" w:rsidTr="00D7605C">
        <w:trPr>
          <w:trHeight w:val="73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B0F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B57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Устройство механизированных ножей для разделки и обвалки туш</w:t>
            </w:r>
          </w:p>
        </w:tc>
      </w:tr>
      <w:tr w:rsidR="00332007" w:rsidRPr="00332007" w14:paraId="3151FC14" w14:textId="77777777" w:rsidTr="00D7605C">
        <w:trPr>
          <w:trHeight w:val="73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8DB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6E2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3. Устройство и принцип действия прессов для механической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дообвалки</w:t>
            </w:r>
            <w:proofErr w:type="spellEnd"/>
            <w:r w:rsidRPr="00332007">
              <w:rPr>
                <w:rFonts w:ascii="Times New Roman" w:hAnsi="Times New Roman"/>
                <w:color w:val="auto"/>
              </w:rPr>
              <w:t xml:space="preserve"> мясокостного сырья</w:t>
            </w:r>
          </w:p>
        </w:tc>
      </w:tr>
      <w:tr w:rsidR="00332007" w:rsidRPr="00332007" w14:paraId="7CC73257" w14:textId="77777777" w:rsidTr="00D7605C">
        <w:trPr>
          <w:trHeight w:val="361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554C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509C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1E24972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662F774A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33E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1.2. Оборудование для измельчения мяса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A3DB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371120B3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525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F74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1.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Блокорезки</w:t>
            </w:r>
            <w:proofErr w:type="spellEnd"/>
            <w:r w:rsidRPr="00332007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332007" w:rsidRPr="00332007" w14:paraId="499A713B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53B0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468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2.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Шпигорезки</w:t>
            </w:r>
            <w:proofErr w:type="spellEnd"/>
          </w:p>
        </w:tc>
      </w:tr>
      <w:tr w:rsidR="00332007" w:rsidRPr="00332007" w14:paraId="27F3EF04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AE6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F08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Волчки</w:t>
            </w:r>
          </w:p>
        </w:tc>
      </w:tr>
      <w:tr w:rsidR="00332007" w:rsidRPr="00332007" w14:paraId="0E6A1BA6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37F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759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4. Куттеры</w:t>
            </w:r>
          </w:p>
        </w:tc>
      </w:tr>
      <w:tr w:rsidR="00332007" w:rsidRPr="00332007" w14:paraId="712B314E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5C5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2F7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5.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Эмульситаторы</w:t>
            </w:r>
            <w:proofErr w:type="spellEnd"/>
          </w:p>
        </w:tc>
      </w:tr>
      <w:tr w:rsidR="00332007" w:rsidRPr="00332007" w14:paraId="24948DF3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781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7E126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1EC92055" w14:textId="77777777" w:rsidTr="00D7605C">
        <w:trPr>
          <w:trHeight w:val="13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744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88D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1. Принцип работы роторных и гильотинных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блокорезок</w:t>
            </w:r>
            <w:proofErr w:type="spellEnd"/>
          </w:p>
        </w:tc>
      </w:tr>
      <w:tr w:rsidR="00332007" w:rsidRPr="00332007" w14:paraId="4950FAD1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254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40A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2. Принцип работы и устройство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шпигорезок</w:t>
            </w:r>
            <w:proofErr w:type="spellEnd"/>
          </w:p>
        </w:tc>
      </w:tr>
      <w:tr w:rsidR="00332007" w:rsidRPr="00332007" w14:paraId="0E5CD827" w14:textId="77777777" w:rsidTr="00D7605C">
        <w:trPr>
          <w:trHeight w:val="13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0DF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FDF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Принцип работы и устройство волчков</w:t>
            </w:r>
          </w:p>
        </w:tc>
      </w:tr>
      <w:tr w:rsidR="00332007" w:rsidRPr="00332007" w14:paraId="64ED473F" w14:textId="77777777" w:rsidTr="00D7605C">
        <w:trPr>
          <w:trHeight w:val="13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FC3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0F6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4. Принцип работы и устройство куттеров и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эмульситаторов</w:t>
            </w:r>
            <w:proofErr w:type="spellEnd"/>
          </w:p>
        </w:tc>
      </w:tr>
      <w:tr w:rsidR="00332007" w:rsidRPr="00332007" w14:paraId="26112412" w14:textId="77777777" w:rsidTr="00D7605C">
        <w:trPr>
          <w:trHeight w:val="361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31B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861E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6A3FA10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490A012D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858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1.3. Оборудование для перемешивания и посола мясного сырья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D693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7AB11A4C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FCE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16C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Оборудование для смешивания фарша и мяса в кусках</w:t>
            </w:r>
          </w:p>
        </w:tc>
      </w:tr>
      <w:tr w:rsidR="00332007" w:rsidRPr="00332007" w14:paraId="5BD4FDC0" w14:textId="77777777" w:rsidTr="00D7605C">
        <w:trPr>
          <w:trHeight w:hRule="exact" w:val="22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CA6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71F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2. Оборудование для массирования и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тумблирования</w:t>
            </w:r>
            <w:proofErr w:type="spellEnd"/>
            <w:r w:rsidRPr="00332007">
              <w:rPr>
                <w:rFonts w:ascii="Times New Roman" w:hAnsi="Times New Roman"/>
                <w:color w:val="auto"/>
              </w:rPr>
              <w:t xml:space="preserve"> мяса</w:t>
            </w:r>
          </w:p>
        </w:tc>
      </w:tr>
      <w:tr w:rsidR="00332007" w:rsidRPr="00332007" w14:paraId="733E145B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939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86678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6CD197EA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EC5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3E4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Принцип работы фаршемешалок</w:t>
            </w:r>
          </w:p>
        </w:tc>
      </w:tr>
      <w:tr w:rsidR="00332007" w:rsidRPr="00332007" w14:paraId="5691BEE9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CF9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96C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2. Принцип работы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массажёров</w:t>
            </w:r>
            <w:proofErr w:type="spellEnd"/>
            <w:r w:rsidRPr="00332007">
              <w:rPr>
                <w:rFonts w:ascii="Times New Roman" w:hAnsi="Times New Roman"/>
                <w:color w:val="auto"/>
              </w:rPr>
              <w:t xml:space="preserve"> и тумблеров</w:t>
            </w:r>
          </w:p>
        </w:tc>
      </w:tr>
      <w:tr w:rsidR="00332007" w:rsidRPr="00332007" w14:paraId="1A644C1C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C51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6D20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Принцип работы инъекторов</w:t>
            </w:r>
          </w:p>
        </w:tc>
      </w:tr>
      <w:tr w:rsidR="00332007" w:rsidRPr="00332007" w14:paraId="7D4E8361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816D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9EF5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5D00A88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555CB124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2AD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1.4. Оборудование для наполнения колбасных оболочек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5FEEE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3D79FC5A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85C5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D2A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1. Шприцы и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перекрутчики</w:t>
            </w:r>
            <w:proofErr w:type="spellEnd"/>
          </w:p>
        </w:tc>
      </w:tr>
      <w:tr w:rsidR="00332007" w:rsidRPr="00332007" w14:paraId="2C4AA33D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DE91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1A4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Машины для навешивания колбас</w:t>
            </w:r>
          </w:p>
        </w:tc>
      </w:tr>
      <w:tr w:rsidR="00332007" w:rsidRPr="00332007" w14:paraId="72E66FCB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158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F7C8F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1A34414D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AF71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3CB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Принцип работы шнековых, роторных шприцов</w:t>
            </w:r>
          </w:p>
        </w:tc>
      </w:tr>
      <w:tr w:rsidR="00332007" w:rsidRPr="00332007" w14:paraId="0D001657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F45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0D2B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vertAlign w:val="subscript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2. Принцип работы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клипсаторов</w:t>
            </w:r>
            <w:proofErr w:type="spellEnd"/>
            <w:r w:rsidRPr="00332007">
              <w:rPr>
                <w:rFonts w:ascii="Times New Roman" w:hAnsi="Times New Roman"/>
                <w:color w:val="auto"/>
              </w:rPr>
              <w:t xml:space="preserve"> и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перекрутчиков</w:t>
            </w:r>
            <w:proofErr w:type="spellEnd"/>
          </w:p>
        </w:tc>
      </w:tr>
      <w:tr w:rsidR="00332007" w:rsidRPr="00332007" w14:paraId="5A381319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BE01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7014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Принцип работы машин для навешивания колбас</w:t>
            </w:r>
          </w:p>
        </w:tc>
      </w:tr>
      <w:tr w:rsidR="00332007" w:rsidRPr="00332007" w14:paraId="0AD5A353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82E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484D3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00C7C4C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40BB8895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592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lastRenderedPageBreak/>
              <w:t>Тема 1.5. Оборудование для термической и диффузионной обработки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53324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6454D91D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92F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21F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1. Аппараты для обработки газо- и парообразными теплоносителями </w:t>
            </w:r>
          </w:p>
        </w:tc>
      </w:tr>
      <w:tr w:rsidR="00332007" w:rsidRPr="00332007" w14:paraId="06F481A4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A212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6930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2.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Дымогенераторы</w:t>
            </w:r>
            <w:proofErr w:type="spellEnd"/>
          </w:p>
        </w:tc>
      </w:tr>
      <w:tr w:rsidR="00332007" w:rsidRPr="00332007" w14:paraId="6D8930C5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263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5B0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Сушильные камеры</w:t>
            </w:r>
          </w:p>
        </w:tc>
      </w:tr>
      <w:tr w:rsidR="00332007" w:rsidRPr="00332007" w14:paraId="4B294232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D5A0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B02FD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0225B843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5D3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EEEA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Принцип работы пароварочных камер и агрегатов</w:t>
            </w:r>
          </w:p>
        </w:tc>
      </w:tr>
      <w:tr w:rsidR="00332007" w:rsidRPr="00332007" w14:paraId="0412E6E7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A9C0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0D9D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2. Принцип работы коптильных установок и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дымогенераторов</w:t>
            </w:r>
            <w:proofErr w:type="spellEnd"/>
          </w:p>
        </w:tc>
      </w:tr>
      <w:tr w:rsidR="00332007" w:rsidRPr="00332007" w14:paraId="1AB802FB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0E9C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6856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Принцип работы сушильных камер</w:t>
            </w:r>
          </w:p>
        </w:tc>
      </w:tr>
      <w:tr w:rsidR="00332007" w:rsidRPr="00332007" w14:paraId="09D83E95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0CC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91437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4DD5458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390E6713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900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1.6. Оборудование для производства полуфабрикатов и консервов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D240D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28003E95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1E1D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1330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Оборудование для производства рубленых полуфабрикатов</w:t>
            </w:r>
          </w:p>
        </w:tc>
      </w:tr>
      <w:tr w:rsidR="00332007" w:rsidRPr="00332007" w14:paraId="63AFA4A3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B13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A78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Оборудование для производства полуфабрикатов, покрытых тестом</w:t>
            </w:r>
          </w:p>
        </w:tc>
      </w:tr>
      <w:tr w:rsidR="00332007" w:rsidRPr="00332007" w14:paraId="62DE060F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E7F1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DE38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Закаточные машины</w:t>
            </w:r>
          </w:p>
        </w:tc>
      </w:tr>
      <w:tr w:rsidR="00332007" w:rsidRPr="00332007" w14:paraId="02ACFCF4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55B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7A9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4. Автоклавы и стерилизаторы непрерывного действия</w:t>
            </w:r>
          </w:p>
        </w:tc>
      </w:tr>
      <w:tr w:rsidR="00332007" w:rsidRPr="00332007" w14:paraId="3E2824A9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C70D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91103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1A35375A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4BF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579F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Принцип работы котлетных автоматов</w:t>
            </w:r>
          </w:p>
        </w:tc>
      </w:tr>
      <w:tr w:rsidR="00332007" w:rsidRPr="00332007" w14:paraId="57FEC92C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2EC5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4027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Принцип работы экструдеров и пельменных автоматов</w:t>
            </w:r>
          </w:p>
        </w:tc>
      </w:tr>
      <w:tr w:rsidR="00332007" w:rsidRPr="00332007" w14:paraId="559C071B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7D31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67A35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0BF1C84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203D8063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781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1.7. Оборудование для подготовки продуктов к реализации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0FF52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55F30692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22E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F59C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Оборудование для упаковки в газопроницаемые пленки</w:t>
            </w:r>
          </w:p>
        </w:tc>
      </w:tr>
      <w:tr w:rsidR="00332007" w:rsidRPr="00332007" w14:paraId="17022B37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F77D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6583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Оборудование для упаковки в газонепроницаемые плёнки</w:t>
            </w:r>
          </w:p>
        </w:tc>
      </w:tr>
      <w:tr w:rsidR="00332007" w:rsidRPr="00332007" w14:paraId="44A1385C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78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68195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0AA862F1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F0C5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09D1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Принцип работы вакуум-упаковочных автоматов</w:t>
            </w:r>
          </w:p>
        </w:tc>
      </w:tr>
      <w:tr w:rsidR="00332007" w:rsidRPr="00332007" w14:paraId="375ECF9D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5F4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B718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2. Принцип работы упаковочных автоматов с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термоформируемой</w:t>
            </w:r>
            <w:proofErr w:type="spellEnd"/>
            <w:r w:rsidRPr="00332007">
              <w:rPr>
                <w:rFonts w:ascii="Times New Roman" w:hAnsi="Times New Roman"/>
                <w:color w:val="auto"/>
              </w:rPr>
              <w:t xml:space="preserve"> ёмкостью</w:t>
            </w:r>
          </w:p>
        </w:tc>
      </w:tr>
      <w:tr w:rsidR="00332007" w:rsidRPr="00332007" w14:paraId="0B052B0D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7AC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25D55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1D77766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71F70560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53F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1.8. Техническое обслуживание машин и аппаратов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0ECDB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69C8D5A8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258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B0E1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1. Технологические возможности, допустимые режимы работы, правила безопасной оборудования производства продуктов питания из мяса и колбасных изделий </w:t>
            </w:r>
          </w:p>
        </w:tc>
      </w:tr>
      <w:tr w:rsidR="00332007" w:rsidRPr="00332007" w14:paraId="1562FF0B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828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D1F9A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2. Технологические операции по поддержанию работоспособности оборудования производства продуктов питания из мяса и колбасных изделий </w:t>
            </w:r>
          </w:p>
        </w:tc>
      </w:tr>
      <w:tr w:rsidR="00332007" w:rsidRPr="00332007" w14:paraId="100FED26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0325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88541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Классификация дефектов при эксплуатации оборудования производства продуктов питания из мяса и колбасных изделий, методы их устранения.</w:t>
            </w:r>
          </w:p>
        </w:tc>
      </w:tr>
      <w:tr w:rsidR="00332007" w:rsidRPr="00332007" w14:paraId="28FFCFB3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940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7FFC5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35AA889B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CDCE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17587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</w:rPr>
              <w:t>1. Регулировка и наладка оборудования производства продуктов питания из мяса и колбасных изделий</w:t>
            </w:r>
          </w:p>
        </w:tc>
      </w:tr>
      <w:tr w:rsidR="00332007" w:rsidRPr="00332007" w14:paraId="40209147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69F0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B80EE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Ремонт и техническое обслуживание оборудования производства продуктов питания из мяса и колбасных изделий с учетом предельной нагрузки при эксплуатации.</w:t>
            </w:r>
          </w:p>
        </w:tc>
      </w:tr>
      <w:tr w:rsidR="00332007" w:rsidRPr="00332007" w14:paraId="14B8A26D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371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B7850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0F7849E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633B6BB4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F23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1.9. Техническое обслуживание вспомогательного оборудования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C7C77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1C29ECC6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CBED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46C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Техническое обслуживание подъёмно-транспортных машин</w:t>
            </w:r>
          </w:p>
        </w:tc>
      </w:tr>
      <w:tr w:rsidR="00332007" w:rsidRPr="00332007" w14:paraId="63F3B708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242D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9E5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2. Техническое обслуживание насосов </w:t>
            </w:r>
          </w:p>
        </w:tc>
      </w:tr>
      <w:tr w:rsidR="00332007" w:rsidRPr="00332007" w14:paraId="57CD8E9F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A8C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230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Ремонт деталей общего назначения</w:t>
            </w:r>
          </w:p>
        </w:tc>
      </w:tr>
      <w:tr w:rsidR="00332007" w:rsidRPr="00332007" w14:paraId="52BEFA5A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43E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6ABC1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0485AE34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1E6C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D2E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Ремонт и техническое обслуживание подвесных путей, конвейеров</w:t>
            </w:r>
          </w:p>
        </w:tc>
      </w:tr>
      <w:tr w:rsidR="00332007" w:rsidRPr="00332007" w14:paraId="5A41CF77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C2E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F2B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Ремонт и техническое обслуживание насосов</w:t>
            </w:r>
          </w:p>
        </w:tc>
      </w:tr>
      <w:tr w:rsidR="00332007" w:rsidRPr="00332007" w14:paraId="6BB8A363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F8C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4970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0FF2ABE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1637A879" w14:textId="77777777" w:rsidTr="00D7605C"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063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Раздел 2. Технологический процесс производства продуктов питания из мяса и колбасных изделий (36 ак.ч.)</w:t>
            </w:r>
          </w:p>
        </w:tc>
      </w:tr>
      <w:tr w:rsidR="00332007" w:rsidRPr="00332007" w14:paraId="6BA0C65D" w14:textId="77777777" w:rsidTr="00D7605C">
        <w:trPr>
          <w:trHeight w:val="20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EA8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МДКн.01.02. Технологический процесс производства продуктов питания из мяса и колбасных изделий</w:t>
            </w:r>
          </w:p>
        </w:tc>
      </w:tr>
      <w:tr w:rsidR="00332007" w:rsidRPr="00332007" w14:paraId="10E342A8" w14:textId="77777777" w:rsidTr="00D7605C">
        <w:trPr>
          <w:trHeight w:val="239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BEF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1.1. Технологии первичной переработки скота и птицы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FA3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0B53E87C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EF7C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5AA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Технология первичной переработки крупного и мелкого рогатого скота</w:t>
            </w:r>
          </w:p>
        </w:tc>
      </w:tr>
      <w:tr w:rsidR="00332007" w:rsidRPr="00332007" w14:paraId="36EB8591" w14:textId="77777777" w:rsidTr="00D7605C">
        <w:trPr>
          <w:trHeight w:val="238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88A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63E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Технология первичной переработки свиней</w:t>
            </w:r>
          </w:p>
        </w:tc>
      </w:tr>
      <w:tr w:rsidR="00332007" w:rsidRPr="00332007" w14:paraId="6168B7E2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D8EE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E05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Технология первичной переработки птицы</w:t>
            </w:r>
          </w:p>
        </w:tc>
      </w:tr>
      <w:tr w:rsidR="00332007" w:rsidRPr="00332007" w14:paraId="261C77ED" w14:textId="77777777" w:rsidTr="00D7605C">
        <w:trPr>
          <w:trHeight w:val="2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351E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7579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6BFEAE67" w14:textId="77777777" w:rsidTr="00D7605C">
        <w:trPr>
          <w:trHeight w:val="26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9830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422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Составление технологических и аппаратурных схем первичной переработки скота и птицы</w:t>
            </w:r>
          </w:p>
        </w:tc>
      </w:tr>
      <w:tr w:rsidR="00332007" w:rsidRPr="00332007" w14:paraId="2FBDEDDF" w14:textId="77777777" w:rsidTr="00D7605C">
        <w:trPr>
          <w:trHeight w:val="26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964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511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08572820" w14:textId="77777777" w:rsidTr="00D7605C">
        <w:trPr>
          <w:trHeight w:val="26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49EC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A84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Расчет выхода сырья</w:t>
            </w:r>
          </w:p>
        </w:tc>
      </w:tr>
      <w:tr w:rsidR="00332007" w:rsidRPr="00332007" w14:paraId="0BB2A974" w14:textId="77777777" w:rsidTr="00D7605C">
        <w:trPr>
          <w:trHeight w:val="361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0AED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EDB8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08C86AB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61F021A9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78BE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1.2. Технологии обвалки мяса скота всех видов и птицы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3F44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683FF89D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3B9E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23F37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Технология обвалки мяса крупного и мелкого рогатого скота</w:t>
            </w:r>
          </w:p>
        </w:tc>
      </w:tr>
      <w:tr w:rsidR="00332007" w:rsidRPr="00332007" w14:paraId="5EEA2ABC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9DE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2FB2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Технология обвалки свинины</w:t>
            </w:r>
          </w:p>
        </w:tc>
      </w:tr>
      <w:tr w:rsidR="00332007" w:rsidRPr="00332007" w14:paraId="10C8E20E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5C3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C95B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Технология обвалки мяса птицы</w:t>
            </w:r>
          </w:p>
        </w:tc>
      </w:tr>
      <w:tr w:rsidR="00332007" w:rsidRPr="00332007" w14:paraId="55AE7C55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F2A1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2CBF2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2FB73C41" w14:textId="77777777" w:rsidTr="00D7605C">
        <w:trPr>
          <w:trHeight w:val="26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AD0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ECA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Составление технологических и аппаратурных схем обвалки мяса скота и птицы</w:t>
            </w:r>
          </w:p>
        </w:tc>
      </w:tr>
      <w:tr w:rsidR="00332007" w:rsidRPr="00332007" w14:paraId="7DB5CA6F" w14:textId="77777777" w:rsidTr="00D7605C">
        <w:trPr>
          <w:trHeight w:val="26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652D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47D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242F1A1E" w14:textId="77777777" w:rsidTr="00D7605C">
        <w:trPr>
          <w:trHeight w:hRule="exact" w:val="22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018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B85F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Расчет выхода сырья</w:t>
            </w:r>
          </w:p>
        </w:tc>
      </w:tr>
      <w:tr w:rsidR="00332007" w:rsidRPr="00332007" w14:paraId="66E90690" w14:textId="77777777" w:rsidTr="00D7605C">
        <w:trPr>
          <w:trHeight w:val="361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AC2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1EBB1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79FC80E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76A025AE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9F74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Тема 1.3. Технология </w:t>
            </w:r>
            <w:proofErr w:type="spellStart"/>
            <w:r w:rsidRPr="00332007">
              <w:rPr>
                <w:rFonts w:ascii="Times New Roman" w:hAnsi="Times New Roman"/>
                <w:b/>
                <w:color w:val="auto"/>
              </w:rPr>
              <w:t>жиловки</w:t>
            </w:r>
            <w:proofErr w:type="spellEnd"/>
            <w:r w:rsidRPr="00332007">
              <w:rPr>
                <w:rFonts w:ascii="Times New Roman" w:hAnsi="Times New Roman"/>
                <w:b/>
                <w:color w:val="auto"/>
              </w:rPr>
              <w:t xml:space="preserve"> мяса и субпродуктов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AD02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Содержание</w:t>
            </w:r>
          </w:p>
        </w:tc>
      </w:tr>
      <w:tr w:rsidR="00332007" w:rsidRPr="00332007" w14:paraId="7BD7A911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894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E97FC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Жиловка мяса говядины</w:t>
            </w:r>
          </w:p>
        </w:tc>
      </w:tr>
      <w:tr w:rsidR="00332007" w:rsidRPr="00332007" w14:paraId="20D37001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DEB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D6284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Жиловка мяса мелкого рогатого скота</w:t>
            </w:r>
          </w:p>
        </w:tc>
      </w:tr>
      <w:tr w:rsidR="00332007" w:rsidRPr="00332007" w14:paraId="20F042D8" w14:textId="77777777" w:rsidTr="00D7605C">
        <w:trPr>
          <w:trHeight w:val="26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8BC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8B6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Жиловка мяса свинины</w:t>
            </w:r>
          </w:p>
        </w:tc>
      </w:tr>
      <w:tr w:rsidR="00332007" w:rsidRPr="00332007" w14:paraId="0966409E" w14:textId="77777777" w:rsidTr="00D7605C">
        <w:trPr>
          <w:trHeight w:val="26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0A1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37D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68D93361" w14:textId="77777777" w:rsidTr="00D7605C">
        <w:trPr>
          <w:trHeight w:val="228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B24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C8650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375D7091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0F1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70D30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hd w:val="clear" w:color="auto" w:fill="E2006E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1. Составление технологических и аппаратурных схем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жиловки</w:t>
            </w:r>
            <w:proofErr w:type="spellEnd"/>
            <w:r w:rsidRPr="00332007">
              <w:rPr>
                <w:rFonts w:ascii="Times New Roman" w:hAnsi="Times New Roman"/>
                <w:color w:val="auto"/>
              </w:rPr>
              <w:t xml:space="preserve"> мяса и субпродуктов</w:t>
            </w:r>
          </w:p>
        </w:tc>
      </w:tr>
      <w:tr w:rsidR="00332007" w:rsidRPr="00332007" w14:paraId="1DFCF081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322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50D5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690C754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58D1134B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3D10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1.4. Технология производства натуральных полуфабрикатов из мяса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A4B2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Содержание</w:t>
            </w:r>
          </w:p>
        </w:tc>
      </w:tr>
      <w:tr w:rsidR="00332007" w:rsidRPr="00332007" w14:paraId="342378A8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0A1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354EF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Производство полуфабрикатов из мяса крупного и мелкого рогатого скота</w:t>
            </w:r>
          </w:p>
        </w:tc>
      </w:tr>
      <w:tr w:rsidR="00332007" w:rsidRPr="00332007" w14:paraId="15562868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827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233B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Производство полуфабрикатов из мяса свинины</w:t>
            </w:r>
          </w:p>
        </w:tc>
      </w:tr>
      <w:tr w:rsidR="00332007" w:rsidRPr="00332007" w14:paraId="48BFBFEA" w14:textId="77777777" w:rsidTr="00D7605C">
        <w:trPr>
          <w:trHeight w:val="26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D11C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E2E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Производство полуфабрикатов из мяса птицы</w:t>
            </w:r>
          </w:p>
        </w:tc>
      </w:tr>
      <w:tr w:rsidR="00332007" w:rsidRPr="00332007" w14:paraId="1651A15F" w14:textId="77777777" w:rsidTr="00D7605C">
        <w:trPr>
          <w:trHeight w:val="26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417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04D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6BFA9389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7740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F3C5D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7D055547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F05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255E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Составление технологических и аппаратурных схем производства натуральных полуфабрикатов из мяса</w:t>
            </w:r>
          </w:p>
        </w:tc>
      </w:tr>
      <w:tr w:rsidR="00332007" w:rsidRPr="00332007" w14:paraId="5F3C7914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7C01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930BE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Расчет выхода полуфабрикатов</w:t>
            </w:r>
          </w:p>
        </w:tc>
      </w:tr>
      <w:tr w:rsidR="00332007" w:rsidRPr="00332007" w14:paraId="2BD3A775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DE4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45978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Изучение причин и мер предупреждения пороков продукции</w:t>
            </w:r>
          </w:p>
        </w:tc>
      </w:tr>
      <w:tr w:rsidR="00332007" w:rsidRPr="00332007" w14:paraId="55E78A72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05F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0F075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4A9875A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lastRenderedPageBreak/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045E46B5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296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lastRenderedPageBreak/>
              <w:t>Тема 1.5. Технология производства колбасных изделий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BB52A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Содержание</w:t>
            </w:r>
          </w:p>
        </w:tc>
      </w:tr>
      <w:tr w:rsidR="00332007" w:rsidRPr="00332007" w14:paraId="5950D20E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3B2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9709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Составление фарша для колбасных изделий</w:t>
            </w:r>
          </w:p>
        </w:tc>
      </w:tr>
      <w:tr w:rsidR="00332007" w:rsidRPr="00332007" w14:paraId="492D8134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3955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7F27F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Формовка колбасных изделий</w:t>
            </w:r>
          </w:p>
        </w:tc>
      </w:tr>
      <w:tr w:rsidR="00332007" w:rsidRPr="00332007" w14:paraId="1906DCFC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8A7E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8057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47D64762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63D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FB4D6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Составление технологических и аппаратурных схем производства колбасных изделий</w:t>
            </w:r>
          </w:p>
        </w:tc>
      </w:tr>
      <w:tr w:rsidR="00332007" w:rsidRPr="00332007" w14:paraId="7360E988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4CF4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FDD1A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Расчет норм расхода сырья и выхода готовой продукции при производстве колбасных изделий</w:t>
            </w:r>
          </w:p>
        </w:tc>
      </w:tr>
      <w:tr w:rsidR="00332007" w:rsidRPr="00332007" w14:paraId="41B5D747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EC8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DE0D6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Изучение причин и мер предупреждения пороков продукции</w:t>
            </w:r>
          </w:p>
        </w:tc>
      </w:tr>
      <w:tr w:rsidR="00332007" w:rsidRPr="00332007" w14:paraId="4E7B7AA2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9FF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D603D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1D5E875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63911F33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8B1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1.6. Термическая обработка мясопродуктов и колбасных изделий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11D7D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Содержание</w:t>
            </w:r>
          </w:p>
        </w:tc>
      </w:tr>
      <w:tr w:rsidR="00332007" w:rsidRPr="00332007" w14:paraId="7D73525D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E32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256A7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Варка мясопродуктов и колбас</w:t>
            </w:r>
          </w:p>
        </w:tc>
      </w:tr>
      <w:tr w:rsidR="00332007" w:rsidRPr="00332007" w14:paraId="078CBFB5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BDE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069E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Обжарка, запекание (жарка), копчение колбас, мясопродуктов</w:t>
            </w:r>
          </w:p>
        </w:tc>
      </w:tr>
      <w:tr w:rsidR="00332007" w:rsidRPr="00332007" w14:paraId="60C95EBB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39F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F400A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Сушка мясопродуктов и колбасных изделий</w:t>
            </w:r>
          </w:p>
        </w:tc>
      </w:tr>
      <w:tr w:rsidR="00332007" w:rsidRPr="00332007" w14:paraId="445B8EF3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0CE4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AF625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4. Контроль и регулирование температурных и влажностных режимов обработки мясопродуктов</w:t>
            </w:r>
          </w:p>
        </w:tc>
      </w:tr>
      <w:tr w:rsidR="00332007" w:rsidRPr="00332007" w14:paraId="2919896C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CBBC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9F9B6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1A4726A2" w14:textId="77777777" w:rsidTr="00D7605C">
        <w:trPr>
          <w:trHeight w:val="26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C754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20CC3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Составление технологических и аппаратурных схем термической обработки мясопродуктов и колбасных изделий</w:t>
            </w:r>
          </w:p>
        </w:tc>
      </w:tr>
      <w:tr w:rsidR="00332007" w:rsidRPr="00332007" w14:paraId="43AC2B04" w14:textId="77777777" w:rsidTr="00D7605C">
        <w:trPr>
          <w:trHeight w:val="26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E7B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4379F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3CB79C92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0A3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326E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Изучение причин и мер предупреждения пороков продукции</w:t>
            </w:r>
          </w:p>
        </w:tc>
      </w:tr>
      <w:tr w:rsidR="00332007" w:rsidRPr="00332007" w14:paraId="296D90C3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592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AF8F1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7C10BE9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69D3B550" w14:textId="77777777" w:rsidTr="00D7605C"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48E7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Учебная практика </w:t>
            </w:r>
          </w:p>
          <w:p w14:paraId="0E94AB60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Виды работ:</w:t>
            </w:r>
          </w:p>
          <w:p w14:paraId="787F3340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1.Ознакомление с производственной лабораторией. Инструктаж по технике безопасности, охране труда, противопожарной безопасности.</w:t>
            </w:r>
          </w:p>
          <w:p w14:paraId="42DE12F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Отработка практических навыков по регулировке и наладке оборудования.</w:t>
            </w:r>
          </w:p>
          <w:p w14:paraId="5C8B4DB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Отработка практических навыков по техническому обслуживанию основного и вспомогательного оборудования.</w:t>
            </w:r>
          </w:p>
          <w:p w14:paraId="6732906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4. Отработка практических навыков по выявлению и устранению неполадок в работе оборудования.</w:t>
            </w:r>
          </w:p>
          <w:p w14:paraId="19DB58A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5. Отработка практических навыков первичной переработки скота и птицы.</w:t>
            </w:r>
          </w:p>
          <w:p w14:paraId="0EE3C05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6 Отработка практических навыков обвалки мяса скота всех видов и птицы.</w:t>
            </w:r>
          </w:p>
          <w:p w14:paraId="5257087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7. Отработка практических навыков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жиловки</w:t>
            </w:r>
            <w:proofErr w:type="spellEnd"/>
            <w:r w:rsidRPr="00332007">
              <w:rPr>
                <w:rFonts w:ascii="Times New Roman" w:hAnsi="Times New Roman"/>
                <w:color w:val="auto"/>
              </w:rPr>
              <w:t xml:space="preserve"> мяса и субпродуктов.</w:t>
            </w:r>
          </w:p>
          <w:p w14:paraId="6FEBEFC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8. Отработка практических навыков по производству натуральных полуфабрикатов из мяса.</w:t>
            </w:r>
          </w:p>
          <w:p w14:paraId="49599FF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9. Отработка практических навыков по производству колбасных изделий.</w:t>
            </w:r>
          </w:p>
          <w:p w14:paraId="0E5BCE3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10. Отработка практических навыков термической обработки мясопродуктов и колбасных изделий.</w:t>
            </w:r>
          </w:p>
          <w:p w14:paraId="73038A0B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11. Отработка практических навыков маркировки готовой продукции.</w:t>
            </w:r>
          </w:p>
        </w:tc>
      </w:tr>
      <w:tr w:rsidR="00332007" w:rsidRPr="00332007" w14:paraId="4CD2CC16" w14:textId="77777777" w:rsidTr="00D7605C">
        <w:trPr>
          <w:trHeight w:val="317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BED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Производственная практика </w:t>
            </w:r>
          </w:p>
          <w:p w14:paraId="17AA075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Виды работ:</w:t>
            </w:r>
          </w:p>
          <w:p w14:paraId="70E8738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Инструктаж по технике безопасности и производственной санитарии.</w:t>
            </w:r>
          </w:p>
          <w:p w14:paraId="20A5544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Знакомство с оборудованием предприятия.</w:t>
            </w:r>
          </w:p>
          <w:p w14:paraId="019F8F1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Подготовка оборудования к работе.</w:t>
            </w:r>
          </w:p>
          <w:p w14:paraId="6141815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4. Регулировка и наладка оборудования.</w:t>
            </w:r>
          </w:p>
          <w:p w14:paraId="290C60A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5. Техническое обслуживание оборудования производства продуктов питания из мяса и колбасных изделий.</w:t>
            </w:r>
          </w:p>
          <w:p w14:paraId="5AE45E0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6. Техническое обслуживание вспомогательного оборудования.</w:t>
            </w:r>
          </w:p>
          <w:p w14:paraId="05F8F6D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7. Выявление и устранение неполадок в работе оборудования.</w:t>
            </w:r>
          </w:p>
          <w:p w14:paraId="3B22289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8. Ведение технологических процессов первичной переработки скота и птицы.</w:t>
            </w:r>
          </w:p>
          <w:p w14:paraId="287CE3B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9. Ведение технологических процессов обвалки мяса скота всех видов и птицы.</w:t>
            </w:r>
          </w:p>
          <w:p w14:paraId="5A3853F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10. Ведение технологических процессов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жиловки</w:t>
            </w:r>
            <w:proofErr w:type="spellEnd"/>
            <w:r w:rsidRPr="00332007">
              <w:rPr>
                <w:rFonts w:ascii="Times New Roman" w:hAnsi="Times New Roman"/>
                <w:color w:val="auto"/>
              </w:rPr>
              <w:t xml:space="preserve"> мяса и субпродуктов.</w:t>
            </w:r>
          </w:p>
          <w:p w14:paraId="3DFA3A4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lastRenderedPageBreak/>
              <w:t>11. Ведение технологических процессов производства натуральных полуфабрикатов из мяса.</w:t>
            </w:r>
          </w:p>
          <w:p w14:paraId="439B29F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12. Ведение технологических процессов производства колбасных изделий.</w:t>
            </w:r>
          </w:p>
          <w:p w14:paraId="32A6811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13. Ведение технологических процессов термической обработки мясопродуктов и колбасных изделий.</w:t>
            </w:r>
          </w:p>
          <w:p w14:paraId="38B403D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15. Ведение процесса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t>упаковки и маркировки готовой продукции.</w:t>
            </w:r>
          </w:p>
          <w:p w14:paraId="6D03FB7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16. Выявление и устранение дефектов продуктов питания из мяса и колбасных изделий.</w:t>
            </w:r>
          </w:p>
        </w:tc>
      </w:tr>
      <w:tr w:rsidR="00332007" w:rsidRPr="00332007" w14:paraId="7CC5CD1D" w14:textId="77777777" w:rsidTr="00D7605C"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4953" w14:textId="77777777" w:rsidR="00332007" w:rsidRPr="00332007" w:rsidRDefault="00332007" w:rsidP="00332007">
            <w:pPr>
              <w:spacing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332007">
              <w:rPr>
                <w:rFonts w:ascii="Times New Roman" w:hAnsi="Times New Roman"/>
                <w:b/>
                <w:i/>
                <w:color w:val="auto"/>
              </w:rPr>
              <w:lastRenderedPageBreak/>
              <w:t>Рекомендуемая форма промежуточной аттестации – зачет/экзамен</w:t>
            </w:r>
          </w:p>
        </w:tc>
      </w:tr>
      <w:tr w:rsidR="00332007" w:rsidRPr="00332007" w14:paraId="7797411C" w14:textId="77777777" w:rsidTr="00D7605C"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DB2E" w14:textId="77777777" w:rsidR="00332007" w:rsidRPr="00332007" w:rsidRDefault="00332007" w:rsidP="00332007">
            <w:pPr>
              <w:spacing w:line="276" w:lineRule="auto"/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Всего 360 ак.ч.</w:t>
            </w:r>
          </w:p>
        </w:tc>
      </w:tr>
    </w:tbl>
    <w:p w14:paraId="00A9C15E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outlineLvl w:val="1"/>
        <w:rPr>
          <w:rFonts w:ascii="Times New Roman" w:hAnsi="Times New Roman"/>
          <w:b/>
          <w:color w:val="auto"/>
          <w:sz w:val="24"/>
        </w:rPr>
      </w:pPr>
    </w:p>
    <w:p w14:paraId="0B6BDFBC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outlineLvl w:val="1"/>
        <w:rPr>
          <w:rFonts w:ascii="Times New Roman" w:hAnsi="Times New Roman"/>
          <w:b/>
          <w:i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3. Условия реализации профессионального модуля</w:t>
      </w:r>
    </w:p>
    <w:p w14:paraId="4472E5B2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3.1. Материально-техническое обеспечение</w:t>
      </w:r>
    </w:p>
    <w:p w14:paraId="06E2BE10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Кабинеты</w:t>
      </w:r>
      <w:r w:rsidRPr="00332007">
        <w:rPr>
          <w:rFonts w:ascii="Times New Roman" w:hAnsi="Times New Roman"/>
          <w:i/>
          <w:color w:val="auto"/>
          <w:sz w:val="24"/>
        </w:rPr>
        <w:t xml:space="preserve"> </w:t>
      </w:r>
      <w:r w:rsidRPr="00332007">
        <w:rPr>
          <w:rFonts w:ascii="Times New Roman" w:hAnsi="Times New Roman"/>
          <w:color w:val="auto"/>
          <w:sz w:val="24"/>
        </w:rPr>
        <w:t>общепрофессиональных дисциплин и профессиональных модулей,</w:t>
      </w:r>
      <w:r w:rsidRPr="00332007">
        <w:rPr>
          <w:rFonts w:ascii="Times New Roman" w:hAnsi="Times New Roman"/>
          <w:i/>
          <w:color w:val="auto"/>
          <w:sz w:val="24"/>
        </w:rPr>
        <w:t xml:space="preserve"> </w:t>
      </w:r>
      <w:r w:rsidRPr="00332007">
        <w:rPr>
          <w:rFonts w:ascii="Times New Roman" w:hAnsi="Times New Roman"/>
          <w:color w:val="auto"/>
          <w:sz w:val="24"/>
        </w:rPr>
        <w:t xml:space="preserve">оснащенные в соответствии с приложением 3 ПОП СПО. </w:t>
      </w:r>
    </w:p>
    <w:p w14:paraId="43A22642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Лаборатория «Технического оснащения и организации рабочего места»,</w:t>
      </w:r>
      <w:r w:rsidRPr="00332007">
        <w:rPr>
          <w:rFonts w:ascii="Times New Roman" w:hAnsi="Times New Roman"/>
          <w:i/>
          <w:color w:val="auto"/>
          <w:sz w:val="24"/>
        </w:rPr>
        <w:t xml:space="preserve"> </w:t>
      </w:r>
      <w:r w:rsidRPr="00332007">
        <w:rPr>
          <w:rFonts w:ascii="Times New Roman" w:hAnsi="Times New Roman"/>
          <w:color w:val="auto"/>
          <w:sz w:val="24"/>
        </w:rPr>
        <w:t>оснащенная в соответствии с приложением 3 ПОП СПО</w:t>
      </w:r>
      <w:r w:rsidRPr="00332007">
        <w:rPr>
          <w:rFonts w:ascii="Times New Roman" w:hAnsi="Times New Roman"/>
          <w:i/>
          <w:color w:val="auto"/>
          <w:sz w:val="24"/>
        </w:rPr>
        <w:t>.</w:t>
      </w:r>
    </w:p>
    <w:p w14:paraId="3EA27F87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Мастерские «Электрооборудования», «Технологического оборудования»</w:t>
      </w:r>
      <w:r w:rsidRPr="00332007">
        <w:rPr>
          <w:rFonts w:ascii="Times New Roman" w:hAnsi="Times New Roman"/>
          <w:i/>
          <w:color w:val="auto"/>
          <w:sz w:val="24"/>
        </w:rPr>
        <w:t xml:space="preserve">, </w:t>
      </w:r>
      <w:r w:rsidRPr="00332007">
        <w:rPr>
          <w:rFonts w:ascii="Times New Roman" w:hAnsi="Times New Roman"/>
          <w:color w:val="auto"/>
          <w:sz w:val="24"/>
        </w:rPr>
        <w:t>оснащенная(ые) в соответствии с приложением 3 ПОП СПО</w:t>
      </w:r>
      <w:r w:rsidRPr="00332007">
        <w:rPr>
          <w:rFonts w:ascii="Times New Roman" w:hAnsi="Times New Roman"/>
          <w:i/>
          <w:color w:val="auto"/>
          <w:sz w:val="24"/>
        </w:rPr>
        <w:t>.</w:t>
      </w:r>
    </w:p>
    <w:p w14:paraId="7B0337CE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Оснащенные базы практики (мастерские/зоны по видам работ), оснащенные в соответствии с приложением 3 ПОП СПО</w:t>
      </w:r>
      <w:r w:rsidRPr="00332007">
        <w:rPr>
          <w:rFonts w:ascii="Times New Roman" w:hAnsi="Times New Roman"/>
          <w:i/>
          <w:color w:val="auto"/>
          <w:sz w:val="24"/>
        </w:rPr>
        <w:t>.</w:t>
      </w:r>
    </w:p>
    <w:p w14:paraId="4580CAE7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</w:p>
    <w:p w14:paraId="78F4DD80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3.2. Учебно-методическое обеспечение</w:t>
      </w:r>
    </w:p>
    <w:p w14:paraId="64E272AE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5E566EBA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</w:p>
    <w:p w14:paraId="34E2B687" w14:textId="77777777" w:rsidR="00332007" w:rsidRPr="00332007" w:rsidRDefault="00332007" w:rsidP="00332007">
      <w:pPr>
        <w:spacing w:line="276" w:lineRule="auto"/>
        <w:ind w:firstLine="709"/>
        <w:contextualSpacing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3.2.1. Основные печатные и/или электронные издания</w:t>
      </w:r>
    </w:p>
    <w:p w14:paraId="78813487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1.</w:t>
      </w:r>
      <w:r w:rsidRPr="00332007">
        <w:rPr>
          <w:rFonts w:ascii="Times New Roman" w:hAnsi="Times New Roman"/>
          <w:b/>
          <w:color w:val="auto"/>
          <w:sz w:val="24"/>
        </w:rPr>
        <w:t xml:space="preserve"> </w:t>
      </w:r>
      <w:r w:rsidRPr="00332007">
        <w:rPr>
          <w:rFonts w:ascii="Times New Roman" w:hAnsi="Times New Roman"/>
          <w:color w:val="auto"/>
          <w:sz w:val="24"/>
        </w:rPr>
        <w:t>Бредихин С.А.</w:t>
      </w:r>
      <w:r w:rsidRPr="00332007">
        <w:rPr>
          <w:rFonts w:ascii="Times New Roman" w:hAnsi="Times New Roman"/>
          <w:b/>
          <w:color w:val="auto"/>
          <w:sz w:val="24"/>
        </w:rPr>
        <w:t xml:space="preserve"> </w:t>
      </w:r>
      <w:r w:rsidRPr="00332007">
        <w:rPr>
          <w:rFonts w:ascii="Times New Roman" w:hAnsi="Times New Roman"/>
          <w:color w:val="auto"/>
          <w:sz w:val="24"/>
        </w:rPr>
        <w:t>Процессы и аппараты пищевой технологии / С. А. Бредихин, А. С. Бредихин, В. Г. Жуков [и др.</w:t>
      </w:r>
      <w:proofErr w:type="gramStart"/>
      <w:r w:rsidRPr="00332007">
        <w:rPr>
          <w:rFonts w:ascii="Times New Roman" w:hAnsi="Times New Roman"/>
          <w:color w:val="auto"/>
          <w:sz w:val="24"/>
        </w:rPr>
        <w:t>] ;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Под ред.: Бредихин С. </w:t>
      </w:r>
      <w:proofErr w:type="gramStart"/>
      <w:r w:rsidRPr="00332007">
        <w:rPr>
          <w:rFonts w:ascii="Times New Roman" w:hAnsi="Times New Roman"/>
          <w:color w:val="auto"/>
          <w:sz w:val="24"/>
        </w:rPr>
        <w:t>А..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— 2-е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2023. — 544 с. — ISBN 978-5-507-45561-4. 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 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</w:t>
      </w:r>
      <w:hyperlink r:id="rId29" w:history="1">
        <w:r w:rsidRPr="00332007">
          <w:rPr>
            <w:rFonts w:ascii="Times New Roman" w:hAnsi="Times New Roman"/>
            <w:color w:val="auto"/>
            <w:sz w:val="24"/>
            <w:u w:val="single"/>
          </w:rPr>
          <w:t>https://e.lanbook.com/book/276377</w:t>
        </w:r>
      </w:hyperlink>
      <w:r w:rsidRPr="00332007">
        <w:rPr>
          <w:rFonts w:ascii="Times New Roman" w:hAnsi="Times New Roman"/>
          <w:color w:val="auto"/>
          <w:sz w:val="24"/>
        </w:rPr>
        <w:t>.</w:t>
      </w:r>
    </w:p>
    <w:p w14:paraId="0FC916EE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2. Зуев, Н. А. Технологическое оборудование мясной промышленности. </w:t>
      </w:r>
      <w:proofErr w:type="gramStart"/>
      <w:r w:rsidRPr="00332007">
        <w:rPr>
          <w:rFonts w:ascii="Times New Roman" w:hAnsi="Times New Roman"/>
          <w:color w:val="auto"/>
          <w:sz w:val="24"/>
        </w:rPr>
        <w:t>Мясорубки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учебное пособие для </w:t>
      </w:r>
      <w:proofErr w:type="spellStart"/>
      <w:r w:rsidRPr="00332007">
        <w:rPr>
          <w:rFonts w:ascii="Times New Roman" w:hAnsi="Times New Roman"/>
          <w:color w:val="auto"/>
          <w:sz w:val="24"/>
        </w:rPr>
        <w:t>спо</w:t>
      </w:r>
      <w:proofErr w:type="spellEnd"/>
      <w:r w:rsidRPr="00332007">
        <w:rPr>
          <w:rFonts w:ascii="Times New Roman" w:hAnsi="Times New Roman"/>
          <w:color w:val="auto"/>
          <w:sz w:val="24"/>
        </w:rPr>
        <w:t xml:space="preserve"> / Н. А. Зуев, В. В. </w:t>
      </w:r>
      <w:proofErr w:type="spellStart"/>
      <w:r w:rsidRPr="00332007">
        <w:rPr>
          <w:rFonts w:ascii="Times New Roman" w:hAnsi="Times New Roman"/>
          <w:color w:val="auto"/>
          <w:sz w:val="24"/>
        </w:rPr>
        <w:t>Пеленко</w:t>
      </w:r>
      <w:proofErr w:type="spellEnd"/>
      <w:r w:rsidRPr="00332007">
        <w:rPr>
          <w:rFonts w:ascii="Times New Roman" w:hAnsi="Times New Roman"/>
          <w:color w:val="auto"/>
          <w:sz w:val="24"/>
        </w:rPr>
        <w:t>. — 2-е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2021. — 80 с. — ISBN 978-5-8114-8541-3. 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 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</w:t>
      </w:r>
      <w:hyperlink r:id="rId30" w:history="1">
        <w:r w:rsidRPr="00332007">
          <w:rPr>
            <w:rFonts w:ascii="Times New Roman" w:hAnsi="Times New Roman"/>
            <w:color w:val="auto"/>
            <w:sz w:val="24"/>
            <w:u w:val="single"/>
          </w:rPr>
          <w:t>https://e.lanbook.com/book/177024</w:t>
        </w:r>
      </w:hyperlink>
      <w:r w:rsidRPr="00332007">
        <w:rPr>
          <w:rFonts w:ascii="Times New Roman" w:hAnsi="Times New Roman"/>
          <w:color w:val="auto"/>
          <w:sz w:val="24"/>
        </w:rPr>
        <w:t xml:space="preserve">. </w:t>
      </w:r>
    </w:p>
    <w:p w14:paraId="308173EA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3. Зуев, Н. А. Технологическое оборудование мясной промышленности. Куттер / Н. А. Зуев, В. В. </w:t>
      </w:r>
      <w:proofErr w:type="spellStart"/>
      <w:r w:rsidRPr="00332007">
        <w:rPr>
          <w:rFonts w:ascii="Times New Roman" w:hAnsi="Times New Roman"/>
          <w:color w:val="auto"/>
          <w:sz w:val="24"/>
        </w:rPr>
        <w:t>Пеленко</w:t>
      </w:r>
      <w:proofErr w:type="spellEnd"/>
      <w:r w:rsidRPr="00332007">
        <w:rPr>
          <w:rFonts w:ascii="Times New Roman" w:hAnsi="Times New Roman"/>
          <w:color w:val="auto"/>
          <w:sz w:val="24"/>
        </w:rPr>
        <w:t>. — 2-е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2023. — 72 с. — ISBN 978-5-507-46318-3. 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 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</w:t>
      </w:r>
      <w:hyperlink r:id="rId31" w:history="1">
        <w:r w:rsidRPr="00332007">
          <w:rPr>
            <w:rFonts w:ascii="Times New Roman" w:hAnsi="Times New Roman"/>
            <w:color w:val="auto"/>
            <w:sz w:val="24"/>
            <w:u w:val="single"/>
          </w:rPr>
          <w:t>https://e.lanbook.com/book/305975</w:t>
        </w:r>
      </w:hyperlink>
      <w:r w:rsidRPr="00332007">
        <w:rPr>
          <w:rFonts w:ascii="Times New Roman" w:hAnsi="Times New Roman"/>
          <w:color w:val="auto"/>
          <w:sz w:val="24"/>
        </w:rPr>
        <w:t xml:space="preserve">. </w:t>
      </w:r>
    </w:p>
    <w:p w14:paraId="7148AE79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4. Мамаев, А. В. Тара и упаковка мяса и мясных </w:t>
      </w:r>
      <w:proofErr w:type="gramStart"/>
      <w:r w:rsidRPr="00332007">
        <w:rPr>
          <w:rFonts w:ascii="Times New Roman" w:hAnsi="Times New Roman"/>
          <w:color w:val="auto"/>
          <w:sz w:val="24"/>
        </w:rPr>
        <w:t>продуктов  /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А. В. Мамаев, А. О. Соловьева, М. В. Яркина [и др.</w:t>
      </w:r>
      <w:proofErr w:type="gramStart"/>
      <w:r w:rsidRPr="00332007">
        <w:rPr>
          <w:rFonts w:ascii="Times New Roman" w:hAnsi="Times New Roman"/>
          <w:color w:val="auto"/>
          <w:sz w:val="24"/>
        </w:rPr>
        <w:t>] ;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Под ред.: Мамаев А. </w:t>
      </w:r>
      <w:proofErr w:type="gramStart"/>
      <w:r w:rsidRPr="00332007">
        <w:rPr>
          <w:rFonts w:ascii="Times New Roman" w:hAnsi="Times New Roman"/>
          <w:color w:val="auto"/>
          <w:sz w:val="24"/>
        </w:rPr>
        <w:t>В..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2023. — ISBN 978-5-507-45768-7. 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</w:t>
      </w:r>
      <w:hyperlink r:id="rId32" w:history="1">
        <w:r w:rsidRPr="00332007">
          <w:rPr>
            <w:rFonts w:ascii="Times New Roman" w:hAnsi="Times New Roman"/>
            <w:color w:val="auto"/>
            <w:sz w:val="24"/>
            <w:u w:val="single"/>
          </w:rPr>
          <w:t>https://e.lanbook.com/book/319340</w:t>
        </w:r>
      </w:hyperlink>
      <w:r w:rsidRPr="00332007">
        <w:rPr>
          <w:rFonts w:ascii="Times New Roman" w:hAnsi="Times New Roman"/>
          <w:color w:val="auto"/>
          <w:sz w:val="24"/>
        </w:rPr>
        <w:t>.</w:t>
      </w:r>
    </w:p>
    <w:p w14:paraId="0C5A4954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5. Мишанин, Ю. Ф. Биотехнология мяса и </w:t>
      </w:r>
      <w:proofErr w:type="gramStart"/>
      <w:r w:rsidRPr="00332007">
        <w:rPr>
          <w:rFonts w:ascii="Times New Roman" w:hAnsi="Times New Roman"/>
          <w:color w:val="auto"/>
          <w:sz w:val="24"/>
        </w:rPr>
        <w:t>мясопродуктов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учебное пособие для </w:t>
      </w:r>
      <w:proofErr w:type="spellStart"/>
      <w:r w:rsidRPr="00332007">
        <w:rPr>
          <w:rFonts w:ascii="Times New Roman" w:hAnsi="Times New Roman"/>
          <w:color w:val="auto"/>
          <w:sz w:val="24"/>
        </w:rPr>
        <w:t>спо</w:t>
      </w:r>
      <w:proofErr w:type="spellEnd"/>
      <w:r w:rsidRPr="00332007">
        <w:rPr>
          <w:rFonts w:ascii="Times New Roman" w:hAnsi="Times New Roman"/>
          <w:color w:val="auto"/>
          <w:sz w:val="24"/>
        </w:rPr>
        <w:t xml:space="preserve"> / Ю. Ф. Мишанин, Г. И. Касьянов, М. Ф. Мишанин [и др.].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2024. — </w:t>
      </w:r>
      <w:r w:rsidRPr="00332007">
        <w:rPr>
          <w:rFonts w:ascii="Times New Roman" w:hAnsi="Times New Roman"/>
          <w:color w:val="auto"/>
          <w:sz w:val="24"/>
        </w:rPr>
        <w:lastRenderedPageBreak/>
        <w:t xml:space="preserve">400 с. — ISBN 978-5-507-48333-4. 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</w:t>
      </w:r>
      <w:hyperlink r:id="rId33" w:history="1">
        <w:r w:rsidRPr="00332007">
          <w:rPr>
            <w:rFonts w:ascii="Times New Roman" w:hAnsi="Times New Roman"/>
            <w:color w:val="auto"/>
            <w:sz w:val="24"/>
            <w:u w:val="single"/>
          </w:rPr>
          <w:t>https://e.lanbook.com/book/380597</w:t>
        </w:r>
      </w:hyperlink>
      <w:r w:rsidRPr="00332007">
        <w:rPr>
          <w:rFonts w:ascii="Times New Roman" w:hAnsi="Times New Roman"/>
          <w:color w:val="auto"/>
          <w:sz w:val="24"/>
        </w:rPr>
        <w:t xml:space="preserve">. </w:t>
      </w:r>
    </w:p>
    <w:p w14:paraId="7EBBC83F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6. Трухачев, В. И. Эксплуатация и обслуживание холодильного оборудования на предприятиях АПК / В. И. Трухачев, И. В. </w:t>
      </w:r>
      <w:proofErr w:type="spellStart"/>
      <w:r w:rsidRPr="00332007">
        <w:rPr>
          <w:rFonts w:ascii="Times New Roman" w:hAnsi="Times New Roman"/>
          <w:color w:val="auto"/>
          <w:sz w:val="24"/>
        </w:rPr>
        <w:t>Атанов</w:t>
      </w:r>
      <w:proofErr w:type="spellEnd"/>
      <w:r w:rsidRPr="00332007">
        <w:rPr>
          <w:rFonts w:ascii="Times New Roman" w:hAnsi="Times New Roman"/>
          <w:color w:val="auto"/>
          <w:sz w:val="24"/>
        </w:rPr>
        <w:t>, И. В. Капустин, Д. И. Грицай. — 3-е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2022. — 176 с. — ISBN 978-5-507-45063-3. 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</w:t>
      </w:r>
      <w:hyperlink r:id="rId34" w:history="1">
        <w:r w:rsidRPr="00332007">
          <w:rPr>
            <w:rFonts w:ascii="Times New Roman" w:hAnsi="Times New Roman"/>
            <w:color w:val="auto"/>
            <w:sz w:val="24"/>
            <w:u w:val="single"/>
          </w:rPr>
          <w:t>https://e.lanbook.com/book/256499</w:t>
        </w:r>
      </w:hyperlink>
      <w:r w:rsidRPr="00332007">
        <w:rPr>
          <w:rFonts w:ascii="Times New Roman" w:hAnsi="Times New Roman"/>
          <w:color w:val="auto"/>
          <w:sz w:val="24"/>
        </w:rPr>
        <w:t>.</w:t>
      </w:r>
    </w:p>
    <w:p w14:paraId="04FE0397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</w:p>
    <w:p w14:paraId="1FDC5E25" w14:textId="77777777" w:rsidR="00332007" w:rsidRPr="00332007" w:rsidRDefault="00332007" w:rsidP="00332007">
      <w:pPr>
        <w:spacing w:line="276" w:lineRule="auto"/>
        <w:ind w:firstLine="709"/>
        <w:contextualSpacing/>
        <w:rPr>
          <w:rFonts w:ascii="Times New Roman" w:hAnsi="Times New Roman"/>
          <w:i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 xml:space="preserve">3.2.2. Дополнительные источники </w:t>
      </w:r>
      <w:r w:rsidRPr="00332007">
        <w:rPr>
          <w:rFonts w:ascii="Times New Roman" w:hAnsi="Times New Roman"/>
          <w:i/>
          <w:color w:val="auto"/>
          <w:sz w:val="24"/>
        </w:rPr>
        <w:t>(при необходимости)</w:t>
      </w:r>
    </w:p>
    <w:p w14:paraId="6414844F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1. </w:t>
      </w:r>
      <w:proofErr w:type="spellStart"/>
      <w:r w:rsidRPr="00332007">
        <w:rPr>
          <w:rFonts w:ascii="Times New Roman" w:hAnsi="Times New Roman"/>
          <w:color w:val="auto"/>
          <w:sz w:val="24"/>
        </w:rPr>
        <w:t>Вобликова</w:t>
      </w:r>
      <w:proofErr w:type="spellEnd"/>
      <w:r w:rsidRPr="00332007">
        <w:rPr>
          <w:rFonts w:ascii="Times New Roman" w:hAnsi="Times New Roman"/>
          <w:color w:val="auto"/>
          <w:sz w:val="24"/>
        </w:rPr>
        <w:t xml:space="preserve">, Т. В. Процессы и аппараты пищевых </w:t>
      </w:r>
      <w:proofErr w:type="gramStart"/>
      <w:r w:rsidRPr="00332007">
        <w:rPr>
          <w:rFonts w:ascii="Times New Roman" w:hAnsi="Times New Roman"/>
          <w:color w:val="auto"/>
          <w:sz w:val="24"/>
        </w:rPr>
        <w:t>производств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учебное пособие для </w:t>
      </w:r>
      <w:proofErr w:type="spellStart"/>
      <w:r w:rsidRPr="00332007">
        <w:rPr>
          <w:rFonts w:ascii="Times New Roman" w:hAnsi="Times New Roman"/>
          <w:color w:val="auto"/>
          <w:sz w:val="24"/>
        </w:rPr>
        <w:t>спо</w:t>
      </w:r>
      <w:proofErr w:type="spellEnd"/>
      <w:r w:rsidRPr="00332007">
        <w:rPr>
          <w:rFonts w:ascii="Times New Roman" w:hAnsi="Times New Roman"/>
          <w:color w:val="auto"/>
          <w:sz w:val="24"/>
        </w:rPr>
        <w:t xml:space="preserve"> / Т. В. </w:t>
      </w:r>
      <w:proofErr w:type="spellStart"/>
      <w:r w:rsidRPr="00332007">
        <w:rPr>
          <w:rFonts w:ascii="Times New Roman" w:hAnsi="Times New Roman"/>
          <w:color w:val="auto"/>
          <w:sz w:val="24"/>
        </w:rPr>
        <w:t>Вобликова</w:t>
      </w:r>
      <w:proofErr w:type="spellEnd"/>
      <w:r w:rsidRPr="00332007">
        <w:rPr>
          <w:rFonts w:ascii="Times New Roman" w:hAnsi="Times New Roman"/>
          <w:color w:val="auto"/>
          <w:sz w:val="24"/>
        </w:rPr>
        <w:t>, С. Н. Шлыков, А. В. Пермяков.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2020. — 204 с. — ISBN 978-5-8114-6442-5. 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</w:t>
      </w:r>
      <w:hyperlink r:id="rId35" w:history="1">
        <w:r w:rsidRPr="00332007">
          <w:rPr>
            <w:rFonts w:ascii="Times New Roman" w:hAnsi="Times New Roman"/>
            <w:color w:val="auto"/>
            <w:sz w:val="24"/>
            <w:u w:val="single"/>
          </w:rPr>
          <w:t>https://e.lanbook.com/book/147345</w:t>
        </w:r>
      </w:hyperlink>
      <w:r w:rsidRPr="00332007">
        <w:rPr>
          <w:rFonts w:ascii="Times New Roman" w:hAnsi="Times New Roman"/>
          <w:color w:val="auto"/>
          <w:sz w:val="24"/>
        </w:rPr>
        <w:t>.</w:t>
      </w:r>
    </w:p>
    <w:p w14:paraId="0224C6DC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2. Бородулин, Д. М. Процессы и аппараты пищевых производств и биотехнологии / Д. М. Бородулин, М. Т. </w:t>
      </w:r>
      <w:proofErr w:type="spellStart"/>
      <w:r w:rsidRPr="00332007">
        <w:rPr>
          <w:rFonts w:ascii="Times New Roman" w:hAnsi="Times New Roman"/>
          <w:color w:val="auto"/>
          <w:sz w:val="24"/>
        </w:rPr>
        <w:t>Шулбаева</w:t>
      </w:r>
      <w:proofErr w:type="spellEnd"/>
      <w:r w:rsidRPr="00332007">
        <w:rPr>
          <w:rFonts w:ascii="Times New Roman" w:hAnsi="Times New Roman"/>
          <w:color w:val="auto"/>
          <w:sz w:val="24"/>
        </w:rPr>
        <w:t xml:space="preserve">, Е. А. Сафонова, Е. А. </w:t>
      </w:r>
      <w:proofErr w:type="spellStart"/>
      <w:r w:rsidRPr="00332007">
        <w:rPr>
          <w:rFonts w:ascii="Times New Roman" w:hAnsi="Times New Roman"/>
          <w:color w:val="auto"/>
          <w:sz w:val="24"/>
        </w:rPr>
        <w:t>Вагайцева</w:t>
      </w:r>
      <w:proofErr w:type="spellEnd"/>
      <w:r w:rsidRPr="00332007">
        <w:rPr>
          <w:rFonts w:ascii="Times New Roman" w:hAnsi="Times New Roman"/>
          <w:color w:val="auto"/>
          <w:sz w:val="24"/>
        </w:rPr>
        <w:t>. — 2-е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2023. — 292 с. — ISBN 978-5-507-46311-4. 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</w:t>
      </w:r>
      <w:hyperlink r:id="rId36" w:history="1">
        <w:r w:rsidRPr="00332007">
          <w:rPr>
            <w:rFonts w:ascii="Times New Roman" w:hAnsi="Times New Roman"/>
            <w:color w:val="auto"/>
            <w:sz w:val="24"/>
            <w:u w:val="single"/>
          </w:rPr>
          <w:t>https://e.lanbook.com/book/305954</w:t>
        </w:r>
      </w:hyperlink>
      <w:r w:rsidRPr="00332007">
        <w:rPr>
          <w:rFonts w:ascii="Times New Roman" w:hAnsi="Times New Roman"/>
          <w:color w:val="auto"/>
          <w:sz w:val="24"/>
        </w:rPr>
        <w:t>.</w:t>
      </w:r>
    </w:p>
    <w:p w14:paraId="57ED9893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3. Баранов, Д. А. Процессы и аппараты химической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технологии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учебное пособие / Д. А. Баранов. — 3-е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2020. — 408 с. — ISBN 978-5-8114-4984-2. 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</w:t>
      </w:r>
      <w:hyperlink r:id="rId37" w:history="1">
        <w:r w:rsidRPr="00332007">
          <w:rPr>
            <w:rFonts w:ascii="Times New Roman" w:hAnsi="Times New Roman"/>
            <w:color w:val="auto"/>
            <w:sz w:val="24"/>
            <w:u w:val="single"/>
          </w:rPr>
          <w:t>https://e.lanbook.com/book/130186</w:t>
        </w:r>
      </w:hyperlink>
      <w:r w:rsidRPr="00332007">
        <w:rPr>
          <w:rFonts w:ascii="Times New Roman" w:hAnsi="Times New Roman"/>
          <w:color w:val="auto"/>
          <w:sz w:val="24"/>
        </w:rPr>
        <w:t>.</w:t>
      </w:r>
    </w:p>
    <w:p w14:paraId="51031127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4. Винаров, А. Ю. Процессы и аппараты биотехнологии: ферментационные </w:t>
      </w:r>
      <w:proofErr w:type="gramStart"/>
      <w:r w:rsidRPr="00332007">
        <w:rPr>
          <w:rFonts w:ascii="Times New Roman" w:hAnsi="Times New Roman"/>
          <w:color w:val="auto"/>
          <w:sz w:val="24"/>
        </w:rPr>
        <w:t>аппараты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учебное пособие для среднего профессионального образования / А. Ю. Винаров [и др.</w:t>
      </w:r>
      <w:proofErr w:type="gramStart"/>
      <w:r w:rsidRPr="00332007">
        <w:rPr>
          <w:rFonts w:ascii="Times New Roman" w:hAnsi="Times New Roman"/>
          <w:color w:val="auto"/>
          <w:sz w:val="24"/>
        </w:rPr>
        <w:t>] ;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под редакцией В. А. Быкова. — 2-е изд., </w:t>
      </w:r>
      <w:proofErr w:type="spellStart"/>
      <w:r w:rsidRPr="00332007">
        <w:rPr>
          <w:rFonts w:ascii="Times New Roman" w:hAnsi="Times New Roman"/>
          <w:color w:val="auto"/>
          <w:sz w:val="24"/>
        </w:rPr>
        <w:t>перераб</w:t>
      </w:r>
      <w:proofErr w:type="spellEnd"/>
      <w:proofErr w:type="gramStart"/>
      <w:r w:rsidRPr="00332007">
        <w:rPr>
          <w:rFonts w:ascii="Times New Roman" w:hAnsi="Times New Roman"/>
          <w:color w:val="auto"/>
          <w:sz w:val="24"/>
        </w:rPr>
        <w:t>.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и доп. — </w:t>
      </w:r>
      <w:proofErr w:type="gramStart"/>
      <w:r w:rsidRPr="00332007">
        <w:rPr>
          <w:rFonts w:ascii="Times New Roman" w:hAnsi="Times New Roman"/>
          <w:color w:val="auto"/>
          <w:sz w:val="24"/>
        </w:rPr>
        <w:t>Москва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Издательство </w:t>
      </w:r>
      <w:proofErr w:type="spellStart"/>
      <w:r w:rsidRPr="00332007">
        <w:rPr>
          <w:rFonts w:ascii="Times New Roman" w:hAnsi="Times New Roman"/>
          <w:color w:val="auto"/>
          <w:sz w:val="24"/>
        </w:rPr>
        <w:t>Юрайт</w:t>
      </w:r>
      <w:proofErr w:type="spellEnd"/>
      <w:r w:rsidRPr="00332007">
        <w:rPr>
          <w:rFonts w:ascii="Times New Roman" w:hAnsi="Times New Roman"/>
          <w:color w:val="auto"/>
          <w:sz w:val="24"/>
        </w:rPr>
        <w:t xml:space="preserve">, 2024. — 274 с. — (Профессиональное образование). — ISBN 978-5-534-14042-2. 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 // Образовательная платформа </w:t>
      </w:r>
      <w:proofErr w:type="spellStart"/>
      <w:r w:rsidRPr="00332007">
        <w:rPr>
          <w:rFonts w:ascii="Times New Roman" w:hAnsi="Times New Roman"/>
          <w:color w:val="auto"/>
          <w:sz w:val="24"/>
        </w:rPr>
        <w:t>Юрайт</w:t>
      </w:r>
      <w:proofErr w:type="spellEnd"/>
      <w:r w:rsidRPr="00332007">
        <w:rPr>
          <w:rFonts w:ascii="Times New Roman" w:hAnsi="Times New Roman"/>
          <w:color w:val="auto"/>
          <w:sz w:val="24"/>
        </w:rPr>
        <w:t xml:space="preserve"> [сайт]. — URL: https://urait.ru/bcode/544131.</w:t>
      </w:r>
    </w:p>
    <w:p w14:paraId="7DB5D629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</w:p>
    <w:p w14:paraId="43E5F0A9" w14:textId="77777777" w:rsidR="00332007" w:rsidRPr="00332007" w:rsidRDefault="00332007" w:rsidP="00332007">
      <w:pPr>
        <w:keepNext/>
        <w:contextualSpacing/>
        <w:jc w:val="center"/>
        <w:outlineLvl w:val="0"/>
        <w:rPr>
          <w:rFonts w:ascii="Times New Roman" w:hAnsi="Times New Roman"/>
          <w:caps/>
          <w:color w:val="auto"/>
          <w:sz w:val="24"/>
        </w:rPr>
      </w:pPr>
      <w:r w:rsidRPr="00332007">
        <w:rPr>
          <w:rFonts w:ascii="Times New Roman" w:hAnsi="Times New Roman"/>
          <w:b/>
          <w:caps/>
          <w:color w:val="auto"/>
          <w:sz w:val="24"/>
        </w:rPr>
        <w:t xml:space="preserve">4. Контроль и оценка результатов освоения </w:t>
      </w:r>
      <w:r w:rsidRPr="00332007">
        <w:rPr>
          <w:rFonts w:ascii="Times New Roman" w:hAnsi="Times New Roman"/>
          <w:b/>
          <w:caps/>
          <w:color w:val="auto"/>
          <w:sz w:val="24"/>
        </w:rPr>
        <w:br/>
        <w:t>профессионального модуля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5305"/>
        <w:gridCol w:w="2784"/>
      </w:tblGrid>
      <w:tr w:rsidR="00332007" w:rsidRPr="00332007" w14:paraId="04BA0AE6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5058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Код ПК, ОК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2EB7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 xml:space="preserve">Критерии оценки результата </w:t>
            </w: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br/>
              <w:t>(показатели освоенности компетенций)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E7C9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Формы контроля и методы оценки</w:t>
            </w: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footnoteReference w:id="12"/>
            </w:r>
          </w:p>
        </w:tc>
      </w:tr>
      <w:tr w:rsidR="00332007" w:rsidRPr="00332007" w14:paraId="60427959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DD3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ПК 1.1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61A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способность визуально оценивать исправность технологического оборудования, систем безопасности и сигнализации, контрольно-измерительных приборов и автоматики;</w:t>
            </w:r>
          </w:p>
          <w:p w14:paraId="7C75C8A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332007">
              <w:rPr>
                <w:rFonts w:ascii="Times New Roman" w:hAnsi="Times New Roman"/>
                <w:color w:val="auto"/>
                <w:sz w:val="24"/>
              </w:rPr>
              <w:t>применет</w:t>
            </w:r>
            <w:proofErr w:type="spellEnd"/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 методы, приемы наладки, настройки, ремонта и регулировки, и инструмент для наладки, настройки, ремонта и регулировки оборудования, систем безопасности и сигнализации, контрольно-измерительных приборов и автоматики;</w:t>
            </w:r>
          </w:p>
          <w:p w14:paraId="4DA0E84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применяет методы безопасного производства работ при осмотре и проверке функционирования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производства продуктов питания из мяса и колбасных изделий в соответствии с эксплуатационной документацией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75D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Контрольные работы, тестирование, экзамен. Интерпретация результатов и экспертное наблюдение за ходом выполнения практических и лабораторных заданий, оценка решения ситуационных задач,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оценка тестового контроля.</w:t>
            </w:r>
          </w:p>
        </w:tc>
      </w:tr>
      <w:tr w:rsidR="00332007" w:rsidRPr="00332007" w14:paraId="1FC0CDDF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31E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ПК 1.2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84A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способность осуществлять подготовку сырья и расходных материалов к процессу производства продуктов питания из мясного сырья в соответствии с технологическими инструкциями;</w:t>
            </w:r>
          </w:p>
          <w:p w14:paraId="055F89D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способность оценивать качество сырья и полуфабрикатов по органолептическим показателям при выполнении технологических операций производства продуктов питания из мясного сырья;</w:t>
            </w:r>
          </w:p>
          <w:p w14:paraId="3D3797E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способность рассчитывать объем сырья и расходных материалов в процессе выполнения технологических операций производства продуктов питания из мясного сырья в соответствии с технологическими инструкциями;</w:t>
            </w:r>
          </w:p>
          <w:p w14:paraId="18CC605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осуществляет эксплуатацию оборудования для производства, упаковки и маркировки продуктов питания из мясного сырья в соответствии с технологическими инструкциями на автоматизированных технологических линиях;</w:t>
            </w:r>
          </w:p>
          <w:p w14:paraId="73991CD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способность поддерживать установленные технологией режимы и режимные параметры оборудования для производства продуктов питания из мясного сырья;</w:t>
            </w:r>
          </w:p>
          <w:p w14:paraId="53F403C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способность устранять причины, вызывающие ухудшение качества продукции и снижение производительности технологического оборудования производства продуктов питания из мясного сырья;</w:t>
            </w:r>
          </w:p>
          <w:p w14:paraId="5342A304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способность поддерживать установленные технологией нормативы выхода и сортности продуктов питания из мясного сырья в соответствии с технологическими инструкциями</w:t>
            </w: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BE9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630A2FF0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B92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ОК 01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0E0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точность распознавания сложных проблемных ситуаций в различных контекстах;</w:t>
            </w:r>
          </w:p>
          <w:p w14:paraId="093B7FE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адекватность анализа сложных ситуаций при решении задач профессиональной деятельности;</w:t>
            </w:r>
          </w:p>
          <w:p w14:paraId="4AA7841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оптимально определяет этапы решения задачи;</w:t>
            </w:r>
          </w:p>
          <w:p w14:paraId="1783036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адекватно определяет потребность в информации;</w:t>
            </w:r>
          </w:p>
          <w:p w14:paraId="182758B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адекватно определяет источники нужных ресурсов;</w:t>
            </w:r>
          </w:p>
          <w:p w14:paraId="388368C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разрабатывает детальный план действий;</w:t>
            </w:r>
          </w:p>
          <w:p w14:paraId="2458782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правильно оценивает риски на каждом шагу;</w:t>
            </w:r>
          </w:p>
          <w:p w14:paraId="71058D4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точно оценивает плюсы и минусы полученного результата, своего плана и его реализации, формирует предложения критериев оценки и рекомендаций по улучшению плана</w:t>
            </w: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262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1B136E8D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EED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ОК 07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F9F9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Соблюдает правила экологической безопасности при ведении профессиональной деятельности;</w:t>
            </w:r>
          </w:p>
          <w:p w14:paraId="793A519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приемы обеспечения ресурсосбережения на рабочем месте</w:t>
            </w: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44E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44B89B0D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D60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ОК 09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132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адекватность понимания общего смысла четко произнесенных высказываний на известные профессиональные темы);</w:t>
            </w:r>
          </w:p>
          <w:p w14:paraId="38D34FE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адекватность применения нормативной документации в профессиональной деятельности;</w:t>
            </w:r>
          </w:p>
          <w:p w14:paraId="1DAD57B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точно, адекватно ситуации обосновывает и объясняет свои действия (текущие и планируемые);</w:t>
            </w:r>
          </w:p>
          <w:p w14:paraId="1E0AD88E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корректно формирует простые связные сообщения на знакомые или интересующие профессиональные темы.</w:t>
            </w: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879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</w:tbl>
    <w:p w14:paraId="79210A7A" w14:textId="77777777" w:rsidR="00332007" w:rsidRPr="00332007" w:rsidRDefault="00332007" w:rsidP="00332007">
      <w:pPr>
        <w:contextualSpacing/>
        <w:rPr>
          <w:rFonts w:ascii="Times New Roman" w:hAnsi="Times New Roman"/>
          <w:b/>
          <w:color w:val="auto"/>
          <w:sz w:val="18"/>
        </w:rPr>
      </w:pPr>
    </w:p>
    <w:p w14:paraId="039BD27A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  <w:r w:rsidRPr="00332007">
        <w:rPr>
          <w:color w:val="auto"/>
        </w:rPr>
        <w:br w:type="page"/>
      </w:r>
      <w:r w:rsidRPr="00332007">
        <w:rPr>
          <w:rFonts w:ascii="Times New Roman" w:hAnsi="Times New Roman"/>
          <w:b/>
          <w:color w:val="auto"/>
          <w:sz w:val="24"/>
        </w:rPr>
        <w:lastRenderedPageBreak/>
        <w:t>Приложение 1.3</w:t>
      </w:r>
    </w:p>
    <w:p w14:paraId="0BE63205" w14:textId="77777777" w:rsidR="00332007" w:rsidRPr="00332007" w:rsidRDefault="00332007" w:rsidP="00332007">
      <w:pPr>
        <w:keepNext/>
        <w:contextualSpacing/>
        <w:jc w:val="right"/>
        <w:outlineLvl w:val="0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 xml:space="preserve">к ПОП СПО по профессии </w:t>
      </w:r>
      <w:r w:rsidRPr="00332007">
        <w:rPr>
          <w:rFonts w:ascii="Times New Roman" w:hAnsi="Times New Roman"/>
          <w:b/>
          <w:color w:val="auto"/>
          <w:sz w:val="24"/>
        </w:rPr>
        <w:br/>
        <w:t>19.01.19 Аппаратчик-оператор производства</w:t>
      </w:r>
    </w:p>
    <w:p w14:paraId="191996ED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продуктов питания животного происхождения</w:t>
      </w:r>
    </w:p>
    <w:p w14:paraId="05BFC2EA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28A5430E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670A44D4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0FFF6391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539B7064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0D338772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0CDFCF19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0118ABC8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2A82C5E3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75EE7213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579B3BB9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794F1154" w14:textId="77777777" w:rsidR="00332007" w:rsidRPr="00332007" w:rsidRDefault="00332007" w:rsidP="00332007">
      <w:pPr>
        <w:contextualSpacing/>
        <w:jc w:val="center"/>
        <w:rPr>
          <w:rFonts w:ascii="Times New Roman" w:hAnsi="Times New Roman"/>
          <w:b/>
          <w:color w:val="auto"/>
        </w:rPr>
      </w:pPr>
      <w:r w:rsidRPr="00332007">
        <w:rPr>
          <w:rFonts w:ascii="Times New Roman" w:hAnsi="Times New Roman"/>
          <w:b/>
          <w:color w:val="auto"/>
        </w:rPr>
        <w:t>Примерная рабочая программа профессионального модуля</w:t>
      </w:r>
    </w:p>
    <w:p w14:paraId="6958BDA6" w14:textId="77777777" w:rsidR="00332007" w:rsidRPr="00332007" w:rsidRDefault="00332007" w:rsidP="00332007">
      <w:pPr>
        <w:contextualSpacing/>
        <w:jc w:val="center"/>
        <w:outlineLvl w:val="0"/>
        <w:rPr>
          <w:rFonts w:ascii="Times New Roman" w:hAnsi="Times New Roman"/>
          <w:b/>
          <w:color w:val="auto"/>
          <w:sz w:val="24"/>
        </w:rPr>
      </w:pPr>
      <w:bookmarkStart w:id="44" w:name="__RefHeading___74"/>
      <w:bookmarkEnd w:id="44"/>
      <w:r w:rsidRPr="00332007">
        <w:rPr>
          <w:rFonts w:ascii="Times New Roman" w:hAnsi="Times New Roman"/>
          <w:b/>
          <w:color w:val="auto"/>
          <w:sz w:val="24"/>
        </w:rPr>
        <w:t>«ПМн.01 ВЕДЕНИЕ ТЕХНОЛОГИЧЕСКОГО ПРОЦЕССА ПРОИЗВОДСТВА ПРОДУКТОВ ПИТАНИЯ ИЗ РЫБЫ И МОРЕПРОДУКТОВ (ВОДНЫХ БИОРЕСУРСОВ И ОБЪЕКТОВ АКВАКУЛЬТУРЫ)»</w:t>
      </w:r>
    </w:p>
    <w:p w14:paraId="0C706625" w14:textId="77777777" w:rsidR="00332007" w:rsidRPr="00332007" w:rsidRDefault="00332007" w:rsidP="00332007">
      <w:pPr>
        <w:contextualSpacing/>
        <w:jc w:val="center"/>
        <w:rPr>
          <w:rFonts w:ascii="Times New Roman" w:hAnsi="Times New Roman"/>
          <w:b/>
          <w:color w:val="auto"/>
        </w:rPr>
      </w:pPr>
      <w:r w:rsidRPr="00332007">
        <w:rPr>
          <w:rFonts w:ascii="Times New Roman" w:hAnsi="Times New Roman"/>
          <w:b/>
          <w:color w:val="auto"/>
        </w:rPr>
        <w:t>Направленность: производство продукции из рыбы и морепродуктов</w:t>
      </w:r>
    </w:p>
    <w:p w14:paraId="4F0B4EF1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7FE0418C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593F9B6F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783AC9A9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02575E85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6CD1CD2F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47B97F1C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324E2978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7B99A154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4FCF1152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55D84FBA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667783B6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1204C199" w14:textId="77777777" w:rsid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5A1EDF9A" w14:textId="77777777" w:rsidR="004A4EC0" w:rsidRDefault="004A4EC0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39BC26E6" w14:textId="77777777" w:rsidR="004A4EC0" w:rsidRDefault="004A4EC0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18F4AD8A" w14:textId="77777777" w:rsidR="004A4EC0" w:rsidRPr="00332007" w:rsidRDefault="004A4EC0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5B83D44F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6B74D0B5" w14:textId="77777777" w:rsidR="00332007" w:rsidRPr="00332007" w:rsidRDefault="00332007" w:rsidP="00332007">
      <w:pPr>
        <w:contextualSpacing/>
        <w:jc w:val="center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2024 г.</w:t>
      </w:r>
    </w:p>
    <w:p w14:paraId="7B77B32D" w14:textId="77777777" w:rsidR="00332007" w:rsidRPr="00332007" w:rsidRDefault="00332007" w:rsidP="00332007">
      <w:pPr>
        <w:contextualSpacing/>
        <w:rPr>
          <w:rFonts w:ascii="Times New Roman" w:hAnsi="Times New Roman"/>
          <w:b/>
          <w:color w:val="auto"/>
          <w:sz w:val="24"/>
        </w:rPr>
      </w:pPr>
      <w:r w:rsidRPr="00332007">
        <w:rPr>
          <w:color w:val="auto"/>
        </w:rPr>
        <w:br w:type="page"/>
      </w:r>
    </w:p>
    <w:p w14:paraId="3A21B644" w14:textId="77777777" w:rsidR="00332007" w:rsidRPr="00332007" w:rsidRDefault="00332007" w:rsidP="00332007">
      <w:pPr>
        <w:contextualSpacing/>
        <w:jc w:val="center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lastRenderedPageBreak/>
        <w:t>СОДЕРЖАНИЕ ПРОГРАММЫ</w:t>
      </w:r>
    </w:p>
    <w:p w14:paraId="3A5A1E5A" w14:textId="77777777" w:rsidR="00332007" w:rsidRPr="00332007" w:rsidRDefault="00332007" w:rsidP="00332007">
      <w:pPr>
        <w:contextualSpacing/>
        <w:jc w:val="center"/>
        <w:rPr>
          <w:rFonts w:ascii="Times New Roman" w:hAnsi="Times New Roman"/>
          <w:b/>
          <w:color w:val="auto"/>
          <w:sz w:val="24"/>
        </w:rPr>
      </w:pPr>
    </w:p>
    <w:p w14:paraId="2E4B3FC2" w14:textId="77777777" w:rsidR="00332007" w:rsidRPr="00332007" w:rsidRDefault="00332007" w:rsidP="00332007">
      <w:pPr>
        <w:spacing w:line="360" w:lineRule="auto"/>
        <w:contextualSpacing/>
        <w:rPr>
          <w:rFonts w:ascii="Times New Roman" w:hAnsi="Times New Roman"/>
          <w:b/>
          <w:color w:val="auto"/>
        </w:rPr>
      </w:pPr>
      <w:r w:rsidRPr="00332007">
        <w:rPr>
          <w:rFonts w:ascii="Times New Roman" w:hAnsi="Times New Roman"/>
          <w:b/>
          <w:color w:val="auto"/>
        </w:rPr>
        <w:t>1. Общая характеристика примерной рабочей программы профессионального модуля</w:t>
      </w:r>
    </w:p>
    <w:p w14:paraId="17D9BFE2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1.1. Цель и место профессионального модуля в структуре образовательной программы</w:t>
      </w:r>
    </w:p>
    <w:p w14:paraId="17A302BE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1.2. Планируемые результаты освоения профессионального модуля</w:t>
      </w:r>
      <w:r w:rsidRPr="00332007">
        <w:rPr>
          <w:rFonts w:ascii="Times New Roman" w:hAnsi="Times New Roman"/>
          <w:i/>
          <w:color w:val="auto"/>
        </w:rPr>
        <w:tab/>
      </w:r>
    </w:p>
    <w:p w14:paraId="63ACEAFE" w14:textId="77777777" w:rsidR="00332007" w:rsidRPr="00332007" w:rsidRDefault="00332007" w:rsidP="00332007">
      <w:pPr>
        <w:spacing w:line="360" w:lineRule="auto"/>
        <w:contextualSpacing/>
        <w:rPr>
          <w:rFonts w:ascii="Times New Roman" w:hAnsi="Times New Roman"/>
          <w:color w:val="auto"/>
        </w:rPr>
      </w:pPr>
      <w:r w:rsidRPr="00332007">
        <w:rPr>
          <w:rFonts w:ascii="Times New Roman" w:hAnsi="Times New Roman"/>
          <w:b/>
          <w:color w:val="auto"/>
        </w:rPr>
        <w:t>2. Структура и содержание профессионального модуля</w:t>
      </w:r>
    </w:p>
    <w:p w14:paraId="7BC00669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2.1. Трудоемкость освоения модуля</w:t>
      </w:r>
    </w:p>
    <w:p w14:paraId="10C2D8D1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2.2. Структура профессионального модуля</w:t>
      </w:r>
    </w:p>
    <w:p w14:paraId="1E048858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2.3. Примерное содержание профессионального модуля</w:t>
      </w:r>
    </w:p>
    <w:p w14:paraId="2EEF5736" w14:textId="77777777" w:rsidR="00332007" w:rsidRPr="00332007" w:rsidRDefault="00332007" w:rsidP="00332007">
      <w:pPr>
        <w:spacing w:line="360" w:lineRule="auto"/>
        <w:contextualSpacing/>
        <w:rPr>
          <w:rFonts w:ascii="Times New Roman" w:hAnsi="Times New Roman"/>
          <w:b/>
          <w:color w:val="auto"/>
        </w:rPr>
      </w:pPr>
      <w:r w:rsidRPr="00332007">
        <w:rPr>
          <w:rFonts w:ascii="Times New Roman" w:hAnsi="Times New Roman"/>
          <w:b/>
          <w:color w:val="auto"/>
        </w:rPr>
        <w:t>3. Условия реализации профессионального модуля</w:t>
      </w:r>
    </w:p>
    <w:p w14:paraId="2EF171C8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3.1. Материально-техническое обеспечение</w:t>
      </w:r>
    </w:p>
    <w:p w14:paraId="7FA6E436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3.2. Учебно-методическое обеспечение</w:t>
      </w:r>
    </w:p>
    <w:p w14:paraId="408DF4A9" w14:textId="77777777" w:rsidR="00332007" w:rsidRPr="00332007" w:rsidRDefault="00332007" w:rsidP="00332007">
      <w:pPr>
        <w:spacing w:line="360" w:lineRule="auto"/>
        <w:contextualSpacing/>
        <w:rPr>
          <w:rFonts w:ascii="Times New Roman" w:hAnsi="Times New Roman"/>
          <w:b/>
          <w:color w:val="auto"/>
        </w:rPr>
      </w:pPr>
      <w:r w:rsidRPr="00332007">
        <w:rPr>
          <w:rFonts w:ascii="Times New Roman" w:hAnsi="Times New Roman"/>
          <w:b/>
          <w:color w:val="auto"/>
        </w:rPr>
        <w:t>4. Контроль и оценка результатов освоения профессионального модуля</w:t>
      </w:r>
    </w:p>
    <w:p w14:paraId="20EFD9C7" w14:textId="77777777" w:rsidR="00332007" w:rsidRPr="00332007" w:rsidRDefault="00332007" w:rsidP="00332007">
      <w:pPr>
        <w:contextualSpacing/>
        <w:jc w:val="center"/>
        <w:outlineLvl w:val="0"/>
        <w:rPr>
          <w:rFonts w:ascii="Times New Roman" w:hAnsi="Times New Roman"/>
          <w:b/>
          <w:color w:val="auto"/>
          <w:sz w:val="24"/>
        </w:rPr>
      </w:pPr>
    </w:p>
    <w:p w14:paraId="2C826DBA" w14:textId="77777777" w:rsidR="00332007" w:rsidRPr="00332007" w:rsidRDefault="00332007" w:rsidP="00332007">
      <w:pPr>
        <w:keepNext/>
        <w:contextualSpacing/>
        <w:jc w:val="center"/>
        <w:outlineLvl w:val="0"/>
        <w:rPr>
          <w:rFonts w:ascii="Times New Roman" w:hAnsi="Times New Roman"/>
          <w:b/>
          <w:caps/>
          <w:color w:val="auto"/>
          <w:sz w:val="24"/>
        </w:rPr>
      </w:pPr>
      <w:r w:rsidRPr="00332007">
        <w:rPr>
          <w:rFonts w:ascii="Times New Roman Полужирный" w:hAnsi="Times New Roman Полужирный"/>
          <w:b/>
          <w:caps/>
          <w:color w:val="auto"/>
          <w:sz w:val="24"/>
        </w:rPr>
        <w:br w:type="page"/>
      </w:r>
      <w:r w:rsidRPr="00332007">
        <w:rPr>
          <w:rFonts w:ascii="Times New Roman" w:hAnsi="Times New Roman"/>
          <w:b/>
          <w:caps/>
          <w:color w:val="auto"/>
          <w:sz w:val="24"/>
        </w:rPr>
        <w:lastRenderedPageBreak/>
        <w:t>1. Общая характеристика ПРИМЕРНОЙ РАБОЧЕЙ ПРОГРАММЫ ПРОФЕССИОНАЛЬНОГО МОДУЛЯ</w:t>
      </w:r>
    </w:p>
    <w:p w14:paraId="22B84885" w14:textId="77777777" w:rsidR="00332007" w:rsidRPr="00332007" w:rsidRDefault="00332007" w:rsidP="00332007">
      <w:pPr>
        <w:widowControl w:val="0"/>
        <w:contextualSpacing/>
        <w:jc w:val="center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«</w:t>
      </w:r>
      <w:r w:rsidRPr="00332007">
        <w:rPr>
          <w:rFonts w:ascii="Times New Roman" w:hAnsi="Times New Roman"/>
          <w:b/>
          <w:color w:val="auto"/>
          <w:sz w:val="24"/>
        </w:rPr>
        <w:t>ПМн.01 ВЕДЕНИЕ ТЕХНОЛОГИЧЕСКОГО ПРОЦЕССА ПРОИЗВОДСТВА ПРОДУКТОВ ПИТАНИЯ ИЗ РЫБЫ И МОРЕПРОДУКТОВ (ВОДНЫХ БИОРЕСУРСОВ И ОБЪЕКТОВ АКВАКУЛЬТУРЫ)</w:t>
      </w:r>
      <w:r w:rsidRPr="00332007">
        <w:rPr>
          <w:rFonts w:ascii="Times New Roman" w:hAnsi="Times New Roman"/>
          <w:color w:val="auto"/>
          <w:sz w:val="24"/>
        </w:rPr>
        <w:t>»</w:t>
      </w:r>
    </w:p>
    <w:p w14:paraId="12C2E8E4" w14:textId="77777777" w:rsidR="00332007" w:rsidRPr="00332007" w:rsidRDefault="00332007" w:rsidP="00332007">
      <w:pPr>
        <w:keepNext/>
        <w:contextualSpacing/>
        <w:jc w:val="center"/>
        <w:outlineLvl w:val="0"/>
        <w:rPr>
          <w:rFonts w:ascii="Times New Roman" w:hAnsi="Times New Roman"/>
          <w:b/>
          <w:caps/>
          <w:color w:val="auto"/>
          <w:sz w:val="24"/>
        </w:rPr>
      </w:pPr>
    </w:p>
    <w:p w14:paraId="5A6D2CBF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1.1. Цель и место профессионального модуля в структуре образовательной программы</w:t>
      </w:r>
    </w:p>
    <w:p w14:paraId="295A84E3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Цель модуля: освоение вида деятельности «Ведение технологического процесса производства продуктов питания из рыбы и морепродуктов (водных биоресурсов и объектов аквакультуры)». </w:t>
      </w:r>
    </w:p>
    <w:p w14:paraId="10A8C8B7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Профессиональный модуль включен в обязательную часть образовательной программы по направленности «производство продукции из рыбы и морепродуктов».</w:t>
      </w:r>
    </w:p>
    <w:p w14:paraId="3628DC90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</w:p>
    <w:p w14:paraId="58A2501C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1.2. Планируемые результаты освоения профессионального модуля</w:t>
      </w:r>
    </w:p>
    <w:p w14:paraId="65E82D2B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 (п. 4.3 ПОП СПО).</w:t>
      </w:r>
    </w:p>
    <w:p w14:paraId="1719B326" w14:textId="77777777" w:rsidR="00332007" w:rsidRPr="00332007" w:rsidRDefault="00332007" w:rsidP="00332007">
      <w:pPr>
        <w:spacing w:line="276" w:lineRule="auto"/>
        <w:ind w:firstLine="709"/>
        <w:contextualSpacing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В результате освоения профессионального модуля обучающийся должен</w:t>
      </w:r>
      <w:r w:rsidRPr="00332007">
        <w:rPr>
          <w:rFonts w:ascii="Times New Roman" w:hAnsi="Times New Roman"/>
          <w:color w:val="auto"/>
          <w:sz w:val="24"/>
          <w:vertAlign w:val="superscript"/>
        </w:rPr>
        <w:footnoteReference w:id="13"/>
      </w:r>
      <w:r w:rsidRPr="00332007">
        <w:rPr>
          <w:rFonts w:ascii="Times New Roman" w:hAnsi="Times New Roman"/>
          <w:color w:val="auto"/>
          <w:sz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33"/>
        <w:gridCol w:w="2833"/>
        <w:gridCol w:w="2833"/>
      </w:tblGrid>
      <w:tr w:rsidR="00332007" w:rsidRPr="00332007" w14:paraId="415F17FC" w14:textId="77777777" w:rsidTr="00D7605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7B3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i/>
                <w:color w:val="auto"/>
                <w:sz w:val="24"/>
              </w:rPr>
              <w:t>Код ОК, ПК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DE17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Уметь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909A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Знать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F15C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Владеть навыками</w:t>
            </w:r>
          </w:p>
        </w:tc>
      </w:tr>
      <w:tr w:rsidR="00332007" w:rsidRPr="00332007" w14:paraId="4E2CA217" w14:textId="77777777" w:rsidTr="00D7605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F5E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ОК.01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E3E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распознавать задачу и/или проблему в профессиональном и/или социальном контексте, анализировать и выделять её составные части;</w:t>
            </w:r>
          </w:p>
          <w:p w14:paraId="3961034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определять этапы решения задачи, составлять план действия, реализовывать составленный план, определять необходимые ресурсы;</w:t>
            </w:r>
          </w:p>
          <w:p w14:paraId="59C7F6B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выявлять и эффективно искать информацию, необходимую для решения задачи и/или проблемы;</w:t>
            </w:r>
          </w:p>
          <w:p w14:paraId="6750933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владеть актуальными методами работы в профессиональной и смежных сферах;</w:t>
            </w:r>
          </w:p>
          <w:p w14:paraId="192D4CF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- оценивать результат и последствия своих действий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(самостоятельно или с помощью наставника)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CC2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- актуальный профессиональный и социальный контекст, в котором приходится работать и жить;</w:t>
            </w:r>
          </w:p>
          <w:p w14:paraId="32BF12F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структура плана для решения задач, алгоритмы выполнения работ в профессиональной и смежных областях;</w:t>
            </w:r>
          </w:p>
          <w:p w14:paraId="6747A38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основные источники информации и ресурсы для решения задач и/или проблем в профессиональном и/или социальном контексте;</w:t>
            </w:r>
          </w:p>
          <w:p w14:paraId="4258B64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методы работы в профессиональной и смежных сферах;</w:t>
            </w:r>
          </w:p>
          <w:p w14:paraId="6054910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F3AB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</w:tr>
      <w:tr w:rsidR="00332007" w:rsidRPr="00332007" w14:paraId="3014F0FC" w14:textId="77777777" w:rsidTr="00D7605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245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ОК.07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411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соблюдать нормы экологической безопасности;</w:t>
            </w:r>
          </w:p>
          <w:p w14:paraId="17BE1CD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определять направления ресурсосбережения в рамках профессиональной деятельности по профессии;</w:t>
            </w:r>
          </w:p>
          <w:p w14:paraId="7366358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организовывать профессиональную деятельность с соблюдением принципов бережливого производства;</w:t>
            </w:r>
          </w:p>
          <w:p w14:paraId="331F934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организовывать профессиональную деятельность с учетом знаний об изменении климатических условий региона;</w:t>
            </w:r>
          </w:p>
          <w:p w14:paraId="5D6280C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эффективно действовать в чрезвычайных ситуациях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5F0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правила экологической безопасности при ведении профессиональной деятельности;</w:t>
            </w:r>
          </w:p>
          <w:p w14:paraId="6190AE3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основные ресурсы, задействованные в профессиональной деятельности;</w:t>
            </w:r>
          </w:p>
          <w:p w14:paraId="0678295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пути обеспечения ресурсосбережения;</w:t>
            </w:r>
          </w:p>
          <w:p w14:paraId="4AD661F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принципы бережливого производства;</w:t>
            </w:r>
          </w:p>
          <w:p w14:paraId="1D78400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основные направления изменения климатических условий региона;</w:t>
            </w:r>
          </w:p>
          <w:p w14:paraId="293C3DF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правила поведения в чрезвычайных ситуациях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A072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</w:tr>
      <w:tr w:rsidR="00332007" w:rsidRPr="00332007" w14:paraId="493ADE56" w14:textId="77777777" w:rsidTr="00D7605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B68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ОК.09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681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  <w:p w14:paraId="24A5BDF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участвовать в диалогах на знакомые общие и профессиональные темы;</w:t>
            </w:r>
          </w:p>
          <w:p w14:paraId="057508B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строить простые высказывания о себе и о своей профессиональной деятельности;</w:t>
            </w:r>
          </w:p>
          <w:p w14:paraId="75DB39F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кратко обосновывать и объяснять свои действия (текущие и планируемые);</w:t>
            </w:r>
          </w:p>
          <w:p w14:paraId="764C173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писать простые связные сообщения на знакомые или интересующие профессиональные темы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97E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правила построения простых и сложных предложений на профессиональные темы;</w:t>
            </w:r>
          </w:p>
          <w:p w14:paraId="2A296DE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основные общеупотребительные глаголы (бытовая и профессиональная лексика);</w:t>
            </w:r>
          </w:p>
          <w:p w14:paraId="126AF91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лексический минимум, относящийся к описанию предметов, средств и процессов профессиональной деятельности;</w:t>
            </w:r>
          </w:p>
          <w:p w14:paraId="2CE3831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особенности произношения;</w:t>
            </w:r>
          </w:p>
          <w:p w14:paraId="2F299E2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правила чтения текстов профессиональной направленности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A42A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</w:tr>
      <w:tr w:rsidR="00332007" w:rsidRPr="00332007" w14:paraId="70116990" w14:textId="77777777" w:rsidTr="00D7605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657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ПК 1.1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EA2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- визуально оценивать исправность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технологического оборудования, систем безопасности и сигнализации, контрольно-измерительных приборов и автоматики;</w:t>
            </w:r>
          </w:p>
          <w:p w14:paraId="47B1160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применять методы, приемы наладки, настройки, ремонта и регулировки, и инструмент для наладки, настройки, ремонта и регулировки оборудования, систем безопасности и сигнализации, контрольно-измерительных приборов и автоматики;</w:t>
            </w:r>
          </w:p>
          <w:p w14:paraId="6FA6593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применять методы безопасного производства работ при осмотре и проверке функционирования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производства продуктов питания из рыбы и морепродуктов (водных биоресурсов и объектов аквакультуры) в соответствии с эксплуатационной документацией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656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- основы технологии производства продуктов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питания из рыбы и морепродуктов (водных биоресурсов и объектов аквакультуры) на автоматизированных технологических линиях;</w:t>
            </w:r>
          </w:p>
          <w:p w14:paraId="18D218E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назначение, принципы действия и устройство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из рыбы и морепродуктов (водных биоресурсов и объектов аквакультуры);</w:t>
            </w:r>
          </w:p>
          <w:p w14:paraId="4F1358D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правила эксплуатации и инструкции по техническому обслуживанию технологического оборудования, систем безопасности и сигнализации, контрольно-измерительных приборов и автоматики;</w:t>
            </w:r>
          </w:p>
          <w:p w14:paraId="3444565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методы и способы выявления и устранения неисправностей технологического оборудования, систем безопасности и сигнализации, контрольно-измерительных приборов и автоматики;</w:t>
            </w:r>
          </w:p>
          <w:p w14:paraId="3CB256A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правила безопасности при эксплуатации и обслуживании производственного оборудования, систем безопасности и сигнализации, контрольно-измерительных приборов и автоматики;</w:t>
            </w:r>
          </w:p>
          <w:p w14:paraId="20B3EE5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- порядок проведения подготовки к работе, пуска и наладки, ремонта технологического оборудования, систем безопасности и сигнализации, контрольно-измерительных приборов и автоматики;</w:t>
            </w:r>
          </w:p>
          <w:p w14:paraId="31CC0C2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E7A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- подготовки рабочего места, технологического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оборудования, систем безопасности и сигнализации, контрольно-измерительных приборов и автоматики на автоматизированных технологических линиях к запуску;</w:t>
            </w:r>
          </w:p>
          <w:p w14:paraId="6395769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проверки исправности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производства продуктов питания из рыбы и морепродуктов (водных биоресурсов и объектов аквакультуры) в соответствии с эксплуатационной документацией;</w:t>
            </w:r>
          </w:p>
          <w:p w14:paraId="77F43E9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выполнения технологических операций по устранению неисправностей в работе технологического оборудования в соответствии с эксплуатационной документацией</w:t>
            </w:r>
          </w:p>
        </w:tc>
      </w:tr>
      <w:tr w:rsidR="00332007" w:rsidRPr="00332007" w14:paraId="11DEEF74" w14:textId="77777777" w:rsidTr="00D7605C">
        <w:trPr>
          <w:trHeight w:val="32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A35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ПК 1.2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F4F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подготавливать сырье и расходные материалы к процессу производства продуктов питания из рыбы и морепродуктов (водных биоресурсов и объектов аквакультуры) в соответствии с технологическими инструкциями;</w:t>
            </w:r>
          </w:p>
          <w:p w14:paraId="621419B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оценивать качество сырья и полуфабрикатов по органолептическим показателям при выполнении технологических операций производства продуктов питания из рыбы и морепродуктов (водных биоресурсов и объектов аквакультуры);</w:t>
            </w:r>
          </w:p>
          <w:p w14:paraId="382CA90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- рассчитывать объем сырья и расходных материалов в процессе выполнения технологических операций производства продуктов питания из рыбы и морепродуктов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(водных биоресурсов и объектов аквакультуры) в соответствии с технологическими инструкциями;</w:t>
            </w:r>
          </w:p>
          <w:p w14:paraId="245E2A7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эксплуатировать оборудование для производства продуктов питания из рыбы и морепродуктов (водных биоресурсов и объектов аквакультуры) в соответствии с технологическими инструкциями на автоматизированных технологических линиях;</w:t>
            </w:r>
          </w:p>
          <w:p w14:paraId="4B8F1F4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эксплуатировать оборудование для упаковки и маркировки продуктов питания из рыбы и морепродуктов (водных биоресурсов и объектов аквакультуры);</w:t>
            </w:r>
          </w:p>
          <w:p w14:paraId="4CAF7B5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поддерживать установленные технологией режимы и режимные параметры оборудования для производства продуктов питания из рыбы и морепродуктов (водных биоресурсов и объектов аквакультуры);</w:t>
            </w:r>
          </w:p>
          <w:p w14:paraId="031AF02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устранять причины, вызывающие ухудшение качества продукции и снижение производительности технологического оборудования производства продуктов питания из рыбы и морепродуктов (водных биоресурсов и объектов аквакультуры);</w:t>
            </w:r>
          </w:p>
          <w:p w14:paraId="3B7BC93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- поддерживать установленные технологией нормативы выхода и сортности продуктов питания из рыбы и морепродуктов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(водных биоресурсов и объектов аквакультуры) в соответствии с технологическими инструкциями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C33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- порядок приемки, хранения и подготовки к использованию сырья, полуфабрикатов, расходного материала, применяемых при производстве продуктов питания из рыбы и морепродуктов (водных биоресурсов и объектов аквакультуры);</w:t>
            </w:r>
          </w:p>
          <w:p w14:paraId="1467A7A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показатели качества сырья, полуфабрикатов, расходного материала и готовой продукции при производстве продуктов питания из рыбы и морепродуктов (водных биоресурсов и объектов аквакультуры);</w:t>
            </w:r>
          </w:p>
          <w:p w14:paraId="6796FAD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- нормативы расходов сырья, полуфабрикатов, расходного материала, выхода готовой продукции при производстве продуктов питания из рыбы и морепродуктов (водных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t>биоресурсов и объектов аквакультуры);</w:t>
            </w:r>
          </w:p>
          <w:p w14:paraId="262125A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методы контроля качества продукции, причины брака продукции и меры по их устранению;</w:t>
            </w:r>
          </w:p>
          <w:p w14:paraId="60AD551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основы технологии производства продуктов питания из рыбы и морепродуктов (водных биоресурсов и объектов аквакультуры) на автоматизированных технологических линиях;</w:t>
            </w:r>
          </w:p>
          <w:p w14:paraId="74A58D9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основные технологические операции и режимы работы технологического оборудования по производству продуктов питания из рыбы и морепродуктов (водных биоресурсов и объектов аквакультуры);</w:t>
            </w:r>
          </w:p>
          <w:p w14:paraId="0E35FC4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назначение, принципы действия, устройство и правила эксплуатации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из рыбы и морепродуктов (водных биоресурсов и объектов аквакультуры);</w:t>
            </w:r>
          </w:p>
          <w:p w14:paraId="481CE80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- 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контрольно-измерительных приборов и автоматики на автоматизированных технологических линиях по производству продуктов питания из рыбы и морепродуктов (водных биоресурсов и объектов аквакультуры)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DDB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- приема-сдачи сырья и расходных материалов производства продуктов питания из рыбы и морепродуктов (водных биоресурсов и объектов аквакультуры) на автоматизированных технологических линиях в соответствии с технологическими инструкциями;</w:t>
            </w:r>
          </w:p>
          <w:p w14:paraId="012E629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мониторинга показателей входного качества и поступающего объема сырья и расходных материалов;</w:t>
            </w:r>
          </w:p>
          <w:p w14:paraId="6B87D59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регулирования параметров и режимов технологических операций производства продуктов питания из рыбы и морепродуктов (водных биоресурсов и объектов аквакультуры);</w:t>
            </w:r>
          </w:p>
          <w:p w14:paraId="5519492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- регулирования параметров качества продукции, норм расхода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t>сырья и нормативов выхода готовой продукции в процессе выполнения технологических операций производства продуктов питания из рыбы и морепродуктов (водных биоресурсов и объектов аквакультуры);</w:t>
            </w:r>
          </w:p>
          <w:p w14:paraId="461795E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упаковки и маркировки готовой продукции на специальном технологическом оборудовании</w:t>
            </w:r>
          </w:p>
        </w:tc>
      </w:tr>
    </w:tbl>
    <w:p w14:paraId="3094E685" w14:textId="77777777" w:rsidR="00332007" w:rsidRPr="00332007" w:rsidRDefault="00332007" w:rsidP="00332007">
      <w:pPr>
        <w:ind w:firstLine="709"/>
        <w:contextualSpacing/>
        <w:rPr>
          <w:rFonts w:ascii="Times New Roman" w:hAnsi="Times New Roman"/>
          <w:color w:val="auto"/>
          <w:sz w:val="24"/>
        </w:rPr>
      </w:pPr>
    </w:p>
    <w:p w14:paraId="5B5C4AB1" w14:textId="77777777" w:rsidR="00332007" w:rsidRPr="00332007" w:rsidRDefault="00332007" w:rsidP="00332007">
      <w:pPr>
        <w:keepNext/>
        <w:contextualSpacing/>
        <w:jc w:val="center"/>
        <w:outlineLvl w:val="0"/>
        <w:rPr>
          <w:rFonts w:ascii="Times New Roman" w:hAnsi="Times New Roman"/>
          <w:b/>
          <w:caps/>
          <w:color w:val="auto"/>
          <w:sz w:val="24"/>
        </w:rPr>
      </w:pPr>
      <w:r w:rsidRPr="00332007">
        <w:rPr>
          <w:rFonts w:ascii="Times New Roman" w:hAnsi="Times New Roman"/>
          <w:b/>
          <w:caps/>
          <w:color w:val="auto"/>
          <w:sz w:val="24"/>
        </w:rPr>
        <w:t>2. Структура и содержание профессионального модуля</w:t>
      </w:r>
    </w:p>
    <w:p w14:paraId="7EAA41FD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 xml:space="preserve">2.1. Трудоемкость освоения модуля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2336"/>
        <w:gridCol w:w="2463"/>
      </w:tblGrid>
      <w:tr w:rsidR="00332007" w:rsidRPr="00332007" w14:paraId="332F1B5A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27102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Наименование составных частей модуля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63B5C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Объем в часах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005E7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В т.ч. в форме практ. подготовки</w:t>
            </w:r>
          </w:p>
        </w:tc>
      </w:tr>
      <w:tr w:rsidR="00332007" w:rsidRPr="00332007" w14:paraId="1D865CA1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91A86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Учебные занятия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B4BD6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72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943B0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44</w:t>
            </w:r>
          </w:p>
        </w:tc>
      </w:tr>
      <w:tr w:rsidR="00332007" w:rsidRPr="00332007" w14:paraId="7E870957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C4DFA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Самостоятельная работа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84037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47A5D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</w:tr>
      <w:tr w:rsidR="00332007" w:rsidRPr="00332007" w14:paraId="17FECA12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E3A5B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Практика, в т.ч.: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1705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288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F13FD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288</w:t>
            </w:r>
          </w:p>
        </w:tc>
      </w:tr>
      <w:tr w:rsidR="00332007" w:rsidRPr="00332007" w14:paraId="3BDCEDE4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AE371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учебная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423CA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36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DEFFF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36</w:t>
            </w:r>
          </w:p>
        </w:tc>
      </w:tr>
      <w:tr w:rsidR="00332007" w:rsidRPr="00332007" w14:paraId="14C50B98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F1F05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производственная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5B877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252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2892C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252</w:t>
            </w:r>
          </w:p>
        </w:tc>
      </w:tr>
      <w:tr w:rsidR="00332007" w:rsidRPr="00332007" w14:paraId="09BF8A0D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A78F1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Промежуточная аттестация 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EB4A1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460B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1DE5F62F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FDD7B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Всего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07979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360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0DCDD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332</w:t>
            </w:r>
          </w:p>
        </w:tc>
      </w:tr>
    </w:tbl>
    <w:p w14:paraId="1A223222" w14:textId="77777777" w:rsidR="00332007" w:rsidRPr="00332007" w:rsidRDefault="00332007" w:rsidP="00332007">
      <w:pPr>
        <w:contextualSpacing/>
        <w:rPr>
          <w:rFonts w:ascii="Times New Roman" w:hAnsi="Times New Roman"/>
          <w:i/>
          <w:color w:val="auto"/>
          <w:sz w:val="24"/>
        </w:rPr>
      </w:pPr>
    </w:p>
    <w:p w14:paraId="2CE9F9A6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 xml:space="preserve">2.2. Структура профессионального модуля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4259"/>
        <w:gridCol w:w="903"/>
        <w:gridCol w:w="530"/>
        <w:gridCol w:w="635"/>
        <w:gridCol w:w="562"/>
        <w:gridCol w:w="422"/>
        <w:gridCol w:w="476"/>
        <w:gridCol w:w="420"/>
        <w:gridCol w:w="524"/>
      </w:tblGrid>
      <w:tr w:rsidR="00332007" w:rsidRPr="00332007" w14:paraId="20B8CA2D" w14:textId="77777777" w:rsidTr="00D7605C">
        <w:trPr>
          <w:trHeight w:val="327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3118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Код ОК, ПК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2CC0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Наименования разделов профессионального модуля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A31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Всего, час.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C93498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В т.ч. в форме практической подготовки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18F38E80" w14:textId="77777777" w:rsidR="00332007" w:rsidRPr="00332007" w:rsidRDefault="00332007" w:rsidP="00332007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Обучение по МДК, в т.ч.: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AE91D3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Учебные занятия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1D36E1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Курсовая работа (проект)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CF0672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Самостоятельная работа</w:t>
            </w:r>
            <w:r w:rsidRPr="00332007">
              <w:rPr>
                <w:rFonts w:ascii="Times New Roman" w:hAnsi="Times New Roman"/>
                <w:i/>
                <w:color w:val="auto"/>
                <w:vertAlign w:val="superscript"/>
              </w:rPr>
              <w:footnoteReference w:id="14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4E36F970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Учебная практика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2E0C161B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Производственная практика</w:t>
            </w:r>
          </w:p>
        </w:tc>
      </w:tr>
      <w:tr w:rsidR="00332007" w:rsidRPr="00332007" w14:paraId="14629246" w14:textId="77777777" w:rsidTr="00D7605C">
        <w:trPr>
          <w:trHeight w:val="73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D4F2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3563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D8F9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C9A2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FE2B63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33F2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4189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0F78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5B3B3F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FCB2C2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10</w:t>
            </w:r>
          </w:p>
        </w:tc>
      </w:tr>
      <w:tr w:rsidR="00332007" w:rsidRPr="00332007" w14:paraId="02259ADD" w14:textId="77777777" w:rsidTr="00D7605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3A1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ОК 01</w:t>
            </w:r>
          </w:p>
          <w:p w14:paraId="18CB096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ОК 07</w:t>
            </w:r>
          </w:p>
          <w:p w14:paraId="4033883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ОК 09</w:t>
            </w:r>
          </w:p>
          <w:p w14:paraId="13FE2FE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ПК 1.1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7D0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Раздел 1 Техническое обслуживание технологического оборудования производства продуктов питания из рыбы и морепродуктов (водных биоресурсов и объектов аквакультуры)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FDD0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0734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702C6E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704B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E283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7954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5A7F21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CBF93E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332007" w:rsidRPr="00332007" w14:paraId="475ECF45" w14:textId="77777777" w:rsidTr="00D7605C">
        <w:trPr>
          <w:trHeight w:val="939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D3D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ОК 01</w:t>
            </w:r>
          </w:p>
          <w:p w14:paraId="2276E5B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ОК 07</w:t>
            </w:r>
          </w:p>
          <w:p w14:paraId="46573D7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ОК 09</w:t>
            </w:r>
          </w:p>
          <w:p w14:paraId="1BDE3A4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ПК 1.2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72A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Раздел 2 Технологический процесс производства продуктов питания из рыбы и морепродуктов (водных биоресурсов и объектов аквакультуры)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C3AA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3DC8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4FE02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D803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color w:val="auto"/>
                <w:sz w:val="20"/>
              </w:rPr>
              <w:t>36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CC80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0312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DDA8B3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9DA8BA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332007" w:rsidRPr="00332007" w14:paraId="4FDFB4AD" w14:textId="77777777" w:rsidTr="00D7605C">
        <w:trPr>
          <w:trHeight w:val="31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72E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731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Учебная практика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0029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17B0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6278E6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1813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3968F2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7BCFCC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332007" w:rsidRPr="00332007" w14:paraId="395DDB33" w14:textId="77777777" w:rsidTr="00D7605C">
        <w:trPr>
          <w:trHeight w:val="31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3C7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B4F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u w:val="single"/>
              </w:rPr>
            </w:pPr>
            <w:r w:rsidRPr="00332007">
              <w:rPr>
                <w:rFonts w:ascii="Times New Roman" w:hAnsi="Times New Roman"/>
                <w:color w:val="auto"/>
              </w:rPr>
              <w:t>Производственная практика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0926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252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D117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252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1E5AD6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FAAC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97180A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82149F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18"/>
              </w:rPr>
              <w:t>252</w:t>
            </w:r>
          </w:p>
        </w:tc>
      </w:tr>
      <w:tr w:rsidR="00332007" w:rsidRPr="00332007" w14:paraId="79233AEC" w14:textId="77777777" w:rsidTr="00D7605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F94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437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Промежуточная аттестация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96FB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FF817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FD938D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2522E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E76CE6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49AA9D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</w:tr>
      <w:tr w:rsidR="00332007" w:rsidRPr="00332007" w14:paraId="00668120" w14:textId="77777777" w:rsidTr="00D7605C">
        <w:trPr>
          <w:trHeight w:val="21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738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15B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332007">
              <w:rPr>
                <w:rFonts w:ascii="Times New Roman" w:hAnsi="Times New Roman"/>
                <w:b/>
                <w:i/>
                <w:color w:val="auto"/>
              </w:rPr>
              <w:t xml:space="preserve">Всего: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5AF0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i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360</w:t>
            </w:r>
            <w:r w:rsidRPr="00332007">
              <w:rPr>
                <w:rFonts w:ascii="Times New Roman" w:hAnsi="Times New Roman"/>
                <w:b/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5EEA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332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45F38D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i/>
                <w:color w:val="auto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3913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72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4101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988F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466D94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E6B97A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18"/>
              </w:rPr>
              <w:t>252</w:t>
            </w:r>
          </w:p>
        </w:tc>
      </w:tr>
    </w:tbl>
    <w:p w14:paraId="77744937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 Полужирный" w:hAnsi="Times New Roman Полужирный"/>
          <w:b/>
          <w:color w:val="auto"/>
          <w:sz w:val="24"/>
        </w:rPr>
        <w:br w:type="page"/>
      </w:r>
      <w:r w:rsidRPr="00332007">
        <w:rPr>
          <w:rFonts w:ascii="Times New Roman" w:hAnsi="Times New Roman"/>
          <w:b/>
          <w:color w:val="auto"/>
          <w:sz w:val="24"/>
        </w:rPr>
        <w:lastRenderedPageBreak/>
        <w:t>2.3. Примерное содержание профессионального модуля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4"/>
        <w:gridCol w:w="6900"/>
      </w:tblGrid>
      <w:tr w:rsidR="00332007" w:rsidRPr="00332007" w14:paraId="77DE4C2D" w14:textId="77777777" w:rsidTr="00D7605C">
        <w:trPr>
          <w:trHeight w:val="903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C3B5" w14:textId="77777777" w:rsidR="00332007" w:rsidRPr="00332007" w:rsidRDefault="00332007" w:rsidP="00332007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Наименование разделов и тем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E13A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Примерное содержание учебного материала, практических и лабораторных занятия</w:t>
            </w:r>
          </w:p>
        </w:tc>
      </w:tr>
      <w:tr w:rsidR="00332007" w:rsidRPr="00332007" w14:paraId="4FF69BA8" w14:textId="77777777" w:rsidTr="00D7605C"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5FF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Раздел 1 Техническое обслуживание технологического оборудования производства продуктов питания из рыбы и морепродуктов (водных биоресурсов и объектов аквакультуры) (36 ак.ч.)</w:t>
            </w:r>
          </w:p>
        </w:tc>
      </w:tr>
      <w:tr w:rsidR="00332007" w:rsidRPr="00332007" w14:paraId="1D7220D9" w14:textId="77777777" w:rsidTr="00D7605C">
        <w:trPr>
          <w:trHeight w:val="20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669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МДКн01.01. Техническое обслуживание технологического оборудования производства продуктов питания из рыбы и морепродуктов (водных биоресурсов и объектов аквакультуры)</w:t>
            </w:r>
          </w:p>
        </w:tc>
      </w:tr>
      <w:tr w:rsidR="00332007" w:rsidRPr="00332007" w14:paraId="0BC0BE0C" w14:textId="77777777" w:rsidTr="00D7605C"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D99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1.1. Оборудование для выполнения подготовительных операций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FE2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75C17F7B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80BD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BD3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Транспортное оборудование</w:t>
            </w:r>
          </w:p>
        </w:tc>
      </w:tr>
      <w:tr w:rsidR="00332007" w:rsidRPr="00332007" w14:paraId="0AC49EA2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7ABC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4B4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Оборудование для мойки</w:t>
            </w:r>
          </w:p>
        </w:tc>
      </w:tr>
      <w:tr w:rsidR="00332007" w:rsidRPr="00332007" w14:paraId="6C16A4CD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722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696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Оборудование для сортирования</w:t>
            </w:r>
          </w:p>
        </w:tc>
      </w:tr>
      <w:tr w:rsidR="00332007" w:rsidRPr="00332007" w14:paraId="40745044" w14:textId="77777777" w:rsidTr="00D7605C">
        <w:trPr>
          <w:trHeight w:val="2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4D9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D90A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25ECF76A" w14:textId="77777777" w:rsidTr="00D7605C">
        <w:trPr>
          <w:trHeight w:val="204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0F4D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EB9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1. Устройство конвейеров непрерывного действия, гравитационный, пневмо- и гидротранспорт </w:t>
            </w:r>
          </w:p>
        </w:tc>
      </w:tr>
      <w:tr w:rsidR="00332007" w:rsidRPr="00332007" w14:paraId="435967B9" w14:textId="77777777" w:rsidTr="00D7605C">
        <w:trPr>
          <w:trHeight w:val="73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59E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B5D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Устройство моечных машин</w:t>
            </w:r>
          </w:p>
        </w:tc>
      </w:tr>
      <w:tr w:rsidR="00332007" w:rsidRPr="00332007" w14:paraId="199D182C" w14:textId="77777777" w:rsidTr="00D7605C">
        <w:trPr>
          <w:trHeight w:val="73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F8A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ED5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Устройство и принцип сортировочных машин</w:t>
            </w:r>
          </w:p>
        </w:tc>
      </w:tr>
      <w:tr w:rsidR="00332007" w:rsidRPr="00332007" w14:paraId="3EC78C4C" w14:textId="77777777" w:rsidTr="00D7605C">
        <w:trPr>
          <w:trHeight w:val="361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033C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9F7E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29B924D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5D5FFE4E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15E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1.2. Биотехнологическое оборудование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C088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6B8DAFDD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D951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CD03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1. Оборудование для разделки гидробионтов </w:t>
            </w:r>
          </w:p>
        </w:tc>
      </w:tr>
      <w:tr w:rsidR="00332007" w:rsidRPr="00332007" w14:paraId="63A45CFD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AD3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019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Оборудование для измельчения, перемешивания и формования</w:t>
            </w:r>
          </w:p>
        </w:tc>
      </w:tr>
      <w:tr w:rsidR="00332007" w:rsidRPr="00332007" w14:paraId="3077AE95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536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ECD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Оборудование для механического разделения</w:t>
            </w:r>
          </w:p>
        </w:tc>
      </w:tr>
      <w:tr w:rsidR="00332007" w:rsidRPr="00332007" w14:paraId="4F8D914B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4ADD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FE1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4. Оборудование для дозирования</w:t>
            </w:r>
          </w:p>
        </w:tc>
      </w:tr>
      <w:tr w:rsidR="00332007" w:rsidRPr="00332007" w14:paraId="2DCA6425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DB64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497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5. Оборудование для охлаждения и замораживания</w:t>
            </w:r>
          </w:p>
        </w:tc>
      </w:tr>
      <w:tr w:rsidR="00332007" w:rsidRPr="00332007" w14:paraId="7E6FED45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AF1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E26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6. Оборудование для размораживания</w:t>
            </w:r>
          </w:p>
        </w:tc>
      </w:tr>
      <w:tr w:rsidR="00332007" w:rsidRPr="00332007" w14:paraId="7664D162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7E6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204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7. Оборудование для варки, обжаривания, запекания</w:t>
            </w:r>
          </w:p>
        </w:tc>
      </w:tr>
      <w:tr w:rsidR="00332007" w:rsidRPr="00332007" w14:paraId="49F4D612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8B4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BAD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8. Оборудование для стерилизации</w:t>
            </w:r>
          </w:p>
        </w:tc>
      </w:tr>
      <w:tr w:rsidR="00332007" w:rsidRPr="00332007" w14:paraId="7EED16F9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5611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A8B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9. Оборудование для сушки и вяления</w:t>
            </w:r>
          </w:p>
        </w:tc>
      </w:tr>
      <w:tr w:rsidR="00332007" w:rsidRPr="00332007" w14:paraId="53DFD236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5720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4C7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10. Оборудование для копчения</w:t>
            </w:r>
          </w:p>
        </w:tc>
      </w:tr>
      <w:tr w:rsidR="00332007" w:rsidRPr="00332007" w14:paraId="24356BE4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33D0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965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11. Оборудование для посола</w:t>
            </w:r>
          </w:p>
        </w:tc>
      </w:tr>
      <w:tr w:rsidR="00332007" w:rsidRPr="00332007" w14:paraId="705443DD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D834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B1C9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68973192" w14:textId="77777777" w:rsidTr="00D7605C">
        <w:trPr>
          <w:trHeight w:val="13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56E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42E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1. Принцип работы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чешуесъёмных</w:t>
            </w:r>
            <w:proofErr w:type="spellEnd"/>
            <w:r w:rsidRPr="00332007">
              <w:rPr>
                <w:rFonts w:ascii="Times New Roman" w:hAnsi="Times New Roman"/>
                <w:color w:val="auto"/>
              </w:rPr>
              <w:t xml:space="preserve"> машин</w:t>
            </w:r>
          </w:p>
        </w:tc>
      </w:tr>
      <w:tr w:rsidR="00332007" w:rsidRPr="00332007" w14:paraId="40050B79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A614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004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Принцип работы машин для разделки рыбы</w:t>
            </w:r>
          </w:p>
        </w:tc>
      </w:tr>
      <w:tr w:rsidR="00332007" w:rsidRPr="00332007" w14:paraId="203D4F9A" w14:textId="77777777" w:rsidTr="00D7605C">
        <w:trPr>
          <w:trHeight w:val="13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ECB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CE1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Принцип работы измельчителей рыбы</w:t>
            </w:r>
          </w:p>
        </w:tc>
      </w:tr>
      <w:tr w:rsidR="00332007" w:rsidRPr="00332007" w14:paraId="0FF1D188" w14:textId="77777777" w:rsidTr="00D7605C">
        <w:trPr>
          <w:trHeight w:val="13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9B7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F9D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4. Принцип работы мешалок и реакторов</w:t>
            </w:r>
          </w:p>
        </w:tc>
      </w:tr>
      <w:tr w:rsidR="00332007" w:rsidRPr="00332007" w14:paraId="77F92CEE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0900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207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5. Принцип работы сепараторов, центрифуг, прессов </w:t>
            </w:r>
          </w:p>
        </w:tc>
      </w:tr>
      <w:tr w:rsidR="00332007" w:rsidRPr="00332007" w14:paraId="55515F36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984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B25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6. Принцип работы оборудования для дозирования кусковых и жидких/вязких продуктов</w:t>
            </w:r>
          </w:p>
        </w:tc>
      </w:tr>
      <w:tr w:rsidR="00332007" w:rsidRPr="00332007" w14:paraId="314EC1B9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8FE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8ED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7. Принцип работы охладителей и морозильных установок</w:t>
            </w:r>
          </w:p>
        </w:tc>
      </w:tr>
      <w:tr w:rsidR="00332007" w:rsidRPr="00332007" w14:paraId="765FD15F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941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0754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8. Принцип работы аппаратов для размораживания</w:t>
            </w:r>
          </w:p>
        </w:tc>
      </w:tr>
      <w:tr w:rsidR="00332007" w:rsidRPr="00332007" w14:paraId="547A4A09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2CA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3E4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9. Принцип работы варочных аппаратов и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бланширователей</w:t>
            </w:r>
            <w:proofErr w:type="spellEnd"/>
          </w:p>
        </w:tc>
      </w:tr>
      <w:tr w:rsidR="00332007" w:rsidRPr="00332007" w14:paraId="448CD783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0FDC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86DE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10. Принцип работы аппаратов для стерилизации консервов</w:t>
            </w:r>
          </w:p>
        </w:tc>
      </w:tr>
      <w:tr w:rsidR="00332007" w:rsidRPr="00332007" w14:paraId="722CC479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96F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EAB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11. Принцип работы аппаратов для сушки и вяления</w:t>
            </w:r>
          </w:p>
        </w:tc>
      </w:tr>
      <w:tr w:rsidR="00332007" w:rsidRPr="00332007" w14:paraId="7616B50E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4D2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442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12. Принцип работы коптильных камер и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дымогенераторов</w:t>
            </w:r>
            <w:proofErr w:type="spellEnd"/>
          </w:p>
        </w:tc>
      </w:tr>
      <w:tr w:rsidR="00332007" w:rsidRPr="00332007" w14:paraId="6930DB83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C3F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68CB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13. Принцип работы машин для посола рыбы</w:t>
            </w:r>
          </w:p>
        </w:tc>
      </w:tr>
      <w:tr w:rsidR="00332007" w:rsidRPr="00332007" w14:paraId="71C54DF1" w14:textId="77777777" w:rsidTr="00D7605C">
        <w:trPr>
          <w:trHeight w:val="361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0FAD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0269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3BD4E79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5AB4D7AB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F85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1.3. Оборудование для выполнения финишных операций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82B05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76237D08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ACE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49A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Оборудование для закатки</w:t>
            </w:r>
          </w:p>
        </w:tc>
      </w:tr>
      <w:tr w:rsidR="00332007" w:rsidRPr="00332007" w14:paraId="19EC26CF" w14:textId="77777777" w:rsidTr="00D7605C">
        <w:trPr>
          <w:trHeight w:hRule="exact" w:val="22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954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1B9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Оборудование для упаковки</w:t>
            </w:r>
          </w:p>
        </w:tc>
      </w:tr>
      <w:tr w:rsidR="00332007" w:rsidRPr="00332007" w14:paraId="43BF4271" w14:textId="77777777" w:rsidTr="00D7605C">
        <w:trPr>
          <w:trHeight w:hRule="exact" w:val="22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A5B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676F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3. </w:t>
            </w:r>
            <w:proofErr w:type="spellStart"/>
            <w:r w:rsidRPr="00332007">
              <w:rPr>
                <w:rFonts w:ascii="Times New Roman" w:hAnsi="Times New Roman"/>
                <w:color w:val="auto"/>
              </w:rPr>
              <w:t>Весоконтрольное</w:t>
            </w:r>
            <w:proofErr w:type="spellEnd"/>
            <w:r w:rsidRPr="00332007">
              <w:rPr>
                <w:rFonts w:ascii="Times New Roman" w:hAnsi="Times New Roman"/>
                <w:color w:val="auto"/>
              </w:rPr>
              <w:t xml:space="preserve"> оборудование</w:t>
            </w:r>
          </w:p>
        </w:tc>
      </w:tr>
      <w:tr w:rsidR="00332007" w:rsidRPr="00332007" w14:paraId="4D5AE26E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B8ED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1727B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7A0D87D2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7F1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59C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Принцип работы закаточных машин</w:t>
            </w:r>
          </w:p>
        </w:tc>
      </w:tr>
      <w:tr w:rsidR="00332007" w:rsidRPr="00332007" w14:paraId="54BF78EE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786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DDA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Принцип работы упаковочных машин</w:t>
            </w:r>
          </w:p>
        </w:tc>
      </w:tr>
      <w:tr w:rsidR="00332007" w:rsidRPr="00332007" w14:paraId="4C78B212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28D0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920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Принцип работы весов и средств изменения расхода и количества</w:t>
            </w:r>
          </w:p>
        </w:tc>
      </w:tr>
      <w:tr w:rsidR="00332007" w:rsidRPr="00332007" w14:paraId="2B55B590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42F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99E32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0EAD59A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773E41AA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10E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1.8. Техническое обслуживание машин и аппаратов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4B711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30AFA9E9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0D7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29D7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Технологические возможности, допустимые режимы работы, правила безопасной оборудования производства продуктов питания из рыбы и морепродуктов (водных биоресурсов и объектов аквакультуры)</w:t>
            </w:r>
          </w:p>
        </w:tc>
      </w:tr>
      <w:tr w:rsidR="00332007" w:rsidRPr="00332007" w14:paraId="30E8ADA1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14A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232FA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2. Технологические операции по поддержанию работоспособности оборудования производства продуктов питания из рыбы и морепродуктов (водных биоресурсов и объектов аквакультуры) </w:t>
            </w:r>
          </w:p>
        </w:tc>
      </w:tr>
      <w:tr w:rsidR="00332007" w:rsidRPr="00332007" w14:paraId="4D92C4CF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D2A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F3305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Классификация дефектов при эксплуатации оборудования производства продуктов питания из рыбы и морепродуктов (водных биоресурсов и объектов аквакультуры), методы их устранения.</w:t>
            </w:r>
          </w:p>
        </w:tc>
      </w:tr>
      <w:tr w:rsidR="00332007" w:rsidRPr="00332007" w14:paraId="4835EF9D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2A6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890FF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310DE1F7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2A2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FB3AD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</w:rPr>
              <w:t>1. Регулировка и наладка оборудования производства продуктов питания из рыбы и морепродуктов (водных биоресурсов и объектов аквакультуры)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</w:tr>
      <w:tr w:rsidR="00332007" w:rsidRPr="00332007" w14:paraId="33F4819E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849D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C66A9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Ремонт и техническое обслуживание оборудования производства продуктов питания из рыбы и морепродуктов (водных биоресурсов и объектов аквакультуры) с учетом предельной нагрузки при эксплуатации.</w:t>
            </w:r>
          </w:p>
        </w:tc>
      </w:tr>
      <w:tr w:rsidR="00332007" w:rsidRPr="00332007" w14:paraId="0176A721" w14:textId="77777777" w:rsidTr="00D7605C">
        <w:trPr>
          <w:trHeight w:val="785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64E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B53FA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74587B1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2DC4256E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500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1.9. Техническое обслуживание вспомогательного оборудования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877A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259434C2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B0E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1DE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Техническое обслуживание подъёмно-транспортных машин</w:t>
            </w:r>
          </w:p>
        </w:tc>
      </w:tr>
      <w:tr w:rsidR="00332007" w:rsidRPr="00332007" w14:paraId="5B703C1C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CA65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6F5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2. Техническое обслуживание насосов </w:t>
            </w:r>
          </w:p>
        </w:tc>
      </w:tr>
      <w:tr w:rsidR="00332007" w:rsidRPr="00332007" w14:paraId="3EEFA662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D52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81A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Ремонт деталей общего назначения</w:t>
            </w:r>
          </w:p>
        </w:tc>
      </w:tr>
      <w:tr w:rsidR="00332007" w:rsidRPr="00332007" w14:paraId="69883556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E3F5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0BE62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1F9409FF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0AAC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279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Ремонт и техническое обслуживание подвесных путей, конвейеров</w:t>
            </w:r>
          </w:p>
        </w:tc>
      </w:tr>
      <w:tr w:rsidR="00332007" w:rsidRPr="00332007" w14:paraId="39CA82BB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3C14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86D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Ремонт и техническое обслуживание насосов</w:t>
            </w:r>
          </w:p>
        </w:tc>
      </w:tr>
      <w:tr w:rsidR="00332007" w:rsidRPr="00332007" w14:paraId="62060CCC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023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90FB3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630215A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501528B0" w14:textId="77777777" w:rsidTr="00D7605C"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D97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Раздел 2. Технологический процесс производства продуктов питания из рыбы и морепродуктов (водных биоресурсов и объектов аквакультуры) (36 ак.ч.)</w:t>
            </w:r>
          </w:p>
        </w:tc>
      </w:tr>
      <w:tr w:rsidR="00332007" w:rsidRPr="00332007" w14:paraId="212A4ACC" w14:textId="77777777" w:rsidTr="00D7605C">
        <w:trPr>
          <w:trHeight w:val="20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BC1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МДКн.01.02. Технологический процесс производства продуктов питания из рыбы и морепродуктов (водных биоресурсов и объектов аквакультуры)</w:t>
            </w:r>
          </w:p>
        </w:tc>
      </w:tr>
      <w:tr w:rsidR="00332007" w:rsidRPr="00332007" w14:paraId="3D2FA31F" w14:textId="77777777" w:rsidTr="00D7605C">
        <w:trPr>
          <w:trHeight w:val="239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2D6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1.1. Технологии производства охлажденной и мороженой продукции из рыбы и морепродуктов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AD1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47E32593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A15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98F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Обработка рыбы и морепродуктов</w:t>
            </w:r>
          </w:p>
        </w:tc>
      </w:tr>
      <w:tr w:rsidR="00332007" w:rsidRPr="00332007" w14:paraId="4A023E24" w14:textId="77777777" w:rsidTr="00D7605C">
        <w:trPr>
          <w:trHeight w:val="238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51F0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66B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Охлаждение рыбы и морепродуктов</w:t>
            </w:r>
          </w:p>
        </w:tc>
      </w:tr>
      <w:tr w:rsidR="00332007" w:rsidRPr="00332007" w14:paraId="2172352F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C5BE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DB9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Замораживание рыбы и морепродуктов</w:t>
            </w:r>
          </w:p>
        </w:tc>
      </w:tr>
      <w:tr w:rsidR="00332007" w:rsidRPr="00332007" w14:paraId="212BB689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1E6C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E09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4. Условия и режимы, сроки хранения мороженой продукции</w:t>
            </w:r>
          </w:p>
        </w:tc>
      </w:tr>
      <w:tr w:rsidR="00332007" w:rsidRPr="00332007" w14:paraId="5FA63C4A" w14:textId="77777777" w:rsidTr="00D7605C">
        <w:trPr>
          <w:trHeight w:val="2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74E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5ED8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43E18F16" w14:textId="77777777" w:rsidTr="00D7605C">
        <w:trPr>
          <w:trHeight w:val="26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C91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26218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Составление технологических и аппаратурных схем производства охлажденной и мороженой продукции из рыбы и морепродуктов</w:t>
            </w:r>
          </w:p>
        </w:tc>
      </w:tr>
      <w:tr w:rsidR="00332007" w:rsidRPr="00332007" w14:paraId="5BF0A7D6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24AC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FAA09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Расчет выхода продукции</w:t>
            </w:r>
          </w:p>
        </w:tc>
      </w:tr>
      <w:tr w:rsidR="00332007" w:rsidRPr="00332007" w14:paraId="7231A969" w14:textId="77777777" w:rsidTr="00D7605C">
        <w:trPr>
          <w:trHeight w:val="26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9FCC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F633E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Изучение причин и мер предупреждения пороков продукции</w:t>
            </w:r>
          </w:p>
        </w:tc>
      </w:tr>
      <w:tr w:rsidR="00332007" w:rsidRPr="00332007" w14:paraId="5290698E" w14:textId="77777777" w:rsidTr="00D7605C">
        <w:trPr>
          <w:trHeight w:val="361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1D7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FABC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058ECE6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70F0AC2E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5244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lastRenderedPageBreak/>
              <w:t>Тема 1.2. Технологии производства соленой, маринованной, пряной продукции и пресервов из рыбы и морепродуктов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6C0D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13243EE0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43C4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6952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Разделка рыбы для производства соленой, пряной, маринованной продукции и пресервов из рыбы и морепродуктов</w:t>
            </w:r>
          </w:p>
        </w:tc>
      </w:tr>
      <w:tr w:rsidR="00332007" w:rsidRPr="00332007" w14:paraId="050D89C6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E51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3CF19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Посол рыбы и морепродуктов</w:t>
            </w:r>
          </w:p>
        </w:tc>
      </w:tr>
      <w:tr w:rsidR="00332007" w:rsidRPr="00332007" w14:paraId="2AA75228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28D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0A13D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Производство пряной продукции из водных биоресурсов</w:t>
            </w:r>
          </w:p>
        </w:tc>
      </w:tr>
      <w:tr w:rsidR="00332007" w:rsidRPr="00332007" w14:paraId="2E1D2EDC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8D8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CDCC2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4. Производство маринованной продукции из рыбы и морепродуктов</w:t>
            </w:r>
          </w:p>
        </w:tc>
      </w:tr>
      <w:tr w:rsidR="00332007" w:rsidRPr="00332007" w14:paraId="7A76CCDA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872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9D168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5. Производство пресервов из рыбы и морепродуктов</w:t>
            </w:r>
          </w:p>
        </w:tc>
      </w:tr>
      <w:tr w:rsidR="00332007" w:rsidRPr="00332007" w14:paraId="1B63C148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B8C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C6DEF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6. Условия и режимы, сроки хранения соленой, пряной, маринованной продукции и пресервов</w:t>
            </w:r>
          </w:p>
        </w:tc>
      </w:tr>
      <w:tr w:rsidR="00332007" w:rsidRPr="00332007" w14:paraId="474B7FAE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B90D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A160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09363100" w14:textId="77777777" w:rsidTr="00D7605C">
        <w:trPr>
          <w:trHeight w:val="26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031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94AC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Составление технологических и аппаратурных схем производства моленой, маринованной, пряной продукции и пресервов из рыбы и морепродуктов</w:t>
            </w:r>
          </w:p>
        </w:tc>
      </w:tr>
      <w:tr w:rsidR="00332007" w:rsidRPr="00332007" w14:paraId="5DC52660" w14:textId="77777777" w:rsidTr="00D7605C">
        <w:trPr>
          <w:trHeight w:val="26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80C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197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3E242A0E" w14:textId="77777777" w:rsidTr="00D7605C">
        <w:trPr>
          <w:trHeight w:hRule="exact" w:val="22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0E8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60798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Расчет выхода продукции</w:t>
            </w:r>
          </w:p>
        </w:tc>
      </w:tr>
      <w:tr w:rsidR="00332007" w:rsidRPr="00332007" w14:paraId="3657E8DB" w14:textId="77777777" w:rsidTr="00D7605C">
        <w:trPr>
          <w:trHeight w:hRule="exact" w:val="22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4364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C00C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Изучение причин и мер предупреждения пороков продукции</w:t>
            </w:r>
          </w:p>
        </w:tc>
      </w:tr>
      <w:tr w:rsidR="00332007" w:rsidRPr="00332007" w14:paraId="19F5419C" w14:textId="77777777" w:rsidTr="00D7605C">
        <w:trPr>
          <w:trHeight w:val="361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E38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0FD2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65FC452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6B288C9C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B4BE" w14:textId="77777777" w:rsidR="00332007" w:rsidRPr="00332007" w:rsidRDefault="00332007" w:rsidP="00332007">
            <w:pPr>
              <w:contextualSpacing/>
              <w:rPr>
                <w:color w:val="auto"/>
                <w:shd w:val="clear" w:color="auto" w:fill="E2006E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1.3. Технологии производства копченой, вяленой и сушеной продукции из рыбы и морепродуктов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CCA4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Содержание</w:t>
            </w:r>
          </w:p>
        </w:tc>
      </w:tr>
      <w:tr w:rsidR="00332007" w:rsidRPr="00332007" w14:paraId="00F0C8D8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2AD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26E5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Производство копченой продукции из рыбы и морепродуктов</w:t>
            </w:r>
          </w:p>
        </w:tc>
      </w:tr>
      <w:tr w:rsidR="00332007" w:rsidRPr="00332007" w14:paraId="77208E2A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BEE4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9020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Производство балычных изделий</w:t>
            </w:r>
          </w:p>
        </w:tc>
      </w:tr>
      <w:tr w:rsidR="00332007" w:rsidRPr="00332007" w14:paraId="018B1DAF" w14:textId="77777777" w:rsidTr="00D7605C">
        <w:trPr>
          <w:trHeight w:val="26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D6E5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EFE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Производство сушеной продукции из рыбы и морепродуктов</w:t>
            </w:r>
          </w:p>
        </w:tc>
      </w:tr>
      <w:tr w:rsidR="00332007" w:rsidRPr="00332007" w14:paraId="625437A4" w14:textId="77777777" w:rsidTr="00D7605C">
        <w:trPr>
          <w:trHeight w:val="26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7A1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DB6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7FA4D702" w14:textId="77777777" w:rsidTr="00D7605C">
        <w:trPr>
          <w:trHeight w:val="228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6904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B4A18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507B9526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5F6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2D35F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Составление технологических и аппаратурных схем производства копченой, вяленой и сушеной продукции из рыбы и морепродуктов</w:t>
            </w:r>
          </w:p>
        </w:tc>
      </w:tr>
      <w:tr w:rsidR="00332007" w:rsidRPr="00332007" w14:paraId="4A1B5094" w14:textId="77777777" w:rsidTr="00D7605C">
        <w:trPr>
          <w:trHeight w:val="228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C5E5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55BC0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Расчет выхода продукции</w:t>
            </w:r>
          </w:p>
        </w:tc>
      </w:tr>
      <w:tr w:rsidR="00332007" w:rsidRPr="00332007" w14:paraId="57FA093A" w14:textId="77777777" w:rsidTr="00D7605C">
        <w:trPr>
          <w:trHeight w:val="228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172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827C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Изучение причин и мер предупреждения пороков продукции</w:t>
            </w:r>
          </w:p>
        </w:tc>
      </w:tr>
      <w:tr w:rsidR="00332007" w:rsidRPr="00332007" w14:paraId="5F64C574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E86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0E50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07FF121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40A31882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E49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1.4. Технологии производства стерилизованных консервов из рыбы и морепродуктов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09021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Содержание</w:t>
            </w:r>
          </w:p>
        </w:tc>
      </w:tr>
      <w:tr w:rsidR="00332007" w:rsidRPr="00332007" w14:paraId="4BBB60E7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0460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E4A5D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Производство стерилизованных консервов из рыбы и морепродуктов</w:t>
            </w:r>
          </w:p>
        </w:tc>
      </w:tr>
      <w:tr w:rsidR="00332007" w:rsidRPr="00332007" w14:paraId="586838AB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6D6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F39C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Технологические схемы производства консервов из рыбы и морепродуктов</w:t>
            </w:r>
          </w:p>
        </w:tc>
      </w:tr>
      <w:tr w:rsidR="00332007" w:rsidRPr="00332007" w14:paraId="3C6CEDA9" w14:textId="77777777" w:rsidTr="00D7605C">
        <w:trPr>
          <w:trHeight w:val="26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ECE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6D7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Требования к качеству стерилизованных консервов</w:t>
            </w:r>
          </w:p>
        </w:tc>
      </w:tr>
      <w:tr w:rsidR="00332007" w:rsidRPr="00332007" w14:paraId="543B1411" w14:textId="77777777" w:rsidTr="00D7605C">
        <w:trPr>
          <w:trHeight w:val="269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4E6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8F5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5F71875A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A0D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917CE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31896820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74F1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2D14F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Составление технологических и аппаратурных схем производства стерилизованных консервов из рыбы и морепродуктов</w:t>
            </w:r>
          </w:p>
        </w:tc>
      </w:tr>
      <w:tr w:rsidR="00332007" w:rsidRPr="00332007" w14:paraId="58A48DC1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4FC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3DF31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Расчет выхода продукции</w:t>
            </w:r>
          </w:p>
        </w:tc>
      </w:tr>
      <w:tr w:rsidR="00332007" w:rsidRPr="00332007" w14:paraId="09B23B86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067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71B6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Изучение причин и мер предупреждения пороков продукции</w:t>
            </w:r>
          </w:p>
        </w:tc>
      </w:tr>
      <w:tr w:rsidR="00332007" w:rsidRPr="00332007" w14:paraId="2FEB8DB9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2AB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DA0A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0219B96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766187E1" w14:textId="77777777" w:rsidTr="00D7605C"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C71A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Учебная практика </w:t>
            </w:r>
          </w:p>
          <w:p w14:paraId="37EB1992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Виды работ:</w:t>
            </w:r>
          </w:p>
          <w:p w14:paraId="5140C9E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1.Ознакомление с производственной лабораторией. Инструктаж по технике безопасности, охране труда, противопожарной безопасности.</w:t>
            </w:r>
          </w:p>
          <w:p w14:paraId="3D8DC6C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Отработка практических навыков по регулировке и наладке оборудования.</w:t>
            </w:r>
          </w:p>
          <w:p w14:paraId="030ECA4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Отработка практических навыков по техническому обслуживанию основного и вспомогательного оборудования.</w:t>
            </w:r>
          </w:p>
          <w:p w14:paraId="697302C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4. Отработка практических навыков по выявлению и устранению неполадок в работе оборудования.</w:t>
            </w:r>
          </w:p>
          <w:p w14:paraId="7C3E3ED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lastRenderedPageBreak/>
              <w:t>5. Отработка практических навыков по производству охлажденной и мороженой продукции из рыбы и морепродуктов.</w:t>
            </w:r>
          </w:p>
          <w:p w14:paraId="7AFED2C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6 Отработка практических навыков по производству соленой, маринованной, пряной продукции и пресервов из рыбы и морепродуктов.</w:t>
            </w:r>
          </w:p>
          <w:p w14:paraId="1CE9913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7. Отработка практических навыков по производству копченой, вяленой и сушеной продукции из рыбы и морепродуктов.</w:t>
            </w:r>
          </w:p>
          <w:p w14:paraId="47757C6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8. Отработка практических навыков по производству стерилизованных консервов из рыбы и морепродуктов.</w:t>
            </w:r>
          </w:p>
          <w:p w14:paraId="0132011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9. Отработка практических навыков маркировки готовой продукции.</w:t>
            </w:r>
          </w:p>
        </w:tc>
      </w:tr>
      <w:tr w:rsidR="00332007" w:rsidRPr="00332007" w14:paraId="3A7ECEEC" w14:textId="77777777" w:rsidTr="00D7605C">
        <w:trPr>
          <w:trHeight w:val="317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B47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lastRenderedPageBreak/>
              <w:t xml:space="preserve">Производственная практика </w:t>
            </w:r>
          </w:p>
          <w:p w14:paraId="1466ADB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Виды работ:</w:t>
            </w:r>
          </w:p>
          <w:p w14:paraId="4223604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Инструктаж по технике безопасности и производственной санитарии.</w:t>
            </w:r>
          </w:p>
          <w:p w14:paraId="62318E5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Знакомство с оборудованием предприятия.</w:t>
            </w:r>
          </w:p>
          <w:p w14:paraId="222E4D7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Подготовка оборудования к работе.</w:t>
            </w:r>
          </w:p>
          <w:p w14:paraId="655E880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4. Регулировка и наладка оборудования.</w:t>
            </w:r>
          </w:p>
          <w:p w14:paraId="7694438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5. Техническое обслуживание оборудования производства продуктов питания из рыбы и морепродуктов (водных биоресурсов и объектов аквакультуры).</w:t>
            </w:r>
          </w:p>
          <w:p w14:paraId="30F0C3C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6. Техническое обслуживание вспомогательного оборудования.</w:t>
            </w:r>
          </w:p>
          <w:p w14:paraId="1F947D3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7. Выявление и устранение неполадок в работе оборудования.</w:t>
            </w:r>
          </w:p>
          <w:p w14:paraId="1E95915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8. Ведение технологических процессов производства охлажденной и мороженой продукции из рыбы и морепродуктов.</w:t>
            </w:r>
          </w:p>
          <w:p w14:paraId="6AF5539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9. Ведение технологических процессов производства соленой, маринованной, пряной продукции и пресервов из рыбы и морепродуктов.</w:t>
            </w:r>
          </w:p>
          <w:p w14:paraId="6095201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10. Ведение технологических процессов производства копченой, вяленой и сушеной продукции из рыбы и морепродуктов.</w:t>
            </w:r>
          </w:p>
          <w:p w14:paraId="53FD415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11. Ведение технологических процессов производства стерилизованных консервов из рыбы и морепродуктов.</w:t>
            </w:r>
          </w:p>
          <w:p w14:paraId="35BF78E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12. Ведение процесса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t>упаковки и маркировки готовой продукции.</w:t>
            </w:r>
          </w:p>
          <w:p w14:paraId="0D8ECDE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13. Выявление и устранение дефектов продуктов питания из мяса и колбасных изделий.</w:t>
            </w:r>
          </w:p>
        </w:tc>
      </w:tr>
      <w:tr w:rsidR="00332007" w:rsidRPr="00332007" w14:paraId="5DBC3D02" w14:textId="77777777" w:rsidTr="00D7605C"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F4B3" w14:textId="77777777" w:rsidR="00332007" w:rsidRPr="00332007" w:rsidRDefault="00332007" w:rsidP="00332007">
            <w:pPr>
              <w:spacing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332007">
              <w:rPr>
                <w:rFonts w:ascii="Times New Roman" w:hAnsi="Times New Roman"/>
                <w:b/>
                <w:i/>
                <w:color w:val="auto"/>
              </w:rPr>
              <w:t>Рекомендуемая форма промежуточной аттестации – зачет/экзамен</w:t>
            </w:r>
          </w:p>
        </w:tc>
      </w:tr>
      <w:tr w:rsidR="00332007" w:rsidRPr="00332007" w14:paraId="7B225426" w14:textId="77777777" w:rsidTr="00D7605C"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6898" w14:textId="77777777" w:rsidR="00332007" w:rsidRPr="00332007" w:rsidRDefault="00332007" w:rsidP="00332007">
            <w:pPr>
              <w:spacing w:line="276" w:lineRule="auto"/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Всего 360 ак.ч.</w:t>
            </w:r>
          </w:p>
        </w:tc>
      </w:tr>
    </w:tbl>
    <w:p w14:paraId="6F033A33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outlineLvl w:val="1"/>
        <w:rPr>
          <w:rFonts w:ascii="Times New Roman" w:hAnsi="Times New Roman"/>
          <w:b/>
          <w:color w:val="auto"/>
          <w:sz w:val="24"/>
        </w:rPr>
      </w:pPr>
    </w:p>
    <w:p w14:paraId="69DCB53B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outlineLvl w:val="1"/>
        <w:rPr>
          <w:rFonts w:ascii="Times New Roman" w:hAnsi="Times New Roman"/>
          <w:b/>
          <w:i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3. Условия реализации профессионального модуля</w:t>
      </w:r>
    </w:p>
    <w:p w14:paraId="53217844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3.1. Материально-техническое обеспечение</w:t>
      </w:r>
    </w:p>
    <w:p w14:paraId="460FAEC1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Кабинеты</w:t>
      </w:r>
      <w:r w:rsidRPr="00332007">
        <w:rPr>
          <w:rFonts w:ascii="Times New Roman" w:hAnsi="Times New Roman"/>
          <w:i/>
          <w:color w:val="auto"/>
          <w:sz w:val="24"/>
        </w:rPr>
        <w:t xml:space="preserve"> </w:t>
      </w:r>
      <w:r w:rsidRPr="00332007">
        <w:rPr>
          <w:rFonts w:ascii="Times New Roman" w:hAnsi="Times New Roman"/>
          <w:color w:val="auto"/>
          <w:sz w:val="24"/>
        </w:rPr>
        <w:t>общепрофессиональных дисциплин и профессиональных модулей,</w:t>
      </w:r>
      <w:r w:rsidRPr="00332007">
        <w:rPr>
          <w:rFonts w:ascii="Times New Roman" w:hAnsi="Times New Roman"/>
          <w:i/>
          <w:color w:val="auto"/>
          <w:sz w:val="24"/>
        </w:rPr>
        <w:t xml:space="preserve"> </w:t>
      </w:r>
      <w:r w:rsidRPr="00332007">
        <w:rPr>
          <w:rFonts w:ascii="Times New Roman" w:hAnsi="Times New Roman"/>
          <w:color w:val="auto"/>
          <w:sz w:val="24"/>
        </w:rPr>
        <w:t xml:space="preserve">оснащенные в соответствии с приложением 3 ПОП СПО. </w:t>
      </w:r>
    </w:p>
    <w:p w14:paraId="62B00B16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Лаборатория «Технического оснащения и организации рабочего места»,</w:t>
      </w:r>
      <w:r w:rsidRPr="00332007">
        <w:rPr>
          <w:rFonts w:ascii="Times New Roman" w:hAnsi="Times New Roman"/>
          <w:i/>
          <w:color w:val="auto"/>
          <w:sz w:val="24"/>
        </w:rPr>
        <w:t xml:space="preserve"> </w:t>
      </w:r>
      <w:r w:rsidRPr="00332007">
        <w:rPr>
          <w:rFonts w:ascii="Times New Roman" w:hAnsi="Times New Roman"/>
          <w:color w:val="auto"/>
          <w:sz w:val="24"/>
        </w:rPr>
        <w:t>оснащенная в соответствии с приложением 3 ПОП СПО</w:t>
      </w:r>
      <w:r w:rsidRPr="00332007">
        <w:rPr>
          <w:rFonts w:ascii="Times New Roman" w:hAnsi="Times New Roman"/>
          <w:i/>
          <w:color w:val="auto"/>
          <w:sz w:val="24"/>
        </w:rPr>
        <w:t>.</w:t>
      </w:r>
    </w:p>
    <w:p w14:paraId="16A63731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Мастерские «Электрооборудования», «Технологического оборудования»</w:t>
      </w:r>
      <w:r w:rsidRPr="00332007">
        <w:rPr>
          <w:rFonts w:ascii="Times New Roman" w:hAnsi="Times New Roman"/>
          <w:i/>
          <w:color w:val="auto"/>
          <w:sz w:val="24"/>
        </w:rPr>
        <w:t xml:space="preserve">, </w:t>
      </w:r>
      <w:r w:rsidRPr="00332007">
        <w:rPr>
          <w:rFonts w:ascii="Times New Roman" w:hAnsi="Times New Roman"/>
          <w:color w:val="auto"/>
          <w:sz w:val="24"/>
        </w:rPr>
        <w:t>оснащенная(ые) в соответствии с приложением 3 ПОП СПО</w:t>
      </w:r>
      <w:r w:rsidRPr="00332007">
        <w:rPr>
          <w:rFonts w:ascii="Times New Roman" w:hAnsi="Times New Roman"/>
          <w:i/>
          <w:color w:val="auto"/>
          <w:sz w:val="24"/>
        </w:rPr>
        <w:t>.</w:t>
      </w:r>
    </w:p>
    <w:p w14:paraId="01A0115F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Оснащенные базы практики (мастерские/зоны по видам работ), оснащенные в соответствии с приложением 3 ПОП СПО</w:t>
      </w:r>
      <w:r w:rsidRPr="00332007">
        <w:rPr>
          <w:rFonts w:ascii="Times New Roman" w:hAnsi="Times New Roman"/>
          <w:i/>
          <w:color w:val="auto"/>
          <w:sz w:val="24"/>
        </w:rPr>
        <w:t>.</w:t>
      </w:r>
    </w:p>
    <w:p w14:paraId="74C71052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</w:p>
    <w:p w14:paraId="13CA1D71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3.2. Учебно-методическое обеспечение</w:t>
      </w:r>
    </w:p>
    <w:p w14:paraId="4BD83C9C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419A0E3B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</w:p>
    <w:p w14:paraId="4E20B3F1" w14:textId="77777777" w:rsidR="00332007" w:rsidRPr="00332007" w:rsidRDefault="00332007" w:rsidP="00332007">
      <w:pPr>
        <w:spacing w:line="276" w:lineRule="auto"/>
        <w:ind w:firstLine="709"/>
        <w:contextualSpacing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lastRenderedPageBreak/>
        <w:t>3.2.1. Основные печатные и/или электронные издания</w:t>
      </w:r>
    </w:p>
    <w:p w14:paraId="57A3FB77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1.</w:t>
      </w:r>
      <w:r w:rsidRPr="00332007">
        <w:rPr>
          <w:rFonts w:ascii="Times New Roman" w:hAnsi="Times New Roman"/>
          <w:b/>
          <w:color w:val="auto"/>
          <w:sz w:val="24"/>
        </w:rPr>
        <w:t xml:space="preserve"> </w:t>
      </w:r>
      <w:r w:rsidRPr="00332007">
        <w:rPr>
          <w:rFonts w:ascii="Times New Roman" w:hAnsi="Times New Roman"/>
          <w:color w:val="auto"/>
          <w:sz w:val="24"/>
        </w:rPr>
        <w:t>Бредихин С.А.</w:t>
      </w:r>
      <w:r w:rsidRPr="00332007">
        <w:rPr>
          <w:rFonts w:ascii="Times New Roman" w:hAnsi="Times New Roman"/>
          <w:b/>
          <w:color w:val="auto"/>
          <w:sz w:val="24"/>
        </w:rPr>
        <w:t xml:space="preserve"> </w:t>
      </w:r>
      <w:r w:rsidRPr="00332007">
        <w:rPr>
          <w:rFonts w:ascii="Times New Roman" w:hAnsi="Times New Roman"/>
          <w:color w:val="auto"/>
          <w:sz w:val="24"/>
        </w:rPr>
        <w:t>Процессы и аппараты пищевой технологии / С. А. Бредихин, А. С. Бредихин, В. Г. Жуков [и др.</w:t>
      </w:r>
      <w:proofErr w:type="gramStart"/>
      <w:r w:rsidRPr="00332007">
        <w:rPr>
          <w:rFonts w:ascii="Times New Roman" w:hAnsi="Times New Roman"/>
          <w:color w:val="auto"/>
          <w:sz w:val="24"/>
        </w:rPr>
        <w:t>] ;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Под ред.: Бредихин С. </w:t>
      </w:r>
      <w:proofErr w:type="gramStart"/>
      <w:r w:rsidRPr="00332007">
        <w:rPr>
          <w:rFonts w:ascii="Times New Roman" w:hAnsi="Times New Roman"/>
          <w:color w:val="auto"/>
          <w:sz w:val="24"/>
        </w:rPr>
        <w:t>А..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— 2-е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2023. — 544 с. — ISBN 978-5-507-45561-4. 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 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</w:t>
      </w:r>
      <w:hyperlink r:id="rId38" w:history="1">
        <w:r w:rsidRPr="00332007">
          <w:rPr>
            <w:rFonts w:ascii="Times New Roman" w:hAnsi="Times New Roman"/>
            <w:color w:val="auto"/>
            <w:sz w:val="24"/>
            <w:u w:val="single"/>
          </w:rPr>
          <w:t>https://e.lanbook.com/book/276377</w:t>
        </w:r>
      </w:hyperlink>
      <w:r w:rsidRPr="00332007">
        <w:rPr>
          <w:rFonts w:ascii="Times New Roman" w:hAnsi="Times New Roman"/>
          <w:color w:val="auto"/>
          <w:sz w:val="24"/>
        </w:rPr>
        <w:t>.</w:t>
      </w:r>
    </w:p>
    <w:p w14:paraId="48F2F90B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2. Бредихин, С. А. Технологическое оборудование рыбоперерабатывающих производств / С. А. Бредихин, И. Н. Ким, Т. И. Ткаченко.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2022. — 744 с. — ISBN 978-5-507-44048-1. 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 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</w:t>
      </w:r>
      <w:hyperlink r:id="rId39" w:history="1">
        <w:r w:rsidRPr="00332007">
          <w:rPr>
            <w:rFonts w:ascii="Times New Roman" w:hAnsi="Times New Roman"/>
            <w:color w:val="auto"/>
            <w:sz w:val="24"/>
            <w:u w:val="single"/>
          </w:rPr>
          <w:t>https://e.lanbook.com/book/207527</w:t>
        </w:r>
      </w:hyperlink>
      <w:r w:rsidRPr="00332007">
        <w:rPr>
          <w:rFonts w:ascii="Times New Roman" w:hAnsi="Times New Roman"/>
          <w:color w:val="auto"/>
          <w:sz w:val="24"/>
        </w:rPr>
        <w:t xml:space="preserve">. </w:t>
      </w:r>
    </w:p>
    <w:p w14:paraId="2C48FBA8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3. </w:t>
      </w:r>
      <w:r w:rsidRPr="00332007">
        <w:rPr>
          <w:rFonts w:ascii="Times New Roman" w:hAnsi="Times New Roman"/>
          <w:color w:val="auto"/>
          <w:sz w:val="24"/>
          <w:highlight w:val="white"/>
        </w:rPr>
        <w:t>Долганова, Н. В. Микробиологические основы технологии переработки гидробионтов / Н. В. Долганова, Е. В. Першина, З. К. Хасанова. — 2-е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  <w:highlight w:val="white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  <w:highlight w:val="white"/>
        </w:rPr>
        <w:t xml:space="preserve"> Лань, 2023. — 288 с. — ISBN 978-5-507-47828-6. — </w:t>
      </w:r>
      <w:proofErr w:type="gramStart"/>
      <w:r w:rsidRPr="00332007">
        <w:rPr>
          <w:rFonts w:ascii="Times New Roman" w:hAnsi="Times New Roman"/>
          <w:color w:val="auto"/>
          <w:sz w:val="24"/>
          <w:highlight w:val="white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  <w:highlight w:val="white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  <w:highlight w:val="white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  <w:highlight w:val="white"/>
        </w:rPr>
        <w:t xml:space="preserve"> электронно-библиотечная система. — URL: </w:t>
      </w:r>
      <w:hyperlink r:id="rId40" w:history="1">
        <w:r w:rsidRPr="00332007">
          <w:rPr>
            <w:rFonts w:ascii="Times New Roman" w:hAnsi="Times New Roman"/>
            <w:color w:val="auto"/>
            <w:sz w:val="24"/>
            <w:highlight w:val="white"/>
            <w:u w:val="single"/>
          </w:rPr>
          <w:t>https://e.lanbook.com/book/329063</w:t>
        </w:r>
      </w:hyperlink>
      <w:r w:rsidRPr="00332007">
        <w:rPr>
          <w:rFonts w:ascii="Times New Roman" w:hAnsi="Times New Roman"/>
          <w:color w:val="auto"/>
          <w:sz w:val="24"/>
          <w:highlight w:val="white"/>
        </w:rPr>
        <w:t xml:space="preserve">. </w:t>
      </w:r>
    </w:p>
    <w:p w14:paraId="06EB1BA6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4. </w:t>
      </w:r>
      <w:r w:rsidRPr="00332007">
        <w:rPr>
          <w:rFonts w:ascii="Times New Roman" w:hAnsi="Times New Roman"/>
          <w:color w:val="auto"/>
          <w:sz w:val="24"/>
          <w:highlight w:val="white"/>
        </w:rPr>
        <w:t xml:space="preserve">Максимова, С. Н. Технология консервов из водных биологических </w:t>
      </w:r>
      <w:proofErr w:type="gramStart"/>
      <w:r w:rsidRPr="00332007">
        <w:rPr>
          <w:rFonts w:ascii="Times New Roman" w:hAnsi="Times New Roman"/>
          <w:color w:val="auto"/>
          <w:sz w:val="24"/>
          <w:highlight w:val="white"/>
        </w:rPr>
        <w:t>ресурсов :</w:t>
      </w:r>
      <w:proofErr w:type="gramEnd"/>
      <w:r w:rsidRPr="00332007">
        <w:rPr>
          <w:rFonts w:ascii="Times New Roman" w:hAnsi="Times New Roman"/>
          <w:color w:val="auto"/>
          <w:sz w:val="24"/>
          <w:highlight w:val="white"/>
        </w:rPr>
        <w:t xml:space="preserve"> учебное пособие для </w:t>
      </w:r>
      <w:proofErr w:type="spellStart"/>
      <w:r w:rsidRPr="00332007">
        <w:rPr>
          <w:rFonts w:ascii="Times New Roman" w:hAnsi="Times New Roman"/>
          <w:color w:val="auto"/>
          <w:sz w:val="24"/>
          <w:highlight w:val="white"/>
        </w:rPr>
        <w:t>спо</w:t>
      </w:r>
      <w:proofErr w:type="spellEnd"/>
      <w:r w:rsidRPr="00332007">
        <w:rPr>
          <w:rFonts w:ascii="Times New Roman" w:hAnsi="Times New Roman"/>
          <w:color w:val="auto"/>
          <w:sz w:val="24"/>
          <w:highlight w:val="white"/>
        </w:rPr>
        <w:t xml:space="preserve"> / С. Н. Максимова, З. П. </w:t>
      </w:r>
      <w:proofErr w:type="spellStart"/>
      <w:r w:rsidRPr="00332007">
        <w:rPr>
          <w:rFonts w:ascii="Times New Roman" w:hAnsi="Times New Roman"/>
          <w:color w:val="auto"/>
          <w:sz w:val="24"/>
          <w:highlight w:val="white"/>
        </w:rPr>
        <w:t>Швидкая</w:t>
      </w:r>
      <w:proofErr w:type="spellEnd"/>
      <w:r w:rsidRPr="00332007">
        <w:rPr>
          <w:rFonts w:ascii="Times New Roman" w:hAnsi="Times New Roman"/>
          <w:color w:val="auto"/>
          <w:sz w:val="24"/>
          <w:highlight w:val="white"/>
        </w:rPr>
        <w:t>, Е. М. Панчишина. — Санкт-</w:t>
      </w:r>
      <w:proofErr w:type="gramStart"/>
      <w:r w:rsidRPr="00332007">
        <w:rPr>
          <w:rFonts w:ascii="Times New Roman" w:hAnsi="Times New Roman"/>
          <w:color w:val="auto"/>
          <w:sz w:val="24"/>
          <w:highlight w:val="white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  <w:highlight w:val="white"/>
        </w:rPr>
        <w:t xml:space="preserve"> Лань, 2020. — 144 с. — ISBN 978-5-8114-6438-8. — </w:t>
      </w:r>
      <w:proofErr w:type="gramStart"/>
      <w:r w:rsidRPr="00332007">
        <w:rPr>
          <w:rFonts w:ascii="Times New Roman" w:hAnsi="Times New Roman"/>
          <w:color w:val="auto"/>
          <w:sz w:val="24"/>
          <w:highlight w:val="white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  <w:highlight w:val="white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  <w:highlight w:val="white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  <w:highlight w:val="white"/>
        </w:rPr>
        <w:t xml:space="preserve"> электронно-библиотечная система. — URL: </w:t>
      </w:r>
      <w:hyperlink r:id="rId41" w:history="1">
        <w:r w:rsidRPr="00332007">
          <w:rPr>
            <w:rFonts w:ascii="Times New Roman" w:hAnsi="Times New Roman"/>
            <w:color w:val="auto"/>
            <w:sz w:val="24"/>
            <w:highlight w:val="white"/>
            <w:u w:val="single"/>
          </w:rPr>
          <w:t>https://e.lanbook.com/book/147349</w:t>
        </w:r>
      </w:hyperlink>
      <w:r w:rsidRPr="00332007">
        <w:rPr>
          <w:rFonts w:ascii="Times New Roman" w:hAnsi="Times New Roman"/>
          <w:color w:val="auto"/>
          <w:sz w:val="24"/>
          <w:highlight w:val="white"/>
        </w:rPr>
        <w:t xml:space="preserve">. </w:t>
      </w:r>
    </w:p>
    <w:p w14:paraId="04906AF4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5. </w:t>
      </w:r>
      <w:r w:rsidRPr="00332007">
        <w:rPr>
          <w:rFonts w:ascii="Times New Roman" w:hAnsi="Times New Roman"/>
          <w:color w:val="auto"/>
          <w:sz w:val="24"/>
          <w:highlight w:val="white"/>
        </w:rPr>
        <w:t>Мишанин, Ю. Ф. Рациональная переработка мясного и рыбного сырья / Ю. Ф. Мишанин, Г. И. Касьянов, А. А. Запорожский. — 3-е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  <w:highlight w:val="white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  <w:highlight w:val="white"/>
        </w:rPr>
        <w:t xml:space="preserve"> Лань, 2023. — 720 с. — ISBN 978-5-507-45577-5. — </w:t>
      </w:r>
      <w:proofErr w:type="gramStart"/>
      <w:r w:rsidRPr="00332007">
        <w:rPr>
          <w:rFonts w:ascii="Times New Roman" w:hAnsi="Times New Roman"/>
          <w:color w:val="auto"/>
          <w:sz w:val="24"/>
          <w:highlight w:val="white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  <w:highlight w:val="white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  <w:highlight w:val="white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  <w:highlight w:val="white"/>
        </w:rPr>
        <w:t xml:space="preserve"> электронно-библиотечная система. — URL: https://e.lanbook.com/book/276437.</w:t>
      </w:r>
    </w:p>
    <w:p w14:paraId="3363B63C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6. Трухачев, В. И. Эксплуатация и обслуживание холодильного оборудования на предприятиях АПК / В. И. Трухачев, И. В. </w:t>
      </w:r>
      <w:proofErr w:type="spellStart"/>
      <w:r w:rsidRPr="00332007">
        <w:rPr>
          <w:rFonts w:ascii="Times New Roman" w:hAnsi="Times New Roman"/>
          <w:color w:val="auto"/>
          <w:sz w:val="24"/>
        </w:rPr>
        <w:t>Атанов</w:t>
      </w:r>
      <w:proofErr w:type="spellEnd"/>
      <w:r w:rsidRPr="00332007">
        <w:rPr>
          <w:rFonts w:ascii="Times New Roman" w:hAnsi="Times New Roman"/>
          <w:color w:val="auto"/>
          <w:sz w:val="24"/>
        </w:rPr>
        <w:t>, И. В. Капустин, Д. И. Грицай. — 3-е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2022. — 176 с. — ISBN 978-5-507-45063-3. 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</w:t>
      </w:r>
      <w:hyperlink r:id="rId42" w:history="1">
        <w:r w:rsidRPr="00332007">
          <w:rPr>
            <w:rFonts w:ascii="Times New Roman" w:hAnsi="Times New Roman"/>
            <w:color w:val="auto"/>
            <w:sz w:val="24"/>
            <w:u w:val="single"/>
          </w:rPr>
          <w:t>https://e.lanbook.com/book/256499</w:t>
        </w:r>
      </w:hyperlink>
      <w:r w:rsidRPr="00332007">
        <w:rPr>
          <w:rFonts w:ascii="Times New Roman" w:hAnsi="Times New Roman"/>
          <w:color w:val="auto"/>
          <w:sz w:val="24"/>
        </w:rPr>
        <w:t>.</w:t>
      </w:r>
    </w:p>
    <w:p w14:paraId="1352D9FE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</w:p>
    <w:p w14:paraId="6C818F9B" w14:textId="77777777" w:rsidR="00332007" w:rsidRPr="00332007" w:rsidRDefault="00332007" w:rsidP="00332007">
      <w:pPr>
        <w:spacing w:line="276" w:lineRule="auto"/>
        <w:ind w:firstLine="709"/>
        <w:contextualSpacing/>
        <w:rPr>
          <w:rFonts w:ascii="Times New Roman" w:hAnsi="Times New Roman"/>
          <w:i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 xml:space="preserve">3.2.2. Дополнительные источники </w:t>
      </w:r>
      <w:r w:rsidRPr="00332007">
        <w:rPr>
          <w:rFonts w:ascii="Times New Roman" w:hAnsi="Times New Roman"/>
          <w:i/>
          <w:color w:val="auto"/>
          <w:sz w:val="24"/>
        </w:rPr>
        <w:t>(при необходимости)</w:t>
      </w:r>
    </w:p>
    <w:p w14:paraId="416F1F33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1. Баранов, Д. А. Процессы и аппараты химической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технологии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учебное пособие / Д. А. Баранов. — 3-е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2020. — 408 с. — ISBN 978-5-8114-4984-2. 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</w:t>
      </w:r>
      <w:hyperlink r:id="rId43" w:history="1">
        <w:r w:rsidRPr="00332007">
          <w:rPr>
            <w:rFonts w:ascii="Times New Roman" w:hAnsi="Times New Roman"/>
            <w:color w:val="auto"/>
            <w:sz w:val="24"/>
            <w:u w:val="single"/>
          </w:rPr>
          <w:t>https://e.lanbook.com/book/130186</w:t>
        </w:r>
      </w:hyperlink>
      <w:r w:rsidRPr="00332007">
        <w:rPr>
          <w:rFonts w:ascii="Times New Roman" w:hAnsi="Times New Roman"/>
          <w:color w:val="auto"/>
          <w:sz w:val="24"/>
        </w:rPr>
        <w:t>.</w:t>
      </w:r>
    </w:p>
    <w:p w14:paraId="5F0CC4F6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2. Бородулин, Д. М. Процессы и аппараты пищевых производств и биотехнологии / Д. М. Бородулин, М. Т. </w:t>
      </w:r>
      <w:proofErr w:type="spellStart"/>
      <w:r w:rsidRPr="00332007">
        <w:rPr>
          <w:rFonts w:ascii="Times New Roman" w:hAnsi="Times New Roman"/>
          <w:color w:val="auto"/>
          <w:sz w:val="24"/>
        </w:rPr>
        <w:t>Шулбаева</w:t>
      </w:r>
      <w:proofErr w:type="spellEnd"/>
      <w:r w:rsidRPr="00332007">
        <w:rPr>
          <w:rFonts w:ascii="Times New Roman" w:hAnsi="Times New Roman"/>
          <w:color w:val="auto"/>
          <w:sz w:val="24"/>
        </w:rPr>
        <w:t xml:space="preserve">, Е. А. Сафонова, Е. А. </w:t>
      </w:r>
      <w:proofErr w:type="spellStart"/>
      <w:r w:rsidRPr="00332007">
        <w:rPr>
          <w:rFonts w:ascii="Times New Roman" w:hAnsi="Times New Roman"/>
          <w:color w:val="auto"/>
          <w:sz w:val="24"/>
        </w:rPr>
        <w:t>Вагайцева</w:t>
      </w:r>
      <w:proofErr w:type="spellEnd"/>
      <w:r w:rsidRPr="00332007">
        <w:rPr>
          <w:rFonts w:ascii="Times New Roman" w:hAnsi="Times New Roman"/>
          <w:color w:val="auto"/>
          <w:sz w:val="24"/>
        </w:rPr>
        <w:t>. — 2-е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2023. — 292 с. — ISBN 978-5-507-46311-4. 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</w:t>
      </w:r>
      <w:hyperlink r:id="rId44" w:history="1">
        <w:r w:rsidRPr="00332007">
          <w:rPr>
            <w:rFonts w:ascii="Times New Roman" w:hAnsi="Times New Roman"/>
            <w:color w:val="auto"/>
            <w:sz w:val="24"/>
            <w:u w:val="single"/>
          </w:rPr>
          <w:t>https://e.lanbook.com/book/305954</w:t>
        </w:r>
      </w:hyperlink>
      <w:r w:rsidRPr="00332007">
        <w:rPr>
          <w:rFonts w:ascii="Times New Roman" w:hAnsi="Times New Roman"/>
          <w:color w:val="auto"/>
          <w:sz w:val="24"/>
        </w:rPr>
        <w:t>.</w:t>
      </w:r>
    </w:p>
    <w:p w14:paraId="07ECFE9E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3. Винаров, А. Ю. Процессы и аппараты биотехнологии: ферментационные </w:t>
      </w:r>
      <w:proofErr w:type="gramStart"/>
      <w:r w:rsidRPr="00332007">
        <w:rPr>
          <w:rFonts w:ascii="Times New Roman" w:hAnsi="Times New Roman"/>
          <w:color w:val="auto"/>
          <w:sz w:val="24"/>
        </w:rPr>
        <w:t>аппараты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учебное пособие для среднего профессионального образования / А. Ю. Винаров [и др.</w:t>
      </w:r>
      <w:proofErr w:type="gramStart"/>
      <w:r w:rsidRPr="00332007">
        <w:rPr>
          <w:rFonts w:ascii="Times New Roman" w:hAnsi="Times New Roman"/>
          <w:color w:val="auto"/>
          <w:sz w:val="24"/>
        </w:rPr>
        <w:t>] ;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под редакцией В. А. Быкова. — 2-е изд., </w:t>
      </w:r>
      <w:proofErr w:type="spellStart"/>
      <w:r w:rsidRPr="00332007">
        <w:rPr>
          <w:rFonts w:ascii="Times New Roman" w:hAnsi="Times New Roman"/>
          <w:color w:val="auto"/>
          <w:sz w:val="24"/>
        </w:rPr>
        <w:t>перераб</w:t>
      </w:r>
      <w:proofErr w:type="spellEnd"/>
      <w:proofErr w:type="gramStart"/>
      <w:r w:rsidRPr="00332007">
        <w:rPr>
          <w:rFonts w:ascii="Times New Roman" w:hAnsi="Times New Roman"/>
          <w:color w:val="auto"/>
          <w:sz w:val="24"/>
        </w:rPr>
        <w:t>.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и доп. — </w:t>
      </w:r>
      <w:proofErr w:type="gramStart"/>
      <w:r w:rsidRPr="00332007">
        <w:rPr>
          <w:rFonts w:ascii="Times New Roman" w:hAnsi="Times New Roman"/>
          <w:color w:val="auto"/>
          <w:sz w:val="24"/>
        </w:rPr>
        <w:t>Москва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Издательство </w:t>
      </w:r>
      <w:proofErr w:type="spellStart"/>
      <w:r w:rsidRPr="00332007">
        <w:rPr>
          <w:rFonts w:ascii="Times New Roman" w:hAnsi="Times New Roman"/>
          <w:color w:val="auto"/>
          <w:sz w:val="24"/>
        </w:rPr>
        <w:t>Юрайт</w:t>
      </w:r>
      <w:proofErr w:type="spellEnd"/>
      <w:r w:rsidRPr="00332007">
        <w:rPr>
          <w:rFonts w:ascii="Times New Roman" w:hAnsi="Times New Roman"/>
          <w:color w:val="auto"/>
          <w:sz w:val="24"/>
        </w:rPr>
        <w:t xml:space="preserve">, 2024. — 274 с. — (Профессиональное образование). — ISBN 978-5-534-14042-2. 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 // Образовательная платформа </w:t>
      </w:r>
      <w:proofErr w:type="spellStart"/>
      <w:r w:rsidRPr="00332007">
        <w:rPr>
          <w:rFonts w:ascii="Times New Roman" w:hAnsi="Times New Roman"/>
          <w:color w:val="auto"/>
          <w:sz w:val="24"/>
        </w:rPr>
        <w:t>Юрайт</w:t>
      </w:r>
      <w:proofErr w:type="spellEnd"/>
      <w:r w:rsidRPr="00332007">
        <w:rPr>
          <w:rFonts w:ascii="Times New Roman" w:hAnsi="Times New Roman"/>
          <w:color w:val="auto"/>
          <w:sz w:val="24"/>
        </w:rPr>
        <w:t xml:space="preserve"> [сайт]. — URL: https://urait.ru/bcode/544131.</w:t>
      </w:r>
    </w:p>
    <w:p w14:paraId="29F0A06F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4. </w:t>
      </w:r>
      <w:proofErr w:type="spellStart"/>
      <w:r w:rsidRPr="00332007">
        <w:rPr>
          <w:rFonts w:ascii="Times New Roman" w:hAnsi="Times New Roman"/>
          <w:color w:val="auto"/>
          <w:sz w:val="24"/>
        </w:rPr>
        <w:t>Вобликова</w:t>
      </w:r>
      <w:proofErr w:type="spellEnd"/>
      <w:r w:rsidRPr="00332007">
        <w:rPr>
          <w:rFonts w:ascii="Times New Roman" w:hAnsi="Times New Roman"/>
          <w:color w:val="auto"/>
          <w:sz w:val="24"/>
        </w:rPr>
        <w:t xml:space="preserve">, Т. В. Процессы и аппараты пищевых </w:t>
      </w:r>
      <w:proofErr w:type="gramStart"/>
      <w:r w:rsidRPr="00332007">
        <w:rPr>
          <w:rFonts w:ascii="Times New Roman" w:hAnsi="Times New Roman"/>
          <w:color w:val="auto"/>
          <w:sz w:val="24"/>
        </w:rPr>
        <w:t>производств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учебное пособие для </w:t>
      </w:r>
      <w:proofErr w:type="spellStart"/>
      <w:r w:rsidRPr="00332007">
        <w:rPr>
          <w:rFonts w:ascii="Times New Roman" w:hAnsi="Times New Roman"/>
          <w:color w:val="auto"/>
          <w:sz w:val="24"/>
        </w:rPr>
        <w:t>спо</w:t>
      </w:r>
      <w:proofErr w:type="spellEnd"/>
      <w:r w:rsidRPr="00332007">
        <w:rPr>
          <w:rFonts w:ascii="Times New Roman" w:hAnsi="Times New Roman"/>
          <w:color w:val="auto"/>
          <w:sz w:val="24"/>
        </w:rPr>
        <w:t xml:space="preserve"> / Т. В. </w:t>
      </w:r>
      <w:proofErr w:type="spellStart"/>
      <w:r w:rsidRPr="00332007">
        <w:rPr>
          <w:rFonts w:ascii="Times New Roman" w:hAnsi="Times New Roman"/>
          <w:color w:val="auto"/>
          <w:sz w:val="24"/>
        </w:rPr>
        <w:t>Вобликова</w:t>
      </w:r>
      <w:proofErr w:type="spellEnd"/>
      <w:r w:rsidRPr="00332007">
        <w:rPr>
          <w:rFonts w:ascii="Times New Roman" w:hAnsi="Times New Roman"/>
          <w:color w:val="auto"/>
          <w:sz w:val="24"/>
        </w:rPr>
        <w:t>, С. Н. Шлыков, А. В. Пермяков.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2020. — 204 с. — ISBN 978-5-8114-6442-5. 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https://e.lanbook.com/book/147345.</w:t>
      </w:r>
    </w:p>
    <w:p w14:paraId="0F477C2C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lastRenderedPageBreak/>
        <w:t xml:space="preserve">5. Долганова, Н. В. Основы упаковывания, хранения и транспортирования пищевой продукции из водных </w:t>
      </w:r>
      <w:proofErr w:type="gramStart"/>
      <w:r w:rsidRPr="00332007">
        <w:rPr>
          <w:rFonts w:ascii="Times New Roman" w:hAnsi="Times New Roman"/>
          <w:color w:val="auto"/>
          <w:sz w:val="24"/>
        </w:rPr>
        <w:t>биоресурсов  /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Н. В. Долганова, С. А. </w:t>
      </w:r>
      <w:proofErr w:type="spellStart"/>
      <w:r w:rsidRPr="00332007">
        <w:rPr>
          <w:rFonts w:ascii="Times New Roman" w:hAnsi="Times New Roman"/>
          <w:color w:val="auto"/>
          <w:sz w:val="24"/>
        </w:rPr>
        <w:t>Мижуева</w:t>
      </w:r>
      <w:proofErr w:type="spellEnd"/>
      <w:r w:rsidRPr="00332007">
        <w:rPr>
          <w:rFonts w:ascii="Times New Roman" w:hAnsi="Times New Roman"/>
          <w:color w:val="auto"/>
          <w:sz w:val="24"/>
        </w:rPr>
        <w:t>, С. О. Газиева, Е. В. Першина. — 2-е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2024. — ISBN 978-5-507-47430-1. 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https://e.lanbook.com/book/370922. </w:t>
      </w:r>
    </w:p>
    <w:p w14:paraId="44736027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6. Касьянов, Г. И. Биотехнология рыбы и рыбных </w:t>
      </w:r>
      <w:proofErr w:type="gramStart"/>
      <w:r w:rsidRPr="00332007">
        <w:rPr>
          <w:rFonts w:ascii="Times New Roman" w:hAnsi="Times New Roman"/>
          <w:color w:val="auto"/>
          <w:sz w:val="24"/>
        </w:rPr>
        <w:t>продуктов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учебное пособие для </w:t>
      </w:r>
      <w:proofErr w:type="spellStart"/>
      <w:r w:rsidRPr="00332007">
        <w:rPr>
          <w:rFonts w:ascii="Times New Roman" w:hAnsi="Times New Roman"/>
          <w:color w:val="auto"/>
          <w:sz w:val="24"/>
        </w:rPr>
        <w:t>спо</w:t>
      </w:r>
      <w:proofErr w:type="spellEnd"/>
      <w:r w:rsidRPr="00332007">
        <w:rPr>
          <w:rFonts w:ascii="Times New Roman" w:hAnsi="Times New Roman"/>
          <w:color w:val="auto"/>
          <w:sz w:val="24"/>
        </w:rPr>
        <w:t xml:space="preserve"> / Г. И. Касьянов, Ю. Ф. Мишанин, Д. С. Касьянов [и др.].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2024. — 192 с. — ISBN 978-5-507-48377-8. 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https://e.lanbook.com/book/380621. </w:t>
      </w:r>
    </w:p>
    <w:p w14:paraId="193C8C8A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</w:p>
    <w:p w14:paraId="42E851D7" w14:textId="77777777" w:rsidR="00332007" w:rsidRPr="00332007" w:rsidRDefault="00332007" w:rsidP="00332007">
      <w:pPr>
        <w:keepNext/>
        <w:contextualSpacing/>
        <w:jc w:val="center"/>
        <w:outlineLvl w:val="0"/>
        <w:rPr>
          <w:rFonts w:ascii="Times New Roman" w:hAnsi="Times New Roman"/>
          <w:caps/>
          <w:color w:val="auto"/>
          <w:sz w:val="24"/>
        </w:rPr>
      </w:pPr>
      <w:r w:rsidRPr="00332007">
        <w:rPr>
          <w:rFonts w:ascii="Times New Roman" w:hAnsi="Times New Roman"/>
          <w:b/>
          <w:caps/>
          <w:color w:val="auto"/>
          <w:sz w:val="24"/>
        </w:rPr>
        <w:t xml:space="preserve">4. Контроль и оценка результатов освоения </w:t>
      </w:r>
      <w:r w:rsidRPr="00332007">
        <w:rPr>
          <w:rFonts w:ascii="Times New Roman" w:hAnsi="Times New Roman"/>
          <w:b/>
          <w:caps/>
          <w:color w:val="auto"/>
          <w:sz w:val="24"/>
        </w:rPr>
        <w:br/>
        <w:t>профессионального модуля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5305"/>
        <w:gridCol w:w="2784"/>
      </w:tblGrid>
      <w:tr w:rsidR="00332007" w:rsidRPr="00332007" w14:paraId="4FDB84AF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786C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Код ПК, ОК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C6D7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 xml:space="preserve">Критерии оценки результата </w:t>
            </w: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br/>
              <w:t>(показатели освоенности компетенций)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E66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Формы контроля и методы оценки</w:t>
            </w: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footnoteReference w:id="15"/>
            </w:r>
          </w:p>
        </w:tc>
      </w:tr>
      <w:tr w:rsidR="00332007" w:rsidRPr="00332007" w14:paraId="312A636D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1F2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ПК 1.1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763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способность визуально оценивать исправность технологического оборудования, систем безопасности и сигнализации, контрольно-измерительных приборов и автоматики;</w:t>
            </w:r>
          </w:p>
          <w:p w14:paraId="7688C07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способность применять методы, приемы наладки, настройки, ремонта и регулировки, и инструмент для наладки, настройки, ремонта и регулировки оборудования, систем безопасности и сигнализации, контрольно-измерительных приборов и автоматики;</w:t>
            </w:r>
          </w:p>
          <w:p w14:paraId="774B80F2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способность применять методы безопасного производства работ при осмотре и проверке функционирования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производства продуктов питания из рыбы и морепродуктов (водных биоресурсов и объектов аквакультуры) в соответствии с эксплуатационной документацией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B24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Контрольные работы, тестирование, экзамен. Интерпретация результатов и экспертное наблюдение за ходом выполнения практических и лабораторных заданий, оценка решения ситуационных задач, оценка тестового контроля.</w:t>
            </w:r>
          </w:p>
        </w:tc>
      </w:tr>
      <w:tr w:rsidR="00332007" w:rsidRPr="00332007" w14:paraId="2E586F05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1C5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ПК 1.2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59D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способность осуществлять подготовку сырья и расходных материалов к процессу производства продуктов питания из рыбы и морепродуктов (водных биоресурсов и объектов аквакультуры) в соответствии с технологическими инструкциями;</w:t>
            </w:r>
          </w:p>
          <w:p w14:paraId="455E939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демонстрирует способность оценивать качество сырья и полуфабрикатов по органолептическим показателям при выполнении технологических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операций производства продуктов питания из рыбы и морепродуктов (водных биоресурсов и объектов аквакультуры);</w:t>
            </w:r>
          </w:p>
          <w:p w14:paraId="5850306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способность рассчитывать объем сырья и расходных материалов в процессе выполнения технологических операций производства продуктов питания из рыбы и морепродуктов (водных биоресурсов и объектов аквакультуры) в соответствии с технологическими инструкциями;</w:t>
            </w:r>
          </w:p>
          <w:p w14:paraId="175E2D5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осуществляет эксплуатацию оборудования для производства продуктов питания из рыбы и морепродуктов (водных биоресурсов и объектов аквакультуры) в соответствии с технологическими инструкциями на автоматизированных технологических линиях;</w:t>
            </w:r>
          </w:p>
          <w:p w14:paraId="12FD825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осуществляет эксплуатацию оборудования для упаковки и маркировки продуктов питания из рыбы и морепродуктов (водных биоресурсов и объектов аквакультуры);</w:t>
            </w:r>
          </w:p>
          <w:p w14:paraId="227D745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способность поддерживать установленные технологией режимы и режимные параметры оборудования для производства продуктов питания из рыбы и морепродуктов (водных биоресурсов и объектов аквакультуры);</w:t>
            </w:r>
          </w:p>
          <w:p w14:paraId="41E4B3F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способность устранять причины, вызывающие ухудшение качества продукции и снижение производительности технологического оборудования производства продуктов питания из рыбы и морепродуктов (водных биоресурсов и объектов аквакультуры);</w:t>
            </w:r>
          </w:p>
          <w:p w14:paraId="7DD9422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способность поддерживать установленные технологией нормативы выхода и сортности продуктов питания из рыбы и морепродуктов (водных биоресурсов и объектов аквакультуры) в соответствии с технологическими инструкциями</w:t>
            </w: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C530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14B962FC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EF9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ОК 01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D5A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точность распознавания сложных проблемных ситуаций в различных контекстах;</w:t>
            </w:r>
          </w:p>
          <w:p w14:paraId="5277868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адекватность анализа сложных ситуаций при решении задач профессиональной деятельности;</w:t>
            </w:r>
          </w:p>
          <w:p w14:paraId="4E7052C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оптимально определяет этапы решения задачи;</w:t>
            </w:r>
          </w:p>
          <w:p w14:paraId="4624EB3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адекватно определяет потребность в информации;</w:t>
            </w:r>
          </w:p>
          <w:p w14:paraId="11619DE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адекватно определяет источники нужных ресурсов;</w:t>
            </w:r>
          </w:p>
          <w:p w14:paraId="68F2EAA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разрабатывает детальный план действий;</w:t>
            </w:r>
          </w:p>
          <w:p w14:paraId="4A21C73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правильно оценивает риски на каждом шагу;</w:t>
            </w:r>
          </w:p>
          <w:p w14:paraId="0CE35C3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точно оценивает плюсы и минусы полученного результата, своего плана и его реализации, формирует предложения критериев оценки и рекомендаций по улучшению плана</w:t>
            </w: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C940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3C8C8728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230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ОК 07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C5D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Соблюдает правила экологической безопасности при ведении профессиональной деятельности;</w:t>
            </w:r>
          </w:p>
          <w:p w14:paraId="41FF9E5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приемы обеспечения ресурсосбережения на рабочем месте</w:t>
            </w: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716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3B8B4E9A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D91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ОК 09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B6E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адекватность понимания общего смысла четко произнесенных высказываний на известные профессиональные темы);</w:t>
            </w:r>
          </w:p>
          <w:p w14:paraId="04C78A8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адекватность применения нормативной документации в профессиональной деятельности;</w:t>
            </w:r>
          </w:p>
          <w:p w14:paraId="7619D88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точно, адекватно ситуации обосновывает и объясняет свои действия (текущие и планируемые);</w:t>
            </w:r>
          </w:p>
          <w:p w14:paraId="5895509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корректно формирует простые связные сообщения на знакомые или интересующие профессиональные темы.</w:t>
            </w: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BA0C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</w:tbl>
    <w:p w14:paraId="6A5347AE" w14:textId="77777777" w:rsidR="00332007" w:rsidRPr="00332007" w:rsidRDefault="00332007" w:rsidP="00332007">
      <w:pPr>
        <w:contextualSpacing/>
        <w:rPr>
          <w:rFonts w:ascii="Times New Roman" w:hAnsi="Times New Roman"/>
          <w:b/>
          <w:color w:val="auto"/>
          <w:sz w:val="18"/>
        </w:rPr>
      </w:pPr>
    </w:p>
    <w:p w14:paraId="17F1C0F8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  <w:r w:rsidRPr="00332007">
        <w:rPr>
          <w:color w:val="auto"/>
        </w:rPr>
        <w:br w:type="page"/>
      </w:r>
      <w:r w:rsidRPr="00332007">
        <w:rPr>
          <w:rFonts w:ascii="Times New Roman" w:hAnsi="Times New Roman"/>
          <w:b/>
          <w:color w:val="auto"/>
          <w:sz w:val="24"/>
        </w:rPr>
        <w:lastRenderedPageBreak/>
        <w:t>Приложение 1.4</w:t>
      </w:r>
    </w:p>
    <w:p w14:paraId="3084AD02" w14:textId="77777777" w:rsidR="00332007" w:rsidRPr="00332007" w:rsidRDefault="00332007" w:rsidP="00332007">
      <w:pPr>
        <w:keepNext/>
        <w:contextualSpacing/>
        <w:jc w:val="right"/>
        <w:outlineLvl w:val="0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 xml:space="preserve">к ПОП СПО по профессии </w:t>
      </w:r>
      <w:r w:rsidRPr="00332007">
        <w:rPr>
          <w:rFonts w:ascii="Times New Roman" w:hAnsi="Times New Roman"/>
          <w:b/>
          <w:color w:val="auto"/>
          <w:sz w:val="24"/>
        </w:rPr>
        <w:br/>
        <w:t>19.01.19 Аппаратчик-оператор производства</w:t>
      </w:r>
    </w:p>
    <w:p w14:paraId="6CEDE111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продуктов питания животного происхождения</w:t>
      </w:r>
    </w:p>
    <w:p w14:paraId="7CE043FB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429CE94C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18AEDEDB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07A82DA9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59EC656A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5CFB761D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35EF11E0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2F8D81F6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62BF8E0F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69B9D187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18A82075" w14:textId="77777777" w:rsidR="00332007" w:rsidRPr="00332007" w:rsidRDefault="00332007" w:rsidP="00332007">
      <w:pPr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14:paraId="04F1D803" w14:textId="77777777" w:rsidR="00332007" w:rsidRPr="00332007" w:rsidRDefault="00332007" w:rsidP="00332007">
      <w:pPr>
        <w:contextualSpacing/>
        <w:jc w:val="center"/>
        <w:rPr>
          <w:rFonts w:ascii="Times New Roman" w:hAnsi="Times New Roman"/>
          <w:b/>
          <w:color w:val="auto"/>
        </w:rPr>
      </w:pPr>
      <w:r w:rsidRPr="00332007">
        <w:rPr>
          <w:rFonts w:ascii="Times New Roman" w:hAnsi="Times New Roman"/>
          <w:b/>
          <w:color w:val="auto"/>
        </w:rPr>
        <w:t>Примерная рабочая программа профессионального модуля</w:t>
      </w:r>
    </w:p>
    <w:p w14:paraId="4CF8A4B6" w14:textId="77777777" w:rsidR="00332007" w:rsidRPr="00332007" w:rsidRDefault="00332007" w:rsidP="00332007">
      <w:pPr>
        <w:contextualSpacing/>
        <w:jc w:val="center"/>
        <w:outlineLvl w:val="0"/>
        <w:rPr>
          <w:rFonts w:ascii="Times New Roman" w:hAnsi="Times New Roman"/>
          <w:b/>
          <w:color w:val="auto"/>
          <w:sz w:val="24"/>
        </w:rPr>
      </w:pPr>
      <w:bookmarkStart w:id="45" w:name="__RefHeading___75"/>
      <w:bookmarkEnd w:id="45"/>
      <w:r w:rsidRPr="00332007">
        <w:rPr>
          <w:rFonts w:ascii="Times New Roman" w:hAnsi="Times New Roman"/>
          <w:b/>
          <w:color w:val="auto"/>
          <w:sz w:val="24"/>
        </w:rPr>
        <w:t>«ПМ.02 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АКВАКУЛЬТУРЫ)»</w:t>
      </w:r>
    </w:p>
    <w:p w14:paraId="79D3A7BD" w14:textId="77777777" w:rsidR="00332007" w:rsidRPr="00332007" w:rsidRDefault="00332007" w:rsidP="00332007">
      <w:pPr>
        <w:contextualSpacing/>
        <w:jc w:val="center"/>
        <w:outlineLvl w:val="0"/>
        <w:rPr>
          <w:rFonts w:ascii="Times New Roman" w:hAnsi="Times New Roman"/>
          <w:b/>
          <w:color w:val="auto"/>
          <w:sz w:val="24"/>
        </w:rPr>
      </w:pPr>
    </w:p>
    <w:p w14:paraId="47D704C1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1EDE4D23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5141F634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6A8F1576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0E373147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766A295C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61C1B3F1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5F2118C3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13BFE67B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43F9B6E7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5DEA9AED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0C465C3A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024CE6A7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5B395661" w14:textId="77777777" w:rsidR="00332007" w:rsidRPr="00332007" w:rsidRDefault="00332007" w:rsidP="00332007">
      <w:pPr>
        <w:spacing w:line="360" w:lineRule="auto"/>
        <w:contextualSpacing/>
        <w:jc w:val="center"/>
        <w:rPr>
          <w:rFonts w:ascii="Times New Roman" w:hAnsi="Times New Roman"/>
          <w:color w:val="auto"/>
          <w:sz w:val="24"/>
        </w:rPr>
      </w:pPr>
    </w:p>
    <w:p w14:paraId="41B3AC8B" w14:textId="77777777" w:rsidR="00332007" w:rsidRPr="00332007" w:rsidRDefault="00332007" w:rsidP="00332007">
      <w:pPr>
        <w:contextualSpacing/>
        <w:jc w:val="center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2024 г.</w:t>
      </w:r>
    </w:p>
    <w:p w14:paraId="24EF3128" w14:textId="77777777" w:rsidR="00332007" w:rsidRPr="00332007" w:rsidRDefault="00332007" w:rsidP="00332007">
      <w:pPr>
        <w:contextualSpacing/>
        <w:rPr>
          <w:rFonts w:ascii="Times New Roman" w:hAnsi="Times New Roman"/>
          <w:b/>
          <w:color w:val="auto"/>
          <w:sz w:val="24"/>
        </w:rPr>
      </w:pPr>
      <w:r w:rsidRPr="00332007">
        <w:rPr>
          <w:color w:val="auto"/>
        </w:rPr>
        <w:br w:type="page"/>
      </w:r>
    </w:p>
    <w:p w14:paraId="073D8B26" w14:textId="77777777" w:rsidR="00332007" w:rsidRPr="00332007" w:rsidRDefault="00332007" w:rsidP="00332007">
      <w:pPr>
        <w:contextualSpacing/>
        <w:jc w:val="center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lastRenderedPageBreak/>
        <w:t>СОДЕРЖАНИЕ ПРОГРАММЫ</w:t>
      </w:r>
    </w:p>
    <w:p w14:paraId="5F0FEC72" w14:textId="77777777" w:rsidR="00332007" w:rsidRPr="00332007" w:rsidRDefault="00332007" w:rsidP="00332007">
      <w:pPr>
        <w:contextualSpacing/>
        <w:jc w:val="center"/>
        <w:rPr>
          <w:rFonts w:ascii="Times New Roman" w:hAnsi="Times New Roman"/>
          <w:b/>
          <w:color w:val="auto"/>
          <w:sz w:val="24"/>
        </w:rPr>
      </w:pPr>
    </w:p>
    <w:p w14:paraId="00EEC1BC" w14:textId="77777777" w:rsidR="00332007" w:rsidRPr="00332007" w:rsidRDefault="00332007" w:rsidP="00332007">
      <w:pPr>
        <w:spacing w:line="360" w:lineRule="auto"/>
        <w:contextualSpacing/>
        <w:rPr>
          <w:rFonts w:ascii="Times New Roman" w:hAnsi="Times New Roman"/>
          <w:b/>
          <w:color w:val="auto"/>
        </w:rPr>
      </w:pPr>
      <w:r w:rsidRPr="00332007">
        <w:rPr>
          <w:rFonts w:ascii="Times New Roman" w:hAnsi="Times New Roman"/>
          <w:b/>
          <w:color w:val="auto"/>
        </w:rPr>
        <w:t>1. Общая характеристика примерной рабочей программы профессионального модуля</w:t>
      </w:r>
    </w:p>
    <w:p w14:paraId="628B077C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1.1. Цель и место профессионального модуля в структуре образовательной программы</w:t>
      </w:r>
    </w:p>
    <w:p w14:paraId="0AAB171D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1.2. Планируемые результаты освоения профессионального модуля</w:t>
      </w:r>
      <w:r w:rsidRPr="00332007">
        <w:rPr>
          <w:rFonts w:ascii="Times New Roman" w:hAnsi="Times New Roman"/>
          <w:i/>
          <w:color w:val="auto"/>
        </w:rPr>
        <w:tab/>
      </w:r>
    </w:p>
    <w:p w14:paraId="60A26429" w14:textId="77777777" w:rsidR="00332007" w:rsidRPr="00332007" w:rsidRDefault="00332007" w:rsidP="00332007">
      <w:pPr>
        <w:spacing w:line="360" w:lineRule="auto"/>
        <w:contextualSpacing/>
        <w:rPr>
          <w:rFonts w:ascii="Times New Roman" w:hAnsi="Times New Roman"/>
          <w:color w:val="auto"/>
        </w:rPr>
      </w:pPr>
      <w:r w:rsidRPr="00332007">
        <w:rPr>
          <w:rFonts w:ascii="Times New Roman" w:hAnsi="Times New Roman"/>
          <w:b/>
          <w:color w:val="auto"/>
        </w:rPr>
        <w:t>2. Структура и содержание профессионального модуля</w:t>
      </w:r>
    </w:p>
    <w:p w14:paraId="50E974AD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2.1. Трудоемкость освоения модуля</w:t>
      </w:r>
    </w:p>
    <w:p w14:paraId="272DED63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2.2. Структура профессионального модуля</w:t>
      </w:r>
    </w:p>
    <w:p w14:paraId="27F8AEF5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2.3. Примерное содержание профессионального модуля</w:t>
      </w:r>
    </w:p>
    <w:p w14:paraId="0A5CA521" w14:textId="77777777" w:rsidR="00332007" w:rsidRPr="00332007" w:rsidRDefault="00332007" w:rsidP="00332007">
      <w:pPr>
        <w:spacing w:line="360" w:lineRule="auto"/>
        <w:contextualSpacing/>
        <w:rPr>
          <w:rFonts w:ascii="Times New Roman" w:hAnsi="Times New Roman"/>
          <w:b/>
          <w:color w:val="auto"/>
        </w:rPr>
      </w:pPr>
      <w:r w:rsidRPr="00332007">
        <w:rPr>
          <w:rFonts w:ascii="Times New Roman" w:hAnsi="Times New Roman"/>
          <w:b/>
          <w:color w:val="auto"/>
        </w:rPr>
        <w:t>3. Условия реализации профессионального модуля</w:t>
      </w:r>
    </w:p>
    <w:p w14:paraId="1F379857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3.1. Материально-техническое обеспечение</w:t>
      </w:r>
    </w:p>
    <w:p w14:paraId="32DC01AC" w14:textId="77777777" w:rsidR="00332007" w:rsidRPr="00332007" w:rsidRDefault="00332007" w:rsidP="00332007">
      <w:pPr>
        <w:spacing w:line="360" w:lineRule="auto"/>
        <w:ind w:firstLine="567"/>
        <w:contextualSpacing/>
        <w:rPr>
          <w:rFonts w:ascii="Times New Roman" w:hAnsi="Times New Roman"/>
          <w:i/>
          <w:color w:val="auto"/>
        </w:rPr>
      </w:pPr>
      <w:r w:rsidRPr="00332007">
        <w:rPr>
          <w:rFonts w:ascii="Times New Roman" w:hAnsi="Times New Roman"/>
          <w:i/>
          <w:color w:val="auto"/>
        </w:rPr>
        <w:t>3.2. Учебно-методическое обеспечение</w:t>
      </w:r>
    </w:p>
    <w:p w14:paraId="3D38E293" w14:textId="77777777" w:rsidR="00332007" w:rsidRPr="00332007" w:rsidRDefault="00332007" w:rsidP="00332007">
      <w:pPr>
        <w:spacing w:line="360" w:lineRule="auto"/>
        <w:contextualSpacing/>
        <w:rPr>
          <w:rFonts w:ascii="Times New Roman" w:hAnsi="Times New Roman"/>
          <w:b/>
          <w:color w:val="auto"/>
        </w:rPr>
      </w:pPr>
      <w:r w:rsidRPr="00332007">
        <w:rPr>
          <w:rFonts w:ascii="Times New Roman" w:hAnsi="Times New Roman"/>
          <w:b/>
          <w:color w:val="auto"/>
        </w:rPr>
        <w:t>4. Контроль и оценка результатов освоения профессионального модуля</w:t>
      </w:r>
    </w:p>
    <w:p w14:paraId="4A58F8FE" w14:textId="77777777" w:rsidR="00332007" w:rsidRPr="00332007" w:rsidRDefault="00332007" w:rsidP="00332007">
      <w:pPr>
        <w:contextualSpacing/>
        <w:jc w:val="center"/>
        <w:outlineLvl w:val="0"/>
        <w:rPr>
          <w:rFonts w:ascii="Times New Roman" w:hAnsi="Times New Roman"/>
          <w:b/>
          <w:color w:val="auto"/>
          <w:sz w:val="24"/>
        </w:rPr>
      </w:pPr>
    </w:p>
    <w:p w14:paraId="52550F13" w14:textId="77777777" w:rsidR="00332007" w:rsidRPr="00332007" w:rsidRDefault="00332007" w:rsidP="00332007">
      <w:pPr>
        <w:keepNext/>
        <w:contextualSpacing/>
        <w:jc w:val="center"/>
        <w:outlineLvl w:val="0"/>
        <w:rPr>
          <w:rFonts w:ascii="Times New Roman" w:hAnsi="Times New Roman"/>
          <w:b/>
          <w:caps/>
          <w:color w:val="auto"/>
          <w:sz w:val="24"/>
        </w:rPr>
      </w:pPr>
      <w:r w:rsidRPr="00332007">
        <w:rPr>
          <w:rFonts w:ascii="Times New Roman Полужирный" w:hAnsi="Times New Roman Полужирный"/>
          <w:b/>
          <w:caps/>
          <w:color w:val="auto"/>
          <w:sz w:val="24"/>
        </w:rPr>
        <w:br w:type="page"/>
      </w:r>
      <w:r w:rsidRPr="00332007">
        <w:rPr>
          <w:rFonts w:ascii="Times New Roman" w:hAnsi="Times New Roman"/>
          <w:b/>
          <w:caps/>
          <w:color w:val="auto"/>
          <w:sz w:val="24"/>
        </w:rPr>
        <w:lastRenderedPageBreak/>
        <w:t>1. Общая характеристика ПРИМЕРНОЙ РАБОЧЕЙ ПРОГРАММЫ ПРОФЕССИОНАЛЬНОГО МОДУЛЯ</w:t>
      </w:r>
    </w:p>
    <w:p w14:paraId="24302DD6" w14:textId="77777777" w:rsidR="00332007" w:rsidRPr="00332007" w:rsidRDefault="00332007" w:rsidP="00332007">
      <w:pPr>
        <w:widowControl w:val="0"/>
        <w:contextualSpacing/>
        <w:jc w:val="center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«</w:t>
      </w:r>
      <w:r w:rsidRPr="00332007">
        <w:rPr>
          <w:rFonts w:ascii="Times New Roman" w:hAnsi="Times New Roman"/>
          <w:b/>
          <w:color w:val="auto"/>
          <w:sz w:val="24"/>
        </w:rPr>
        <w:t>ПМ.02 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</w:r>
      <w:r w:rsidRPr="00332007">
        <w:rPr>
          <w:rFonts w:ascii="Times New Roman" w:hAnsi="Times New Roman"/>
          <w:color w:val="auto"/>
          <w:sz w:val="24"/>
        </w:rPr>
        <w:t>»</w:t>
      </w:r>
    </w:p>
    <w:p w14:paraId="675B2DBA" w14:textId="77777777" w:rsidR="00332007" w:rsidRPr="00332007" w:rsidRDefault="00332007" w:rsidP="00332007">
      <w:pPr>
        <w:keepNext/>
        <w:contextualSpacing/>
        <w:jc w:val="center"/>
        <w:outlineLvl w:val="0"/>
        <w:rPr>
          <w:rFonts w:ascii="Times New Roman" w:hAnsi="Times New Roman"/>
          <w:b/>
          <w:caps/>
          <w:color w:val="auto"/>
          <w:sz w:val="24"/>
        </w:rPr>
      </w:pPr>
    </w:p>
    <w:p w14:paraId="2FF6213F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1.1. Цель и место профессионального модуля в структуре образовательной программы</w:t>
      </w:r>
    </w:p>
    <w:p w14:paraId="10663E37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Цель модуля: освоение вида деятельности «Контроль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аквакультуры)». </w:t>
      </w:r>
    </w:p>
    <w:p w14:paraId="3D6D6CAB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Профессиональный модуль включен в обязательную часть образовательной программы.</w:t>
      </w:r>
    </w:p>
    <w:p w14:paraId="29EEA7CD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</w:p>
    <w:p w14:paraId="43A8287B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1.2. Планируемые результаты освоения профессионального модуля</w:t>
      </w:r>
    </w:p>
    <w:p w14:paraId="2525DBB0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 (п. 4.3 ПОП СПО).</w:t>
      </w:r>
    </w:p>
    <w:p w14:paraId="3869C315" w14:textId="77777777" w:rsidR="00332007" w:rsidRPr="00332007" w:rsidRDefault="00332007" w:rsidP="00332007">
      <w:pPr>
        <w:spacing w:line="276" w:lineRule="auto"/>
        <w:ind w:firstLine="709"/>
        <w:contextualSpacing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В результате освоения профессионального модуля обучающийся должен</w:t>
      </w:r>
      <w:r w:rsidRPr="00332007">
        <w:rPr>
          <w:rFonts w:ascii="Times New Roman" w:hAnsi="Times New Roman"/>
          <w:color w:val="auto"/>
          <w:sz w:val="24"/>
          <w:vertAlign w:val="superscript"/>
        </w:rPr>
        <w:footnoteReference w:id="16"/>
      </w:r>
      <w:r w:rsidRPr="00332007">
        <w:rPr>
          <w:rFonts w:ascii="Times New Roman" w:hAnsi="Times New Roman"/>
          <w:color w:val="auto"/>
          <w:sz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33"/>
        <w:gridCol w:w="2833"/>
        <w:gridCol w:w="2833"/>
      </w:tblGrid>
      <w:tr w:rsidR="00332007" w:rsidRPr="00332007" w14:paraId="46A31C58" w14:textId="77777777" w:rsidTr="00D7605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D5C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i/>
                <w:color w:val="auto"/>
                <w:sz w:val="24"/>
              </w:rPr>
              <w:t>Код ОК, ПК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AC6E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Уметь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6D013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Знать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5A1E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Владеть навыками</w:t>
            </w:r>
          </w:p>
        </w:tc>
      </w:tr>
      <w:tr w:rsidR="00332007" w:rsidRPr="00332007" w14:paraId="4BB02C1C" w14:textId="77777777" w:rsidTr="00D7605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481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ОК.01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785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распознавать задачу и/или проблему в профессиональном и/или социальном контексте, анализировать и выделять её составные части;</w:t>
            </w:r>
          </w:p>
          <w:p w14:paraId="31218CE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определять этапы решения задачи, составлять план действия, реализовывать составленный план, определять необходимые ресурсы;</w:t>
            </w:r>
          </w:p>
          <w:p w14:paraId="6F2631D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выявлять и эффективно искать информацию, необходимую для решения задачи и/или проблемы;</w:t>
            </w:r>
          </w:p>
          <w:p w14:paraId="27539F8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владеть актуальными методами работы в профессиональной и смежных сферах;</w:t>
            </w:r>
          </w:p>
          <w:p w14:paraId="4E1B2F4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- оценивать результат и последствия своих действий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(самостоятельно или с помощью наставника)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2DC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- актуальный профессиональный и социальный контекст, в котором приходится работать и жить;</w:t>
            </w:r>
          </w:p>
          <w:p w14:paraId="7CD2395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структура плана для решения задач, алгоритмы выполнения работ в профессиональной и смежных областях;</w:t>
            </w:r>
          </w:p>
          <w:p w14:paraId="27EE1AC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основные источники информации и ресурсы для решения задач и/или проблем в профессиональном и/или социальном контексте;</w:t>
            </w:r>
          </w:p>
          <w:p w14:paraId="7486981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методы работы в профессиональной и смежных сферах;</w:t>
            </w:r>
          </w:p>
          <w:p w14:paraId="6A867D7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B5B8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</w:tr>
      <w:tr w:rsidR="00332007" w:rsidRPr="00332007" w14:paraId="013187AC" w14:textId="77777777" w:rsidTr="00D7605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06F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ОК 02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EE9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определять задачи для поиска информации, планировать процесс поиска, выбирать необходимые источники информации;</w:t>
            </w:r>
          </w:p>
          <w:p w14:paraId="0A4943C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выделять наиболее значимое в перечне информации, структурировать получаемую информацию, оформлять результаты поиска;</w:t>
            </w:r>
          </w:p>
          <w:p w14:paraId="37B958D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оценивать практическую значимость результатов поиска;</w:t>
            </w:r>
          </w:p>
          <w:p w14:paraId="5C9146F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применять средства информационных технологий для решения профессиональных задач;</w:t>
            </w:r>
          </w:p>
          <w:p w14:paraId="4C5CEB1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использовать современное программное обеспечение в профессиональной деятельности;</w:t>
            </w:r>
          </w:p>
          <w:p w14:paraId="23B3BE6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использовать различные цифровые средства для решения профессиональных задач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4DB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номенклатура информационных источников, применяемых в профессиональной деятельности;</w:t>
            </w:r>
          </w:p>
          <w:p w14:paraId="7E01C52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приемы структурирования информации;</w:t>
            </w:r>
          </w:p>
          <w:p w14:paraId="24F4D77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формат оформления результатов поиска информации;</w:t>
            </w:r>
          </w:p>
          <w:p w14:paraId="5FFB8EF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современные средства и устройства информатизации, порядок их применения и программное обеспечение в профессиональной деятельности, в том числе цифровые средства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1258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</w:tr>
      <w:tr w:rsidR="00332007" w:rsidRPr="00332007" w14:paraId="59C2CD7C" w14:textId="77777777" w:rsidTr="00D7605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92D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ОК.07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6B1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соблюдать нормы экологической безопасности;</w:t>
            </w:r>
          </w:p>
          <w:p w14:paraId="08F1214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определять направления ресурсосбережения в рамках профессиональной деятельности по профессии;</w:t>
            </w:r>
          </w:p>
          <w:p w14:paraId="2595C62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организовывать профессиональную деятельность с соблюдением принципов бережливого производства;</w:t>
            </w:r>
          </w:p>
          <w:p w14:paraId="7DDEC21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- организовывать профессиональную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деятельность с учетом знаний об изменении климатических условий региона;</w:t>
            </w:r>
          </w:p>
          <w:p w14:paraId="65C7FD7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эффективно действовать в чрезвычайных ситуациях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784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- правила экологической безопасности при ведении профессиональной деятельности;</w:t>
            </w:r>
          </w:p>
          <w:p w14:paraId="513AF30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основные ресурсы, задействованные в профессиональной деятельности;</w:t>
            </w:r>
          </w:p>
          <w:p w14:paraId="5D8ADB5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пути обеспечения ресурсосбережения;</w:t>
            </w:r>
          </w:p>
          <w:p w14:paraId="330E6DF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принципы бережливого производства;</w:t>
            </w:r>
          </w:p>
          <w:p w14:paraId="4B9DFEF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основные направления изменения климатических условий региона;</w:t>
            </w:r>
          </w:p>
          <w:p w14:paraId="074A255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правила поведения в чрезвычайных ситуациях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4084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-</w:t>
            </w:r>
          </w:p>
        </w:tc>
      </w:tr>
      <w:tr w:rsidR="00332007" w:rsidRPr="00332007" w14:paraId="250E6436" w14:textId="77777777" w:rsidTr="00D7605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FD7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ОК.09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9BE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  <w:p w14:paraId="77EA559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участвовать в диалогах на знакомые общие и профессиональные темы;</w:t>
            </w:r>
          </w:p>
          <w:p w14:paraId="73E3556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строить простые высказывания о себе и о своей профессиональной деятельности;</w:t>
            </w:r>
          </w:p>
          <w:p w14:paraId="73513E4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кратко обосновывать и объяснять свои действия (текущие и планируемые);</w:t>
            </w:r>
          </w:p>
          <w:p w14:paraId="0ECF9B4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писать простые связные сообщения на знакомые или интересующие профессиональные темы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29D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правила построения простых и сложных предложений на профессиональные темы;</w:t>
            </w:r>
          </w:p>
          <w:p w14:paraId="08A313A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основные общеупотребительные глаголы (бытовая и профессиональная лексика);</w:t>
            </w:r>
          </w:p>
          <w:p w14:paraId="7335620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лексический минимум, относящийся к описанию предметов, средств и процессов профессиональной деятельности;</w:t>
            </w:r>
          </w:p>
          <w:p w14:paraId="61FF870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особенности произношения;</w:t>
            </w:r>
          </w:p>
          <w:p w14:paraId="22EB1BF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правила чтения текстов профессиональной направленности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7E98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</w:tr>
      <w:tr w:rsidR="00332007" w:rsidRPr="00332007" w14:paraId="3AE0274F" w14:textId="77777777" w:rsidTr="00D7605C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410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ПК 2.1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D2C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отбирать пользоваться основным и вспомогательным лабораторным оборудованием при проведении лабораторного исследования состава сырья, полуфабрикатов и готовой продукции;</w:t>
            </w:r>
          </w:p>
          <w:p w14:paraId="78020F2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готовить реактивы и растворы в соответствии с задачами исследования состава сырья, полуфабрикатов и готовой продукции;</w:t>
            </w:r>
          </w:p>
          <w:p w14:paraId="020D82E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- отбирать пробы сырья, полуфабрикатов, готовой продукции на разных этапах производства пищевых продуктов в соответствии со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стандартными методами пробоотбора;</w:t>
            </w:r>
          </w:p>
          <w:p w14:paraId="5B64738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поддерживать в исправном состоянии лабораторное оборудование в соответствии с инструкциями по эксплуатации оборудования;</w:t>
            </w:r>
          </w:p>
          <w:p w14:paraId="37B0A2B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соблюдать требования охраны труда при работе с химическими веществами и оборудованием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187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- требования к рабочему месту в лаборатории по проведению исследований качества сырья, полуфабрикатов и готовой продукции;</w:t>
            </w:r>
          </w:p>
          <w:p w14:paraId="7139E90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правила подготовки к работе основного и вспомогательного лабораторного оборудования;</w:t>
            </w:r>
          </w:p>
          <w:p w14:paraId="55AE08B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правила работы с химической посудой, реактивами, материалами и лабораторным оборудованием;</w:t>
            </w:r>
          </w:p>
          <w:p w14:paraId="109207E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правила хранения химических реактивов, проб в соответствии со стандартами;</w:t>
            </w:r>
          </w:p>
          <w:p w14:paraId="4D4659E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- виды, назначение и устройство лабораторного оборудования для проведения различных видов анализа сырья, полуфабрикатов, готовой продукции;</w:t>
            </w:r>
          </w:p>
          <w:p w14:paraId="1EF3A7B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способы приготовления растворов и методы их расчетов в соответствии с используемыми методами исследований;</w:t>
            </w:r>
          </w:p>
          <w:p w14:paraId="0477000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правила подготовки проб для проведения лабораторных исследований;</w:t>
            </w:r>
          </w:p>
          <w:p w14:paraId="6449353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нормативно-техническая документация по проведению различных видов анализа сырья, полуфабрикатов, готовой продукции;</w:t>
            </w:r>
          </w:p>
          <w:p w14:paraId="678B073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качественные характеристики сырья, полуфабрикатов и готовой продукции в соответствии с требованиями нормативно-технической документации;</w:t>
            </w:r>
          </w:p>
          <w:p w14:paraId="5BA0EEC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требования охраны труда, санитарной, пожарной и экологической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E0D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- подготовки рабочего места, оборудования и расходных материалов для исследования состава сырья, полуфабрикатов и готовой продукции;</w:t>
            </w:r>
          </w:p>
          <w:p w14:paraId="3EBEDAE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технического обслуживания оборудования для лабораторного исследования состава сырья, полуфабрикатов и готовой продукции</w:t>
            </w:r>
          </w:p>
        </w:tc>
      </w:tr>
      <w:tr w:rsidR="00332007" w:rsidRPr="00332007" w14:paraId="3D62760C" w14:textId="77777777" w:rsidTr="00D7605C">
        <w:trPr>
          <w:trHeight w:val="32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CA4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ПК 2.2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EC8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осуществлять отбор, прием, маркировку, учет проб по технологическому циклу в пищевой организации для проведения лабораторных исследований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аквакультуры);</w:t>
            </w:r>
          </w:p>
          <w:p w14:paraId="1618AB6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подбирать и применять необходимое лабораторное оборудование для проведения разных видов лабораторных исследований;</w:t>
            </w:r>
          </w:p>
          <w:p w14:paraId="4B7346A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готовить образцы, вещества к проведению анализов и исследования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аквакультуры);</w:t>
            </w:r>
          </w:p>
          <w:p w14:paraId="206A917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настраивать работу оборудования для проведения анализов и исследования сырья, полуфабрикатов и готовой продукции;</w:t>
            </w:r>
          </w:p>
          <w:p w14:paraId="335C6F4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проводить анализ и лабораторные исследования сырья, полуфабрикатов и готовой продукции;</w:t>
            </w:r>
          </w:p>
          <w:p w14:paraId="7C25F53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- обрабатывать результаты анализов и лабораторных исследований сырья,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полуфабрикатов и готовой продукции;</w:t>
            </w:r>
          </w:p>
          <w:p w14:paraId="573C696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выполнять регистрацию и обработку результатов анализов и исследования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аквакультуры);</w:t>
            </w:r>
          </w:p>
          <w:p w14:paraId="43A4D0D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заполнять лабораторные журналы и протоколы лабораторных исследований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аквакультуры), в том числе в электронном виде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817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- нормативные правовые акты и нормативно-техническая документация, регламентирующие вопросы безопасности и качества пищевой продукции, методы лабораторного исследования качества и безопасности сырья, полуфабрикатов и готовой продукции;</w:t>
            </w:r>
          </w:p>
          <w:p w14:paraId="468C30C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документооборот при проведении лабораторных исследований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аквакультуры), в том числе в электронном виде;</w:t>
            </w:r>
          </w:p>
          <w:p w14:paraId="0B393DB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виды, назначение и устройство лабораторного оборудования для проведения различных видов анализа и исследований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аквакультуры);</w:t>
            </w:r>
          </w:p>
          <w:p w14:paraId="2E02022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- правила сборки, подготовки к работе лабораторных установок для проведения различных видов анализа и исследований качества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аквакультуры);</w:t>
            </w:r>
          </w:p>
          <w:p w14:paraId="1E1A70F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назначение, виды, способы и техника выполнения пробоотбора для проведения различных видов анализа и исследований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аквакультуры);</w:t>
            </w:r>
          </w:p>
          <w:p w14:paraId="776D37F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требования, предъявляемые к рабочим растворам;</w:t>
            </w:r>
          </w:p>
          <w:p w14:paraId="340885A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технологический процесс приготовления питательных сред;</w:t>
            </w:r>
          </w:p>
          <w:p w14:paraId="45FB19E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классификацию и характеристики методов анализа и исследований сырья, полуфабрикатов и готовой продукции;</w:t>
            </w:r>
          </w:p>
          <w:p w14:paraId="4D1C7C8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порядок и технологию проведения лабораторных анализов и исследований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аквакультуры);</w:t>
            </w:r>
          </w:p>
          <w:p w14:paraId="58E2B5F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- методы расчета результатов проведения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лабораторного анализа и исследований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аквакультуры);</w:t>
            </w:r>
          </w:p>
          <w:p w14:paraId="0C6C8E6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правила оформления лабораторных журналов и протоколов анализа и исследования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аквакультуры), в том числе в электронном виде;</w:t>
            </w:r>
          </w:p>
          <w:p w14:paraId="3BA05AB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требования охраны труда при исследовании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E38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- проведения анализа и исследований состава и параметров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 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безопасности;</w:t>
            </w:r>
          </w:p>
          <w:p w14:paraId="6FB63D8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 проведения расчетов, оценки и регистрации результатов исследований состава и параметров сырья, полуфабрикатов и готовой продукции</w:t>
            </w:r>
          </w:p>
        </w:tc>
      </w:tr>
    </w:tbl>
    <w:p w14:paraId="055791B0" w14:textId="77777777" w:rsidR="00332007" w:rsidRPr="00332007" w:rsidRDefault="00332007" w:rsidP="00332007">
      <w:pPr>
        <w:ind w:firstLine="709"/>
        <w:contextualSpacing/>
        <w:rPr>
          <w:rFonts w:ascii="Times New Roman" w:hAnsi="Times New Roman"/>
          <w:color w:val="auto"/>
          <w:sz w:val="24"/>
        </w:rPr>
      </w:pPr>
    </w:p>
    <w:p w14:paraId="0B7CD2ED" w14:textId="77777777" w:rsidR="00332007" w:rsidRPr="00332007" w:rsidRDefault="00332007" w:rsidP="00332007">
      <w:pPr>
        <w:keepNext/>
        <w:contextualSpacing/>
        <w:jc w:val="center"/>
        <w:outlineLvl w:val="0"/>
        <w:rPr>
          <w:rFonts w:ascii="Times New Roman" w:hAnsi="Times New Roman"/>
          <w:b/>
          <w:caps/>
          <w:color w:val="auto"/>
          <w:sz w:val="24"/>
        </w:rPr>
      </w:pPr>
      <w:r w:rsidRPr="00332007">
        <w:rPr>
          <w:rFonts w:ascii="Times New Roman Полужирный" w:hAnsi="Times New Roman Полужирный"/>
          <w:b/>
          <w:caps/>
          <w:color w:val="auto"/>
          <w:sz w:val="24"/>
        </w:rPr>
        <w:br w:type="page"/>
      </w:r>
      <w:r w:rsidRPr="00332007">
        <w:rPr>
          <w:rFonts w:ascii="Times New Roman" w:hAnsi="Times New Roman"/>
          <w:b/>
          <w:caps/>
          <w:color w:val="auto"/>
          <w:sz w:val="24"/>
        </w:rPr>
        <w:lastRenderedPageBreak/>
        <w:t>2. Структура и содержание профессионального модуля</w:t>
      </w:r>
    </w:p>
    <w:p w14:paraId="4EB4743C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 xml:space="preserve">2.1. Трудоемкость освоения модуля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2336"/>
        <w:gridCol w:w="2463"/>
      </w:tblGrid>
      <w:tr w:rsidR="00332007" w:rsidRPr="00332007" w14:paraId="29E15CE7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C0D17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Наименование составных частей модуля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F2FC1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Объем в часах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D774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В т.ч. в форме практ. подготовки</w:t>
            </w:r>
          </w:p>
        </w:tc>
      </w:tr>
      <w:tr w:rsidR="00332007" w:rsidRPr="00332007" w14:paraId="6BCDC4C4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5C2A3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Учебные занятия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8D44F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56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5C686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34</w:t>
            </w:r>
          </w:p>
        </w:tc>
      </w:tr>
      <w:tr w:rsidR="00332007" w:rsidRPr="00332007" w14:paraId="7B5A9432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274FC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Самостоятельная работа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EC30A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D01CB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</w:tr>
      <w:tr w:rsidR="00332007" w:rsidRPr="00332007" w14:paraId="5E68B217" w14:textId="77777777" w:rsidTr="00D7605C">
        <w:trPr>
          <w:trHeight w:val="222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43EFE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Практика, в т.ч.: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187CB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180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33158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180</w:t>
            </w:r>
          </w:p>
        </w:tc>
      </w:tr>
      <w:tr w:rsidR="00332007" w:rsidRPr="00332007" w14:paraId="5BDF9BC1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5143D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учебная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659FB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36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6A25E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36</w:t>
            </w:r>
          </w:p>
        </w:tc>
      </w:tr>
      <w:tr w:rsidR="00332007" w:rsidRPr="00332007" w14:paraId="28C5EE94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73061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производственная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7B6FC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144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3886F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144</w:t>
            </w:r>
          </w:p>
        </w:tc>
      </w:tr>
      <w:tr w:rsidR="00332007" w:rsidRPr="00332007" w14:paraId="2C456B47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E7EF4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Промежуточная аттестация 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932A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90C9C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2E0D78BD" w14:textId="77777777" w:rsidTr="00D7605C">
        <w:trPr>
          <w:trHeight w:val="23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15BE1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Всего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EC5D1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236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7BF29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214</w:t>
            </w:r>
          </w:p>
        </w:tc>
      </w:tr>
    </w:tbl>
    <w:p w14:paraId="55DDB344" w14:textId="77777777" w:rsidR="00332007" w:rsidRPr="00332007" w:rsidRDefault="00332007" w:rsidP="00332007">
      <w:pPr>
        <w:contextualSpacing/>
        <w:rPr>
          <w:rFonts w:ascii="Times New Roman" w:hAnsi="Times New Roman"/>
          <w:i/>
          <w:color w:val="auto"/>
          <w:sz w:val="24"/>
        </w:rPr>
      </w:pPr>
    </w:p>
    <w:p w14:paraId="353311EB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 xml:space="preserve">2.2. Структура профессионального модуля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4259"/>
        <w:gridCol w:w="903"/>
        <w:gridCol w:w="530"/>
        <w:gridCol w:w="635"/>
        <w:gridCol w:w="562"/>
        <w:gridCol w:w="422"/>
        <w:gridCol w:w="476"/>
        <w:gridCol w:w="420"/>
        <w:gridCol w:w="524"/>
      </w:tblGrid>
      <w:tr w:rsidR="00332007" w:rsidRPr="00332007" w14:paraId="201D9D50" w14:textId="77777777" w:rsidTr="00D7605C">
        <w:trPr>
          <w:trHeight w:val="327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3286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Код ОК, ПК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0377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Наименования разделов профессионального модуля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BC5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Всего, час.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18DA07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В т.ч. в форме практической подготовки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43710D84" w14:textId="77777777" w:rsidR="00332007" w:rsidRPr="00332007" w:rsidRDefault="00332007" w:rsidP="00332007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Обучение по МДК, в т.ч.: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206C06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Учебные занятия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DD11AC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Курсовая работа (проект)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FBD81D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Самостоятельная работа</w:t>
            </w:r>
            <w:r w:rsidRPr="00332007">
              <w:rPr>
                <w:rFonts w:ascii="Times New Roman" w:hAnsi="Times New Roman"/>
                <w:i/>
                <w:color w:val="auto"/>
                <w:vertAlign w:val="superscript"/>
              </w:rPr>
              <w:footnoteReference w:id="17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5C9EA846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Учебная практика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4DAA7A2B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Производственная практика</w:t>
            </w:r>
          </w:p>
        </w:tc>
      </w:tr>
      <w:tr w:rsidR="00332007" w:rsidRPr="00332007" w14:paraId="42EBD4C5" w14:textId="77777777" w:rsidTr="00D7605C">
        <w:trPr>
          <w:trHeight w:val="73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C9CD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78BD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DE7F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A74C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D0DD6F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C876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283E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9009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ECAE57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E93039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332007">
              <w:rPr>
                <w:rFonts w:ascii="Times New Roman" w:hAnsi="Times New Roman"/>
                <w:color w:val="auto"/>
                <w:sz w:val="16"/>
              </w:rPr>
              <w:t>10</w:t>
            </w:r>
          </w:p>
        </w:tc>
      </w:tr>
      <w:tr w:rsidR="00332007" w:rsidRPr="00332007" w14:paraId="5F228557" w14:textId="77777777" w:rsidTr="00D7605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702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ОК 01</w:t>
            </w:r>
          </w:p>
          <w:p w14:paraId="1831087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ОК 02</w:t>
            </w:r>
          </w:p>
          <w:p w14:paraId="2C1EB2F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ОК 07</w:t>
            </w:r>
          </w:p>
          <w:p w14:paraId="30C3AF1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ОК 09</w:t>
            </w:r>
          </w:p>
          <w:p w14:paraId="5E21535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ПК 2.1</w:t>
            </w:r>
          </w:p>
          <w:p w14:paraId="3F86CA6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ПК 2.2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D7A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Раздел 1 Контроль качества и безопасности сырья, полуфабрикатов и готовой продукции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41DE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56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A277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D86746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E38A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color w:val="auto"/>
                <w:sz w:val="20"/>
              </w:rPr>
              <w:t>56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E951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AD82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2708F9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9033DD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332007" w:rsidRPr="00332007" w14:paraId="3959415F" w14:textId="77777777" w:rsidTr="00D7605C">
        <w:trPr>
          <w:trHeight w:val="31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559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51E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Учебная практика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B80D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CB73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8ED704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B7EEE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A15F6E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D6D940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332007" w:rsidRPr="00332007" w14:paraId="1078E3F5" w14:textId="77777777" w:rsidTr="00D7605C">
        <w:trPr>
          <w:trHeight w:val="31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9A2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80D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  <w:u w:val="single"/>
              </w:rPr>
            </w:pPr>
            <w:r w:rsidRPr="00332007">
              <w:rPr>
                <w:rFonts w:ascii="Times New Roman" w:hAnsi="Times New Roman"/>
                <w:color w:val="auto"/>
              </w:rPr>
              <w:t>Производственная практика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D547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144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C83B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144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F24531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46C3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887823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75B39F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18"/>
              </w:rPr>
              <w:t>144</w:t>
            </w:r>
          </w:p>
        </w:tc>
      </w:tr>
      <w:tr w:rsidR="00332007" w:rsidRPr="00332007" w14:paraId="0365A622" w14:textId="77777777" w:rsidTr="00D7605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F7F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568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Промежуточная аттестация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7CA6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9B7D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7E43D0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C6FD0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5A2B98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47466E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</w:p>
        </w:tc>
      </w:tr>
      <w:tr w:rsidR="00332007" w:rsidRPr="00332007" w14:paraId="2DFA6F28" w14:textId="77777777" w:rsidTr="00D7605C">
        <w:trPr>
          <w:trHeight w:val="21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145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EC2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332007">
              <w:rPr>
                <w:rFonts w:ascii="Times New Roman" w:hAnsi="Times New Roman"/>
                <w:b/>
                <w:i/>
                <w:color w:val="auto"/>
              </w:rPr>
              <w:t xml:space="preserve">Всего: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42BE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i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236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58ED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214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D05723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i/>
                <w:color w:val="auto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A7CB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56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D490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6C89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0B7D8A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0"/>
              </w:rPr>
              <w:t>36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DBF2B2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18"/>
              </w:rPr>
              <w:t>144</w:t>
            </w:r>
          </w:p>
        </w:tc>
      </w:tr>
    </w:tbl>
    <w:p w14:paraId="7B8718DC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 Полужирный" w:hAnsi="Times New Roman Полужирный"/>
          <w:b/>
          <w:color w:val="auto"/>
          <w:sz w:val="24"/>
        </w:rPr>
        <w:br w:type="page"/>
      </w:r>
      <w:r w:rsidRPr="00332007">
        <w:rPr>
          <w:rFonts w:ascii="Times New Roman" w:hAnsi="Times New Roman"/>
          <w:b/>
          <w:color w:val="auto"/>
          <w:sz w:val="24"/>
        </w:rPr>
        <w:lastRenderedPageBreak/>
        <w:t>2.3. Примерное содержание профессионального модуля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4"/>
        <w:gridCol w:w="6900"/>
      </w:tblGrid>
      <w:tr w:rsidR="00332007" w:rsidRPr="00332007" w14:paraId="5E61CA3E" w14:textId="77777777" w:rsidTr="00D7605C">
        <w:trPr>
          <w:trHeight w:val="903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AD21" w14:textId="77777777" w:rsidR="00332007" w:rsidRPr="00332007" w:rsidRDefault="00332007" w:rsidP="00332007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Наименование разделов и тем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B928B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Примерное содержание учебного материала, практических и лабораторных занятия</w:t>
            </w:r>
          </w:p>
        </w:tc>
      </w:tr>
      <w:tr w:rsidR="00332007" w:rsidRPr="00332007" w14:paraId="6DC6B985" w14:textId="77777777" w:rsidTr="00D7605C"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8E2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Раздел 1 Контроль качества и безопасности сырья, полуфабрикатов и готовой продукции </w:t>
            </w:r>
          </w:p>
          <w:p w14:paraId="3F92620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(56 ак.ч.)</w:t>
            </w:r>
          </w:p>
        </w:tc>
      </w:tr>
      <w:tr w:rsidR="00332007" w:rsidRPr="00332007" w14:paraId="4660EA00" w14:textId="77777777" w:rsidTr="00D7605C">
        <w:trPr>
          <w:trHeight w:val="20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188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МДК.02.01. Контроль качества и безопасности сырья, полуфабрикатов и готовой продукции</w:t>
            </w:r>
          </w:p>
        </w:tc>
      </w:tr>
      <w:tr w:rsidR="00332007" w:rsidRPr="00332007" w14:paraId="000E8FEF" w14:textId="77777777" w:rsidTr="00D7605C"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D373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1.1. Лабораторный контроль качества молочного сырья и продукции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A74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0237272B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681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10E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Лабораторный контроль молока-сырья</w:t>
            </w:r>
          </w:p>
        </w:tc>
      </w:tr>
      <w:tr w:rsidR="00332007" w:rsidRPr="00332007" w14:paraId="338B0131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476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E2FC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Лабораторный контроль кисломолочных продуктов</w:t>
            </w:r>
          </w:p>
        </w:tc>
      </w:tr>
      <w:tr w:rsidR="00332007" w:rsidRPr="00332007" w14:paraId="7D925566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74DD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27B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3. Лабораторный контроль мороженого, сыров и молочных консервов </w:t>
            </w:r>
          </w:p>
        </w:tc>
      </w:tr>
      <w:tr w:rsidR="00332007" w:rsidRPr="00332007" w14:paraId="6091EB3D" w14:textId="77777777" w:rsidTr="00D7605C">
        <w:trPr>
          <w:trHeight w:val="2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1EC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2B96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65FE8E5C" w14:textId="77777777" w:rsidTr="00D7605C">
        <w:trPr>
          <w:trHeight w:val="204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6384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8AF6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1. Определение химического состава молока, оценка качества и безопасности </w:t>
            </w:r>
          </w:p>
        </w:tc>
      </w:tr>
      <w:tr w:rsidR="00332007" w:rsidRPr="00332007" w14:paraId="6A30CB03" w14:textId="77777777" w:rsidTr="00D7605C">
        <w:trPr>
          <w:trHeight w:val="73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4E3D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E6CC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2. Определение химического состава кисломолочных продуктов, оценка качества и безопасности </w:t>
            </w:r>
          </w:p>
        </w:tc>
      </w:tr>
      <w:tr w:rsidR="00332007" w:rsidRPr="00332007" w14:paraId="4521FA51" w14:textId="77777777" w:rsidTr="00D7605C">
        <w:trPr>
          <w:trHeight w:val="73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2A6C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667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Определение химического состава мороженого, оценка качества продукта</w:t>
            </w:r>
          </w:p>
        </w:tc>
      </w:tr>
      <w:tr w:rsidR="00332007" w:rsidRPr="00332007" w14:paraId="378AE8B9" w14:textId="77777777" w:rsidTr="00D7605C">
        <w:trPr>
          <w:trHeight w:val="361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C9A5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209F1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7D83777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6A80A431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C89D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1.2. Лабораторный контроль качества мясного сырья и продукции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30CD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0ADD4422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D0F4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02B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Лабораторный контроль мясного сырья</w:t>
            </w:r>
          </w:p>
        </w:tc>
      </w:tr>
      <w:tr w:rsidR="00332007" w:rsidRPr="00332007" w14:paraId="791BD4B4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866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AE4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Лабораторный контроль колбасных изделий</w:t>
            </w:r>
          </w:p>
        </w:tc>
      </w:tr>
      <w:tr w:rsidR="00332007" w:rsidRPr="00332007" w14:paraId="6A9FFC09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EC9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FF4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Лабораторный контроль мясных полуфабрикатов и консервов</w:t>
            </w:r>
          </w:p>
        </w:tc>
      </w:tr>
      <w:tr w:rsidR="00332007" w:rsidRPr="00332007" w14:paraId="7B4406F5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D18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37870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14BB7CBB" w14:textId="77777777" w:rsidTr="00D7605C">
        <w:trPr>
          <w:trHeight w:val="13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E90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8D7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1. Проведение органолептического и биохимического анализа мясного сырья  </w:t>
            </w:r>
          </w:p>
        </w:tc>
      </w:tr>
      <w:tr w:rsidR="00332007" w:rsidRPr="00332007" w14:paraId="71656650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CBA0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B41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Проведение органолептического и химического анализа колбасных продуктов</w:t>
            </w:r>
          </w:p>
        </w:tc>
      </w:tr>
      <w:tr w:rsidR="00332007" w:rsidRPr="00332007" w14:paraId="5C19D4A6" w14:textId="77777777" w:rsidTr="00D7605C">
        <w:trPr>
          <w:trHeight w:val="13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FF5A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F5F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Проведение органолептического и химического анализа полуфабрикатов и консервов</w:t>
            </w:r>
          </w:p>
        </w:tc>
      </w:tr>
      <w:tr w:rsidR="00332007" w:rsidRPr="00332007" w14:paraId="09470955" w14:textId="77777777" w:rsidTr="00D7605C">
        <w:trPr>
          <w:trHeight w:val="361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C3B0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3198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31F7C4D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4583354A" w14:textId="77777777" w:rsidTr="00D7605C">
        <w:trPr>
          <w:trHeight w:val="200"/>
        </w:trPr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AF3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Тема 1.3. Лабораторный контроль качества рыбного сырья и продукции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77805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Содержание </w:t>
            </w:r>
          </w:p>
        </w:tc>
      </w:tr>
      <w:tr w:rsidR="00332007" w:rsidRPr="00332007" w14:paraId="36C43FEC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2DC0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FEB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Лабораторный контроль рыбного сырья и объектов аквакультуры</w:t>
            </w:r>
          </w:p>
        </w:tc>
      </w:tr>
      <w:tr w:rsidR="00332007" w:rsidRPr="00332007" w14:paraId="0EBFFF3C" w14:textId="77777777" w:rsidTr="00D7605C">
        <w:trPr>
          <w:trHeight w:hRule="exact" w:val="22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2178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BF2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Лабораторный контроль рыбной продукции</w:t>
            </w:r>
          </w:p>
        </w:tc>
      </w:tr>
      <w:tr w:rsidR="00332007" w:rsidRPr="00332007" w14:paraId="16D38E91" w14:textId="77777777" w:rsidTr="00D7605C">
        <w:trPr>
          <w:trHeight w:hRule="exact" w:val="227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6B1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8BA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Лабораторный контроль рыбных консервов</w:t>
            </w:r>
          </w:p>
        </w:tc>
      </w:tr>
      <w:tr w:rsidR="00332007" w:rsidRPr="00332007" w14:paraId="5246687A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FEAE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7474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практических и лабораторных занятий</w:t>
            </w:r>
          </w:p>
        </w:tc>
      </w:tr>
      <w:tr w:rsidR="00332007" w:rsidRPr="00332007" w14:paraId="49825D17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E98F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F99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 xml:space="preserve">1. Проведение органолептического и биохимического анализа рыбного сырья  </w:t>
            </w:r>
          </w:p>
        </w:tc>
      </w:tr>
      <w:tr w:rsidR="00332007" w:rsidRPr="00332007" w14:paraId="7FE9621D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148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120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Проведение органолептического и химического анализа рыбных продуктов</w:t>
            </w:r>
          </w:p>
        </w:tc>
      </w:tr>
      <w:tr w:rsidR="00332007" w:rsidRPr="00332007" w14:paraId="3E18D202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E3C1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284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Проведение органолептического и химического анализа рыбных консервов</w:t>
            </w:r>
          </w:p>
        </w:tc>
      </w:tr>
      <w:tr w:rsidR="00332007" w:rsidRPr="00332007" w14:paraId="426270B8" w14:textId="77777777" w:rsidTr="00D7605C">
        <w:trPr>
          <w:trHeight w:val="200"/>
        </w:trPr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62A1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FD946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 том числе самостоятельная работа обучающихся</w:t>
            </w:r>
          </w:p>
          <w:p w14:paraId="75330C0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i/>
                <w:color w:val="auto"/>
              </w:rPr>
            </w:pPr>
            <w:r w:rsidRPr="00332007">
              <w:rPr>
                <w:rFonts w:ascii="Times New Roman" w:hAnsi="Times New Roman"/>
                <w:i/>
                <w:color w:val="auto"/>
              </w:rPr>
              <w:t>Необходимость и тематика определяются образовательной организацией</w:t>
            </w:r>
          </w:p>
        </w:tc>
      </w:tr>
      <w:tr w:rsidR="00332007" w:rsidRPr="00332007" w14:paraId="45A94FE2" w14:textId="77777777" w:rsidTr="00D7605C"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1198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 xml:space="preserve">Учебная практика </w:t>
            </w:r>
          </w:p>
          <w:p w14:paraId="532ECA63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Виды работ:</w:t>
            </w:r>
          </w:p>
          <w:p w14:paraId="45170D7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1.Ознакомление с производственной лабораторией. Инструктаж по технике безопасности, охране труда, противопожарной безопасности.</w:t>
            </w:r>
          </w:p>
          <w:p w14:paraId="206C2503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Отработка практических навыков по регулировке и наладке оборудования.</w:t>
            </w:r>
          </w:p>
          <w:p w14:paraId="6FD49FF4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lastRenderedPageBreak/>
              <w:t>3. Отработка практических навыков проведения анализа и исследований качества молочного сырья и продукции.</w:t>
            </w:r>
          </w:p>
          <w:p w14:paraId="4B0958D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4. Отработка практических навыков проведения анализа и исследований качества мясного сырья и продукции.</w:t>
            </w:r>
          </w:p>
          <w:p w14:paraId="40A2EEA0" w14:textId="77777777" w:rsidR="00332007" w:rsidRPr="00332007" w:rsidRDefault="00332007" w:rsidP="00332007">
            <w:pPr>
              <w:contextualSpacing/>
              <w:jc w:val="both"/>
              <w:rPr>
                <w:rFonts w:ascii="Times New Roman" w:hAnsi="Times New Roman"/>
                <w:color w:val="auto"/>
                <w:shd w:val="clear" w:color="auto" w:fill="E2006E"/>
              </w:rPr>
            </w:pPr>
            <w:r w:rsidRPr="00332007">
              <w:rPr>
                <w:rFonts w:ascii="Times New Roman" w:hAnsi="Times New Roman"/>
                <w:color w:val="auto"/>
              </w:rPr>
              <w:t>5. Отработка практических навыков проведения анализа и исследований качества рыбного сырья и продукции.</w:t>
            </w:r>
          </w:p>
        </w:tc>
      </w:tr>
      <w:tr w:rsidR="00332007" w:rsidRPr="00332007" w14:paraId="7339A110" w14:textId="77777777" w:rsidTr="00D7605C">
        <w:trPr>
          <w:trHeight w:val="317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7030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lastRenderedPageBreak/>
              <w:t xml:space="preserve">Производственная практика </w:t>
            </w:r>
          </w:p>
          <w:p w14:paraId="0D5EA82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Виды работ:</w:t>
            </w:r>
          </w:p>
          <w:p w14:paraId="0366657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1. Инструктаж по технике безопасности и производственной санитарии.</w:t>
            </w:r>
          </w:p>
          <w:p w14:paraId="0A4E888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2. Знакомство с оборудованием предприятия.</w:t>
            </w:r>
          </w:p>
          <w:p w14:paraId="01D7784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3. Подготовка оборудования к работе.</w:t>
            </w:r>
          </w:p>
          <w:p w14:paraId="422E3D9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4. Регулировка и наладка оборудования.</w:t>
            </w:r>
          </w:p>
          <w:p w14:paraId="02FCD49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5. Проведение анализа и исследований качества молочного сырья и продукции.</w:t>
            </w:r>
          </w:p>
          <w:p w14:paraId="3874B1C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9. Проведение анализа и исследований качества мясного сырья и продукции.</w:t>
            </w:r>
          </w:p>
          <w:p w14:paraId="6FD5AC2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</w:rPr>
              <w:t>10. Проведение анализа и исследований качества рыбного сырья и продукции.</w:t>
            </w:r>
          </w:p>
        </w:tc>
      </w:tr>
      <w:tr w:rsidR="00332007" w:rsidRPr="00332007" w14:paraId="5C9DD9EC" w14:textId="77777777" w:rsidTr="00D7605C"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E7D0" w14:textId="77777777" w:rsidR="00332007" w:rsidRPr="00332007" w:rsidRDefault="00332007" w:rsidP="00332007">
            <w:pPr>
              <w:spacing w:line="276" w:lineRule="auto"/>
              <w:contextualSpacing/>
              <w:rPr>
                <w:rFonts w:ascii="Times New Roman" w:hAnsi="Times New Roman"/>
                <w:b/>
                <w:i/>
                <w:color w:val="auto"/>
              </w:rPr>
            </w:pPr>
            <w:r w:rsidRPr="00332007">
              <w:rPr>
                <w:rFonts w:ascii="Times New Roman" w:hAnsi="Times New Roman"/>
                <w:b/>
                <w:i/>
                <w:color w:val="auto"/>
              </w:rPr>
              <w:t>Рекомендуемая форма промежуточной аттестации – зачет/экзамен</w:t>
            </w:r>
          </w:p>
        </w:tc>
      </w:tr>
      <w:tr w:rsidR="00332007" w:rsidRPr="00332007" w14:paraId="4DA7418C" w14:textId="77777777" w:rsidTr="00D7605C">
        <w:tc>
          <w:tcPr>
            <w:tcW w:w="9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17E4" w14:textId="77777777" w:rsidR="00332007" w:rsidRPr="00332007" w:rsidRDefault="00332007" w:rsidP="00332007">
            <w:pPr>
              <w:spacing w:line="276" w:lineRule="auto"/>
              <w:contextualSpacing/>
              <w:rPr>
                <w:rFonts w:ascii="Times New Roman" w:hAnsi="Times New Roman"/>
                <w:b/>
                <w:color w:val="auto"/>
              </w:rPr>
            </w:pPr>
            <w:r w:rsidRPr="00332007">
              <w:rPr>
                <w:rFonts w:ascii="Times New Roman" w:hAnsi="Times New Roman"/>
                <w:b/>
                <w:color w:val="auto"/>
              </w:rPr>
              <w:t>Всего 360 ак.ч.</w:t>
            </w:r>
          </w:p>
        </w:tc>
      </w:tr>
    </w:tbl>
    <w:p w14:paraId="248A68C9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outlineLvl w:val="1"/>
        <w:rPr>
          <w:rFonts w:ascii="Times New Roman" w:hAnsi="Times New Roman"/>
          <w:b/>
          <w:color w:val="auto"/>
          <w:sz w:val="24"/>
        </w:rPr>
      </w:pPr>
    </w:p>
    <w:p w14:paraId="6CE2A116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outlineLvl w:val="1"/>
        <w:rPr>
          <w:rFonts w:ascii="Times New Roman" w:hAnsi="Times New Roman"/>
          <w:b/>
          <w:i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3. Условия реализации профессионального модуля</w:t>
      </w:r>
    </w:p>
    <w:p w14:paraId="4D4AC06D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3.1. Материально-техническое обеспечение</w:t>
      </w:r>
    </w:p>
    <w:p w14:paraId="47C5041E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Кабинеты</w:t>
      </w:r>
      <w:r w:rsidRPr="00332007">
        <w:rPr>
          <w:rFonts w:ascii="Times New Roman" w:hAnsi="Times New Roman"/>
          <w:i/>
          <w:color w:val="auto"/>
          <w:sz w:val="24"/>
        </w:rPr>
        <w:t xml:space="preserve"> </w:t>
      </w:r>
      <w:r w:rsidRPr="00332007">
        <w:rPr>
          <w:rFonts w:ascii="Times New Roman" w:hAnsi="Times New Roman"/>
          <w:color w:val="auto"/>
          <w:sz w:val="24"/>
        </w:rPr>
        <w:t>общепрофессиональных дисциплин и профессиональных модулей,</w:t>
      </w:r>
      <w:r w:rsidRPr="00332007">
        <w:rPr>
          <w:rFonts w:ascii="Times New Roman" w:hAnsi="Times New Roman"/>
          <w:i/>
          <w:color w:val="auto"/>
          <w:sz w:val="24"/>
        </w:rPr>
        <w:t xml:space="preserve"> </w:t>
      </w:r>
      <w:r w:rsidRPr="00332007">
        <w:rPr>
          <w:rFonts w:ascii="Times New Roman" w:hAnsi="Times New Roman"/>
          <w:color w:val="auto"/>
          <w:sz w:val="24"/>
        </w:rPr>
        <w:t xml:space="preserve">оснащенные в соответствии с приложением 3 ПОП СПО. </w:t>
      </w:r>
    </w:p>
    <w:p w14:paraId="6C3BC9AA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Лаборатория «Контроля качества и безопасности сырья»,</w:t>
      </w:r>
      <w:r w:rsidRPr="00332007">
        <w:rPr>
          <w:rFonts w:ascii="Times New Roman" w:hAnsi="Times New Roman"/>
          <w:i/>
          <w:color w:val="auto"/>
          <w:sz w:val="24"/>
        </w:rPr>
        <w:t xml:space="preserve"> </w:t>
      </w:r>
      <w:r w:rsidRPr="00332007">
        <w:rPr>
          <w:rFonts w:ascii="Times New Roman" w:hAnsi="Times New Roman"/>
          <w:color w:val="auto"/>
          <w:sz w:val="24"/>
        </w:rPr>
        <w:t>оснащенная в соответствии с приложением 3 ПОП СПО</w:t>
      </w:r>
      <w:r w:rsidRPr="00332007">
        <w:rPr>
          <w:rFonts w:ascii="Times New Roman" w:hAnsi="Times New Roman"/>
          <w:i/>
          <w:color w:val="auto"/>
          <w:sz w:val="24"/>
        </w:rPr>
        <w:t>.</w:t>
      </w:r>
    </w:p>
    <w:p w14:paraId="4CB465A2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Оснащенные базы практики (мастерские/зоны по видам работ), оснащенные в соответствии с приложением 3 ПОП СПО</w:t>
      </w:r>
      <w:r w:rsidRPr="00332007">
        <w:rPr>
          <w:rFonts w:ascii="Times New Roman" w:hAnsi="Times New Roman"/>
          <w:i/>
          <w:color w:val="auto"/>
          <w:sz w:val="24"/>
        </w:rPr>
        <w:t>.</w:t>
      </w:r>
    </w:p>
    <w:p w14:paraId="3FABE0D4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</w:p>
    <w:p w14:paraId="3FDCEAD9" w14:textId="77777777" w:rsidR="00332007" w:rsidRPr="00332007" w:rsidRDefault="00332007" w:rsidP="00332007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3.2. Учебно-методическое обеспечение</w:t>
      </w:r>
    </w:p>
    <w:p w14:paraId="192A6BC3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0B74E505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</w:p>
    <w:p w14:paraId="1E82A7BE" w14:textId="77777777" w:rsidR="00332007" w:rsidRPr="00332007" w:rsidRDefault="00332007" w:rsidP="00332007">
      <w:pPr>
        <w:spacing w:line="276" w:lineRule="auto"/>
        <w:ind w:firstLine="709"/>
        <w:contextualSpacing/>
        <w:rPr>
          <w:rFonts w:ascii="Times New Roman" w:hAnsi="Times New Roman"/>
          <w:b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>3.2.1. Основные печатные и/или электронные издания</w:t>
      </w:r>
    </w:p>
    <w:p w14:paraId="1569DCF9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1.</w:t>
      </w:r>
      <w:r w:rsidRPr="00332007">
        <w:rPr>
          <w:rFonts w:ascii="Times New Roman" w:hAnsi="Times New Roman"/>
          <w:b/>
          <w:color w:val="auto"/>
          <w:sz w:val="24"/>
        </w:rPr>
        <w:t xml:space="preserve"> </w:t>
      </w:r>
      <w:r w:rsidRPr="00332007">
        <w:rPr>
          <w:rFonts w:ascii="Times New Roman" w:hAnsi="Times New Roman"/>
          <w:color w:val="auto"/>
          <w:sz w:val="24"/>
        </w:rPr>
        <w:t>Галиуллин, А. К. Теория и практика лабораторных микробиологических исследований / А. К. Галиуллин, Ф. М. Нургалиев, В. В. Евстифеев, Р. А. Волков.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2023. — 184 с. — ISBN 978-5-507-47953-5. 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</w:t>
      </w:r>
      <w:hyperlink r:id="rId45" w:history="1">
        <w:r w:rsidRPr="00332007">
          <w:rPr>
            <w:rFonts w:ascii="Times New Roman" w:hAnsi="Times New Roman"/>
            <w:color w:val="auto"/>
            <w:sz w:val="24"/>
            <w:u w:val="single"/>
          </w:rPr>
          <w:t>https://e.lanbook.com/book/356084</w:t>
        </w:r>
      </w:hyperlink>
      <w:r w:rsidRPr="00332007">
        <w:rPr>
          <w:rFonts w:ascii="Times New Roman" w:hAnsi="Times New Roman"/>
          <w:color w:val="auto"/>
          <w:sz w:val="24"/>
        </w:rPr>
        <w:t>.</w:t>
      </w:r>
    </w:p>
    <w:p w14:paraId="194EF1BC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 xml:space="preserve">2. </w:t>
      </w:r>
      <w:proofErr w:type="spellStart"/>
      <w:r w:rsidRPr="00332007">
        <w:rPr>
          <w:rFonts w:ascii="Times New Roman" w:hAnsi="Times New Roman"/>
          <w:color w:val="auto"/>
          <w:sz w:val="24"/>
        </w:rPr>
        <w:t>Жадаев</w:t>
      </w:r>
      <w:proofErr w:type="spellEnd"/>
      <w:r w:rsidRPr="00332007">
        <w:rPr>
          <w:rFonts w:ascii="Times New Roman" w:hAnsi="Times New Roman"/>
          <w:color w:val="auto"/>
          <w:sz w:val="24"/>
        </w:rPr>
        <w:t xml:space="preserve">, А. Ю. Методы анализа продуктов </w:t>
      </w:r>
      <w:proofErr w:type="gramStart"/>
      <w:r w:rsidRPr="00332007">
        <w:rPr>
          <w:rFonts w:ascii="Times New Roman" w:hAnsi="Times New Roman"/>
          <w:color w:val="auto"/>
          <w:sz w:val="24"/>
        </w:rPr>
        <w:t>питания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учебное пособие для </w:t>
      </w:r>
      <w:proofErr w:type="spellStart"/>
      <w:r w:rsidRPr="00332007">
        <w:rPr>
          <w:rFonts w:ascii="Times New Roman" w:hAnsi="Times New Roman"/>
          <w:color w:val="auto"/>
          <w:sz w:val="24"/>
        </w:rPr>
        <w:t>спо</w:t>
      </w:r>
      <w:proofErr w:type="spellEnd"/>
      <w:r w:rsidRPr="00332007">
        <w:rPr>
          <w:rFonts w:ascii="Times New Roman" w:hAnsi="Times New Roman"/>
          <w:color w:val="auto"/>
          <w:sz w:val="24"/>
        </w:rPr>
        <w:t xml:space="preserve"> / А. Ю. </w:t>
      </w:r>
      <w:proofErr w:type="spellStart"/>
      <w:r w:rsidRPr="00332007">
        <w:rPr>
          <w:rFonts w:ascii="Times New Roman" w:hAnsi="Times New Roman"/>
          <w:color w:val="auto"/>
          <w:sz w:val="24"/>
        </w:rPr>
        <w:t>Жадаев</w:t>
      </w:r>
      <w:proofErr w:type="spellEnd"/>
      <w:r w:rsidRPr="00332007">
        <w:rPr>
          <w:rFonts w:ascii="Times New Roman" w:hAnsi="Times New Roman"/>
          <w:color w:val="auto"/>
          <w:sz w:val="24"/>
        </w:rPr>
        <w:t>, И. Р. Новик. — 2-е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2022. — 128 с. — ISBN 978-5-8114-9079-0. 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</w:t>
      </w:r>
      <w:hyperlink r:id="rId46" w:history="1">
        <w:r w:rsidRPr="00332007">
          <w:rPr>
            <w:rFonts w:ascii="Times New Roman" w:hAnsi="Times New Roman"/>
            <w:color w:val="auto"/>
            <w:sz w:val="24"/>
            <w:u w:val="single"/>
          </w:rPr>
          <w:t>https://e.lanbook.com/book/184106</w:t>
        </w:r>
      </w:hyperlink>
      <w:r w:rsidRPr="00332007">
        <w:rPr>
          <w:rFonts w:ascii="Times New Roman" w:hAnsi="Times New Roman"/>
          <w:color w:val="auto"/>
          <w:sz w:val="24"/>
        </w:rPr>
        <w:t>.</w:t>
      </w:r>
    </w:p>
    <w:p w14:paraId="049C7265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3. Дунченко, Н. И. Управление качеством продукции. Пищевая промышленность / Н. И. Дунченко, В. С. Янковская. — 3-е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2023. — 304 с. — ISBN 978-5-507-47005-1. 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</w:t>
      </w:r>
      <w:hyperlink r:id="rId47" w:history="1">
        <w:r w:rsidRPr="00332007">
          <w:rPr>
            <w:rFonts w:ascii="Times New Roman" w:hAnsi="Times New Roman"/>
            <w:color w:val="auto"/>
            <w:sz w:val="24"/>
            <w:u w:val="single"/>
          </w:rPr>
          <w:t>https://e.lanbook.com/book/322547</w:t>
        </w:r>
      </w:hyperlink>
      <w:r w:rsidRPr="00332007">
        <w:rPr>
          <w:rFonts w:ascii="Times New Roman" w:hAnsi="Times New Roman"/>
          <w:color w:val="auto"/>
          <w:sz w:val="24"/>
        </w:rPr>
        <w:t>.</w:t>
      </w:r>
    </w:p>
    <w:p w14:paraId="00DD4FE8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lastRenderedPageBreak/>
        <w:t xml:space="preserve">4. </w:t>
      </w:r>
      <w:proofErr w:type="spellStart"/>
      <w:r w:rsidRPr="00332007">
        <w:rPr>
          <w:rFonts w:ascii="Times New Roman" w:hAnsi="Times New Roman"/>
          <w:color w:val="auto"/>
          <w:sz w:val="24"/>
        </w:rPr>
        <w:t>Альшевская</w:t>
      </w:r>
      <w:proofErr w:type="spellEnd"/>
      <w:r w:rsidRPr="00332007">
        <w:rPr>
          <w:rFonts w:ascii="Times New Roman" w:hAnsi="Times New Roman"/>
          <w:color w:val="auto"/>
          <w:sz w:val="24"/>
        </w:rPr>
        <w:t xml:space="preserve">, М. Н. Товароведение и экспертиза продовольственных товаров. Практикум / М. Н. </w:t>
      </w:r>
      <w:proofErr w:type="spellStart"/>
      <w:r w:rsidRPr="00332007">
        <w:rPr>
          <w:rFonts w:ascii="Times New Roman" w:hAnsi="Times New Roman"/>
          <w:color w:val="auto"/>
          <w:sz w:val="24"/>
        </w:rPr>
        <w:t>Альшевская</w:t>
      </w:r>
      <w:proofErr w:type="spellEnd"/>
      <w:r w:rsidRPr="00332007">
        <w:rPr>
          <w:rFonts w:ascii="Times New Roman" w:hAnsi="Times New Roman"/>
          <w:color w:val="auto"/>
          <w:sz w:val="24"/>
        </w:rPr>
        <w:t>, В. П. Терещенко. — 2-е изд., стер. — Санкт-</w:t>
      </w:r>
      <w:proofErr w:type="gramStart"/>
      <w:r w:rsidRPr="00332007">
        <w:rPr>
          <w:rFonts w:ascii="Times New Roman" w:hAnsi="Times New Roman"/>
          <w:color w:val="auto"/>
          <w:sz w:val="24"/>
        </w:rPr>
        <w:t>Петербург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Лань, 2023. — 248 с. — ISBN 978-5-507-46271-1. — </w:t>
      </w:r>
      <w:proofErr w:type="gramStart"/>
      <w:r w:rsidRPr="00332007">
        <w:rPr>
          <w:rFonts w:ascii="Times New Roman" w:hAnsi="Times New Roman"/>
          <w:color w:val="auto"/>
          <w:sz w:val="24"/>
        </w:rPr>
        <w:t>Текст 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электронный // </w:t>
      </w:r>
      <w:proofErr w:type="gramStart"/>
      <w:r w:rsidRPr="00332007">
        <w:rPr>
          <w:rFonts w:ascii="Times New Roman" w:hAnsi="Times New Roman"/>
          <w:color w:val="auto"/>
          <w:sz w:val="24"/>
        </w:rPr>
        <w:t>Лань :</w:t>
      </w:r>
      <w:proofErr w:type="gramEnd"/>
      <w:r w:rsidRPr="00332007">
        <w:rPr>
          <w:rFonts w:ascii="Times New Roman" w:hAnsi="Times New Roman"/>
          <w:color w:val="auto"/>
          <w:sz w:val="24"/>
        </w:rPr>
        <w:t xml:space="preserve"> электронно-библиотечная система. — URL: https://e.lanbook.com/book/305204.</w:t>
      </w:r>
    </w:p>
    <w:p w14:paraId="454F2822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</w:p>
    <w:p w14:paraId="08C38AAE" w14:textId="77777777" w:rsidR="00332007" w:rsidRPr="00332007" w:rsidRDefault="00332007" w:rsidP="00332007">
      <w:pPr>
        <w:spacing w:line="276" w:lineRule="auto"/>
        <w:ind w:firstLine="709"/>
        <w:contextualSpacing/>
        <w:rPr>
          <w:rFonts w:ascii="Times New Roman" w:hAnsi="Times New Roman"/>
          <w:i/>
          <w:color w:val="auto"/>
          <w:sz w:val="24"/>
        </w:rPr>
      </w:pPr>
      <w:r w:rsidRPr="00332007">
        <w:rPr>
          <w:rFonts w:ascii="Times New Roman" w:hAnsi="Times New Roman"/>
          <w:b/>
          <w:color w:val="auto"/>
          <w:sz w:val="24"/>
        </w:rPr>
        <w:t xml:space="preserve">3.2.2. Дополнительные источники </w:t>
      </w:r>
      <w:r w:rsidRPr="00332007">
        <w:rPr>
          <w:rFonts w:ascii="Times New Roman" w:hAnsi="Times New Roman"/>
          <w:i/>
          <w:color w:val="auto"/>
          <w:sz w:val="24"/>
        </w:rPr>
        <w:t>(при необходимости)</w:t>
      </w:r>
    </w:p>
    <w:p w14:paraId="50ABEA7C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332007">
        <w:rPr>
          <w:rFonts w:ascii="Times New Roman" w:hAnsi="Times New Roman"/>
          <w:color w:val="auto"/>
          <w:sz w:val="24"/>
        </w:rPr>
        <w:t>1. Меркулова Н.Г. Производственный контроль качества в молочной промышленности/ учебное пособие. – 2-е изд., Меркулова Н. Г., Меркулов М. Ю., Меркулов И. Ю. – СПб.: Профессия 2017г. - 1022с. – ISBN 9785990983724.</w:t>
      </w:r>
    </w:p>
    <w:p w14:paraId="6E4F7681" w14:textId="77777777" w:rsidR="00332007" w:rsidRPr="00332007" w:rsidRDefault="00332007" w:rsidP="00332007">
      <w:pPr>
        <w:spacing w:line="276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</w:p>
    <w:p w14:paraId="79821C6F" w14:textId="77777777" w:rsidR="00332007" w:rsidRPr="00332007" w:rsidRDefault="00332007" w:rsidP="00332007">
      <w:pPr>
        <w:keepNext/>
        <w:contextualSpacing/>
        <w:jc w:val="center"/>
        <w:outlineLvl w:val="0"/>
        <w:rPr>
          <w:rFonts w:ascii="Times New Roman" w:hAnsi="Times New Roman"/>
          <w:caps/>
          <w:color w:val="auto"/>
          <w:sz w:val="24"/>
        </w:rPr>
      </w:pPr>
      <w:r w:rsidRPr="00332007">
        <w:rPr>
          <w:rFonts w:ascii="Times New Roman" w:hAnsi="Times New Roman"/>
          <w:b/>
          <w:caps/>
          <w:color w:val="auto"/>
          <w:sz w:val="24"/>
        </w:rPr>
        <w:t xml:space="preserve">4. Контроль и оценка результатов освоения </w:t>
      </w:r>
      <w:r w:rsidRPr="00332007">
        <w:rPr>
          <w:rFonts w:ascii="Times New Roman" w:hAnsi="Times New Roman"/>
          <w:b/>
          <w:caps/>
          <w:color w:val="auto"/>
          <w:sz w:val="24"/>
        </w:rPr>
        <w:br/>
        <w:t>профессионального модуля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5305"/>
        <w:gridCol w:w="2784"/>
      </w:tblGrid>
      <w:tr w:rsidR="00332007" w:rsidRPr="00332007" w14:paraId="58A07F3B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CBFB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Код ПК, ОК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2730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 xml:space="preserve">Критерии оценки результата </w:t>
            </w: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br/>
              <w:t>(показатели освоенности компетенций)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32F75" w14:textId="77777777" w:rsidR="00332007" w:rsidRPr="00332007" w:rsidRDefault="00332007" w:rsidP="00332007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t>Формы контроля и методы оценки</w:t>
            </w:r>
            <w:r w:rsidRPr="00332007">
              <w:rPr>
                <w:rFonts w:ascii="Times New Roman" w:hAnsi="Times New Roman"/>
                <w:b/>
                <w:color w:val="auto"/>
                <w:sz w:val="24"/>
              </w:rPr>
              <w:footnoteReference w:id="18"/>
            </w:r>
          </w:p>
        </w:tc>
      </w:tr>
      <w:tr w:rsidR="00332007" w:rsidRPr="00332007" w14:paraId="14C19E4A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F19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ПК 2.1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408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умение отбирать пользоваться основным и вспомогательным лабораторным оборудованием при проведении лабораторного исследования состава сырья, полуфабрикатов и готовой продукции;</w:t>
            </w:r>
          </w:p>
          <w:p w14:paraId="77DDA11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умение готовить реактивы и растворы в соответствии с задачами исследования состава сырья, полуфабрикатов и готовой продукции;</w:t>
            </w:r>
          </w:p>
          <w:p w14:paraId="0C79904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осуществляет отбор проб сырья, полуфабрикатов, готовой продукции на разных этапах производства пищевых продуктов в соответствии со стандартными методами пробоотбора;</w:t>
            </w:r>
          </w:p>
          <w:p w14:paraId="2E9FB73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поддерживает в исправном состоянии лабораторное оборудование в соответствии с инструкциями по эксплуатации;</w:t>
            </w:r>
          </w:p>
          <w:p w14:paraId="4043F219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соблюдает требования охраны труда при работе с химическими веществами и оборудованием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895E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Контрольные работы, тестирование, экзамен. Интерпретация результатов и экспертное наблюдение за ходом выполнения практических и лабораторных заданий, оценка решения ситуационных задач, оценка тестового контроля.</w:t>
            </w:r>
          </w:p>
        </w:tc>
      </w:tr>
      <w:tr w:rsidR="00332007" w:rsidRPr="00332007" w14:paraId="38564D17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26C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ПК 2.2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1BA6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Осуществляет отбор, прием, маркировку, учет проб по технологическому циклу в пищевой организации для проведения лабораторных исследований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аквакультуры);</w:t>
            </w:r>
          </w:p>
          <w:p w14:paraId="348F7F1B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подбирает и </w:t>
            </w:r>
            <w:proofErr w:type="spellStart"/>
            <w:r w:rsidRPr="00332007">
              <w:rPr>
                <w:rFonts w:ascii="Times New Roman" w:hAnsi="Times New Roman"/>
                <w:color w:val="auto"/>
                <w:sz w:val="24"/>
              </w:rPr>
              <w:t>применет</w:t>
            </w:r>
            <w:proofErr w:type="spellEnd"/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 необходимое лабораторное оборудование для проведения разных видов лабораторных исследований;</w:t>
            </w:r>
          </w:p>
          <w:p w14:paraId="000BF37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 xml:space="preserve">демонстрирует умение готовить образцы, вещества к проведению анализов и исследования </w:t>
            </w: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аквакультуры);</w:t>
            </w:r>
          </w:p>
          <w:p w14:paraId="65871E9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умение настраивать работу оборудования для проведения анализов и исследования сырья, полуфабрикатов и готовой продукции;</w:t>
            </w:r>
          </w:p>
          <w:p w14:paraId="0BACD62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умение проводить анализ и лабораторные исследования сырья, полуфабрикатов и готовой продукции;</w:t>
            </w:r>
          </w:p>
          <w:p w14:paraId="00A07B1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умение обрабатывать результаты анализов и лабораторных исследований сырья, полуфабрикатов и готовой продукции;</w:t>
            </w:r>
          </w:p>
          <w:p w14:paraId="279F3B4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осуществляет регистрацию и обработку результатов анализов и исследования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аквакультуры);</w:t>
            </w:r>
          </w:p>
          <w:p w14:paraId="22B13044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умение заполнять лабораторные журналы и протоколы лабораторных исследований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аквакультуры), в том числе в электронном виде</w:t>
            </w: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6527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1E03EF0E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4B3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ОК 01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DD6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точность распознавания сложных проблемных ситуаций в различных контекстах;</w:t>
            </w:r>
          </w:p>
          <w:p w14:paraId="1E9C1FB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адекватность анализа сложных ситуаций при решении задач профессиональной деятельности;</w:t>
            </w:r>
          </w:p>
          <w:p w14:paraId="6678A56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оптимально определяет этапы решения задачи;</w:t>
            </w:r>
          </w:p>
          <w:p w14:paraId="3D6DA9DF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адекватно определяет потребность в информации;</w:t>
            </w:r>
          </w:p>
          <w:p w14:paraId="331AA0DC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адекватно определяет источники нужных ресурсов;</w:t>
            </w:r>
          </w:p>
          <w:p w14:paraId="1F99F163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разрабатывает детальный план действий;</w:t>
            </w:r>
          </w:p>
          <w:p w14:paraId="6FCE3828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правильно оценивает риски на каждом шагу;</w:t>
            </w:r>
          </w:p>
          <w:p w14:paraId="554D448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точно оценивает плюсы и минусы полученного результата, своего плана и его реализации, формирует предложения критериев оценки и рекомендаций по улучшению плана</w:t>
            </w: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BB6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5D1E8739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AC0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ОК 02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1538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Осуществляет оптимальное планирование информационного поиска из широкого набора источников, необходимого для выполнения профессиональных задач;</w:t>
            </w:r>
          </w:p>
          <w:p w14:paraId="185DCEC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lastRenderedPageBreak/>
              <w:t>демонстрирует адекватность анализа полученной информации, точность выделения в ней главных аспектов;</w:t>
            </w:r>
          </w:p>
          <w:p w14:paraId="61D2DB25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точность при структурировании отобранной информации в соответствии с параметрами поиска;</w:t>
            </w:r>
          </w:p>
          <w:p w14:paraId="712E0A62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адекватно интерпретирует полученную информацию в контексте профессиональной деятельности</w:t>
            </w: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39AE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32D4776E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8CB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ОК 07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4D3A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Соблюдает правила экологической безопасности при ведении профессиональной деятельности;</w:t>
            </w:r>
          </w:p>
          <w:p w14:paraId="265F6557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приемы обеспечения ресурсосбережения на рабочем месте</w:t>
            </w: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8816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  <w:tr w:rsidR="00332007" w:rsidRPr="00332007" w14:paraId="79559304" w14:textId="77777777" w:rsidTr="00D7605C">
        <w:trPr>
          <w:trHeight w:val="2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7CB9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ОК 09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7CCD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адекватность понимания общего смысла четко произнесенных высказываний на известные профессиональные темы);</w:t>
            </w:r>
          </w:p>
          <w:p w14:paraId="6B8FBC21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демонстрирует адекватность применения нормативной документации в профессиональной деятельности;</w:t>
            </w:r>
          </w:p>
          <w:p w14:paraId="04314144" w14:textId="77777777" w:rsidR="00332007" w:rsidRPr="00332007" w:rsidRDefault="00332007" w:rsidP="00332007">
            <w:pPr>
              <w:contextualSpacing/>
              <w:rPr>
                <w:rFonts w:ascii="Times New Roman" w:hAnsi="Times New Roman"/>
                <w:color w:val="auto"/>
                <w:sz w:val="24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точно, адекватно ситуации обосновывает и объясняет свои действия (текущие и планируемые);</w:t>
            </w:r>
          </w:p>
          <w:p w14:paraId="70A18A2B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  <w:r w:rsidRPr="00332007">
              <w:rPr>
                <w:rFonts w:ascii="Times New Roman" w:hAnsi="Times New Roman"/>
                <w:color w:val="auto"/>
                <w:sz w:val="24"/>
              </w:rPr>
              <w:t>корректно формирует простые связные сообщения на знакомые или интересующие профессиональные темы.</w:t>
            </w: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83DE" w14:textId="77777777" w:rsidR="00332007" w:rsidRPr="00332007" w:rsidRDefault="00332007" w:rsidP="00332007">
            <w:pPr>
              <w:contextualSpacing/>
              <w:rPr>
                <w:color w:val="auto"/>
              </w:rPr>
            </w:pPr>
          </w:p>
        </w:tc>
      </w:tr>
    </w:tbl>
    <w:p w14:paraId="62F60992" w14:textId="77777777" w:rsidR="00332007" w:rsidRPr="00332007" w:rsidRDefault="00332007" w:rsidP="00332007">
      <w:pPr>
        <w:contextualSpacing/>
        <w:rPr>
          <w:color w:val="auto"/>
        </w:rPr>
      </w:pPr>
    </w:p>
    <w:p w14:paraId="60901A3E" w14:textId="77777777" w:rsidR="00332007" w:rsidRDefault="00332007">
      <w:pPr>
        <w:pStyle w:val="affffc"/>
        <w:spacing w:after="0"/>
        <w:ind w:firstLine="709"/>
        <w:jc w:val="both"/>
      </w:pPr>
    </w:p>
    <w:p w14:paraId="56781816" w14:textId="77777777" w:rsidR="00332007" w:rsidRDefault="00332007">
      <w:pPr>
        <w:pStyle w:val="affffc"/>
        <w:spacing w:after="0"/>
        <w:ind w:firstLine="709"/>
        <w:jc w:val="both"/>
      </w:pPr>
    </w:p>
    <w:p w14:paraId="4AC4AEF9" w14:textId="77777777" w:rsidR="00332007" w:rsidRDefault="00332007">
      <w:pPr>
        <w:pStyle w:val="affffc"/>
        <w:spacing w:after="0"/>
        <w:ind w:firstLine="709"/>
        <w:jc w:val="both"/>
      </w:pPr>
    </w:p>
    <w:p w14:paraId="2BBD5AC5" w14:textId="77777777" w:rsidR="00332007" w:rsidRDefault="00332007">
      <w:pPr>
        <w:pStyle w:val="affffc"/>
        <w:spacing w:after="0"/>
        <w:ind w:firstLine="709"/>
        <w:jc w:val="both"/>
      </w:pPr>
    </w:p>
    <w:p w14:paraId="0C8A9687" w14:textId="77777777" w:rsidR="00332007" w:rsidRDefault="00332007">
      <w:pPr>
        <w:pStyle w:val="affffc"/>
        <w:spacing w:after="0"/>
        <w:ind w:firstLine="709"/>
        <w:jc w:val="both"/>
      </w:pPr>
    </w:p>
    <w:p w14:paraId="6B49CF63" w14:textId="77777777" w:rsidR="00332007" w:rsidRDefault="00332007">
      <w:pPr>
        <w:pStyle w:val="affffc"/>
        <w:spacing w:after="0"/>
        <w:ind w:firstLine="709"/>
        <w:jc w:val="both"/>
      </w:pPr>
    </w:p>
    <w:p w14:paraId="3C9043DC" w14:textId="77777777" w:rsidR="00332007" w:rsidRDefault="00332007">
      <w:pPr>
        <w:pStyle w:val="affffc"/>
        <w:spacing w:after="0"/>
        <w:ind w:firstLine="709"/>
        <w:jc w:val="both"/>
      </w:pPr>
    </w:p>
    <w:p w14:paraId="512C4E0F" w14:textId="77777777" w:rsidR="00332007" w:rsidRPr="004A4EC0" w:rsidRDefault="00332007">
      <w:pPr>
        <w:pStyle w:val="affffc"/>
        <w:spacing w:after="0"/>
        <w:ind w:firstLine="709"/>
        <w:jc w:val="both"/>
      </w:pPr>
    </w:p>
    <w:p w14:paraId="1819DB77" w14:textId="77777777" w:rsidR="00DB7DBE" w:rsidRPr="004A4EC0" w:rsidRDefault="00DB7DBE">
      <w:pPr>
        <w:pStyle w:val="affffc"/>
        <w:spacing w:after="0"/>
        <w:ind w:firstLine="709"/>
        <w:jc w:val="both"/>
      </w:pPr>
    </w:p>
    <w:p w14:paraId="66096550" w14:textId="77777777" w:rsidR="00DB7DBE" w:rsidRPr="004A4EC0" w:rsidRDefault="00DB7DBE">
      <w:pPr>
        <w:pStyle w:val="affffc"/>
        <w:spacing w:after="0"/>
        <w:ind w:firstLine="709"/>
        <w:jc w:val="both"/>
      </w:pPr>
    </w:p>
    <w:p w14:paraId="0B60554A" w14:textId="77777777" w:rsidR="00DB7DBE" w:rsidRDefault="00DB7DBE">
      <w:pPr>
        <w:pStyle w:val="affffc"/>
        <w:spacing w:after="0"/>
        <w:ind w:firstLine="709"/>
        <w:jc w:val="both"/>
      </w:pPr>
    </w:p>
    <w:p w14:paraId="12CBE69E" w14:textId="77777777" w:rsidR="004A4EC0" w:rsidRDefault="004A4EC0">
      <w:pPr>
        <w:pStyle w:val="affffc"/>
        <w:spacing w:after="0"/>
        <w:ind w:firstLine="709"/>
        <w:jc w:val="both"/>
      </w:pPr>
    </w:p>
    <w:p w14:paraId="43F508C0" w14:textId="77777777" w:rsidR="004A4EC0" w:rsidRDefault="004A4EC0">
      <w:pPr>
        <w:pStyle w:val="affffc"/>
        <w:spacing w:after="0"/>
        <w:ind w:firstLine="709"/>
        <w:jc w:val="both"/>
      </w:pPr>
    </w:p>
    <w:p w14:paraId="63C25F86" w14:textId="77777777" w:rsidR="004A4EC0" w:rsidRDefault="004A4EC0">
      <w:pPr>
        <w:pStyle w:val="affffc"/>
        <w:spacing w:after="0"/>
        <w:ind w:firstLine="709"/>
        <w:jc w:val="both"/>
      </w:pPr>
    </w:p>
    <w:p w14:paraId="0E8C8898" w14:textId="77777777" w:rsidR="004A4EC0" w:rsidRDefault="004A4EC0">
      <w:pPr>
        <w:pStyle w:val="affffc"/>
        <w:spacing w:after="0"/>
        <w:ind w:firstLine="709"/>
        <w:jc w:val="both"/>
      </w:pPr>
    </w:p>
    <w:p w14:paraId="61D40217" w14:textId="77777777" w:rsidR="004A4EC0" w:rsidRDefault="004A4EC0">
      <w:pPr>
        <w:pStyle w:val="affffc"/>
        <w:spacing w:after="0"/>
        <w:ind w:firstLine="709"/>
        <w:jc w:val="both"/>
      </w:pPr>
    </w:p>
    <w:p w14:paraId="31289BF4" w14:textId="77777777" w:rsidR="004A4EC0" w:rsidRDefault="004A4EC0">
      <w:pPr>
        <w:pStyle w:val="affffc"/>
        <w:spacing w:after="0"/>
        <w:ind w:firstLine="709"/>
        <w:jc w:val="both"/>
      </w:pPr>
    </w:p>
    <w:p w14:paraId="09397FB5" w14:textId="77777777" w:rsidR="004A4EC0" w:rsidRPr="004A4EC0" w:rsidRDefault="004A4EC0">
      <w:pPr>
        <w:pStyle w:val="affffc"/>
        <w:spacing w:after="0"/>
        <w:ind w:firstLine="709"/>
        <w:jc w:val="both"/>
      </w:pPr>
    </w:p>
    <w:p w14:paraId="767A336C" w14:textId="77777777" w:rsidR="00DB7DBE" w:rsidRPr="004A4EC0" w:rsidRDefault="00DB7DBE">
      <w:pPr>
        <w:pStyle w:val="affffc"/>
        <w:spacing w:after="0"/>
        <w:ind w:firstLine="709"/>
        <w:jc w:val="both"/>
      </w:pPr>
    </w:p>
    <w:p w14:paraId="138A2107" w14:textId="77777777" w:rsidR="00DB7DBE" w:rsidRPr="004A4EC0" w:rsidRDefault="00DB7DBE">
      <w:pPr>
        <w:pStyle w:val="affffc"/>
        <w:spacing w:after="0"/>
        <w:ind w:firstLine="709"/>
        <w:jc w:val="both"/>
      </w:pPr>
    </w:p>
    <w:p w14:paraId="063A57C0" w14:textId="77777777" w:rsidR="004A4EC0" w:rsidRPr="004A4EC0" w:rsidRDefault="004A4EC0" w:rsidP="004A4EC0">
      <w:pPr>
        <w:keepNext/>
        <w:ind w:firstLine="709"/>
        <w:jc w:val="right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lastRenderedPageBreak/>
        <w:t>ПРИЛОЖЕНИЕ 2</w:t>
      </w:r>
    </w:p>
    <w:p w14:paraId="07451C06" w14:textId="77777777" w:rsidR="004A4EC0" w:rsidRPr="004A4EC0" w:rsidRDefault="004A4EC0" w:rsidP="004A4EC0">
      <w:pPr>
        <w:keepNext/>
        <w:jc w:val="right"/>
        <w:outlineLvl w:val="0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 xml:space="preserve">к ПОП СПО по профессии </w:t>
      </w:r>
      <w:r w:rsidRPr="004A4EC0">
        <w:rPr>
          <w:rFonts w:ascii="Times New Roman" w:hAnsi="Times New Roman"/>
          <w:b/>
          <w:sz w:val="24"/>
        </w:rPr>
        <w:br/>
        <w:t>19.01.19 Аппаратчик-оператор производства</w:t>
      </w:r>
    </w:p>
    <w:p w14:paraId="0150B94C" w14:textId="77777777" w:rsidR="004A4EC0" w:rsidRPr="004A4EC0" w:rsidRDefault="004A4EC0" w:rsidP="004A4EC0">
      <w:pPr>
        <w:keepNext/>
        <w:jc w:val="right"/>
        <w:outlineLvl w:val="0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продуктов питания животного происхождения</w:t>
      </w:r>
    </w:p>
    <w:p w14:paraId="10E1450C" w14:textId="77777777" w:rsidR="004A4EC0" w:rsidRPr="004A4EC0" w:rsidRDefault="004A4EC0" w:rsidP="004A4EC0"/>
    <w:p w14:paraId="2D2285D3" w14:textId="77777777" w:rsidR="004A4EC0" w:rsidRPr="004A4EC0" w:rsidRDefault="004A4EC0" w:rsidP="004A4EC0">
      <w:pPr>
        <w:keepNext/>
        <w:spacing w:before="240" w:after="120"/>
        <w:jc w:val="center"/>
        <w:outlineLvl w:val="0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ПРИМЕРНЫЕ РАБОЧИЕ ПРОГРАММЫ ДИСЦИПЛИН</w:t>
      </w:r>
    </w:p>
    <w:p w14:paraId="2074B1EE" w14:textId="77777777" w:rsidR="004A4EC0" w:rsidRPr="004A4EC0" w:rsidRDefault="004A4EC0" w:rsidP="004A4EC0">
      <w:pPr>
        <w:jc w:val="center"/>
        <w:rPr>
          <w:rFonts w:ascii="Times New Roman" w:hAnsi="Times New Roman"/>
          <w:sz w:val="24"/>
        </w:rPr>
      </w:pPr>
    </w:p>
    <w:p w14:paraId="37DAB11E" w14:textId="77777777" w:rsidR="004A4EC0" w:rsidRPr="004A4EC0" w:rsidRDefault="004A4EC0" w:rsidP="004A4EC0">
      <w:pPr>
        <w:jc w:val="center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ОГЛАВЛЕНИЕ</w:t>
      </w:r>
    </w:p>
    <w:p w14:paraId="5BC9B030" w14:textId="77777777" w:rsidR="004A4EC0" w:rsidRPr="004A4EC0" w:rsidRDefault="004A4EC0" w:rsidP="004A4EC0">
      <w:pPr>
        <w:jc w:val="center"/>
        <w:rPr>
          <w:rFonts w:ascii="Times New Roman" w:hAnsi="Times New Roman"/>
          <w:b/>
          <w:i/>
          <w:sz w:val="24"/>
        </w:rPr>
      </w:pPr>
    </w:p>
    <w:p w14:paraId="63791354" w14:textId="77777777" w:rsidR="004A4EC0" w:rsidRPr="004A4EC0" w:rsidRDefault="004A4EC0" w:rsidP="004A4EC0">
      <w:pPr>
        <w:tabs>
          <w:tab w:val="right" w:pos="9638"/>
        </w:tabs>
        <w:spacing w:before="120" w:line="276" w:lineRule="auto"/>
        <w:rPr>
          <w:rFonts w:ascii="Times New Roman" w:hAnsi="Times New Roman"/>
          <w:b/>
        </w:rPr>
      </w:pPr>
      <w:r w:rsidRPr="004A4EC0">
        <w:rPr>
          <w:rFonts w:ascii="Times New Roman" w:hAnsi="Times New Roman"/>
          <w:b/>
        </w:rPr>
        <w:fldChar w:fldCharType="begin"/>
      </w:r>
      <w:r w:rsidRPr="004A4EC0">
        <w:rPr>
          <w:rFonts w:ascii="Times New Roman" w:hAnsi="Times New Roman"/>
          <w:b/>
        </w:rPr>
        <w:instrText>TOC \h \z \t "Title,1,heading 1,1,heading 2,2,heading 3,3"</w:instrText>
      </w:r>
      <w:r w:rsidRPr="004A4EC0">
        <w:rPr>
          <w:rFonts w:ascii="Times New Roman" w:hAnsi="Times New Roman"/>
          <w:b/>
        </w:rPr>
        <w:fldChar w:fldCharType="separate"/>
      </w:r>
    </w:p>
    <w:p w14:paraId="36E75AF4" w14:textId="77777777" w:rsidR="004A4EC0" w:rsidRPr="004A4EC0" w:rsidRDefault="004A4EC0" w:rsidP="004A4EC0">
      <w:pPr>
        <w:tabs>
          <w:tab w:val="right" w:pos="9638"/>
        </w:tabs>
        <w:spacing w:before="120" w:line="276" w:lineRule="auto"/>
        <w:rPr>
          <w:rFonts w:ascii="Times New Roman" w:hAnsi="Times New Roman"/>
          <w:b/>
        </w:rPr>
      </w:pPr>
      <w:hyperlink w:anchor="__RefHeading___200" w:history="1">
        <w:r w:rsidRPr="004A4EC0">
          <w:rPr>
            <w:rFonts w:ascii="Times New Roman" w:hAnsi="Times New Roman"/>
            <w:b/>
          </w:rPr>
          <w:t>«ОП.01 ОСНОВЫ МИКРОБИОЛОГИИ, САНИТАРИИ И ГИГИЕНЫ»</w:t>
        </w:r>
        <w:r w:rsidRPr="004A4EC0">
          <w:rPr>
            <w:rFonts w:ascii="Times New Roman" w:hAnsi="Times New Roman"/>
            <w:b/>
          </w:rPr>
          <w:tab/>
          <w:t>2</w:t>
        </w:r>
      </w:hyperlink>
    </w:p>
    <w:p w14:paraId="64990985" w14:textId="77777777" w:rsidR="004A4EC0" w:rsidRPr="004A4EC0" w:rsidRDefault="004A4EC0" w:rsidP="004A4EC0">
      <w:pPr>
        <w:tabs>
          <w:tab w:val="right" w:pos="9638"/>
        </w:tabs>
        <w:spacing w:before="120" w:line="276" w:lineRule="auto"/>
        <w:rPr>
          <w:rFonts w:ascii="Times New Roman" w:hAnsi="Times New Roman"/>
          <w:b/>
        </w:rPr>
      </w:pPr>
      <w:hyperlink w:anchor="__RefHeading___201" w:history="1">
        <w:r w:rsidRPr="004A4EC0">
          <w:rPr>
            <w:rFonts w:ascii="Times New Roman" w:hAnsi="Times New Roman"/>
            <w:b/>
          </w:rPr>
          <w:t>«ОП.02 ОСНОВЫ ТОВАРОВЕДЕНИЯ ПРОДОВОЛЬСТВЕННЫХ ТОВАРОВ»</w:t>
        </w:r>
        <w:r w:rsidRPr="004A4EC0">
          <w:rPr>
            <w:rFonts w:ascii="Times New Roman" w:hAnsi="Times New Roman"/>
            <w:b/>
          </w:rPr>
          <w:tab/>
          <w:t>10</w:t>
        </w:r>
      </w:hyperlink>
    </w:p>
    <w:p w14:paraId="5E0F2D13" w14:textId="77777777" w:rsidR="004A4EC0" w:rsidRPr="004A4EC0" w:rsidRDefault="004A4EC0" w:rsidP="004A4EC0">
      <w:pPr>
        <w:tabs>
          <w:tab w:val="right" w:pos="9638"/>
        </w:tabs>
        <w:spacing w:before="120" w:line="276" w:lineRule="auto"/>
        <w:rPr>
          <w:rFonts w:ascii="Times New Roman" w:hAnsi="Times New Roman"/>
          <w:b/>
        </w:rPr>
      </w:pPr>
      <w:hyperlink w:anchor="__RefHeading___202" w:history="1">
        <w:r w:rsidRPr="004A4EC0">
          <w:rPr>
            <w:rFonts w:ascii="Times New Roman" w:hAnsi="Times New Roman"/>
            <w:b/>
          </w:rPr>
          <w:t>«ОП.03 ОХРАНА ТРУДА»</w:t>
        </w:r>
        <w:r w:rsidRPr="004A4EC0">
          <w:rPr>
            <w:rFonts w:ascii="Times New Roman" w:hAnsi="Times New Roman"/>
            <w:b/>
          </w:rPr>
          <w:tab/>
          <w:t>17</w:t>
        </w:r>
      </w:hyperlink>
    </w:p>
    <w:p w14:paraId="0741121D" w14:textId="77777777" w:rsidR="004A4EC0" w:rsidRPr="004A4EC0" w:rsidRDefault="004A4EC0" w:rsidP="004A4EC0">
      <w:pPr>
        <w:tabs>
          <w:tab w:val="right" w:pos="9638"/>
        </w:tabs>
        <w:spacing w:before="120" w:line="276" w:lineRule="auto"/>
        <w:rPr>
          <w:rFonts w:ascii="Times New Roman" w:hAnsi="Times New Roman"/>
          <w:b/>
        </w:rPr>
      </w:pPr>
      <w:hyperlink w:anchor="__RefHeading___203" w:history="1">
        <w:r w:rsidRPr="004A4EC0">
          <w:rPr>
            <w:rFonts w:ascii="Times New Roman" w:hAnsi="Times New Roman"/>
            <w:b/>
          </w:rPr>
          <w:t>«ОП.04 ТЕХНИЧЕСКОЕ ОСНАЩЕНИЕ И ОРГАНИЗАЦИЯ РАБОЧЕГО МЕСТА»</w:t>
        </w:r>
        <w:r w:rsidRPr="004A4EC0">
          <w:rPr>
            <w:rFonts w:ascii="Times New Roman" w:hAnsi="Times New Roman"/>
            <w:b/>
          </w:rPr>
          <w:tab/>
          <w:t>27</w:t>
        </w:r>
      </w:hyperlink>
    </w:p>
    <w:p w14:paraId="66609EB3" w14:textId="77777777" w:rsidR="004A4EC0" w:rsidRPr="004A4EC0" w:rsidRDefault="004A4EC0" w:rsidP="004A4EC0">
      <w:pPr>
        <w:tabs>
          <w:tab w:val="right" w:pos="9638"/>
        </w:tabs>
        <w:spacing w:before="120" w:line="276" w:lineRule="auto"/>
        <w:rPr>
          <w:rFonts w:ascii="Times New Roman" w:hAnsi="Times New Roman"/>
          <w:b/>
        </w:rPr>
      </w:pPr>
      <w:r w:rsidRPr="004A4EC0">
        <w:rPr>
          <w:rFonts w:ascii="Times New Roman" w:hAnsi="Times New Roman"/>
          <w:b/>
        </w:rPr>
        <w:fldChar w:fldCharType="end"/>
      </w:r>
      <w:hyperlink w:anchor="__RefHeading___194" w:history="1">
        <w:r w:rsidRPr="004A4EC0">
          <w:rPr>
            <w:rFonts w:ascii="Times New Roman" w:hAnsi="Times New Roman"/>
            <w:b/>
          </w:rPr>
          <w:t>«CГ.01 ИСТОРИЯ РОССИИ»</w:t>
        </w:r>
        <w:r w:rsidRPr="004A4EC0">
          <w:rPr>
            <w:rFonts w:ascii="Times New Roman" w:hAnsi="Times New Roman"/>
            <w:b/>
          </w:rPr>
          <w:tab/>
          <w:t>35</w:t>
        </w:r>
      </w:hyperlink>
    </w:p>
    <w:p w14:paraId="23B533C3" w14:textId="77777777" w:rsidR="004A4EC0" w:rsidRPr="004A4EC0" w:rsidRDefault="004A4EC0" w:rsidP="004A4EC0">
      <w:pPr>
        <w:tabs>
          <w:tab w:val="right" w:pos="9638"/>
        </w:tabs>
        <w:spacing w:before="120" w:line="276" w:lineRule="auto"/>
        <w:rPr>
          <w:rFonts w:ascii="Times New Roman" w:hAnsi="Times New Roman"/>
          <w:b/>
        </w:rPr>
      </w:pPr>
      <w:hyperlink w:anchor="__RefHeading___195" w:history="1">
        <w:r w:rsidRPr="004A4EC0">
          <w:rPr>
            <w:rFonts w:ascii="Times New Roman" w:hAnsi="Times New Roman"/>
            <w:b/>
          </w:rPr>
          <w:t>«CГ.02 ИНОСТРАННЫЙ ЯЗЫК В ПРОФЕССИОНАЛЬНОЙ ДЕЯТЕЛЬНОСТИ»</w:t>
        </w:r>
        <w:r w:rsidRPr="004A4EC0">
          <w:rPr>
            <w:rFonts w:ascii="Times New Roman" w:hAnsi="Times New Roman"/>
            <w:b/>
          </w:rPr>
          <w:tab/>
          <w:t>36</w:t>
        </w:r>
      </w:hyperlink>
    </w:p>
    <w:p w14:paraId="798F878B" w14:textId="77777777" w:rsidR="004A4EC0" w:rsidRPr="004A4EC0" w:rsidRDefault="004A4EC0" w:rsidP="004A4EC0">
      <w:pPr>
        <w:tabs>
          <w:tab w:val="right" w:pos="9638"/>
        </w:tabs>
        <w:spacing w:before="120" w:line="276" w:lineRule="auto"/>
        <w:rPr>
          <w:rFonts w:ascii="Times New Roman" w:hAnsi="Times New Roman"/>
          <w:b/>
        </w:rPr>
      </w:pPr>
      <w:hyperlink w:anchor="__RefHeading___196" w:history="1">
        <w:r w:rsidRPr="004A4EC0">
          <w:rPr>
            <w:rFonts w:ascii="Times New Roman" w:hAnsi="Times New Roman"/>
            <w:b/>
          </w:rPr>
          <w:t>«CГ.03 БЕЗОПАСНОСТЬ ЖИЗНЕДЕЯТЕЛЬНОСТИ»</w:t>
        </w:r>
        <w:r w:rsidRPr="004A4EC0">
          <w:rPr>
            <w:rFonts w:ascii="Times New Roman" w:hAnsi="Times New Roman"/>
            <w:b/>
          </w:rPr>
          <w:tab/>
          <w:t>37</w:t>
        </w:r>
      </w:hyperlink>
    </w:p>
    <w:p w14:paraId="124FD92F" w14:textId="77777777" w:rsidR="004A4EC0" w:rsidRPr="004A4EC0" w:rsidRDefault="004A4EC0" w:rsidP="004A4EC0">
      <w:pPr>
        <w:tabs>
          <w:tab w:val="right" w:pos="9638"/>
        </w:tabs>
        <w:spacing w:before="120" w:line="276" w:lineRule="auto"/>
        <w:rPr>
          <w:rFonts w:ascii="Times New Roman" w:hAnsi="Times New Roman"/>
          <w:b/>
        </w:rPr>
      </w:pPr>
      <w:hyperlink w:anchor="__RefHeading___197" w:history="1">
        <w:r w:rsidRPr="004A4EC0">
          <w:rPr>
            <w:rFonts w:ascii="Times New Roman" w:hAnsi="Times New Roman"/>
            <w:b/>
          </w:rPr>
          <w:t>«CГ.04 ФИЗИЧЕСКАЯ КУЛЬТУРА»</w:t>
        </w:r>
        <w:r w:rsidRPr="004A4EC0">
          <w:rPr>
            <w:rFonts w:ascii="Times New Roman" w:hAnsi="Times New Roman"/>
            <w:b/>
          </w:rPr>
          <w:tab/>
          <w:t>38</w:t>
        </w:r>
      </w:hyperlink>
    </w:p>
    <w:p w14:paraId="1C4B92F4" w14:textId="77777777" w:rsidR="004A4EC0" w:rsidRPr="004A4EC0" w:rsidRDefault="004A4EC0" w:rsidP="004A4EC0">
      <w:pPr>
        <w:tabs>
          <w:tab w:val="right" w:pos="9638"/>
        </w:tabs>
        <w:spacing w:before="120" w:line="276" w:lineRule="auto"/>
        <w:rPr>
          <w:rFonts w:ascii="Times New Roman" w:hAnsi="Times New Roman"/>
          <w:b/>
        </w:rPr>
      </w:pPr>
      <w:hyperlink w:anchor="__RefHeading___198" w:history="1">
        <w:r w:rsidRPr="004A4EC0">
          <w:rPr>
            <w:rFonts w:ascii="Times New Roman" w:hAnsi="Times New Roman"/>
            <w:b/>
          </w:rPr>
          <w:t>«CГ.05 ОСНОВЫ БЕРЕЖЛИВОГО ПРОИЗВОДСТВА»</w:t>
        </w:r>
        <w:r w:rsidRPr="004A4EC0">
          <w:rPr>
            <w:rFonts w:ascii="Times New Roman" w:hAnsi="Times New Roman"/>
            <w:b/>
          </w:rPr>
          <w:tab/>
          <w:t>39</w:t>
        </w:r>
      </w:hyperlink>
    </w:p>
    <w:p w14:paraId="1A515AEF" w14:textId="77777777" w:rsidR="004A4EC0" w:rsidRPr="004A4EC0" w:rsidRDefault="004A4EC0" w:rsidP="004A4EC0">
      <w:pPr>
        <w:tabs>
          <w:tab w:val="right" w:pos="9638"/>
        </w:tabs>
        <w:spacing w:before="120" w:line="276" w:lineRule="auto"/>
        <w:rPr>
          <w:rFonts w:ascii="Times New Roman" w:hAnsi="Times New Roman"/>
          <w:b/>
        </w:rPr>
      </w:pPr>
      <w:hyperlink w:anchor="__RefHeading___199" w:history="1">
        <w:r w:rsidRPr="004A4EC0">
          <w:rPr>
            <w:rFonts w:ascii="Times New Roman" w:hAnsi="Times New Roman"/>
            <w:b/>
          </w:rPr>
          <w:t>«CГ.06 ОСНОВЫ ФИНАНСОВОЙ ГРАМОТНОСТИ»</w:t>
        </w:r>
        <w:r w:rsidRPr="004A4EC0">
          <w:rPr>
            <w:rFonts w:ascii="Times New Roman" w:hAnsi="Times New Roman"/>
            <w:b/>
          </w:rPr>
          <w:tab/>
          <w:t>40</w:t>
        </w:r>
      </w:hyperlink>
    </w:p>
    <w:p w14:paraId="3E1A3075" w14:textId="77777777" w:rsidR="004A4EC0" w:rsidRPr="004A4EC0" w:rsidRDefault="004A4EC0" w:rsidP="004A4EC0"/>
    <w:p w14:paraId="0DC1C3BC" w14:textId="77777777" w:rsidR="004A4EC0" w:rsidRPr="004A4EC0" w:rsidRDefault="004A4EC0" w:rsidP="004A4EC0">
      <w:pPr>
        <w:jc w:val="center"/>
        <w:rPr>
          <w:rFonts w:ascii="Times New Roman" w:hAnsi="Times New Roman"/>
          <w:b/>
          <w:i/>
          <w:sz w:val="24"/>
        </w:rPr>
      </w:pPr>
    </w:p>
    <w:p w14:paraId="5D7EC4DC" w14:textId="77777777" w:rsidR="004A4EC0" w:rsidRPr="004A4EC0" w:rsidRDefault="004A4EC0" w:rsidP="004A4EC0">
      <w:pPr>
        <w:jc w:val="center"/>
        <w:rPr>
          <w:rFonts w:ascii="Times New Roman" w:hAnsi="Times New Roman"/>
          <w:b/>
          <w:i/>
          <w:sz w:val="24"/>
        </w:rPr>
      </w:pPr>
    </w:p>
    <w:p w14:paraId="63530349" w14:textId="77777777" w:rsidR="004A4EC0" w:rsidRPr="004A4EC0" w:rsidRDefault="004A4EC0" w:rsidP="004A4EC0">
      <w:pPr>
        <w:jc w:val="center"/>
        <w:rPr>
          <w:rFonts w:ascii="Times New Roman" w:hAnsi="Times New Roman"/>
          <w:b/>
          <w:i/>
          <w:sz w:val="24"/>
        </w:rPr>
      </w:pPr>
    </w:p>
    <w:p w14:paraId="02B1FFC9" w14:textId="77777777" w:rsidR="004A4EC0" w:rsidRPr="004A4EC0" w:rsidRDefault="004A4EC0" w:rsidP="004A4EC0">
      <w:pPr>
        <w:jc w:val="center"/>
        <w:rPr>
          <w:rFonts w:ascii="Times New Roman" w:hAnsi="Times New Roman"/>
          <w:b/>
          <w:i/>
          <w:sz w:val="24"/>
        </w:rPr>
      </w:pPr>
    </w:p>
    <w:p w14:paraId="01AE6397" w14:textId="77777777" w:rsidR="004A4EC0" w:rsidRPr="004A4EC0" w:rsidRDefault="004A4EC0" w:rsidP="004A4EC0">
      <w:pPr>
        <w:jc w:val="center"/>
        <w:rPr>
          <w:rFonts w:ascii="Times New Roman" w:hAnsi="Times New Roman"/>
          <w:b/>
          <w:i/>
          <w:sz w:val="24"/>
        </w:rPr>
      </w:pPr>
    </w:p>
    <w:p w14:paraId="1A2F59B9" w14:textId="77777777" w:rsidR="004A4EC0" w:rsidRPr="004A4EC0" w:rsidRDefault="004A4EC0" w:rsidP="004A4EC0">
      <w:pPr>
        <w:jc w:val="center"/>
        <w:rPr>
          <w:rFonts w:ascii="Times New Roman" w:hAnsi="Times New Roman"/>
          <w:b/>
          <w:i/>
          <w:sz w:val="24"/>
        </w:rPr>
      </w:pPr>
    </w:p>
    <w:p w14:paraId="2591CBB8" w14:textId="77777777" w:rsidR="004A4EC0" w:rsidRPr="004A4EC0" w:rsidRDefault="004A4EC0" w:rsidP="004A4EC0">
      <w:pPr>
        <w:jc w:val="center"/>
        <w:rPr>
          <w:rFonts w:ascii="Times New Roman" w:hAnsi="Times New Roman"/>
          <w:b/>
          <w:i/>
          <w:sz w:val="24"/>
        </w:rPr>
      </w:pPr>
    </w:p>
    <w:p w14:paraId="654128ED" w14:textId="77777777" w:rsidR="004A4EC0" w:rsidRPr="004A4EC0" w:rsidRDefault="004A4EC0" w:rsidP="004A4EC0">
      <w:pPr>
        <w:jc w:val="center"/>
        <w:rPr>
          <w:rFonts w:ascii="Times New Roman" w:hAnsi="Times New Roman"/>
          <w:b/>
          <w:i/>
          <w:sz w:val="24"/>
        </w:rPr>
      </w:pPr>
    </w:p>
    <w:p w14:paraId="0FCC06FC" w14:textId="77777777" w:rsidR="004A4EC0" w:rsidRPr="004A4EC0" w:rsidRDefault="004A4EC0" w:rsidP="004A4EC0">
      <w:pPr>
        <w:jc w:val="center"/>
        <w:rPr>
          <w:rFonts w:ascii="Times New Roman" w:hAnsi="Times New Roman"/>
          <w:b/>
          <w:i/>
          <w:sz w:val="24"/>
        </w:rPr>
      </w:pPr>
    </w:p>
    <w:p w14:paraId="2134A0D4" w14:textId="77777777" w:rsidR="004A4EC0" w:rsidRPr="004A4EC0" w:rsidRDefault="004A4EC0" w:rsidP="004A4EC0">
      <w:pPr>
        <w:jc w:val="center"/>
        <w:rPr>
          <w:rFonts w:ascii="Times New Roman" w:hAnsi="Times New Roman"/>
          <w:b/>
          <w:i/>
          <w:sz w:val="24"/>
        </w:rPr>
      </w:pPr>
    </w:p>
    <w:p w14:paraId="7B0AB017" w14:textId="77777777" w:rsidR="004A4EC0" w:rsidRPr="004A4EC0" w:rsidRDefault="004A4EC0" w:rsidP="004A4EC0">
      <w:pPr>
        <w:jc w:val="center"/>
        <w:rPr>
          <w:rFonts w:ascii="Times New Roman" w:hAnsi="Times New Roman"/>
          <w:b/>
          <w:i/>
          <w:sz w:val="24"/>
        </w:rPr>
      </w:pPr>
    </w:p>
    <w:p w14:paraId="641262B5" w14:textId="77777777" w:rsidR="004A4EC0" w:rsidRPr="004A4EC0" w:rsidRDefault="004A4EC0" w:rsidP="004A4EC0">
      <w:pPr>
        <w:jc w:val="center"/>
        <w:rPr>
          <w:rFonts w:ascii="Times New Roman" w:hAnsi="Times New Roman"/>
          <w:b/>
          <w:i/>
          <w:sz w:val="24"/>
        </w:rPr>
      </w:pPr>
    </w:p>
    <w:p w14:paraId="30619970" w14:textId="77777777" w:rsidR="004A4EC0" w:rsidRPr="004A4EC0" w:rsidRDefault="004A4EC0" w:rsidP="004A4EC0">
      <w:pPr>
        <w:jc w:val="center"/>
        <w:rPr>
          <w:rFonts w:ascii="Times New Roman" w:hAnsi="Times New Roman"/>
          <w:b/>
          <w:i/>
          <w:sz w:val="24"/>
        </w:rPr>
      </w:pPr>
    </w:p>
    <w:p w14:paraId="2B4835CE" w14:textId="77777777" w:rsidR="004A4EC0" w:rsidRPr="004A4EC0" w:rsidRDefault="004A4EC0" w:rsidP="004A4EC0">
      <w:pPr>
        <w:jc w:val="center"/>
        <w:rPr>
          <w:rFonts w:ascii="Times New Roman" w:hAnsi="Times New Roman"/>
          <w:b/>
          <w:i/>
          <w:sz w:val="24"/>
        </w:rPr>
      </w:pPr>
    </w:p>
    <w:p w14:paraId="0C44EAB1" w14:textId="77777777" w:rsidR="004A4EC0" w:rsidRPr="004A4EC0" w:rsidRDefault="004A4EC0" w:rsidP="004A4EC0">
      <w:pPr>
        <w:jc w:val="center"/>
        <w:rPr>
          <w:rFonts w:ascii="Times New Roman" w:hAnsi="Times New Roman"/>
          <w:b/>
          <w:i/>
          <w:sz w:val="24"/>
        </w:rPr>
      </w:pPr>
    </w:p>
    <w:p w14:paraId="4AEC4D62" w14:textId="77777777" w:rsidR="004A4EC0" w:rsidRPr="004A4EC0" w:rsidRDefault="004A4EC0" w:rsidP="004A4EC0">
      <w:pPr>
        <w:jc w:val="center"/>
        <w:rPr>
          <w:rFonts w:ascii="Times New Roman" w:hAnsi="Times New Roman"/>
          <w:b/>
          <w:i/>
          <w:sz w:val="24"/>
        </w:rPr>
      </w:pPr>
    </w:p>
    <w:p w14:paraId="66619492" w14:textId="77777777" w:rsidR="004A4EC0" w:rsidRPr="004A4EC0" w:rsidRDefault="004A4EC0" w:rsidP="004A4EC0">
      <w:pPr>
        <w:jc w:val="center"/>
        <w:rPr>
          <w:rFonts w:ascii="Times New Roman" w:hAnsi="Times New Roman"/>
          <w:b/>
          <w:i/>
          <w:sz w:val="24"/>
        </w:rPr>
      </w:pPr>
    </w:p>
    <w:p w14:paraId="488D9B6D" w14:textId="77777777" w:rsidR="004A4EC0" w:rsidRPr="004A4EC0" w:rsidRDefault="004A4EC0" w:rsidP="004A4EC0">
      <w:pPr>
        <w:jc w:val="center"/>
        <w:rPr>
          <w:rFonts w:ascii="Times New Roman" w:hAnsi="Times New Roman"/>
          <w:b/>
          <w:i/>
          <w:sz w:val="24"/>
        </w:rPr>
      </w:pPr>
    </w:p>
    <w:p w14:paraId="7B907E22" w14:textId="77777777" w:rsidR="004A4EC0" w:rsidRPr="004A4EC0" w:rsidRDefault="004A4EC0" w:rsidP="004A4EC0">
      <w:pPr>
        <w:jc w:val="center"/>
        <w:rPr>
          <w:rFonts w:ascii="Times New Roman" w:hAnsi="Times New Roman"/>
          <w:b/>
          <w:i/>
          <w:sz w:val="24"/>
        </w:rPr>
      </w:pPr>
    </w:p>
    <w:p w14:paraId="7143E0E0" w14:textId="77777777" w:rsidR="004A4EC0" w:rsidRPr="004A4EC0" w:rsidRDefault="004A4EC0" w:rsidP="004A4EC0">
      <w:pPr>
        <w:jc w:val="center"/>
        <w:rPr>
          <w:rFonts w:ascii="Times New Roman" w:hAnsi="Times New Roman"/>
          <w:b/>
          <w:i/>
          <w:sz w:val="24"/>
        </w:rPr>
      </w:pPr>
    </w:p>
    <w:p w14:paraId="5416DB66" w14:textId="77777777" w:rsidR="004A4EC0" w:rsidRPr="004A4EC0" w:rsidRDefault="004A4EC0" w:rsidP="004A4EC0">
      <w:pPr>
        <w:jc w:val="center"/>
        <w:rPr>
          <w:rFonts w:ascii="Times New Roman" w:hAnsi="Times New Roman"/>
          <w:b/>
          <w:i/>
          <w:sz w:val="24"/>
        </w:rPr>
      </w:pPr>
    </w:p>
    <w:p w14:paraId="0BEBB2CC" w14:textId="77777777" w:rsidR="004A4EC0" w:rsidRPr="004A4EC0" w:rsidRDefault="004A4EC0" w:rsidP="004A4EC0">
      <w:pPr>
        <w:rPr>
          <w:rFonts w:ascii="Times New Roman" w:hAnsi="Times New Roman"/>
          <w:b/>
          <w:i/>
          <w:sz w:val="24"/>
        </w:rPr>
      </w:pPr>
    </w:p>
    <w:p w14:paraId="6C36EE4F" w14:textId="77777777" w:rsidR="004A4EC0" w:rsidRPr="004A4EC0" w:rsidRDefault="004A4EC0" w:rsidP="004A4EC0">
      <w:pPr>
        <w:jc w:val="center"/>
        <w:rPr>
          <w:rFonts w:ascii="Times New Roman" w:hAnsi="Times New Roman"/>
          <w:b/>
          <w:i/>
          <w:sz w:val="24"/>
        </w:rPr>
      </w:pPr>
    </w:p>
    <w:p w14:paraId="1261415E" w14:textId="77777777" w:rsidR="004A4EC0" w:rsidRPr="004A4EC0" w:rsidRDefault="004A4EC0" w:rsidP="004A4EC0">
      <w:pPr>
        <w:widowControl w:val="0"/>
        <w:jc w:val="center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2024 г.</w:t>
      </w:r>
    </w:p>
    <w:p w14:paraId="38155F95" w14:textId="77777777" w:rsidR="004A4EC0" w:rsidRPr="004A4EC0" w:rsidRDefault="004A4EC0" w:rsidP="004A4EC0">
      <w:pPr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br w:type="page"/>
      </w:r>
    </w:p>
    <w:p w14:paraId="2700A5F5" w14:textId="77777777" w:rsidR="004A4EC0" w:rsidRPr="004A4EC0" w:rsidRDefault="004A4EC0" w:rsidP="004A4EC0">
      <w:pPr>
        <w:jc w:val="right"/>
        <w:rPr>
          <w:rFonts w:ascii="Times New Roman Полужирный" w:hAnsi="Times New Roman Полужирный"/>
          <w:b/>
          <w:caps/>
          <w:sz w:val="24"/>
        </w:rPr>
      </w:pPr>
      <w:r w:rsidRPr="004A4EC0">
        <w:rPr>
          <w:rFonts w:ascii="Times New Roman" w:hAnsi="Times New Roman"/>
          <w:b/>
          <w:sz w:val="24"/>
        </w:rPr>
        <w:lastRenderedPageBreak/>
        <w:t>Приложение 2.1</w:t>
      </w:r>
    </w:p>
    <w:p w14:paraId="5EEB5EC6" w14:textId="77777777" w:rsidR="004A4EC0" w:rsidRPr="004A4EC0" w:rsidRDefault="004A4EC0" w:rsidP="004A4EC0">
      <w:pPr>
        <w:keepNext/>
        <w:jc w:val="right"/>
        <w:outlineLvl w:val="0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 xml:space="preserve">к ПОП СПО по профессии </w:t>
      </w:r>
      <w:r w:rsidRPr="004A4EC0">
        <w:rPr>
          <w:rFonts w:ascii="Times New Roman" w:hAnsi="Times New Roman"/>
          <w:b/>
          <w:sz w:val="24"/>
        </w:rPr>
        <w:br/>
        <w:t>19.01.19 Аппаратчик-оператор производства</w:t>
      </w:r>
    </w:p>
    <w:p w14:paraId="069FC9AB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продуктов питания животного происхождения</w:t>
      </w:r>
    </w:p>
    <w:p w14:paraId="3B0862A3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4BBCE5EC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28CD7F5A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6E9B79C2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5D9AEE0D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1BAB5C31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17FC73C2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4AF1968B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31292DC3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13CD4E76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4647B652" w14:textId="77777777" w:rsidR="004A4EC0" w:rsidRPr="004A4EC0" w:rsidRDefault="004A4EC0" w:rsidP="004A4EC0">
      <w:pPr>
        <w:jc w:val="center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Примерная рабочая программа дисциплины</w:t>
      </w:r>
    </w:p>
    <w:p w14:paraId="482A3D22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  <w:bookmarkStart w:id="46" w:name="__RefHeading___200"/>
      <w:bookmarkEnd w:id="46"/>
      <w:r w:rsidRPr="004A4EC0">
        <w:rPr>
          <w:rFonts w:ascii="Times New Roman" w:hAnsi="Times New Roman"/>
          <w:b/>
          <w:sz w:val="24"/>
        </w:rPr>
        <w:t>«ОП.01 ОСНОВЫ МИКРОБИОЛОГИИ, САНИТАРИИ И ГИГИЕНЫ»</w:t>
      </w:r>
    </w:p>
    <w:p w14:paraId="177816EC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75141FD7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20167F95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1A293001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392344AB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190E37B4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517BB73A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123106D0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7DDF0BC3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70D32C80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705F23A8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0CE7D94C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3587F66D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3C0587D1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3B383D0F" w14:textId="77777777" w:rsidR="004A4EC0" w:rsidRPr="004A4EC0" w:rsidRDefault="004A4EC0" w:rsidP="004A4EC0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778B4402" w14:textId="77777777" w:rsidR="004A4EC0" w:rsidRPr="004A4EC0" w:rsidRDefault="004A4EC0" w:rsidP="004A4EC0">
      <w:pPr>
        <w:rPr>
          <w:rFonts w:ascii="Times New Roman Полужирный" w:hAnsi="Times New Roman Полужирный"/>
          <w:b/>
          <w:caps/>
          <w:sz w:val="24"/>
        </w:rPr>
      </w:pPr>
      <w:r w:rsidRPr="004A4EC0">
        <w:br w:type="page"/>
      </w:r>
    </w:p>
    <w:p w14:paraId="34BCFF95" w14:textId="77777777" w:rsidR="004A4EC0" w:rsidRPr="004A4EC0" w:rsidRDefault="004A4EC0" w:rsidP="004A4EC0">
      <w:pPr>
        <w:keepNext/>
        <w:spacing w:beforeAutospacing="1" w:after="120" w:afterAutospacing="1"/>
        <w:jc w:val="center"/>
        <w:outlineLvl w:val="0"/>
        <w:rPr>
          <w:rFonts w:ascii="Times New Roman" w:hAnsi="Times New Roman"/>
          <w:b/>
          <w:caps/>
          <w:sz w:val="24"/>
        </w:rPr>
      </w:pPr>
      <w:r w:rsidRPr="004A4EC0">
        <w:rPr>
          <w:rFonts w:ascii="Times New Roman" w:hAnsi="Times New Roman"/>
          <w:b/>
          <w:caps/>
          <w:sz w:val="24"/>
        </w:rPr>
        <w:lastRenderedPageBreak/>
        <w:t>СОДЕРЖАНИЕ ПРОГРАММЫ</w:t>
      </w:r>
    </w:p>
    <w:p w14:paraId="51A5BE89" w14:textId="77777777" w:rsidR="004A4EC0" w:rsidRPr="004A4EC0" w:rsidRDefault="004A4EC0" w:rsidP="004A4EC0">
      <w:pPr>
        <w:keepNext/>
        <w:spacing w:beforeAutospacing="1" w:after="120" w:afterAutospacing="1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5E8B6B94" w14:textId="77777777" w:rsidR="004A4EC0" w:rsidRPr="004A4EC0" w:rsidRDefault="004A4EC0" w:rsidP="004A4EC0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1. Общая характеристика примерной рабочей программы учебной дисциплины</w:t>
      </w:r>
    </w:p>
    <w:p w14:paraId="25AAF67E" w14:textId="77777777" w:rsidR="004A4EC0" w:rsidRPr="004A4EC0" w:rsidRDefault="004A4EC0" w:rsidP="004A4E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1.1. Цель и место дисциплины в структуре образовательной программы</w:t>
      </w:r>
    </w:p>
    <w:p w14:paraId="2ABEFE91" w14:textId="77777777" w:rsidR="004A4EC0" w:rsidRPr="004A4EC0" w:rsidRDefault="004A4EC0" w:rsidP="004A4E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1.2. Планируемые результаты освоения дисциплины</w:t>
      </w:r>
    </w:p>
    <w:p w14:paraId="7C38BC64" w14:textId="77777777" w:rsidR="004A4EC0" w:rsidRPr="004A4EC0" w:rsidRDefault="004A4EC0" w:rsidP="004A4EC0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2. Структура и содержание дисциплины</w:t>
      </w:r>
    </w:p>
    <w:p w14:paraId="27A03F9E" w14:textId="77777777" w:rsidR="004A4EC0" w:rsidRPr="004A4EC0" w:rsidRDefault="004A4EC0" w:rsidP="004A4E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2.1. Трудоемкость освоения дисциплины</w:t>
      </w:r>
    </w:p>
    <w:p w14:paraId="49B54A78" w14:textId="77777777" w:rsidR="004A4EC0" w:rsidRPr="004A4EC0" w:rsidRDefault="004A4EC0" w:rsidP="004A4E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2.2. Примерное содержание дисциплины</w:t>
      </w:r>
    </w:p>
    <w:p w14:paraId="4AF6AEAA" w14:textId="77777777" w:rsidR="004A4EC0" w:rsidRPr="004A4EC0" w:rsidRDefault="004A4EC0" w:rsidP="004A4EC0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3. Условия реализации дисциплины</w:t>
      </w:r>
    </w:p>
    <w:p w14:paraId="74979E20" w14:textId="77777777" w:rsidR="004A4EC0" w:rsidRPr="004A4EC0" w:rsidRDefault="004A4EC0" w:rsidP="004A4E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3.1. Материально-техническое обеспечение</w:t>
      </w:r>
    </w:p>
    <w:p w14:paraId="779A20D1" w14:textId="77777777" w:rsidR="004A4EC0" w:rsidRPr="004A4EC0" w:rsidRDefault="004A4EC0" w:rsidP="004A4E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3.2. Учебно-методическое обеспечение</w:t>
      </w:r>
    </w:p>
    <w:p w14:paraId="6EE9E10B" w14:textId="77777777" w:rsidR="004A4EC0" w:rsidRPr="004A4EC0" w:rsidRDefault="004A4EC0" w:rsidP="004A4EC0">
      <w:pPr>
        <w:spacing w:line="360" w:lineRule="auto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b/>
          <w:sz w:val="24"/>
        </w:rPr>
        <w:t>4. Контроль и оценка результатов освоения дисциплины</w:t>
      </w:r>
    </w:p>
    <w:p w14:paraId="1D6B4B39" w14:textId="77777777" w:rsidR="004A4EC0" w:rsidRPr="004A4EC0" w:rsidRDefault="004A4EC0" w:rsidP="004A4EC0">
      <w:pPr>
        <w:sectPr w:rsidR="004A4EC0" w:rsidRPr="004A4EC0" w:rsidSect="004A4EC0">
          <w:headerReference w:type="even" r:id="rId48"/>
          <w:footerReference w:type="default" r:id="rId49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383196A9" w14:textId="77777777" w:rsidR="004A4EC0" w:rsidRPr="004A4EC0" w:rsidRDefault="004A4EC0" w:rsidP="004A4EC0">
      <w:pPr>
        <w:keepNext/>
        <w:numPr>
          <w:ilvl w:val="0"/>
          <w:numId w:val="44"/>
        </w:numPr>
        <w:spacing w:beforeAutospacing="1" w:afterAutospacing="1" w:line="276" w:lineRule="auto"/>
        <w:contextualSpacing/>
        <w:jc w:val="center"/>
        <w:outlineLvl w:val="0"/>
        <w:rPr>
          <w:rFonts w:ascii="Times New Roman" w:hAnsi="Times New Roman"/>
          <w:b/>
          <w:caps/>
          <w:sz w:val="24"/>
        </w:rPr>
      </w:pPr>
      <w:r w:rsidRPr="004A4EC0">
        <w:rPr>
          <w:rFonts w:ascii="Times New Roman" w:hAnsi="Times New Roman"/>
          <w:b/>
          <w:caps/>
          <w:sz w:val="24"/>
        </w:rPr>
        <w:lastRenderedPageBreak/>
        <w:t>Общая характеристика ПРИМЕРНОЙ РАБОЧЕЙ ПРОГРАММЫ УЧЕБНОЙ ДИСЦИПЛИНЫ</w:t>
      </w:r>
    </w:p>
    <w:p w14:paraId="616D99C6" w14:textId="77777777" w:rsidR="004A4EC0" w:rsidRPr="004A4EC0" w:rsidRDefault="004A4EC0" w:rsidP="004A4EC0">
      <w:pPr>
        <w:widowControl w:val="0"/>
        <w:spacing w:line="276" w:lineRule="auto"/>
        <w:contextualSpacing/>
        <w:jc w:val="center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«</w:t>
      </w:r>
      <w:r w:rsidRPr="004A4EC0">
        <w:rPr>
          <w:rFonts w:ascii="Times New Roman" w:hAnsi="Times New Roman"/>
          <w:b/>
          <w:sz w:val="24"/>
        </w:rPr>
        <w:t>ОП.01 Основы микробиологии, санитарии и гигиены</w:t>
      </w:r>
      <w:r w:rsidRPr="004A4EC0">
        <w:rPr>
          <w:rFonts w:ascii="Times New Roman" w:hAnsi="Times New Roman"/>
          <w:sz w:val="24"/>
        </w:rPr>
        <w:t>»</w:t>
      </w:r>
    </w:p>
    <w:p w14:paraId="44B12C9A" w14:textId="77777777" w:rsidR="004A4EC0" w:rsidRPr="004A4EC0" w:rsidRDefault="004A4EC0" w:rsidP="004A4EC0">
      <w:pPr>
        <w:widowControl w:val="0"/>
        <w:spacing w:line="276" w:lineRule="auto"/>
        <w:contextualSpacing/>
        <w:rPr>
          <w:rFonts w:ascii="Times New Roman" w:hAnsi="Times New Roman"/>
          <w:sz w:val="20"/>
        </w:rPr>
      </w:pPr>
    </w:p>
    <w:p w14:paraId="5C08EA75" w14:textId="77777777" w:rsidR="004A4EC0" w:rsidRPr="004A4EC0" w:rsidRDefault="004A4EC0" w:rsidP="004A4EC0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1.1. Цель и место дисциплины в структуре образовательной программы</w:t>
      </w:r>
    </w:p>
    <w:p w14:paraId="5D177487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 xml:space="preserve">Цель дисциплины «ОП.01 Основы микробиологии, санитарии и гигиены»: приобретение обучающимися теоретических знаний, практических умений и навыков в области общей микробиологии, санитарии и гигиены пищевого производства. </w:t>
      </w:r>
    </w:p>
    <w:p w14:paraId="67DE39B4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Дисциплина «ОП.01 Основы микробиологии, санитарии и гигиены» включена в обязательную часть общепрофессионального цикла образовательной программы.</w:t>
      </w:r>
    </w:p>
    <w:p w14:paraId="5358A65A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0AF29D1F" w14:textId="77777777" w:rsidR="004A4EC0" w:rsidRPr="004A4EC0" w:rsidRDefault="004A4EC0" w:rsidP="004A4EC0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1.2. Планируемые результаты освоения дисциплины</w:t>
      </w:r>
    </w:p>
    <w:p w14:paraId="18825A3F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ПОП СПО).</w:t>
      </w:r>
    </w:p>
    <w:p w14:paraId="5BCCEE43" w14:textId="77777777" w:rsidR="004A4EC0" w:rsidRPr="004A4EC0" w:rsidRDefault="004A4EC0" w:rsidP="004A4EC0">
      <w:pPr>
        <w:spacing w:line="276" w:lineRule="auto"/>
        <w:ind w:firstLine="709"/>
        <w:contextualSpacing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В результате освоения дисциплины обучающийся должен</w:t>
      </w:r>
      <w:r w:rsidRPr="004A4EC0">
        <w:rPr>
          <w:rFonts w:ascii="Times New Roman" w:hAnsi="Times New Roman"/>
          <w:sz w:val="24"/>
          <w:vertAlign w:val="superscript"/>
        </w:rPr>
        <w:footnoteReference w:id="19"/>
      </w:r>
      <w:r w:rsidRPr="004A4EC0">
        <w:rPr>
          <w:rFonts w:ascii="Times New Roman" w:hAnsi="Times New Roman"/>
          <w:sz w:val="24"/>
        </w:rPr>
        <w:t>: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2714"/>
        <w:gridCol w:w="2976"/>
        <w:gridCol w:w="3110"/>
      </w:tblGrid>
      <w:tr w:rsidR="004A4EC0" w:rsidRPr="004A4EC0" w14:paraId="4F0E1442" w14:textId="77777777" w:rsidTr="002D3689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7633" w14:textId="77777777" w:rsidR="004A4EC0" w:rsidRPr="004A4EC0" w:rsidRDefault="004A4EC0" w:rsidP="004A4EC0">
            <w:pPr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  <w:i/>
              </w:rPr>
              <w:t>Код ОК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7804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Уметь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0419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1A55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Владеть навыками</w:t>
            </w:r>
          </w:p>
        </w:tc>
      </w:tr>
      <w:tr w:rsidR="004A4EC0" w:rsidRPr="004A4EC0" w14:paraId="3706E6CE" w14:textId="77777777" w:rsidTr="002D3689">
        <w:trPr>
          <w:trHeight w:val="170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F8AC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ОК.01</w:t>
            </w:r>
          </w:p>
          <w:p w14:paraId="33EFD060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ОК 02</w:t>
            </w:r>
          </w:p>
          <w:p w14:paraId="1219D050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ОК 07</w:t>
            </w:r>
          </w:p>
          <w:p w14:paraId="035953F3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ПК 1.1</w:t>
            </w:r>
          </w:p>
          <w:p w14:paraId="14F63E50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ПК 1.2</w:t>
            </w:r>
          </w:p>
          <w:p w14:paraId="45C13CE8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ПК 2.2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72D0" w14:textId="77777777" w:rsidR="004A4EC0" w:rsidRPr="004A4EC0" w:rsidRDefault="004A4EC0" w:rsidP="004A4EC0">
            <w:pPr>
              <w:numPr>
                <w:ilvl w:val="0"/>
                <w:numId w:val="40"/>
              </w:numPr>
              <w:tabs>
                <w:tab w:val="left" w:pos="226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соблюдать санитарно-эпидемиологические требования к процессам производства продуктов питания животного происхождения;</w:t>
            </w:r>
          </w:p>
          <w:p w14:paraId="402369EF" w14:textId="77777777" w:rsidR="004A4EC0" w:rsidRPr="004A4EC0" w:rsidRDefault="004A4EC0" w:rsidP="004A4EC0">
            <w:pPr>
              <w:numPr>
                <w:ilvl w:val="0"/>
                <w:numId w:val="40"/>
              </w:numPr>
              <w:tabs>
                <w:tab w:val="left" w:pos="226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определять источники микробиологического загрязнения;</w:t>
            </w:r>
          </w:p>
          <w:p w14:paraId="29A3BD88" w14:textId="77777777" w:rsidR="004A4EC0" w:rsidRPr="004A4EC0" w:rsidRDefault="004A4EC0" w:rsidP="004A4EC0">
            <w:pPr>
              <w:numPr>
                <w:ilvl w:val="0"/>
                <w:numId w:val="40"/>
              </w:numPr>
              <w:tabs>
                <w:tab w:val="left" w:pos="226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производить санитарную обработку оборудования и инвентаря,</w:t>
            </w:r>
          </w:p>
          <w:p w14:paraId="09AADDBB" w14:textId="77777777" w:rsidR="004A4EC0" w:rsidRPr="004A4EC0" w:rsidRDefault="004A4EC0" w:rsidP="004A4EC0">
            <w:pPr>
              <w:numPr>
                <w:ilvl w:val="0"/>
                <w:numId w:val="40"/>
              </w:numPr>
              <w:tabs>
                <w:tab w:val="left" w:pos="226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обеспечивать выполнение требований системы анализа, оценки и управления опасными факторами (ХАССП) при выполнении работ;</w:t>
            </w:r>
          </w:p>
          <w:p w14:paraId="7B0901CE" w14:textId="77777777" w:rsidR="004A4EC0" w:rsidRPr="004A4EC0" w:rsidRDefault="004A4EC0" w:rsidP="004A4EC0">
            <w:pPr>
              <w:numPr>
                <w:ilvl w:val="0"/>
                <w:numId w:val="40"/>
              </w:numPr>
              <w:tabs>
                <w:tab w:val="left" w:pos="226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 xml:space="preserve">проводить органолептическую оценку безопасности </w:t>
            </w:r>
            <w:r w:rsidRPr="004A4EC0">
              <w:rPr>
                <w:rFonts w:ascii="Times New Roman" w:hAnsi="Times New Roman"/>
              </w:rPr>
              <w:lastRenderedPageBreak/>
              <w:t>пищевого сырья и продуктов;</w:t>
            </w:r>
          </w:p>
          <w:p w14:paraId="239748DA" w14:textId="77777777" w:rsidR="004A4EC0" w:rsidRPr="004A4EC0" w:rsidRDefault="004A4EC0" w:rsidP="004A4EC0">
            <w:pPr>
              <w:numPr>
                <w:ilvl w:val="0"/>
                <w:numId w:val="40"/>
              </w:numPr>
              <w:tabs>
                <w:tab w:val="left" w:pos="226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использовать лабораторное оборудование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2A756" w14:textId="77777777" w:rsidR="004A4EC0" w:rsidRPr="004A4EC0" w:rsidRDefault="004A4EC0" w:rsidP="004A4EC0">
            <w:pPr>
              <w:numPr>
                <w:ilvl w:val="0"/>
                <w:numId w:val="41"/>
              </w:numPr>
              <w:tabs>
                <w:tab w:val="left" w:pos="181"/>
                <w:tab w:val="left" w:pos="323"/>
                <w:tab w:val="left" w:pos="465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lastRenderedPageBreak/>
              <w:t>основные понятия и термины микробиологии;</w:t>
            </w:r>
          </w:p>
          <w:p w14:paraId="156A8DC6" w14:textId="77777777" w:rsidR="004A4EC0" w:rsidRPr="004A4EC0" w:rsidRDefault="004A4EC0" w:rsidP="004A4EC0">
            <w:pPr>
              <w:numPr>
                <w:ilvl w:val="0"/>
                <w:numId w:val="41"/>
              </w:numPr>
              <w:tabs>
                <w:tab w:val="left" w:pos="181"/>
                <w:tab w:val="left" w:pos="323"/>
                <w:tab w:val="left" w:pos="465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 xml:space="preserve">основные группы микроорганизмов; </w:t>
            </w:r>
          </w:p>
          <w:p w14:paraId="33CD9E67" w14:textId="77777777" w:rsidR="004A4EC0" w:rsidRPr="004A4EC0" w:rsidRDefault="004A4EC0" w:rsidP="004A4EC0">
            <w:pPr>
              <w:numPr>
                <w:ilvl w:val="0"/>
                <w:numId w:val="41"/>
              </w:numPr>
              <w:tabs>
                <w:tab w:val="left" w:pos="181"/>
                <w:tab w:val="left" w:pos="323"/>
                <w:tab w:val="left" w:pos="465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 xml:space="preserve">основные пищевые инфекции и пищевые отравления; </w:t>
            </w:r>
          </w:p>
          <w:p w14:paraId="7242951B" w14:textId="77777777" w:rsidR="004A4EC0" w:rsidRPr="004A4EC0" w:rsidRDefault="004A4EC0" w:rsidP="004A4EC0">
            <w:pPr>
              <w:numPr>
                <w:ilvl w:val="0"/>
                <w:numId w:val="41"/>
              </w:numPr>
              <w:tabs>
                <w:tab w:val="left" w:pos="181"/>
                <w:tab w:val="left" w:pos="323"/>
                <w:tab w:val="left" w:pos="465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микробиологию основных пищевых продуктов;</w:t>
            </w:r>
          </w:p>
          <w:p w14:paraId="7F5F15C8" w14:textId="77777777" w:rsidR="004A4EC0" w:rsidRPr="004A4EC0" w:rsidRDefault="004A4EC0" w:rsidP="004A4EC0">
            <w:pPr>
              <w:numPr>
                <w:ilvl w:val="0"/>
                <w:numId w:val="41"/>
              </w:numPr>
              <w:tabs>
                <w:tab w:val="left" w:pos="181"/>
                <w:tab w:val="left" w:pos="323"/>
                <w:tab w:val="left" w:pos="465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основные пищевые инфекции и пищевые отравления;</w:t>
            </w:r>
          </w:p>
          <w:p w14:paraId="7DD385ED" w14:textId="77777777" w:rsidR="004A4EC0" w:rsidRPr="004A4EC0" w:rsidRDefault="004A4EC0" w:rsidP="004A4EC0">
            <w:pPr>
              <w:numPr>
                <w:ilvl w:val="0"/>
                <w:numId w:val="41"/>
              </w:numPr>
              <w:tabs>
                <w:tab w:val="left" w:pos="181"/>
                <w:tab w:val="left" w:pos="323"/>
                <w:tab w:val="left" w:pos="465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возможные источники микробиологического загрязнения в процессе производства кулинарной продукции;</w:t>
            </w:r>
          </w:p>
          <w:p w14:paraId="36C5C112" w14:textId="77777777" w:rsidR="004A4EC0" w:rsidRPr="004A4EC0" w:rsidRDefault="004A4EC0" w:rsidP="004A4EC0">
            <w:pPr>
              <w:numPr>
                <w:ilvl w:val="0"/>
                <w:numId w:val="41"/>
              </w:numPr>
              <w:tabs>
                <w:tab w:val="left" w:pos="181"/>
                <w:tab w:val="left" w:pos="323"/>
                <w:tab w:val="left" w:pos="465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методы предотвращения порчи сырья и готовой продукции;</w:t>
            </w:r>
          </w:p>
          <w:p w14:paraId="5B8C9FA3" w14:textId="77777777" w:rsidR="004A4EC0" w:rsidRPr="004A4EC0" w:rsidRDefault="004A4EC0" w:rsidP="004A4EC0">
            <w:pPr>
              <w:numPr>
                <w:ilvl w:val="0"/>
                <w:numId w:val="41"/>
              </w:numPr>
              <w:tabs>
                <w:tab w:val="left" w:pos="181"/>
                <w:tab w:val="left" w:pos="323"/>
                <w:tab w:val="left" w:pos="465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правила личной гигиены работников пищевого производства;</w:t>
            </w:r>
          </w:p>
          <w:p w14:paraId="3CD510B9" w14:textId="77777777" w:rsidR="004A4EC0" w:rsidRPr="004A4EC0" w:rsidRDefault="004A4EC0" w:rsidP="004A4EC0">
            <w:pPr>
              <w:numPr>
                <w:ilvl w:val="0"/>
                <w:numId w:val="41"/>
              </w:numPr>
              <w:tabs>
                <w:tab w:val="left" w:pos="181"/>
                <w:tab w:val="left" w:pos="323"/>
                <w:tab w:val="left" w:pos="465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 xml:space="preserve">классификацию моющих средств, правила их </w:t>
            </w:r>
            <w:r w:rsidRPr="004A4EC0">
              <w:rPr>
                <w:rFonts w:ascii="Times New Roman" w:hAnsi="Times New Roman"/>
              </w:rPr>
              <w:lastRenderedPageBreak/>
              <w:t>применения, условия и сроки хранения;</w:t>
            </w:r>
          </w:p>
          <w:p w14:paraId="54EF613F" w14:textId="77777777" w:rsidR="004A4EC0" w:rsidRPr="004A4EC0" w:rsidRDefault="004A4EC0" w:rsidP="004A4EC0">
            <w:pPr>
              <w:numPr>
                <w:ilvl w:val="0"/>
                <w:numId w:val="41"/>
              </w:numPr>
              <w:tabs>
                <w:tab w:val="left" w:pos="181"/>
                <w:tab w:val="left" w:pos="323"/>
                <w:tab w:val="left" w:pos="465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правила проведения дезинфекции, дезинсекции, дератизации;</w:t>
            </w:r>
          </w:p>
          <w:p w14:paraId="7E729822" w14:textId="77777777" w:rsidR="004A4EC0" w:rsidRPr="004A4EC0" w:rsidRDefault="004A4EC0" w:rsidP="004A4EC0">
            <w:pPr>
              <w:numPr>
                <w:ilvl w:val="0"/>
                <w:numId w:val="41"/>
              </w:numPr>
              <w:tabs>
                <w:tab w:val="left" w:pos="181"/>
                <w:tab w:val="left" w:pos="323"/>
                <w:tab w:val="left" w:pos="465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схему микробиологического контроля;</w:t>
            </w:r>
          </w:p>
          <w:p w14:paraId="0D433FEC" w14:textId="77777777" w:rsidR="004A4EC0" w:rsidRPr="004A4EC0" w:rsidRDefault="004A4EC0" w:rsidP="004A4EC0">
            <w:pPr>
              <w:numPr>
                <w:ilvl w:val="0"/>
                <w:numId w:val="41"/>
              </w:numPr>
              <w:tabs>
                <w:tab w:val="left" w:pos="181"/>
                <w:tab w:val="left" w:pos="323"/>
                <w:tab w:val="left" w:pos="465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пищевые вещества и их значение для организма человека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060A" w14:textId="77777777" w:rsidR="004A4EC0" w:rsidRPr="004A4EC0" w:rsidRDefault="004A4EC0" w:rsidP="004A4EC0">
            <w:pPr>
              <w:numPr>
                <w:ilvl w:val="0"/>
                <w:numId w:val="41"/>
              </w:numPr>
              <w:tabs>
                <w:tab w:val="left" w:pos="181"/>
                <w:tab w:val="left" w:pos="323"/>
                <w:tab w:val="left" w:pos="465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lastRenderedPageBreak/>
              <w:t>подготовки рабочего места,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к запуску;</w:t>
            </w:r>
          </w:p>
          <w:p w14:paraId="310CAE83" w14:textId="77777777" w:rsidR="004A4EC0" w:rsidRPr="004A4EC0" w:rsidRDefault="004A4EC0" w:rsidP="004A4EC0">
            <w:pPr>
              <w:numPr>
                <w:ilvl w:val="0"/>
                <w:numId w:val="41"/>
              </w:numPr>
              <w:tabs>
                <w:tab w:val="left" w:pos="181"/>
                <w:tab w:val="left" w:pos="323"/>
                <w:tab w:val="left" w:pos="465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приема-сдачи молочного сырья и расходных материалов производства продуктов питания животного происхождения на автоматизированных технологических линиях в соответствии с технологическими инструкциями;</w:t>
            </w:r>
          </w:p>
          <w:p w14:paraId="4E8F9B40" w14:textId="77777777" w:rsidR="004A4EC0" w:rsidRPr="004A4EC0" w:rsidRDefault="004A4EC0" w:rsidP="004A4EC0">
            <w:pPr>
              <w:numPr>
                <w:ilvl w:val="0"/>
                <w:numId w:val="41"/>
              </w:numPr>
              <w:tabs>
                <w:tab w:val="left" w:pos="181"/>
                <w:tab w:val="left" w:pos="323"/>
                <w:tab w:val="left" w:pos="465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мониторинга показателей входного качества и поступающего объема сырья и расходных материалов;</w:t>
            </w:r>
          </w:p>
          <w:p w14:paraId="7643C0E9" w14:textId="77777777" w:rsidR="004A4EC0" w:rsidRPr="004A4EC0" w:rsidRDefault="004A4EC0" w:rsidP="004A4EC0">
            <w:pPr>
              <w:numPr>
                <w:ilvl w:val="0"/>
                <w:numId w:val="41"/>
              </w:numPr>
              <w:tabs>
                <w:tab w:val="left" w:pos="181"/>
                <w:tab w:val="left" w:pos="323"/>
                <w:tab w:val="left" w:pos="465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 xml:space="preserve">регулирования параметров качества продукции, норм </w:t>
            </w:r>
            <w:r w:rsidRPr="004A4EC0">
              <w:rPr>
                <w:rFonts w:ascii="Times New Roman" w:hAnsi="Times New Roman"/>
              </w:rPr>
              <w:lastRenderedPageBreak/>
              <w:t>расхода сырья и нормативов выхода готовой продукции в процессе выполнения технологических операций производства продуктов питания животного происхождения;</w:t>
            </w:r>
          </w:p>
          <w:p w14:paraId="204CA29B" w14:textId="77777777" w:rsidR="004A4EC0" w:rsidRPr="004A4EC0" w:rsidRDefault="004A4EC0" w:rsidP="004A4EC0">
            <w:pPr>
              <w:numPr>
                <w:ilvl w:val="0"/>
                <w:numId w:val="41"/>
              </w:numPr>
              <w:tabs>
                <w:tab w:val="left" w:pos="181"/>
                <w:tab w:val="left" w:pos="323"/>
                <w:tab w:val="left" w:pos="465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проведения расчетов, оценки и регистрации результатов исследований состава и параметров сырья, полуфабрикатов и готовой продукции</w:t>
            </w:r>
          </w:p>
        </w:tc>
      </w:tr>
    </w:tbl>
    <w:p w14:paraId="1ED14627" w14:textId="77777777" w:rsidR="004A4EC0" w:rsidRPr="004A4EC0" w:rsidRDefault="004A4EC0" w:rsidP="004A4EC0">
      <w:pPr>
        <w:ind w:firstLine="709"/>
        <w:rPr>
          <w:rFonts w:ascii="Times New Roman" w:hAnsi="Times New Roman"/>
          <w:sz w:val="24"/>
        </w:rPr>
      </w:pPr>
    </w:p>
    <w:p w14:paraId="5D7D0D6C" w14:textId="77777777" w:rsidR="004A4EC0" w:rsidRPr="004A4EC0" w:rsidRDefault="004A4EC0" w:rsidP="004A4EC0">
      <w:pPr>
        <w:keepNext/>
        <w:spacing w:beforeAutospacing="1" w:after="120" w:afterAutospacing="1"/>
        <w:jc w:val="center"/>
        <w:outlineLvl w:val="0"/>
        <w:rPr>
          <w:rFonts w:ascii="Times New Roman" w:hAnsi="Times New Roman"/>
          <w:b/>
          <w:caps/>
          <w:sz w:val="24"/>
        </w:rPr>
      </w:pPr>
      <w:r w:rsidRPr="004A4EC0">
        <w:rPr>
          <w:rFonts w:ascii="Times New Roman" w:hAnsi="Times New Roman"/>
          <w:b/>
          <w:caps/>
          <w:sz w:val="24"/>
        </w:rPr>
        <w:t>2. Структура и содержание ДИСЦИПЛИНЫ</w:t>
      </w:r>
    </w:p>
    <w:p w14:paraId="2178DE79" w14:textId="77777777" w:rsidR="004A4EC0" w:rsidRPr="004A4EC0" w:rsidRDefault="004A4EC0" w:rsidP="004A4EC0">
      <w:pPr>
        <w:spacing w:after="120" w:line="276" w:lineRule="auto"/>
        <w:ind w:firstLine="709"/>
        <w:outlineLvl w:val="1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 xml:space="preserve">2.1. Трудоемкость освоения дисциплины </w:t>
      </w:r>
    </w:p>
    <w:tbl>
      <w:tblPr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2338"/>
        <w:gridCol w:w="2485"/>
      </w:tblGrid>
      <w:tr w:rsidR="004A4EC0" w:rsidRPr="004A4EC0" w14:paraId="6DFF3E0E" w14:textId="77777777" w:rsidTr="002D3689">
        <w:trPr>
          <w:trHeight w:val="23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B9390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8B95B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Объем в часах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B9AD3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В т.ч. в форме практ. подготовки</w:t>
            </w:r>
          </w:p>
        </w:tc>
      </w:tr>
      <w:tr w:rsidR="004A4EC0" w:rsidRPr="004A4EC0" w14:paraId="24295984" w14:textId="77777777" w:rsidTr="002D3689">
        <w:trPr>
          <w:trHeight w:val="23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CA222" w14:textId="77777777" w:rsidR="004A4EC0" w:rsidRPr="004A4EC0" w:rsidRDefault="004A4EC0" w:rsidP="004A4EC0">
            <w:pPr>
              <w:jc w:val="both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Учебные занятия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4E6B7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3D7C5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24</w:t>
            </w:r>
          </w:p>
        </w:tc>
      </w:tr>
      <w:tr w:rsidR="004A4EC0" w:rsidRPr="004A4EC0" w14:paraId="399FC29E" w14:textId="77777777" w:rsidTr="002D3689">
        <w:trPr>
          <w:trHeight w:val="23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BD23A" w14:textId="77777777" w:rsidR="004A4EC0" w:rsidRPr="004A4EC0" w:rsidRDefault="004A4EC0" w:rsidP="004A4EC0">
            <w:pPr>
              <w:jc w:val="both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Самостоятельная работа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CDA88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8569F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</w:t>
            </w:r>
          </w:p>
        </w:tc>
      </w:tr>
      <w:tr w:rsidR="004A4EC0" w:rsidRPr="004A4EC0" w14:paraId="0A426E96" w14:textId="77777777" w:rsidTr="002D3689">
        <w:trPr>
          <w:trHeight w:val="23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9EB5C" w14:textId="77777777" w:rsidR="004A4EC0" w:rsidRPr="004A4EC0" w:rsidRDefault="004A4EC0" w:rsidP="004A4EC0">
            <w:pPr>
              <w:jc w:val="both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 xml:space="preserve">Промежуточная аттестация 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6F898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BC6B2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A4EC0" w:rsidRPr="004A4EC0" w14:paraId="1A72DCDE" w14:textId="77777777" w:rsidTr="002D3689">
        <w:trPr>
          <w:trHeight w:val="23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934C1" w14:textId="77777777" w:rsidR="004A4EC0" w:rsidRPr="004A4EC0" w:rsidRDefault="004A4EC0" w:rsidP="004A4EC0">
            <w:pPr>
              <w:jc w:val="both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995CC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48A1B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24</w:t>
            </w:r>
          </w:p>
        </w:tc>
      </w:tr>
    </w:tbl>
    <w:p w14:paraId="438FE6D3" w14:textId="77777777" w:rsidR="004A4EC0" w:rsidRPr="004A4EC0" w:rsidRDefault="004A4EC0" w:rsidP="004A4EC0">
      <w:pPr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br w:type="page"/>
      </w:r>
    </w:p>
    <w:p w14:paraId="029703A6" w14:textId="77777777" w:rsidR="004A4EC0" w:rsidRPr="004A4EC0" w:rsidRDefault="004A4EC0" w:rsidP="004A4EC0">
      <w:pPr>
        <w:spacing w:after="120" w:line="276" w:lineRule="auto"/>
        <w:ind w:firstLine="709"/>
        <w:outlineLvl w:val="1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lastRenderedPageBreak/>
        <w:t>2.2. Примерное содержание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7315"/>
      </w:tblGrid>
      <w:tr w:rsidR="004A4EC0" w:rsidRPr="004A4EC0" w14:paraId="24B8FB5C" w14:textId="77777777" w:rsidTr="002D3689">
        <w:trPr>
          <w:trHeight w:val="278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A65B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F3F6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Примерное содержание учебного материала, практических и лабораторных занятий</w:t>
            </w:r>
          </w:p>
        </w:tc>
      </w:tr>
      <w:tr w:rsidR="004A4EC0" w:rsidRPr="004A4EC0" w14:paraId="18BEB2EF" w14:textId="77777777" w:rsidTr="002D3689">
        <w:trPr>
          <w:trHeight w:val="131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CDD7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Введение (2 ак.ч.)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8DA5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</w:tr>
      <w:tr w:rsidR="004A4EC0" w:rsidRPr="004A4EC0" w14:paraId="18E3658E" w14:textId="77777777" w:rsidTr="002D3689">
        <w:trPr>
          <w:trHeight w:val="297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32F2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49A1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</w:rPr>
              <w:t>Цели, задачи, сущность, структура дисциплины. Основные понятия и термины микробиологии.</w:t>
            </w:r>
          </w:p>
        </w:tc>
      </w:tr>
      <w:tr w:rsidR="004A4EC0" w:rsidRPr="004A4EC0" w14:paraId="4A823F70" w14:textId="77777777" w:rsidTr="002D3689">
        <w:trPr>
          <w:trHeight w:val="2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B7AC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Раздел 1. Основы микробиологии в пищевом производстве (16 ак.ч.)</w:t>
            </w:r>
          </w:p>
        </w:tc>
      </w:tr>
      <w:tr w:rsidR="004A4EC0" w:rsidRPr="004A4EC0" w14:paraId="24409950" w14:textId="77777777" w:rsidTr="002D3689">
        <w:trPr>
          <w:trHeight w:val="20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927E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Тема 1.1</w:t>
            </w:r>
          </w:p>
          <w:p w14:paraId="06A8A758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Основные группы микроорганизмов, их роль в пищевом производстве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9DF6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 xml:space="preserve">Содержание учебного материала </w:t>
            </w:r>
          </w:p>
        </w:tc>
      </w:tr>
      <w:tr w:rsidR="004A4EC0" w:rsidRPr="004A4EC0" w14:paraId="5AA5797C" w14:textId="77777777" w:rsidTr="002D3689">
        <w:trPr>
          <w:trHeight w:val="1275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4A12" w14:textId="77777777" w:rsidR="004A4EC0" w:rsidRPr="004A4EC0" w:rsidRDefault="004A4EC0" w:rsidP="004A4EC0"/>
        </w:tc>
        <w:tc>
          <w:tcPr>
            <w:tcW w:w="7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78FA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</w:rPr>
              <w:t>Основные группы, классификация микроорганизмов, отличительные признаки бактерий, плесневых грибов, дрожжей и вирусов.</w:t>
            </w:r>
          </w:p>
          <w:p w14:paraId="16F20EA7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</w:rPr>
              <w:t>Роль бактерий, плесневых грибов и дрожжей в пищевом производстве.</w:t>
            </w:r>
          </w:p>
          <w:p w14:paraId="5F28CBA5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</w:rPr>
              <w:t>Характеристики микрофлоры почвы, воды и воздуха. Роль микроорганизмов в круговороте веществ в природе.</w:t>
            </w:r>
          </w:p>
          <w:p w14:paraId="3B1974E0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</w:rPr>
              <w:t>Влияние температурных факторов на развитие микроорганизмов. Влияние микроорганизмов на формирование санитарно-гигиенических условий предприятий пищевого производства.</w:t>
            </w:r>
          </w:p>
        </w:tc>
      </w:tr>
      <w:tr w:rsidR="004A4EC0" w:rsidRPr="004A4EC0" w14:paraId="552E24DF" w14:textId="77777777" w:rsidTr="002D3689">
        <w:trPr>
          <w:trHeight w:val="765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6829" w14:textId="77777777" w:rsidR="004A4EC0" w:rsidRPr="004A4EC0" w:rsidRDefault="004A4EC0" w:rsidP="004A4EC0"/>
        </w:tc>
        <w:tc>
          <w:tcPr>
            <w:tcW w:w="7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A5C4" w14:textId="77777777" w:rsidR="004A4EC0" w:rsidRPr="004A4EC0" w:rsidRDefault="004A4EC0" w:rsidP="004A4EC0"/>
        </w:tc>
      </w:tr>
      <w:tr w:rsidR="004A4EC0" w:rsidRPr="004A4EC0" w14:paraId="586C07D3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6297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240E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</w:tr>
      <w:tr w:rsidR="004A4EC0" w:rsidRPr="004A4EC0" w14:paraId="6E9D48A9" w14:textId="77777777" w:rsidTr="002D3689">
        <w:trPr>
          <w:trHeight w:val="586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0238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ECA4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</w:rPr>
              <w:t>Определение микробиологической безопасности пищевых продуктов. Работа с муляжами, консервами, образцами пищевых продуктов</w:t>
            </w:r>
          </w:p>
        </w:tc>
      </w:tr>
      <w:tr w:rsidR="004A4EC0" w:rsidRPr="004A4EC0" w14:paraId="4F7266D1" w14:textId="77777777" w:rsidTr="002D3689">
        <w:trPr>
          <w:trHeight w:val="276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699E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Тема 1.2</w:t>
            </w:r>
          </w:p>
          <w:p w14:paraId="55558D5E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Основные пищевые инфекции и пищевые отравления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271D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</w:tr>
      <w:tr w:rsidR="004A4EC0" w:rsidRPr="004A4EC0" w14:paraId="1F710A84" w14:textId="77777777" w:rsidTr="002D3689">
        <w:trPr>
          <w:trHeight w:val="801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2D40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DB78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</w:rPr>
              <w:t>Патогенные микроорганизмы: понятие, биологические особенности</w:t>
            </w:r>
          </w:p>
          <w:p w14:paraId="520B8819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</w:rPr>
              <w:t xml:space="preserve">Пищевые инфекции, пищевые отравления и глистные заболевания. Острые кишечные инфекции: брюшной тиф, дизентерия, холера, сальмонеллез и др. </w:t>
            </w:r>
          </w:p>
        </w:tc>
      </w:tr>
      <w:tr w:rsidR="004A4EC0" w:rsidRPr="004A4EC0" w14:paraId="46E0B29A" w14:textId="77777777" w:rsidTr="002D3689">
        <w:trPr>
          <w:trHeight w:val="592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1EDA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742C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 xml:space="preserve">Глистные заболевания. Зоонозы: бруцеллез, туберкулез, сибирская язва, ящур. </w:t>
            </w:r>
          </w:p>
          <w:p w14:paraId="34C6BA2A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Пищевые отравления микробного и немикробного происхождения</w:t>
            </w:r>
          </w:p>
        </w:tc>
      </w:tr>
      <w:tr w:rsidR="004A4EC0" w:rsidRPr="004A4EC0" w14:paraId="21625EF8" w14:textId="77777777" w:rsidTr="002D3689">
        <w:trPr>
          <w:trHeight w:val="1012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9384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F311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</w:rPr>
              <w:t>Возможные источники микробиологического загрязнения в пищевом производстве, условия их развития</w:t>
            </w:r>
          </w:p>
          <w:p w14:paraId="17548AED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</w:rPr>
              <w:t>Методы предотвращения порчи сырья и готовой продукции на предприятиях общественного питания</w:t>
            </w:r>
          </w:p>
        </w:tc>
      </w:tr>
      <w:tr w:rsidR="004A4EC0" w:rsidRPr="004A4EC0" w14:paraId="78B36211" w14:textId="77777777" w:rsidTr="002D3689">
        <w:trPr>
          <w:trHeight w:val="122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24C3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306B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</w:tr>
      <w:tr w:rsidR="004A4EC0" w:rsidRPr="004A4EC0" w14:paraId="226D2298" w14:textId="77777777" w:rsidTr="002D3689">
        <w:trPr>
          <w:trHeight w:val="7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2748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A770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</w:rPr>
              <w:t>Выращивание микроорганизмов на плотных и жидких питательных средах</w:t>
            </w:r>
          </w:p>
        </w:tc>
      </w:tr>
      <w:tr w:rsidR="004A4EC0" w:rsidRPr="004A4EC0" w14:paraId="3F56B30D" w14:textId="77777777" w:rsidTr="002D3689">
        <w:trPr>
          <w:trHeight w:val="7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EFD1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1385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</w:rPr>
              <w:t>Работа с микроскопом</w:t>
            </w:r>
          </w:p>
        </w:tc>
      </w:tr>
      <w:tr w:rsidR="004A4EC0" w:rsidRPr="004A4EC0" w14:paraId="6D5A1D98" w14:textId="77777777" w:rsidTr="002D3689">
        <w:trPr>
          <w:trHeight w:val="2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DC7A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Раздел 2. Санитария и гигиена в пищевом производстве (18 ак.ч.)</w:t>
            </w:r>
          </w:p>
        </w:tc>
      </w:tr>
      <w:tr w:rsidR="004A4EC0" w:rsidRPr="004A4EC0" w14:paraId="1B2C6548" w14:textId="77777777" w:rsidTr="002D3689">
        <w:trPr>
          <w:trHeight w:val="20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3200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Тема 2.1</w:t>
            </w:r>
          </w:p>
          <w:p w14:paraId="4841057D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Личная и производственная гигиена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5DF0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</w:tr>
      <w:tr w:rsidR="004A4EC0" w:rsidRPr="004A4EC0" w14:paraId="6E036323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2B44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7FD8" w14:textId="77777777" w:rsidR="004A4EC0" w:rsidRPr="004A4EC0" w:rsidRDefault="004A4EC0" w:rsidP="004A4EC0">
            <w:pPr>
              <w:widowControl w:val="0"/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</w:rPr>
              <w:t>Правила личной гигиены работников пищевых производств, требования к внешнему виду.</w:t>
            </w:r>
          </w:p>
        </w:tc>
      </w:tr>
      <w:tr w:rsidR="004A4EC0" w:rsidRPr="004A4EC0" w14:paraId="73344462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19D2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5A8A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</w:rPr>
              <w:t>Медицинский контроль: значение и сроки проведения медицинских обследований</w:t>
            </w:r>
          </w:p>
        </w:tc>
      </w:tr>
      <w:tr w:rsidR="004A4EC0" w:rsidRPr="004A4EC0" w14:paraId="4C862C2A" w14:textId="77777777" w:rsidTr="002D3689">
        <w:trPr>
          <w:trHeight w:val="20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6527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Тема 2.2</w:t>
            </w:r>
          </w:p>
          <w:p w14:paraId="56A56541" w14:textId="77777777" w:rsidR="004A4EC0" w:rsidRPr="004A4EC0" w:rsidRDefault="004A4EC0" w:rsidP="004A4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Санитарно-гигиенические требования к помещениям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5185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</w:tr>
      <w:tr w:rsidR="004A4EC0" w:rsidRPr="004A4EC0" w14:paraId="76E3D812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20B9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2E67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Санитарно-гигиенические требования к содержанию и устройству помещений.</w:t>
            </w:r>
          </w:p>
          <w:p w14:paraId="5285ED0C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Гигиенические требования оборудованию, инвентарю, инструментам, посуде и таре</w:t>
            </w:r>
          </w:p>
        </w:tc>
      </w:tr>
      <w:tr w:rsidR="004A4EC0" w:rsidRPr="004A4EC0" w14:paraId="0F350EC7" w14:textId="77777777" w:rsidTr="002D3689">
        <w:trPr>
          <w:trHeight w:val="759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2E44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A6C3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Дезинфекция, дезинсекция дератизация, правила проведения</w:t>
            </w:r>
          </w:p>
          <w:p w14:paraId="580692A8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Моющие и дезинфицирующие средства, классификация, правила их применения, условия и сроки хранения</w:t>
            </w:r>
          </w:p>
        </w:tc>
      </w:tr>
      <w:tr w:rsidR="004A4EC0" w:rsidRPr="004A4EC0" w14:paraId="16D90248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904F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DA06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</w:tr>
      <w:tr w:rsidR="004A4EC0" w:rsidRPr="004A4EC0" w14:paraId="2F6222F9" w14:textId="77777777" w:rsidTr="002D3689">
        <w:trPr>
          <w:trHeight w:val="758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4AE4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D24A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Решение ситуационных задач по правилам пользования моющими и дезинфицирующими средствами, санитарным требованиям к мытью и обеззараживанию инвентаря и оборудования</w:t>
            </w:r>
          </w:p>
        </w:tc>
      </w:tr>
      <w:tr w:rsidR="004A4EC0" w:rsidRPr="004A4EC0" w14:paraId="7DF498EF" w14:textId="77777777" w:rsidTr="002D3689">
        <w:trPr>
          <w:trHeight w:val="7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65E0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1DC9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 xml:space="preserve">Гигиеническая оценка личной гигиены, внешнего вида, и соблюдения </w:t>
            </w:r>
            <w:proofErr w:type="spellStart"/>
            <w:r w:rsidRPr="004A4EC0">
              <w:rPr>
                <w:rFonts w:ascii="Times New Roman" w:hAnsi="Times New Roman"/>
              </w:rPr>
              <w:t>САНиП</w:t>
            </w:r>
            <w:proofErr w:type="spellEnd"/>
          </w:p>
        </w:tc>
      </w:tr>
      <w:tr w:rsidR="004A4EC0" w:rsidRPr="004A4EC0" w14:paraId="09C7AF0E" w14:textId="77777777" w:rsidTr="002D3689">
        <w:trPr>
          <w:trHeight w:val="134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FED6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Тема 2.3</w:t>
            </w:r>
          </w:p>
          <w:p w14:paraId="1A8C34E1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lastRenderedPageBreak/>
              <w:t>Санитарно-гигиенические требования к обработке пищевых продуктов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6D1D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lastRenderedPageBreak/>
              <w:t xml:space="preserve">Содержание учебного материала </w:t>
            </w:r>
          </w:p>
        </w:tc>
      </w:tr>
      <w:tr w:rsidR="004A4EC0" w:rsidRPr="004A4EC0" w14:paraId="51C6F697" w14:textId="77777777" w:rsidTr="002D3689">
        <w:trPr>
          <w:trHeight w:val="797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646E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C094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Санитарные требования к процессам механической обработке продовольственного сырья.</w:t>
            </w:r>
          </w:p>
          <w:p w14:paraId="5F68C7D4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</w:rPr>
              <w:t>Санитарные правила применения пищевых добавок</w:t>
            </w:r>
          </w:p>
        </w:tc>
      </w:tr>
      <w:tr w:rsidR="004A4EC0" w:rsidRPr="004A4EC0" w14:paraId="037F5C39" w14:textId="77777777" w:rsidTr="002D3689">
        <w:trPr>
          <w:trHeight w:val="20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F23E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Тема 2.4</w:t>
            </w:r>
          </w:p>
          <w:p w14:paraId="61D02A3C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Санитарно-гигиенические требования к транспортированию, приемке и хранению пищевых продуктов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275A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</w:tr>
      <w:tr w:rsidR="004A4EC0" w:rsidRPr="004A4EC0" w14:paraId="314838C9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B6D8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68E5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Санитарно-гигиенические требования к транспорту, к приемке и хранению</w:t>
            </w:r>
          </w:p>
          <w:p w14:paraId="4A54C64C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</w:rPr>
              <w:t>Санитарно-эпидемиологические требования к реализации готовой продукции продовольственного сырья</w:t>
            </w:r>
          </w:p>
        </w:tc>
      </w:tr>
      <w:tr w:rsidR="004A4EC0" w:rsidRPr="004A4EC0" w14:paraId="2D60B0F1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556E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31B5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</w:tr>
      <w:tr w:rsidR="004A4EC0" w:rsidRPr="004A4EC0" w14:paraId="6A5951F8" w14:textId="77777777" w:rsidTr="002D3689">
        <w:trPr>
          <w:trHeight w:val="269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CC43" w14:textId="77777777" w:rsidR="004A4EC0" w:rsidRPr="004A4EC0" w:rsidRDefault="004A4EC0" w:rsidP="004A4EC0"/>
        </w:tc>
        <w:tc>
          <w:tcPr>
            <w:tcW w:w="7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27D2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</w:rPr>
              <w:t>Гигиеническая оценка качества готовой продукции (бракераж).</w:t>
            </w:r>
          </w:p>
        </w:tc>
      </w:tr>
      <w:tr w:rsidR="004A4EC0" w:rsidRPr="004A4EC0" w14:paraId="162D0087" w14:textId="77777777" w:rsidTr="002D3689">
        <w:trPr>
          <w:trHeight w:val="269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7726" w14:textId="77777777" w:rsidR="004A4EC0" w:rsidRPr="004A4EC0" w:rsidRDefault="004A4EC0" w:rsidP="004A4EC0"/>
        </w:tc>
        <w:tc>
          <w:tcPr>
            <w:tcW w:w="7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E7C3" w14:textId="77777777" w:rsidR="004A4EC0" w:rsidRPr="004A4EC0" w:rsidRDefault="004A4EC0" w:rsidP="004A4EC0"/>
        </w:tc>
      </w:tr>
      <w:tr w:rsidR="004A4EC0" w:rsidRPr="004A4EC0" w14:paraId="7FB6E855" w14:textId="77777777" w:rsidTr="002D3689">
        <w:trPr>
          <w:trHeight w:val="2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08F8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4A4EC0" w:rsidRPr="004A4EC0" w14:paraId="2DC063ED" w14:textId="77777777" w:rsidTr="002D3689">
        <w:trPr>
          <w:trHeight w:val="2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07B5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Всего (36 ак.ч.)</w:t>
            </w:r>
          </w:p>
        </w:tc>
      </w:tr>
    </w:tbl>
    <w:p w14:paraId="48C64547" w14:textId="77777777" w:rsidR="004A4EC0" w:rsidRPr="004A4EC0" w:rsidRDefault="004A4EC0" w:rsidP="004A4EC0">
      <w:pPr>
        <w:spacing w:after="120" w:line="276" w:lineRule="auto"/>
        <w:ind w:firstLine="709"/>
        <w:jc w:val="both"/>
        <w:outlineLvl w:val="1"/>
        <w:rPr>
          <w:rFonts w:ascii="Times New Roman" w:hAnsi="Times New Roman"/>
          <w:b/>
          <w:sz w:val="24"/>
        </w:rPr>
      </w:pPr>
    </w:p>
    <w:p w14:paraId="795C87E3" w14:textId="77777777" w:rsidR="004A4EC0" w:rsidRPr="004A4EC0" w:rsidRDefault="004A4EC0" w:rsidP="004A4EC0">
      <w:pPr>
        <w:keepNext/>
        <w:spacing w:beforeAutospacing="1" w:after="120" w:afterAutospacing="1"/>
        <w:jc w:val="center"/>
        <w:outlineLvl w:val="0"/>
        <w:rPr>
          <w:rFonts w:ascii="Times New Roman" w:hAnsi="Times New Roman"/>
          <w:b/>
          <w:caps/>
          <w:sz w:val="24"/>
        </w:rPr>
      </w:pPr>
      <w:r w:rsidRPr="004A4EC0">
        <w:rPr>
          <w:rFonts w:ascii="Times New Roman" w:hAnsi="Times New Roman"/>
          <w:b/>
          <w:caps/>
          <w:sz w:val="24"/>
        </w:rPr>
        <w:t>3. Условия реализации ДИСЦИПЛИНЫ</w:t>
      </w:r>
    </w:p>
    <w:p w14:paraId="6DD5FA29" w14:textId="77777777" w:rsidR="004A4EC0" w:rsidRPr="004A4EC0" w:rsidRDefault="004A4EC0" w:rsidP="004A4EC0">
      <w:pPr>
        <w:spacing w:after="120" w:line="276" w:lineRule="auto"/>
        <w:ind w:firstLine="709"/>
        <w:outlineLvl w:val="1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3.1. Материально-техническое обеспечение</w:t>
      </w:r>
    </w:p>
    <w:p w14:paraId="44EAE9E9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Кабинет «общепрофессиональных дисциплин и профессиональных модулей»</w:t>
      </w:r>
      <w:r w:rsidRPr="004A4EC0">
        <w:rPr>
          <w:rFonts w:ascii="Times New Roman" w:hAnsi="Times New Roman"/>
          <w:i/>
          <w:sz w:val="24"/>
        </w:rPr>
        <w:t xml:space="preserve">, </w:t>
      </w:r>
      <w:r w:rsidRPr="004A4EC0">
        <w:rPr>
          <w:rFonts w:ascii="Times New Roman" w:hAnsi="Times New Roman"/>
          <w:sz w:val="24"/>
        </w:rPr>
        <w:t>оснащенный в соответствии с приложением 3 ПОП СПО.</w:t>
      </w:r>
    </w:p>
    <w:p w14:paraId="031C6298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Лаборатория «контроля качества и безопасности сырья», оснащенная в соответствии с приложением 3 ПОП СПО.</w:t>
      </w:r>
    </w:p>
    <w:p w14:paraId="72FF179D" w14:textId="77777777" w:rsidR="004A4EC0" w:rsidRPr="004A4EC0" w:rsidRDefault="004A4EC0" w:rsidP="004A4EC0">
      <w:pPr>
        <w:spacing w:line="276" w:lineRule="auto"/>
        <w:contextualSpacing/>
        <w:rPr>
          <w:rFonts w:ascii="Times New Roman" w:hAnsi="Times New Roman"/>
        </w:rPr>
      </w:pPr>
    </w:p>
    <w:p w14:paraId="3F39DD4B" w14:textId="77777777" w:rsidR="004A4EC0" w:rsidRPr="004A4EC0" w:rsidRDefault="004A4EC0" w:rsidP="004A4EC0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3.2. Учебно-методическое обеспечение</w:t>
      </w:r>
    </w:p>
    <w:p w14:paraId="29EB6F5F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481C6348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04199DD9" w14:textId="77777777" w:rsidR="004A4EC0" w:rsidRPr="004A4EC0" w:rsidRDefault="004A4EC0" w:rsidP="004A4EC0">
      <w:pPr>
        <w:spacing w:line="276" w:lineRule="auto"/>
        <w:ind w:firstLine="709"/>
        <w:contextualSpacing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3.2.1. Основные печатные и/или электронные издания</w:t>
      </w:r>
    </w:p>
    <w:p w14:paraId="65C93564" w14:textId="77777777" w:rsidR="004A4EC0" w:rsidRPr="004A4EC0" w:rsidRDefault="004A4EC0" w:rsidP="004A4EC0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1.</w:t>
      </w:r>
      <w:r w:rsidRPr="004A4EC0">
        <w:rPr>
          <w:rFonts w:ascii="Times New Roman" w:hAnsi="Times New Roman"/>
          <w:sz w:val="24"/>
        </w:rPr>
        <w:tab/>
        <w:t>Веселовский, С. Ю.  Микробиология, санитария, гигиена и биологическая безопасность на пищевом производстве: учебное пособие для среднего профессионального образования / С. Ю. Веселовский, В. А. </w:t>
      </w:r>
      <w:proofErr w:type="spellStart"/>
      <w:r w:rsidRPr="004A4EC0">
        <w:rPr>
          <w:rFonts w:ascii="Times New Roman" w:hAnsi="Times New Roman"/>
          <w:sz w:val="24"/>
        </w:rPr>
        <w:t>Агольцов</w:t>
      </w:r>
      <w:proofErr w:type="spellEnd"/>
      <w:r w:rsidRPr="004A4EC0">
        <w:rPr>
          <w:rFonts w:ascii="Times New Roman" w:hAnsi="Times New Roman"/>
          <w:sz w:val="24"/>
        </w:rPr>
        <w:t xml:space="preserve">. — Москва: Издательство </w:t>
      </w:r>
      <w:proofErr w:type="spellStart"/>
      <w:r w:rsidRPr="004A4EC0">
        <w:rPr>
          <w:rFonts w:ascii="Times New Roman" w:hAnsi="Times New Roman"/>
          <w:sz w:val="24"/>
        </w:rPr>
        <w:t>Юрайт</w:t>
      </w:r>
      <w:proofErr w:type="spellEnd"/>
      <w:r w:rsidRPr="004A4EC0">
        <w:rPr>
          <w:rFonts w:ascii="Times New Roman" w:hAnsi="Times New Roman"/>
          <w:sz w:val="24"/>
        </w:rPr>
        <w:t xml:space="preserve">, 2024. — 224 с. — (Профессиональное образование). — ISBN 978-5-534-15131-2. — Текст: электронный // Образовательная платформа </w:t>
      </w:r>
      <w:proofErr w:type="spellStart"/>
      <w:r w:rsidRPr="004A4EC0">
        <w:rPr>
          <w:rFonts w:ascii="Times New Roman" w:hAnsi="Times New Roman"/>
          <w:sz w:val="24"/>
        </w:rPr>
        <w:t>Юрайт</w:t>
      </w:r>
      <w:proofErr w:type="spellEnd"/>
      <w:r w:rsidRPr="004A4EC0">
        <w:rPr>
          <w:rFonts w:ascii="Times New Roman" w:hAnsi="Times New Roman"/>
          <w:sz w:val="24"/>
        </w:rPr>
        <w:t xml:space="preserve"> [сайт]. — URL: </w:t>
      </w:r>
      <w:hyperlink r:id="rId50" w:history="1">
        <w:r w:rsidRPr="004A4EC0">
          <w:rPr>
            <w:rFonts w:ascii="Times New Roman" w:hAnsi="Times New Roman"/>
            <w:color w:val="0563C1" w:themeColor="hyperlink"/>
            <w:sz w:val="24"/>
            <w:u w:val="single"/>
          </w:rPr>
          <w:t>https://urait.ru/bcode/544146</w:t>
        </w:r>
      </w:hyperlink>
      <w:r w:rsidRPr="004A4EC0">
        <w:rPr>
          <w:rFonts w:ascii="Times New Roman" w:hAnsi="Times New Roman"/>
          <w:sz w:val="24"/>
        </w:rPr>
        <w:t>.</w:t>
      </w:r>
    </w:p>
    <w:p w14:paraId="731239EE" w14:textId="77777777" w:rsidR="004A4EC0" w:rsidRPr="004A4EC0" w:rsidRDefault="004A4EC0" w:rsidP="004A4EC0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2. Лаушкина Т.А. Основы микробиологии, физиологии питания, санитарии и гигиены: учебное издание / Лаушкина Т.А. - Москва: Академия, 2024. - 240 c. (Профессии среднего профессионального образования). - URL: https://academia-library.ru. - Текст: электронный.</w:t>
      </w:r>
    </w:p>
    <w:p w14:paraId="1D45624A" w14:textId="77777777" w:rsidR="004A4EC0" w:rsidRPr="004A4EC0" w:rsidRDefault="004A4EC0" w:rsidP="004A4EC0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3. Куликовский, А. В. Основы микробиологии, санитарии и гигиены в пищевом производстве. Эмерджентные зоонозы: учебное пособие для среднего профессионального образования / А. В. Куликовский, З. Ю. </w:t>
      </w:r>
      <w:proofErr w:type="spellStart"/>
      <w:r w:rsidRPr="004A4EC0">
        <w:rPr>
          <w:rFonts w:ascii="Times New Roman" w:hAnsi="Times New Roman"/>
          <w:sz w:val="24"/>
        </w:rPr>
        <w:t>Хапцев</w:t>
      </w:r>
      <w:proofErr w:type="spellEnd"/>
      <w:r w:rsidRPr="004A4EC0">
        <w:rPr>
          <w:rFonts w:ascii="Times New Roman" w:hAnsi="Times New Roman"/>
          <w:sz w:val="24"/>
        </w:rPr>
        <w:t xml:space="preserve">, Д. А. Макаров, А. А. Комаров. — 2-е изд., </w:t>
      </w:r>
      <w:proofErr w:type="spellStart"/>
      <w:r w:rsidRPr="004A4EC0">
        <w:rPr>
          <w:rFonts w:ascii="Times New Roman" w:hAnsi="Times New Roman"/>
          <w:sz w:val="24"/>
        </w:rPr>
        <w:t>испр</w:t>
      </w:r>
      <w:proofErr w:type="spellEnd"/>
      <w:proofErr w:type="gramStart"/>
      <w:r w:rsidRPr="004A4EC0">
        <w:rPr>
          <w:rFonts w:ascii="Times New Roman" w:hAnsi="Times New Roman"/>
          <w:sz w:val="24"/>
        </w:rPr>
        <w:t>.</w:t>
      </w:r>
      <w:proofErr w:type="gramEnd"/>
      <w:r w:rsidRPr="004A4EC0">
        <w:rPr>
          <w:rFonts w:ascii="Times New Roman" w:hAnsi="Times New Roman"/>
          <w:sz w:val="24"/>
        </w:rPr>
        <w:t xml:space="preserve"> и доп. — Москва: Издательство </w:t>
      </w:r>
      <w:proofErr w:type="spellStart"/>
      <w:r w:rsidRPr="004A4EC0">
        <w:rPr>
          <w:rFonts w:ascii="Times New Roman" w:hAnsi="Times New Roman"/>
          <w:sz w:val="24"/>
        </w:rPr>
        <w:t>Юрайт</w:t>
      </w:r>
      <w:proofErr w:type="spellEnd"/>
      <w:r w:rsidRPr="004A4EC0">
        <w:rPr>
          <w:rFonts w:ascii="Times New Roman" w:hAnsi="Times New Roman"/>
          <w:sz w:val="24"/>
        </w:rPr>
        <w:t xml:space="preserve">, 2024. — 233 с. — (Профессиональное образование). — ISBN 978-5-534-12489-7. — Текст: электронный // Образовательная платформа </w:t>
      </w:r>
      <w:proofErr w:type="spellStart"/>
      <w:r w:rsidRPr="004A4EC0">
        <w:rPr>
          <w:rFonts w:ascii="Times New Roman" w:hAnsi="Times New Roman"/>
          <w:sz w:val="24"/>
        </w:rPr>
        <w:t>Юрайт</w:t>
      </w:r>
      <w:proofErr w:type="spellEnd"/>
      <w:r w:rsidRPr="004A4EC0">
        <w:rPr>
          <w:rFonts w:ascii="Times New Roman" w:hAnsi="Times New Roman"/>
          <w:sz w:val="24"/>
        </w:rPr>
        <w:t xml:space="preserve"> [сайт]. — URL: </w:t>
      </w:r>
      <w:hyperlink r:id="rId51" w:history="1">
        <w:r w:rsidRPr="004A4EC0">
          <w:rPr>
            <w:rFonts w:ascii="Times New Roman" w:hAnsi="Times New Roman"/>
            <w:color w:val="0563C1" w:themeColor="hyperlink"/>
            <w:sz w:val="24"/>
            <w:u w:val="single"/>
          </w:rPr>
          <w:t>https://urait.ru/bcode/541786</w:t>
        </w:r>
      </w:hyperlink>
      <w:r w:rsidRPr="004A4EC0">
        <w:rPr>
          <w:rFonts w:ascii="Times New Roman" w:hAnsi="Times New Roman"/>
          <w:sz w:val="24"/>
        </w:rPr>
        <w:t xml:space="preserve">. </w:t>
      </w:r>
    </w:p>
    <w:p w14:paraId="09D86A0F" w14:textId="77777777" w:rsidR="004A4EC0" w:rsidRPr="004A4EC0" w:rsidRDefault="004A4EC0" w:rsidP="004A4EC0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lastRenderedPageBreak/>
        <w:t xml:space="preserve">4. Мирошникова, Е. П. Микробиология молока и молочных продуктов: учебное пособие для СПО / Е. П. Мирошникова. — Саратов: Профобразование, 2020. — 139 c. — ISBN 978-5-4488-0676-6. — Текст: электронный // Электронный ресурс цифровой образовательной среды СПО </w:t>
      </w:r>
      <w:proofErr w:type="spellStart"/>
      <w:r w:rsidRPr="004A4EC0">
        <w:rPr>
          <w:rFonts w:ascii="Times New Roman" w:hAnsi="Times New Roman"/>
          <w:sz w:val="24"/>
        </w:rPr>
        <w:t>PROFобразование</w:t>
      </w:r>
      <w:proofErr w:type="spellEnd"/>
      <w:r w:rsidRPr="004A4EC0">
        <w:rPr>
          <w:rFonts w:ascii="Times New Roman" w:hAnsi="Times New Roman"/>
          <w:sz w:val="24"/>
        </w:rPr>
        <w:t xml:space="preserve">: [сайт]. — URL: </w:t>
      </w:r>
      <w:hyperlink r:id="rId52" w:history="1">
        <w:r w:rsidRPr="004A4EC0">
          <w:rPr>
            <w:rFonts w:ascii="Times New Roman" w:hAnsi="Times New Roman"/>
            <w:color w:val="0563C1" w:themeColor="hyperlink"/>
            <w:sz w:val="24"/>
            <w:u w:val="single"/>
          </w:rPr>
          <w:t>https://profspo.ru/books/91892</w:t>
        </w:r>
      </w:hyperlink>
      <w:r w:rsidRPr="004A4EC0">
        <w:rPr>
          <w:rFonts w:ascii="Times New Roman" w:hAnsi="Times New Roman"/>
          <w:sz w:val="24"/>
        </w:rPr>
        <w:t>.</w:t>
      </w:r>
    </w:p>
    <w:p w14:paraId="4E696544" w14:textId="77777777" w:rsidR="004A4EC0" w:rsidRPr="004A4EC0" w:rsidRDefault="004A4EC0" w:rsidP="004A4EC0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3C5EB4CD" w14:textId="77777777" w:rsidR="004A4EC0" w:rsidRPr="004A4EC0" w:rsidRDefault="004A4EC0" w:rsidP="004A4EC0">
      <w:pPr>
        <w:spacing w:line="276" w:lineRule="auto"/>
        <w:ind w:firstLine="709"/>
        <w:contextualSpacing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 xml:space="preserve">3.2.2. Дополнительные источники </w:t>
      </w:r>
      <w:r w:rsidRPr="004A4EC0">
        <w:rPr>
          <w:rFonts w:ascii="Times New Roman" w:hAnsi="Times New Roman"/>
          <w:i/>
          <w:sz w:val="24"/>
        </w:rPr>
        <w:t>(при необходимости)</w:t>
      </w:r>
    </w:p>
    <w:p w14:paraId="184AE0CF" w14:textId="77777777" w:rsidR="004A4EC0" w:rsidRPr="004A4EC0" w:rsidRDefault="004A4EC0" w:rsidP="004A4EC0">
      <w:pPr>
        <w:widowControl w:val="0"/>
        <w:tabs>
          <w:tab w:val="left" w:pos="1099"/>
        </w:tabs>
        <w:spacing w:line="276" w:lineRule="auto"/>
        <w:ind w:right="20"/>
        <w:jc w:val="both"/>
        <w:rPr>
          <w:rFonts w:ascii="Times New Roman" w:hAnsi="Times New Roman"/>
          <w:sz w:val="24"/>
        </w:rPr>
      </w:pPr>
    </w:p>
    <w:p w14:paraId="0B9F31DB" w14:textId="77777777" w:rsidR="004A4EC0" w:rsidRPr="004A4EC0" w:rsidRDefault="004A4EC0" w:rsidP="004A4EC0">
      <w:pPr>
        <w:keepNext/>
        <w:spacing w:beforeAutospacing="1" w:after="120" w:afterAutospacing="1"/>
        <w:jc w:val="center"/>
        <w:outlineLvl w:val="0"/>
        <w:rPr>
          <w:rFonts w:ascii="Times New Roman" w:hAnsi="Times New Roman"/>
          <w:caps/>
          <w:sz w:val="24"/>
        </w:rPr>
      </w:pPr>
      <w:r w:rsidRPr="004A4EC0">
        <w:rPr>
          <w:rFonts w:ascii="Times New Roman" w:hAnsi="Times New Roman"/>
          <w:b/>
          <w:caps/>
          <w:sz w:val="24"/>
        </w:rPr>
        <w:t xml:space="preserve">4. Контроль и оценка результатов </w:t>
      </w:r>
      <w:r w:rsidRPr="004A4EC0">
        <w:rPr>
          <w:rFonts w:ascii="Times New Roman" w:hAnsi="Times New Roman"/>
          <w:b/>
          <w:caps/>
          <w:sz w:val="24"/>
        </w:rPr>
        <w:br/>
        <w:t>освоения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686"/>
        <w:gridCol w:w="2409"/>
      </w:tblGrid>
      <w:tr w:rsidR="004A4EC0" w:rsidRPr="004A4EC0" w14:paraId="77629ADC" w14:textId="77777777" w:rsidTr="002D3689">
        <w:trPr>
          <w:trHeight w:val="51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84B10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Результаты обучения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A0F7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Показатели освоенности компетенций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02330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Методы оценки</w:t>
            </w:r>
          </w:p>
        </w:tc>
      </w:tr>
      <w:tr w:rsidR="004A4EC0" w:rsidRPr="004A4EC0" w14:paraId="19FD4696" w14:textId="77777777" w:rsidTr="002D3689">
        <w:trPr>
          <w:trHeight w:val="69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F37E" w14:textId="77777777" w:rsidR="004A4EC0" w:rsidRPr="004A4EC0" w:rsidRDefault="004A4EC0" w:rsidP="004A4EC0">
            <w:pPr>
              <w:tabs>
                <w:tab w:val="left" w:pos="142"/>
              </w:tabs>
              <w:contextualSpacing/>
              <w:rPr>
                <w:rFonts w:ascii="Times New Roman" w:hAnsi="Times New Roman"/>
              </w:rPr>
            </w:pPr>
            <w:r w:rsidRPr="004A4EC0">
              <w:t>Знает:</w:t>
            </w:r>
          </w:p>
          <w:p w14:paraId="3D18EF22" w14:textId="77777777" w:rsidR="004A4EC0" w:rsidRPr="004A4EC0" w:rsidRDefault="004A4EC0" w:rsidP="004A4EC0">
            <w:pPr>
              <w:numPr>
                <w:ilvl w:val="0"/>
                <w:numId w:val="45"/>
              </w:numPr>
              <w:tabs>
                <w:tab w:val="left" w:pos="164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основные понятия и термины микробиологии;</w:t>
            </w:r>
          </w:p>
          <w:p w14:paraId="009AB456" w14:textId="77777777" w:rsidR="004A4EC0" w:rsidRPr="004A4EC0" w:rsidRDefault="004A4EC0" w:rsidP="004A4EC0">
            <w:pPr>
              <w:numPr>
                <w:ilvl w:val="0"/>
                <w:numId w:val="45"/>
              </w:numPr>
              <w:tabs>
                <w:tab w:val="left" w:pos="164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 xml:space="preserve">основные группы микроорганизмов; </w:t>
            </w:r>
          </w:p>
          <w:p w14:paraId="4A04F792" w14:textId="77777777" w:rsidR="004A4EC0" w:rsidRPr="004A4EC0" w:rsidRDefault="004A4EC0" w:rsidP="004A4EC0">
            <w:pPr>
              <w:numPr>
                <w:ilvl w:val="0"/>
                <w:numId w:val="45"/>
              </w:numPr>
              <w:tabs>
                <w:tab w:val="left" w:pos="164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 xml:space="preserve">основные пищевые инфекции и пищевые отравления; </w:t>
            </w:r>
          </w:p>
          <w:p w14:paraId="3B9A7BF3" w14:textId="77777777" w:rsidR="004A4EC0" w:rsidRPr="004A4EC0" w:rsidRDefault="004A4EC0" w:rsidP="004A4EC0">
            <w:pPr>
              <w:numPr>
                <w:ilvl w:val="0"/>
                <w:numId w:val="45"/>
              </w:numPr>
              <w:tabs>
                <w:tab w:val="left" w:pos="164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микробиологию основных пищевых продуктов;</w:t>
            </w:r>
          </w:p>
          <w:p w14:paraId="3091EB66" w14:textId="77777777" w:rsidR="004A4EC0" w:rsidRPr="004A4EC0" w:rsidRDefault="004A4EC0" w:rsidP="004A4EC0">
            <w:pPr>
              <w:numPr>
                <w:ilvl w:val="0"/>
                <w:numId w:val="45"/>
              </w:numPr>
              <w:tabs>
                <w:tab w:val="left" w:pos="164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основные пищевые инфекции и пищевые отравления;</w:t>
            </w:r>
          </w:p>
          <w:p w14:paraId="690084E3" w14:textId="77777777" w:rsidR="004A4EC0" w:rsidRPr="004A4EC0" w:rsidRDefault="004A4EC0" w:rsidP="004A4EC0">
            <w:pPr>
              <w:numPr>
                <w:ilvl w:val="0"/>
                <w:numId w:val="45"/>
              </w:numPr>
              <w:tabs>
                <w:tab w:val="left" w:pos="164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возможные источники микробиологического загрязнения в процессе производства кулинарной продукции;</w:t>
            </w:r>
          </w:p>
          <w:p w14:paraId="53F6FAB0" w14:textId="77777777" w:rsidR="004A4EC0" w:rsidRPr="004A4EC0" w:rsidRDefault="004A4EC0" w:rsidP="004A4EC0">
            <w:pPr>
              <w:numPr>
                <w:ilvl w:val="0"/>
                <w:numId w:val="45"/>
              </w:numPr>
              <w:tabs>
                <w:tab w:val="left" w:pos="164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методы предотвращения порчи сырья и готовой продукции;</w:t>
            </w:r>
          </w:p>
          <w:p w14:paraId="44FC264D" w14:textId="77777777" w:rsidR="004A4EC0" w:rsidRPr="004A4EC0" w:rsidRDefault="004A4EC0" w:rsidP="004A4EC0">
            <w:pPr>
              <w:numPr>
                <w:ilvl w:val="0"/>
                <w:numId w:val="45"/>
              </w:numPr>
              <w:tabs>
                <w:tab w:val="left" w:pos="164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правила личной гигиены работников пищевого производства;</w:t>
            </w:r>
          </w:p>
          <w:p w14:paraId="18563530" w14:textId="77777777" w:rsidR="004A4EC0" w:rsidRPr="004A4EC0" w:rsidRDefault="004A4EC0" w:rsidP="004A4EC0">
            <w:pPr>
              <w:numPr>
                <w:ilvl w:val="0"/>
                <w:numId w:val="45"/>
              </w:numPr>
              <w:tabs>
                <w:tab w:val="left" w:pos="164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классификацию моющих средств, правила их применения, условия и сроки хранения;</w:t>
            </w:r>
          </w:p>
          <w:p w14:paraId="3E43246A" w14:textId="77777777" w:rsidR="004A4EC0" w:rsidRPr="004A4EC0" w:rsidRDefault="004A4EC0" w:rsidP="004A4EC0">
            <w:pPr>
              <w:numPr>
                <w:ilvl w:val="0"/>
                <w:numId w:val="45"/>
              </w:numPr>
              <w:tabs>
                <w:tab w:val="left" w:pos="164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правила проведения дезинфекции, дезинсекции, дератизации;</w:t>
            </w:r>
          </w:p>
          <w:p w14:paraId="30D8D644" w14:textId="77777777" w:rsidR="004A4EC0" w:rsidRPr="004A4EC0" w:rsidRDefault="004A4EC0" w:rsidP="004A4EC0">
            <w:pPr>
              <w:numPr>
                <w:ilvl w:val="0"/>
                <w:numId w:val="45"/>
              </w:numPr>
              <w:tabs>
                <w:tab w:val="left" w:pos="164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схему микробиологического контроля;</w:t>
            </w:r>
          </w:p>
          <w:p w14:paraId="09A0CDCA" w14:textId="77777777" w:rsidR="004A4EC0" w:rsidRPr="004A4EC0" w:rsidRDefault="004A4EC0" w:rsidP="004A4EC0">
            <w:pPr>
              <w:numPr>
                <w:ilvl w:val="0"/>
                <w:numId w:val="45"/>
              </w:numPr>
              <w:tabs>
                <w:tab w:val="left" w:pos="164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пищевые вещества и их значение для организма человека.</w:t>
            </w:r>
          </w:p>
          <w:p w14:paraId="7903851D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</w:p>
          <w:p w14:paraId="1716955C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Умеет:</w:t>
            </w:r>
          </w:p>
          <w:p w14:paraId="586CAC95" w14:textId="77777777" w:rsidR="004A4EC0" w:rsidRPr="004A4EC0" w:rsidRDefault="004A4EC0" w:rsidP="004A4EC0">
            <w:pPr>
              <w:numPr>
                <w:ilvl w:val="0"/>
                <w:numId w:val="46"/>
              </w:numPr>
              <w:tabs>
                <w:tab w:val="left" w:pos="318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соблюдать санитарно-эпидемиологические требования к процессам производства продуктов питания животного происхождения;</w:t>
            </w:r>
          </w:p>
          <w:p w14:paraId="5C25B8E1" w14:textId="77777777" w:rsidR="004A4EC0" w:rsidRPr="004A4EC0" w:rsidRDefault="004A4EC0" w:rsidP="004A4EC0">
            <w:pPr>
              <w:numPr>
                <w:ilvl w:val="0"/>
                <w:numId w:val="46"/>
              </w:numPr>
              <w:tabs>
                <w:tab w:val="left" w:pos="318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lastRenderedPageBreak/>
              <w:t>определять источники микробиологического загрязнения;</w:t>
            </w:r>
          </w:p>
          <w:p w14:paraId="2E326708" w14:textId="77777777" w:rsidR="004A4EC0" w:rsidRPr="004A4EC0" w:rsidRDefault="004A4EC0" w:rsidP="004A4EC0">
            <w:pPr>
              <w:numPr>
                <w:ilvl w:val="0"/>
                <w:numId w:val="46"/>
              </w:numPr>
              <w:tabs>
                <w:tab w:val="left" w:pos="318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производить санитарную обработку оборудования и инвентаря,</w:t>
            </w:r>
          </w:p>
          <w:p w14:paraId="5EA768D5" w14:textId="77777777" w:rsidR="004A4EC0" w:rsidRPr="004A4EC0" w:rsidRDefault="004A4EC0" w:rsidP="004A4EC0">
            <w:pPr>
              <w:numPr>
                <w:ilvl w:val="0"/>
                <w:numId w:val="46"/>
              </w:numPr>
              <w:tabs>
                <w:tab w:val="left" w:pos="318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обеспечивать выполнение требований системы анализа, оценки и управления опасными факторами (ХАССП) при выполнении работ;</w:t>
            </w:r>
          </w:p>
          <w:p w14:paraId="576DA5CB" w14:textId="77777777" w:rsidR="004A4EC0" w:rsidRPr="004A4EC0" w:rsidRDefault="004A4EC0" w:rsidP="004A4EC0">
            <w:pPr>
              <w:numPr>
                <w:ilvl w:val="0"/>
                <w:numId w:val="46"/>
              </w:numPr>
              <w:tabs>
                <w:tab w:val="left" w:pos="318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проводить органолептическую оценку безопасности пищевого сырья и продуктов;</w:t>
            </w:r>
          </w:p>
          <w:p w14:paraId="247E4499" w14:textId="77777777" w:rsidR="004A4EC0" w:rsidRPr="004A4EC0" w:rsidRDefault="004A4EC0" w:rsidP="004A4EC0">
            <w:pPr>
              <w:numPr>
                <w:ilvl w:val="0"/>
                <w:numId w:val="46"/>
              </w:numPr>
              <w:tabs>
                <w:tab w:val="left" w:pos="164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использовать лабораторное оборудование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71FC" w14:textId="77777777" w:rsidR="004A4EC0" w:rsidRPr="004A4EC0" w:rsidRDefault="004A4EC0" w:rsidP="004A4EC0">
            <w:pPr>
              <w:numPr>
                <w:ilvl w:val="0"/>
                <w:numId w:val="43"/>
              </w:numPr>
              <w:tabs>
                <w:tab w:val="left" w:pos="317"/>
              </w:tabs>
              <w:ind w:firstLine="42"/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lastRenderedPageBreak/>
              <w:t>демонстрирует знание основных понятий и терминов микробиологии;</w:t>
            </w:r>
          </w:p>
          <w:p w14:paraId="60938033" w14:textId="77777777" w:rsidR="004A4EC0" w:rsidRPr="004A4EC0" w:rsidRDefault="004A4EC0" w:rsidP="004A4EC0">
            <w:pPr>
              <w:numPr>
                <w:ilvl w:val="0"/>
                <w:numId w:val="43"/>
              </w:numPr>
              <w:tabs>
                <w:tab w:val="left" w:pos="317"/>
              </w:tabs>
              <w:ind w:firstLine="42"/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 xml:space="preserve">может назвать основные группы микроорганизмов; </w:t>
            </w:r>
          </w:p>
          <w:p w14:paraId="15AA1273" w14:textId="77777777" w:rsidR="004A4EC0" w:rsidRPr="004A4EC0" w:rsidRDefault="004A4EC0" w:rsidP="004A4EC0">
            <w:pPr>
              <w:numPr>
                <w:ilvl w:val="0"/>
                <w:numId w:val="43"/>
              </w:numPr>
              <w:tabs>
                <w:tab w:val="left" w:pos="317"/>
              </w:tabs>
              <w:ind w:firstLine="42"/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 xml:space="preserve">может назвать основные пищевые инфекции и пищевые отравления; </w:t>
            </w:r>
          </w:p>
          <w:p w14:paraId="38928B29" w14:textId="77777777" w:rsidR="004A4EC0" w:rsidRPr="004A4EC0" w:rsidRDefault="004A4EC0" w:rsidP="004A4EC0">
            <w:pPr>
              <w:numPr>
                <w:ilvl w:val="0"/>
                <w:numId w:val="43"/>
              </w:numPr>
              <w:tabs>
                <w:tab w:val="left" w:pos="317"/>
              </w:tabs>
              <w:ind w:firstLine="42"/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демонстрирует знание микробиологии основных пищевых продуктов;</w:t>
            </w:r>
          </w:p>
          <w:p w14:paraId="68F18560" w14:textId="77777777" w:rsidR="004A4EC0" w:rsidRPr="004A4EC0" w:rsidRDefault="004A4EC0" w:rsidP="004A4EC0">
            <w:pPr>
              <w:numPr>
                <w:ilvl w:val="0"/>
                <w:numId w:val="43"/>
              </w:numPr>
              <w:tabs>
                <w:tab w:val="left" w:pos="317"/>
              </w:tabs>
              <w:ind w:firstLine="42"/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может назвать основные пищевые инфекции и пищевые отравления;</w:t>
            </w:r>
          </w:p>
          <w:p w14:paraId="149699C8" w14:textId="77777777" w:rsidR="004A4EC0" w:rsidRPr="004A4EC0" w:rsidRDefault="004A4EC0" w:rsidP="004A4EC0">
            <w:pPr>
              <w:numPr>
                <w:ilvl w:val="0"/>
                <w:numId w:val="43"/>
              </w:numPr>
              <w:tabs>
                <w:tab w:val="left" w:pos="317"/>
              </w:tabs>
              <w:ind w:firstLine="42"/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демонстрирует знание возможных источников микробиологического загрязнения в процессе производства кулинарной продукции;</w:t>
            </w:r>
          </w:p>
          <w:p w14:paraId="70964254" w14:textId="77777777" w:rsidR="004A4EC0" w:rsidRPr="004A4EC0" w:rsidRDefault="004A4EC0" w:rsidP="004A4EC0">
            <w:pPr>
              <w:numPr>
                <w:ilvl w:val="0"/>
                <w:numId w:val="43"/>
              </w:numPr>
              <w:tabs>
                <w:tab w:val="left" w:pos="317"/>
              </w:tabs>
              <w:ind w:firstLine="42"/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ориентируется в методах предотвращения порчи сырья и готовой продукции;</w:t>
            </w:r>
          </w:p>
          <w:p w14:paraId="4F7B84F4" w14:textId="77777777" w:rsidR="004A4EC0" w:rsidRPr="004A4EC0" w:rsidRDefault="004A4EC0" w:rsidP="004A4EC0">
            <w:pPr>
              <w:numPr>
                <w:ilvl w:val="0"/>
                <w:numId w:val="43"/>
              </w:numPr>
              <w:tabs>
                <w:tab w:val="left" w:pos="317"/>
              </w:tabs>
              <w:ind w:firstLine="42"/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демонстрирует знание правил личной гигиены работников пищевого производства;</w:t>
            </w:r>
          </w:p>
          <w:p w14:paraId="50A868F8" w14:textId="77777777" w:rsidR="004A4EC0" w:rsidRPr="004A4EC0" w:rsidRDefault="004A4EC0" w:rsidP="004A4EC0">
            <w:pPr>
              <w:numPr>
                <w:ilvl w:val="0"/>
                <w:numId w:val="43"/>
              </w:numPr>
              <w:tabs>
                <w:tab w:val="left" w:pos="317"/>
              </w:tabs>
              <w:ind w:firstLine="42"/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ориентируется в классификации моющих средств, правилах их применения, условиях и сроках хранения;</w:t>
            </w:r>
          </w:p>
          <w:p w14:paraId="67CFD43F" w14:textId="77777777" w:rsidR="004A4EC0" w:rsidRPr="004A4EC0" w:rsidRDefault="004A4EC0" w:rsidP="004A4EC0">
            <w:pPr>
              <w:numPr>
                <w:ilvl w:val="0"/>
                <w:numId w:val="43"/>
              </w:numPr>
              <w:tabs>
                <w:tab w:val="left" w:pos="317"/>
              </w:tabs>
              <w:ind w:firstLine="42"/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 xml:space="preserve">демонстрирует знание правил проведения </w:t>
            </w:r>
            <w:r w:rsidRPr="004A4EC0">
              <w:rPr>
                <w:rFonts w:ascii="Times New Roman" w:hAnsi="Times New Roman"/>
              </w:rPr>
              <w:lastRenderedPageBreak/>
              <w:t>дезинфекции, дезинсекции, дератизации;</w:t>
            </w:r>
          </w:p>
          <w:p w14:paraId="2B0E7324" w14:textId="77777777" w:rsidR="004A4EC0" w:rsidRPr="004A4EC0" w:rsidRDefault="004A4EC0" w:rsidP="004A4EC0">
            <w:pPr>
              <w:numPr>
                <w:ilvl w:val="0"/>
                <w:numId w:val="43"/>
              </w:numPr>
              <w:tabs>
                <w:tab w:val="left" w:pos="317"/>
              </w:tabs>
              <w:ind w:firstLine="42"/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понимает схему микробиологического контроля;</w:t>
            </w:r>
          </w:p>
          <w:p w14:paraId="64640863" w14:textId="77777777" w:rsidR="004A4EC0" w:rsidRPr="004A4EC0" w:rsidRDefault="004A4EC0" w:rsidP="004A4EC0">
            <w:pPr>
              <w:numPr>
                <w:ilvl w:val="0"/>
                <w:numId w:val="43"/>
              </w:numPr>
              <w:tabs>
                <w:tab w:val="left" w:pos="175"/>
              </w:tabs>
              <w:ind w:firstLine="42"/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демонстрирует знания о пищевых веществах и их значении для организма человека;</w:t>
            </w:r>
          </w:p>
          <w:p w14:paraId="6CA2B5C6" w14:textId="77777777" w:rsidR="004A4EC0" w:rsidRPr="004A4EC0" w:rsidRDefault="004A4EC0" w:rsidP="004A4EC0">
            <w:pPr>
              <w:numPr>
                <w:ilvl w:val="0"/>
                <w:numId w:val="43"/>
              </w:numPr>
              <w:tabs>
                <w:tab w:val="left" w:pos="175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демонстрирует способность соблюдать санитарно-эпидемиологические требования к процессам производства продуктов питания животного происхождения;</w:t>
            </w:r>
          </w:p>
          <w:p w14:paraId="392457C7" w14:textId="77777777" w:rsidR="004A4EC0" w:rsidRPr="004A4EC0" w:rsidRDefault="004A4EC0" w:rsidP="004A4EC0">
            <w:pPr>
              <w:numPr>
                <w:ilvl w:val="0"/>
                <w:numId w:val="43"/>
              </w:numPr>
              <w:tabs>
                <w:tab w:val="left" w:pos="175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демонстрирует способность определять источники микробиологического загрязнения;</w:t>
            </w:r>
          </w:p>
          <w:p w14:paraId="42484808" w14:textId="77777777" w:rsidR="004A4EC0" w:rsidRPr="004A4EC0" w:rsidRDefault="004A4EC0" w:rsidP="004A4EC0">
            <w:pPr>
              <w:numPr>
                <w:ilvl w:val="0"/>
                <w:numId w:val="43"/>
              </w:numPr>
              <w:tabs>
                <w:tab w:val="left" w:pos="175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демонстрирует умение производить санитарную обработку оборудования и инвентаря,</w:t>
            </w:r>
          </w:p>
          <w:p w14:paraId="6A003378" w14:textId="77777777" w:rsidR="004A4EC0" w:rsidRPr="004A4EC0" w:rsidRDefault="004A4EC0" w:rsidP="004A4EC0">
            <w:pPr>
              <w:numPr>
                <w:ilvl w:val="0"/>
                <w:numId w:val="43"/>
              </w:numPr>
              <w:tabs>
                <w:tab w:val="left" w:pos="175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демонстрирует способность обеспечивать выполнение требований системы анализа, оценки и управления опасными факторами (ХАССП) при выполнении работ;</w:t>
            </w:r>
          </w:p>
          <w:p w14:paraId="24C37742" w14:textId="77777777" w:rsidR="004A4EC0" w:rsidRPr="004A4EC0" w:rsidRDefault="004A4EC0" w:rsidP="004A4EC0">
            <w:pPr>
              <w:numPr>
                <w:ilvl w:val="0"/>
                <w:numId w:val="43"/>
              </w:numPr>
              <w:tabs>
                <w:tab w:val="left" w:pos="175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демонстрирует способность проводить органолептическую оценку безопасности пищевого сырья и продуктов;</w:t>
            </w:r>
          </w:p>
          <w:p w14:paraId="79C2F1B2" w14:textId="77777777" w:rsidR="004A4EC0" w:rsidRPr="004A4EC0" w:rsidRDefault="004A4EC0" w:rsidP="004A4EC0">
            <w:pPr>
              <w:numPr>
                <w:ilvl w:val="0"/>
                <w:numId w:val="43"/>
              </w:numPr>
              <w:tabs>
                <w:tab w:val="left" w:pos="175"/>
              </w:tabs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демонстрирует умение использовать лабораторное оборудование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27E2" w14:textId="77777777" w:rsidR="004A4EC0" w:rsidRPr="004A4EC0" w:rsidRDefault="004A4EC0" w:rsidP="004A4EC0">
            <w:pPr>
              <w:tabs>
                <w:tab w:val="left" w:pos="142"/>
              </w:tabs>
              <w:contextualSpacing/>
            </w:pPr>
            <w:r w:rsidRPr="004A4EC0">
              <w:lastRenderedPageBreak/>
              <w:t>Оценка результатов устного опроса;</w:t>
            </w:r>
          </w:p>
          <w:p w14:paraId="2E69EA6F" w14:textId="77777777" w:rsidR="004A4EC0" w:rsidRPr="004A4EC0" w:rsidRDefault="004A4EC0" w:rsidP="004A4EC0">
            <w:pPr>
              <w:tabs>
                <w:tab w:val="left" w:pos="142"/>
              </w:tabs>
              <w:contextualSpacing/>
            </w:pPr>
            <w:r w:rsidRPr="004A4EC0">
              <w:t>Оценка результатов практических, лабораторных работ;</w:t>
            </w:r>
          </w:p>
          <w:p w14:paraId="30537C4B" w14:textId="77777777" w:rsidR="004A4EC0" w:rsidRPr="004A4EC0" w:rsidRDefault="004A4EC0" w:rsidP="004A4EC0">
            <w:pPr>
              <w:tabs>
                <w:tab w:val="left" w:pos="142"/>
              </w:tabs>
              <w:contextualSpacing/>
            </w:pPr>
            <w:r w:rsidRPr="004A4EC0">
              <w:t>Оценка результатов тестирования;</w:t>
            </w:r>
          </w:p>
          <w:p w14:paraId="0DD4062B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t>Экспертное наблюдение за ходом выполнения учебных заданий</w:t>
            </w:r>
          </w:p>
        </w:tc>
      </w:tr>
    </w:tbl>
    <w:p w14:paraId="2489AD5A" w14:textId="77777777" w:rsidR="004A4EC0" w:rsidRPr="004A4EC0" w:rsidRDefault="004A4EC0" w:rsidP="004A4EC0">
      <w:pPr>
        <w:jc w:val="right"/>
        <w:rPr>
          <w:rFonts w:ascii="Times New Roman Полужирный" w:hAnsi="Times New Roman Полужирный"/>
          <w:b/>
          <w:caps/>
          <w:sz w:val="24"/>
        </w:rPr>
      </w:pPr>
    </w:p>
    <w:p w14:paraId="50CC2CC3" w14:textId="77777777" w:rsidR="004A4EC0" w:rsidRPr="004A4EC0" w:rsidRDefault="004A4EC0" w:rsidP="004A4EC0">
      <w:pPr>
        <w:rPr>
          <w:rFonts w:ascii="Times New Roman Полужирный" w:hAnsi="Times New Roman Полужирный"/>
          <w:b/>
          <w:caps/>
          <w:sz w:val="24"/>
        </w:rPr>
      </w:pPr>
      <w:r w:rsidRPr="004A4EC0">
        <w:rPr>
          <w:rFonts w:ascii="Times New Roman Полужирный" w:hAnsi="Times New Roman Полужирный"/>
          <w:b/>
          <w:caps/>
          <w:sz w:val="24"/>
        </w:rPr>
        <w:br w:type="page"/>
      </w:r>
    </w:p>
    <w:p w14:paraId="43DE113A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lastRenderedPageBreak/>
        <w:t>Приложение 2.2</w:t>
      </w:r>
    </w:p>
    <w:p w14:paraId="3947B67D" w14:textId="77777777" w:rsidR="004A4EC0" w:rsidRPr="004A4EC0" w:rsidRDefault="004A4EC0" w:rsidP="004A4EC0">
      <w:pPr>
        <w:keepNext/>
        <w:jc w:val="right"/>
        <w:outlineLvl w:val="0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 xml:space="preserve">к ПОП СПО по профессии </w:t>
      </w:r>
      <w:r w:rsidRPr="004A4EC0">
        <w:rPr>
          <w:rFonts w:ascii="Times New Roman" w:hAnsi="Times New Roman"/>
          <w:b/>
          <w:sz w:val="24"/>
        </w:rPr>
        <w:br/>
        <w:t>19.01.19 Аппаратчик-оператор производства</w:t>
      </w:r>
    </w:p>
    <w:p w14:paraId="0F3099C7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продуктов питания животного происхождения</w:t>
      </w:r>
    </w:p>
    <w:p w14:paraId="56881BE4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3EA2E74C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0A9036EA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59975C7D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1EC40B11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61E954FA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4F6DF7CD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48C84C6A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47284949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6F9059FF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0FD97BBC" w14:textId="77777777" w:rsidR="004A4EC0" w:rsidRPr="004A4EC0" w:rsidRDefault="004A4EC0" w:rsidP="004A4EC0">
      <w:pPr>
        <w:jc w:val="center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Примерная рабочая программа дисциплины</w:t>
      </w:r>
    </w:p>
    <w:p w14:paraId="256C8496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  <w:bookmarkStart w:id="47" w:name="__RefHeading___201"/>
      <w:bookmarkEnd w:id="47"/>
      <w:r w:rsidRPr="004A4EC0">
        <w:rPr>
          <w:rFonts w:ascii="Times New Roman" w:hAnsi="Times New Roman"/>
          <w:b/>
          <w:sz w:val="24"/>
        </w:rPr>
        <w:t>«ОП.02 ОСНОВЫ ТОВАРОВЕДЕНИЯ ПРОДОВОЛЬСТВЕННЫХ ТОВАРОВ»</w:t>
      </w:r>
    </w:p>
    <w:p w14:paraId="4F272530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2BCA9335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157E19E5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21B41E2A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15F5FF09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1945C494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2493201C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3B438A72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2922FAB4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3DF88336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01CE94D3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6D300CD6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676951B2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4E70166B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3D18F145" w14:textId="77777777" w:rsidR="004A4EC0" w:rsidRPr="004A4EC0" w:rsidRDefault="004A4EC0" w:rsidP="004A4EC0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00ECBB36" w14:textId="77777777" w:rsidR="004A4EC0" w:rsidRPr="004A4EC0" w:rsidRDefault="004A4EC0" w:rsidP="004A4EC0">
      <w:pPr>
        <w:rPr>
          <w:rFonts w:ascii="Times New Roman Полужирный" w:hAnsi="Times New Roman Полужирный"/>
          <w:b/>
          <w:caps/>
          <w:sz w:val="24"/>
        </w:rPr>
      </w:pPr>
      <w:r w:rsidRPr="004A4EC0">
        <w:br w:type="page"/>
      </w:r>
    </w:p>
    <w:p w14:paraId="14D6C39D" w14:textId="77777777" w:rsidR="004A4EC0" w:rsidRPr="004A4EC0" w:rsidRDefault="004A4EC0" w:rsidP="004A4EC0">
      <w:pPr>
        <w:keepNext/>
        <w:spacing w:beforeAutospacing="1" w:after="120" w:afterAutospacing="1"/>
        <w:jc w:val="center"/>
        <w:outlineLvl w:val="0"/>
        <w:rPr>
          <w:rFonts w:ascii="Times New Roman" w:hAnsi="Times New Roman"/>
          <w:b/>
          <w:caps/>
          <w:sz w:val="24"/>
        </w:rPr>
      </w:pPr>
      <w:r w:rsidRPr="004A4EC0">
        <w:rPr>
          <w:rFonts w:ascii="Times New Roman" w:hAnsi="Times New Roman"/>
          <w:b/>
          <w:caps/>
          <w:sz w:val="24"/>
        </w:rPr>
        <w:lastRenderedPageBreak/>
        <w:t>СОДЕРЖАНИЕ ПРОГРАММЫ</w:t>
      </w:r>
    </w:p>
    <w:p w14:paraId="0E1B0BF9" w14:textId="77777777" w:rsidR="004A4EC0" w:rsidRPr="004A4EC0" w:rsidRDefault="004A4EC0" w:rsidP="004A4EC0">
      <w:pPr>
        <w:keepNext/>
        <w:spacing w:beforeAutospacing="1" w:after="120" w:afterAutospacing="1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3EA6F555" w14:textId="77777777" w:rsidR="004A4EC0" w:rsidRPr="004A4EC0" w:rsidRDefault="004A4EC0" w:rsidP="004A4EC0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1. Общая характеристика примерной рабочей программы учебной дисциплины</w:t>
      </w:r>
    </w:p>
    <w:p w14:paraId="261EA3F8" w14:textId="77777777" w:rsidR="004A4EC0" w:rsidRPr="004A4EC0" w:rsidRDefault="004A4EC0" w:rsidP="004A4E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1.1. Цель и место дисциплины в структуре образовательной программы</w:t>
      </w:r>
    </w:p>
    <w:p w14:paraId="00853A6A" w14:textId="77777777" w:rsidR="004A4EC0" w:rsidRPr="004A4EC0" w:rsidRDefault="004A4EC0" w:rsidP="004A4E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1.2. Планируемые результаты освоения дисциплины</w:t>
      </w:r>
    </w:p>
    <w:p w14:paraId="121E9568" w14:textId="77777777" w:rsidR="004A4EC0" w:rsidRPr="004A4EC0" w:rsidRDefault="004A4EC0" w:rsidP="004A4EC0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2. Структура и содержание дисциплины</w:t>
      </w:r>
    </w:p>
    <w:p w14:paraId="3A56604B" w14:textId="77777777" w:rsidR="004A4EC0" w:rsidRPr="004A4EC0" w:rsidRDefault="004A4EC0" w:rsidP="004A4E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2.1. Трудоемкость освоения дисциплины</w:t>
      </w:r>
    </w:p>
    <w:p w14:paraId="1EB8F45A" w14:textId="77777777" w:rsidR="004A4EC0" w:rsidRPr="004A4EC0" w:rsidRDefault="004A4EC0" w:rsidP="004A4E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2.2. Примерное содержание дисциплины</w:t>
      </w:r>
    </w:p>
    <w:p w14:paraId="3882ED6C" w14:textId="77777777" w:rsidR="004A4EC0" w:rsidRPr="004A4EC0" w:rsidRDefault="004A4EC0" w:rsidP="004A4EC0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3. Условия реализации дисциплины</w:t>
      </w:r>
    </w:p>
    <w:p w14:paraId="11DB2214" w14:textId="77777777" w:rsidR="004A4EC0" w:rsidRPr="004A4EC0" w:rsidRDefault="004A4EC0" w:rsidP="004A4E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3.1. Материально-техническое обеспечение</w:t>
      </w:r>
    </w:p>
    <w:p w14:paraId="1EB70494" w14:textId="77777777" w:rsidR="004A4EC0" w:rsidRPr="004A4EC0" w:rsidRDefault="004A4EC0" w:rsidP="004A4E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3.2. Учебно-методическое обеспечение</w:t>
      </w:r>
    </w:p>
    <w:p w14:paraId="6E3754CA" w14:textId="77777777" w:rsidR="004A4EC0" w:rsidRPr="004A4EC0" w:rsidRDefault="004A4EC0" w:rsidP="004A4EC0">
      <w:pPr>
        <w:spacing w:line="360" w:lineRule="auto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b/>
          <w:sz w:val="24"/>
        </w:rPr>
        <w:t>4. Контроль и оценка результатов освоения дисциплины</w:t>
      </w:r>
    </w:p>
    <w:p w14:paraId="5BBCBDF8" w14:textId="77777777" w:rsidR="004A4EC0" w:rsidRPr="004A4EC0" w:rsidRDefault="004A4EC0" w:rsidP="004A4EC0">
      <w:pPr>
        <w:sectPr w:rsidR="004A4EC0" w:rsidRPr="004A4EC0" w:rsidSect="004A4EC0">
          <w:headerReference w:type="even" r:id="rId53"/>
          <w:footerReference w:type="default" r:id="rId54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72D0C535" w14:textId="77777777" w:rsidR="004A4EC0" w:rsidRPr="004A4EC0" w:rsidRDefault="004A4EC0" w:rsidP="004A4EC0">
      <w:pPr>
        <w:keepNext/>
        <w:numPr>
          <w:ilvl w:val="0"/>
          <w:numId w:val="47"/>
        </w:numPr>
        <w:spacing w:beforeAutospacing="1" w:afterAutospacing="1" w:line="276" w:lineRule="auto"/>
        <w:contextualSpacing/>
        <w:jc w:val="center"/>
        <w:outlineLvl w:val="0"/>
        <w:rPr>
          <w:rFonts w:ascii="Times New Roman" w:hAnsi="Times New Roman"/>
          <w:b/>
          <w:caps/>
          <w:sz w:val="24"/>
        </w:rPr>
      </w:pPr>
      <w:r w:rsidRPr="004A4EC0">
        <w:rPr>
          <w:rFonts w:ascii="Times New Roman" w:hAnsi="Times New Roman"/>
          <w:b/>
          <w:caps/>
          <w:sz w:val="24"/>
        </w:rPr>
        <w:lastRenderedPageBreak/>
        <w:t>Общая характеристика ПРИМЕРНОЙ РАБОЧЕЙ ПРОГРАММЫ УЧЕБНОЙ ДИСЦИПЛИНЫ</w:t>
      </w:r>
    </w:p>
    <w:p w14:paraId="4E2A7498" w14:textId="77777777" w:rsidR="004A4EC0" w:rsidRPr="004A4EC0" w:rsidRDefault="004A4EC0" w:rsidP="004A4EC0">
      <w:pPr>
        <w:widowControl w:val="0"/>
        <w:spacing w:line="276" w:lineRule="auto"/>
        <w:contextualSpacing/>
        <w:jc w:val="center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«</w:t>
      </w:r>
      <w:r w:rsidRPr="004A4EC0">
        <w:rPr>
          <w:rFonts w:ascii="Times New Roman" w:hAnsi="Times New Roman"/>
          <w:b/>
          <w:sz w:val="24"/>
        </w:rPr>
        <w:t>ОП.02 Основы товароведения продовольственных товаров</w:t>
      </w:r>
      <w:r w:rsidRPr="004A4EC0">
        <w:rPr>
          <w:rFonts w:ascii="Times New Roman" w:hAnsi="Times New Roman"/>
          <w:sz w:val="24"/>
        </w:rPr>
        <w:t>»</w:t>
      </w:r>
    </w:p>
    <w:p w14:paraId="4DC7CC40" w14:textId="77777777" w:rsidR="004A4EC0" w:rsidRPr="004A4EC0" w:rsidRDefault="004A4EC0" w:rsidP="004A4EC0">
      <w:pPr>
        <w:widowControl w:val="0"/>
        <w:spacing w:line="276" w:lineRule="auto"/>
        <w:contextualSpacing/>
        <w:rPr>
          <w:rFonts w:ascii="Times New Roman" w:hAnsi="Times New Roman"/>
          <w:sz w:val="20"/>
        </w:rPr>
      </w:pPr>
    </w:p>
    <w:p w14:paraId="04F395B6" w14:textId="77777777" w:rsidR="004A4EC0" w:rsidRPr="004A4EC0" w:rsidRDefault="004A4EC0" w:rsidP="004A4EC0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1.1. Цель и место дисциплины в структуре образовательной программы</w:t>
      </w:r>
    </w:p>
    <w:p w14:paraId="0FC30E28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 xml:space="preserve">Цель дисциплины «ОП.02 Основы товароведения продовольственных товаров»: приобретение знаний и умений в области товароведения продовольственных товаров, изучение принципов классификации, ассортимента и экспертизы качества продовольственных товаров. </w:t>
      </w:r>
    </w:p>
    <w:p w14:paraId="4902E05C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Дисциплина «ОП.02 Основы товароведения продовольственных товаров» включена в обязательную часть общепрофессионального цикла образовательной программы.</w:t>
      </w:r>
    </w:p>
    <w:p w14:paraId="0E65FC5F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798F7EE8" w14:textId="77777777" w:rsidR="004A4EC0" w:rsidRPr="004A4EC0" w:rsidRDefault="004A4EC0" w:rsidP="004A4EC0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1.2. Планируемые результаты освоения дисциплины</w:t>
      </w:r>
    </w:p>
    <w:p w14:paraId="1104858B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ПОП СПО).</w:t>
      </w:r>
    </w:p>
    <w:p w14:paraId="7583D154" w14:textId="77777777" w:rsidR="004A4EC0" w:rsidRPr="004A4EC0" w:rsidRDefault="004A4EC0" w:rsidP="004A4EC0">
      <w:pPr>
        <w:spacing w:line="276" w:lineRule="auto"/>
        <w:ind w:firstLine="709"/>
        <w:contextualSpacing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В результате освоения дисциплины обучающийся должен</w:t>
      </w:r>
      <w:r w:rsidRPr="004A4EC0">
        <w:rPr>
          <w:rFonts w:ascii="Times New Roman" w:hAnsi="Times New Roman"/>
          <w:sz w:val="24"/>
          <w:vertAlign w:val="superscript"/>
        </w:rPr>
        <w:footnoteReference w:id="20"/>
      </w:r>
      <w:r w:rsidRPr="004A4EC0">
        <w:rPr>
          <w:rFonts w:ascii="Times New Roman" w:hAnsi="Times New Roman"/>
          <w:sz w:val="24"/>
        </w:rPr>
        <w:t>: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2420"/>
        <w:gridCol w:w="2976"/>
        <w:gridCol w:w="3110"/>
      </w:tblGrid>
      <w:tr w:rsidR="004A4EC0" w:rsidRPr="004A4EC0" w14:paraId="55420711" w14:textId="77777777" w:rsidTr="002D3689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6752" w14:textId="77777777" w:rsidR="004A4EC0" w:rsidRPr="004A4EC0" w:rsidRDefault="004A4EC0" w:rsidP="004A4EC0">
            <w:pPr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  <w:i/>
              </w:rPr>
              <w:t>Код ОК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8C88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Уметь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60BC8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D158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Владеть навыками</w:t>
            </w:r>
          </w:p>
        </w:tc>
      </w:tr>
      <w:tr w:rsidR="004A4EC0" w:rsidRPr="004A4EC0" w14:paraId="4075D227" w14:textId="77777777" w:rsidTr="002D3689">
        <w:trPr>
          <w:trHeight w:val="28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F8CE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ОК.01</w:t>
            </w:r>
          </w:p>
          <w:p w14:paraId="22F6EAAD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ОК 02</w:t>
            </w:r>
          </w:p>
          <w:p w14:paraId="7595C1A4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ОК 03</w:t>
            </w:r>
          </w:p>
          <w:p w14:paraId="0D32A5C5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ОК 07</w:t>
            </w:r>
          </w:p>
          <w:p w14:paraId="6B0E2D56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ОК 09</w:t>
            </w:r>
          </w:p>
          <w:p w14:paraId="19EE33FB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ПК 1.2</w:t>
            </w:r>
          </w:p>
          <w:p w14:paraId="624CE1D9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ПК 2.2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2E7B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  <w:u w:color="000000"/>
              </w:rPr>
            </w:pPr>
            <w:r w:rsidRPr="004A4EC0">
              <w:rPr>
                <w:rFonts w:ascii="Times New Roman" w:hAnsi="Times New Roman"/>
                <w:sz w:val="24"/>
                <w:u w:color="000000"/>
              </w:rPr>
              <w:t>- проводить органолептическую оценку качества и безопасности продовольственных продуктов и сырья;</w:t>
            </w:r>
          </w:p>
          <w:p w14:paraId="08E0E6B3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  <w:u w:color="000000"/>
              </w:rPr>
            </w:pPr>
            <w:r w:rsidRPr="004A4EC0">
              <w:rPr>
                <w:rFonts w:ascii="Times New Roman" w:hAnsi="Times New Roman"/>
                <w:sz w:val="24"/>
                <w:u w:color="000000"/>
              </w:rPr>
              <w:t>- оценивать условия и организовывать хранение продуктов и запасов с учетом требований системы анализа, оценки и управления опасными факторами (ХАССП);</w:t>
            </w:r>
          </w:p>
          <w:p w14:paraId="36FF157A" w14:textId="77777777" w:rsidR="004A4EC0" w:rsidRPr="004A4EC0" w:rsidRDefault="004A4EC0" w:rsidP="004A4EC0">
            <w:r w:rsidRPr="004A4EC0">
              <w:rPr>
                <w:rFonts w:ascii="Times New Roman" w:hAnsi="Times New Roman"/>
                <w:sz w:val="24"/>
              </w:rPr>
              <w:t>- осуществлять контроль хранения и расхода продуктов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C8DA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  <w:u w:color="000000"/>
              </w:rPr>
            </w:pPr>
            <w:r w:rsidRPr="004A4EC0">
              <w:rPr>
                <w:rFonts w:ascii="Times New Roman" w:hAnsi="Times New Roman"/>
                <w:sz w:val="24"/>
                <w:u w:color="000000"/>
              </w:rPr>
              <w:t>- 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14:paraId="411143BD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  <w:u w:color="000000"/>
              </w:rPr>
            </w:pPr>
            <w:r w:rsidRPr="004A4EC0">
              <w:rPr>
                <w:rFonts w:ascii="Times New Roman" w:hAnsi="Times New Roman"/>
                <w:sz w:val="24"/>
                <w:u w:color="000000"/>
              </w:rPr>
              <w:t>- виды сопроводительной документации на различные группы продуктов;</w:t>
            </w:r>
          </w:p>
          <w:p w14:paraId="4E607CE8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  <w:u w:color="000000"/>
              </w:rPr>
            </w:pPr>
            <w:r w:rsidRPr="004A4EC0">
              <w:rPr>
                <w:rFonts w:ascii="Times New Roman" w:hAnsi="Times New Roman"/>
                <w:sz w:val="24"/>
                <w:u w:color="000000"/>
              </w:rPr>
              <w:t>- методы контроля качества, безопасности пищевого сырья, продуктов;</w:t>
            </w:r>
          </w:p>
          <w:p w14:paraId="66A4A28D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  <w:u w:color="000000"/>
              </w:rPr>
            </w:pPr>
            <w:r w:rsidRPr="004A4EC0">
              <w:rPr>
                <w:rFonts w:ascii="Times New Roman" w:hAnsi="Times New Roman"/>
                <w:sz w:val="24"/>
                <w:u w:color="000000"/>
              </w:rPr>
              <w:t>- современные способы обеспечения правильной сохранности запасов и расхода продуктов;</w:t>
            </w:r>
          </w:p>
          <w:p w14:paraId="54FCE5FF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  <w:u w:color="000000"/>
              </w:rPr>
            </w:pPr>
            <w:r w:rsidRPr="004A4EC0">
              <w:rPr>
                <w:rFonts w:ascii="Times New Roman" w:hAnsi="Times New Roman"/>
                <w:sz w:val="24"/>
                <w:u w:color="000000"/>
              </w:rPr>
              <w:t>- виды складских помещений и требования к ним;</w:t>
            </w:r>
          </w:p>
          <w:p w14:paraId="05103B43" w14:textId="77777777" w:rsidR="004A4EC0" w:rsidRPr="004A4EC0" w:rsidRDefault="004A4EC0" w:rsidP="004A4EC0">
            <w:r w:rsidRPr="004A4EC0">
              <w:rPr>
                <w:rFonts w:ascii="Times New Roman" w:hAnsi="Times New Roman"/>
                <w:sz w:val="24"/>
              </w:rPr>
              <w:t xml:space="preserve">- правила оформления заказа на продукты со склада и приема продуктов, поступающих </w:t>
            </w:r>
            <w:r w:rsidRPr="004A4EC0">
              <w:rPr>
                <w:rFonts w:ascii="Times New Roman" w:hAnsi="Times New Roman"/>
                <w:sz w:val="24"/>
              </w:rPr>
              <w:lastRenderedPageBreak/>
              <w:t>со склада и от поставщиков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21BA" w14:textId="77777777" w:rsidR="004A4EC0" w:rsidRPr="004A4EC0" w:rsidRDefault="004A4EC0" w:rsidP="004A4EC0">
            <w:r w:rsidRPr="004A4EC0">
              <w:rPr>
                <w:rFonts w:ascii="Times New Roman" w:hAnsi="Times New Roman"/>
              </w:rPr>
              <w:lastRenderedPageBreak/>
              <w:t xml:space="preserve">- </w:t>
            </w:r>
            <w:r w:rsidRPr="004A4EC0">
              <w:rPr>
                <w:rFonts w:ascii="Times New Roman" w:hAnsi="Times New Roman"/>
                <w:sz w:val="24"/>
              </w:rPr>
              <w:t>регулирования параметров качества продукции, норм расхода сырья и нормативов выхода готовой продукции в процессе выполнения технологических операций производства продуктов питания;</w:t>
            </w:r>
          </w:p>
          <w:p w14:paraId="4B20B2BD" w14:textId="77777777" w:rsidR="004A4EC0" w:rsidRPr="004A4EC0" w:rsidRDefault="004A4EC0" w:rsidP="004A4EC0">
            <w:pPr>
              <w:rPr>
                <w:sz w:val="24"/>
              </w:rPr>
            </w:pPr>
            <w:r w:rsidRPr="004A4EC0">
              <w:t xml:space="preserve">- </w:t>
            </w:r>
            <w:r w:rsidRPr="004A4EC0">
              <w:rPr>
                <w:rFonts w:ascii="Times New Roman" w:hAnsi="Times New Roman"/>
              </w:rPr>
              <w:t>п</w:t>
            </w:r>
            <w:r w:rsidRPr="004A4EC0">
              <w:rPr>
                <w:rFonts w:ascii="Times New Roman" w:hAnsi="Times New Roman"/>
                <w:sz w:val="24"/>
              </w:rPr>
              <w:t>роведения анализа и исследований состава и параметров сырья, полуфабрикатов и готовой продукции в процессе производства продуктов питания животного происхождения, рыбы и морепродуктов</w:t>
            </w:r>
          </w:p>
        </w:tc>
      </w:tr>
    </w:tbl>
    <w:p w14:paraId="030C05AD" w14:textId="77777777" w:rsidR="004A4EC0" w:rsidRPr="004A4EC0" w:rsidRDefault="004A4EC0" w:rsidP="004A4EC0">
      <w:pPr>
        <w:ind w:firstLine="709"/>
        <w:rPr>
          <w:rFonts w:ascii="Times New Roman" w:hAnsi="Times New Roman"/>
          <w:sz w:val="24"/>
        </w:rPr>
      </w:pPr>
    </w:p>
    <w:p w14:paraId="7F4279B6" w14:textId="77777777" w:rsidR="004A4EC0" w:rsidRPr="004A4EC0" w:rsidRDefault="004A4EC0" w:rsidP="004A4EC0">
      <w:pPr>
        <w:keepNext/>
        <w:spacing w:beforeAutospacing="1" w:after="120" w:afterAutospacing="1"/>
        <w:jc w:val="center"/>
        <w:outlineLvl w:val="0"/>
        <w:rPr>
          <w:rFonts w:ascii="Times New Roman" w:hAnsi="Times New Roman"/>
          <w:b/>
          <w:caps/>
          <w:sz w:val="24"/>
        </w:rPr>
      </w:pPr>
      <w:r w:rsidRPr="004A4EC0">
        <w:rPr>
          <w:rFonts w:ascii="Times New Roman" w:hAnsi="Times New Roman"/>
          <w:b/>
          <w:caps/>
          <w:sz w:val="24"/>
        </w:rPr>
        <w:t>2. Структура и содержание ДИСЦИПЛИНЫ</w:t>
      </w:r>
    </w:p>
    <w:p w14:paraId="34444058" w14:textId="77777777" w:rsidR="004A4EC0" w:rsidRPr="004A4EC0" w:rsidRDefault="004A4EC0" w:rsidP="004A4EC0">
      <w:pPr>
        <w:spacing w:after="120" w:line="276" w:lineRule="auto"/>
        <w:ind w:firstLine="709"/>
        <w:outlineLvl w:val="1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 xml:space="preserve">2.1. Трудоемкость освоения дисциплины </w:t>
      </w:r>
    </w:p>
    <w:tbl>
      <w:tblPr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2338"/>
        <w:gridCol w:w="2485"/>
      </w:tblGrid>
      <w:tr w:rsidR="004A4EC0" w:rsidRPr="004A4EC0" w14:paraId="370F96E5" w14:textId="77777777" w:rsidTr="002D3689">
        <w:trPr>
          <w:trHeight w:val="23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538E0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3B918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Объем в часах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0D81C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В т.ч. в форме практ. подготовки</w:t>
            </w:r>
          </w:p>
        </w:tc>
      </w:tr>
      <w:tr w:rsidR="004A4EC0" w:rsidRPr="004A4EC0" w14:paraId="25A25B14" w14:textId="77777777" w:rsidTr="002D3689">
        <w:trPr>
          <w:trHeight w:val="23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C983E" w14:textId="77777777" w:rsidR="004A4EC0" w:rsidRPr="004A4EC0" w:rsidRDefault="004A4EC0" w:rsidP="004A4EC0">
            <w:pPr>
              <w:jc w:val="both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Учебные занятия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9868D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B84CC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16</w:t>
            </w:r>
          </w:p>
        </w:tc>
      </w:tr>
      <w:tr w:rsidR="004A4EC0" w:rsidRPr="004A4EC0" w14:paraId="3F88BA1A" w14:textId="77777777" w:rsidTr="002D3689">
        <w:trPr>
          <w:trHeight w:val="23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CE75B" w14:textId="77777777" w:rsidR="004A4EC0" w:rsidRPr="004A4EC0" w:rsidRDefault="004A4EC0" w:rsidP="004A4EC0">
            <w:pPr>
              <w:jc w:val="both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Самостоятельная работа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466C7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7962B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</w:t>
            </w:r>
          </w:p>
        </w:tc>
      </w:tr>
      <w:tr w:rsidR="004A4EC0" w:rsidRPr="004A4EC0" w14:paraId="3302CB64" w14:textId="77777777" w:rsidTr="002D3689">
        <w:trPr>
          <w:trHeight w:val="23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8400C" w14:textId="77777777" w:rsidR="004A4EC0" w:rsidRPr="004A4EC0" w:rsidRDefault="004A4EC0" w:rsidP="004A4EC0">
            <w:pPr>
              <w:jc w:val="both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 xml:space="preserve">Промежуточная аттестация 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E0CF1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32156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A4EC0" w:rsidRPr="004A4EC0" w14:paraId="1EAF0315" w14:textId="77777777" w:rsidTr="002D3689">
        <w:trPr>
          <w:trHeight w:val="23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18B6E" w14:textId="77777777" w:rsidR="004A4EC0" w:rsidRPr="004A4EC0" w:rsidRDefault="004A4EC0" w:rsidP="004A4EC0">
            <w:pPr>
              <w:jc w:val="both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EB51B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6A4D9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16</w:t>
            </w:r>
          </w:p>
        </w:tc>
      </w:tr>
    </w:tbl>
    <w:p w14:paraId="3B1605D6" w14:textId="77777777" w:rsidR="004A4EC0" w:rsidRPr="004A4EC0" w:rsidRDefault="004A4EC0" w:rsidP="004A4EC0">
      <w:pPr>
        <w:rPr>
          <w:rFonts w:ascii="Times New Roman" w:hAnsi="Times New Roman"/>
          <w:sz w:val="24"/>
        </w:rPr>
      </w:pPr>
    </w:p>
    <w:p w14:paraId="56EAA7FA" w14:textId="77777777" w:rsidR="004A4EC0" w:rsidRPr="004A4EC0" w:rsidRDefault="004A4EC0" w:rsidP="004A4EC0">
      <w:pPr>
        <w:spacing w:after="120" w:line="276" w:lineRule="auto"/>
        <w:ind w:firstLine="709"/>
        <w:outlineLvl w:val="1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2.2. Примерное содержание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7315"/>
      </w:tblGrid>
      <w:tr w:rsidR="004A4EC0" w:rsidRPr="004A4EC0" w14:paraId="4BEC2AC0" w14:textId="77777777" w:rsidTr="002D3689">
        <w:trPr>
          <w:trHeight w:val="278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F55F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DEEF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Примерное содержание учебного материала, практических и лабораторных занятий</w:t>
            </w:r>
          </w:p>
        </w:tc>
      </w:tr>
      <w:tr w:rsidR="004A4EC0" w:rsidRPr="004A4EC0" w14:paraId="6BCD1B5D" w14:textId="77777777" w:rsidTr="002D3689">
        <w:trPr>
          <w:trHeight w:val="131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F3DD" w14:textId="77777777" w:rsidR="004A4EC0" w:rsidRPr="004A4EC0" w:rsidRDefault="004A4EC0" w:rsidP="004A4EC0">
            <w:pPr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 xml:space="preserve">Тема 1. </w:t>
            </w:r>
          </w:p>
          <w:p w14:paraId="770833F5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Химический состав пищевых продуктов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392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</w:tr>
      <w:tr w:rsidR="004A4EC0" w:rsidRPr="004A4EC0" w14:paraId="05E144C7" w14:textId="77777777" w:rsidTr="002D3689">
        <w:trPr>
          <w:trHeight w:val="297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A8E2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C7BC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</w:rPr>
              <w:t>Предмет и задачи товароведения. Химический состав пищевых продуктов. Энергетическая ценность пищевых продуктов</w:t>
            </w:r>
          </w:p>
        </w:tc>
      </w:tr>
      <w:tr w:rsidR="004A4EC0" w:rsidRPr="004A4EC0" w14:paraId="4D21D176" w14:textId="77777777" w:rsidTr="002D3689">
        <w:trPr>
          <w:trHeight w:val="20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32BA" w14:textId="77777777" w:rsidR="004A4EC0" w:rsidRPr="004A4EC0" w:rsidRDefault="004A4EC0" w:rsidP="004A4EC0">
            <w:pPr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Тема 2.</w:t>
            </w:r>
          </w:p>
          <w:p w14:paraId="715ED864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Классификация продовольственных товаров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77D3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 xml:space="preserve">Содержание учебного материала </w:t>
            </w:r>
          </w:p>
        </w:tc>
      </w:tr>
      <w:tr w:rsidR="004A4EC0" w:rsidRPr="004A4EC0" w14:paraId="2C277E2B" w14:textId="77777777" w:rsidTr="002D3689">
        <w:trPr>
          <w:trHeight w:val="1275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86B8" w14:textId="77777777" w:rsidR="004A4EC0" w:rsidRPr="004A4EC0" w:rsidRDefault="004A4EC0" w:rsidP="004A4EC0"/>
        </w:tc>
        <w:tc>
          <w:tcPr>
            <w:tcW w:w="7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F511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sz w:val="24"/>
              </w:rPr>
              <w:t>Классификация продовольственных товаров. Качество и безопасность продовольственных товаров.</w:t>
            </w:r>
          </w:p>
        </w:tc>
      </w:tr>
      <w:tr w:rsidR="004A4EC0" w:rsidRPr="004A4EC0" w14:paraId="0ED62D57" w14:textId="77777777" w:rsidTr="002D3689">
        <w:trPr>
          <w:trHeight w:val="269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0E2B" w14:textId="77777777" w:rsidR="004A4EC0" w:rsidRPr="004A4EC0" w:rsidRDefault="004A4EC0" w:rsidP="004A4EC0"/>
        </w:tc>
        <w:tc>
          <w:tcPr>
            <w:tcW w:w="7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333B" w14:textId="77777777" w:rsidR="004A4EC0" w:rsidRPr="004A4EC0" w:rsidRDefault="004A4EC0" w:rsidP="004A4EC0"/>
        </w:tc>
      </w:tr>
      <w:tr w:rsidR="004A4EC0" w:rsidRPr="004A4EC0" w14:paraId="5665C439" w14:textId="77777777" w:rsidTr="002D3689">
        <w:trPr>
          <w:trHeight w:val="276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10FC" w14:textId="77777777" w:rsidR="004A4EC0" w:rsidRPr="004A4EC0" w:rsidRDefault="004A4EC0" w:rsidP="004A4EC0">
            <w:pPr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Тема 3.</w:t>
            </w:r>
          </w:p>
          <w:p w14:paraId="1D167E19" w14:textId="77777777" w:rsidR="004A4EC0" w:rsidRPr="004A4EC0" w:rsidRDefault="004A4EC0" w:rsidP="004A4EC0">
            <w:r w:rsidRPr="004A4EC0">
              <w:rPr>
                <w:rFonts w:ascii="Times New Roman" w:hAnsi="Times New Roman"/>
                <w:b/>
              </w:rPr>
              <w:t>Товароведная характеристика сырья животного происхождения и объектов аквакультуры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43CD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</w:tr>
      <w:tr w:rsidR="004A4EC0" w:rsidRPr="004A4EC0" w14:paraId="5444AE17" w14:textId="77777777" w:rsidTr="002D3689">
        <w:trPr>
          <w:trHeight w:val="801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93C1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23CF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Ассортимент и характеристика, значение в питании, общие требования к качеству исходного сырья животного происхождения и его переработки. Условия и сроки хранения сырья животного происхождения и его переработки</w:t>
            </w:r>
          </w:p>
        </w:tc>
      </w:tr>
      <w:tr w:rsidR="004A4EC0" w:rsidRPr="004A4EC0" w14:paraId="55AA8AE2" w14:textId="77777777" w:rsidTr="002D3689">
        <w:trPr>
          <w:trHeight w:val="122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85CA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83A2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</w:tr>
      <w:tr w:rsidR="004A4EC0" w:rsidRPr="004A4EC0" w14:paraId="60A4C0CD" w14:textId="77777777" w:rsidTr="002D3689">
        <w:trPr>
          <w:trHeight w:val="7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E050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193C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</w:rPr>
              <w:t>Ознакомление с ассортиментом сырья животного происхождения, оценка качества по стандарту</w:t>
            </w:r>
          </w:p>
        </w:tc>
      </w:tr>
      <w:tr w:rsidR="004A4EC0" w:rsidRPr="004A4EC0" w14:paraId="6A82EDE8" w14:textId="77777777" w:rsidTr="002D3689">
        <w:trPr>
          <w:trHeight w:val="20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668B" w14:textId="77777777" w:rsidR="004A4EC0" w:rsidRPr="004A4EC0" w:rsidRDefault="004A4EC0" w:rsidP="004A4EC0">
            <w:pPr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Тема 4.</w:t>
            </w:r>
          </w:p>
          <w:p w14:paraId="37BBB5D1" w14:textId="77777777" w:rsidR="004A4EC0" w:rsidRPr="004A4EC0" w:rsidRDefault="004A4EC0" w:rsidP="004A4EC0">
            <w:r w:rsidRPr="004A4EC0">
              <w:rPr>
                <w:rFonts w:ascii="Times New Roman" w:hAnsi="Times New Roman"/>
                <w:b/>
              </w:rPr>
              <w:t>Товароведная характеристика молочных товаров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EC2B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</w:tr>
      <w:tr w:rsidR="004A4EC0" w:rsidRPr="004A4EC0" w14:paraId="122BBBC4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D7A4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79CF" w14:textId="77777777" w:rsidR="004A4EC0" w:rsidRPr="004A4EC0" w:rsidRDefault="004A4EC0" w:rsidP="004A4EC0">
            <w:pPr>
              <w:widowControl w:val="0"/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</w:rPr>
              <w:t>Ассортимент и характеристика, значение в питании, общие требования к качеству молока и молочных продуктов. Условия и сроки хранения молочных товаров</w:t>
            </w:r>
          </w:p>
        </w:tc>
      </w:tr>
      <w:tr w:rsidR="004A4EC0" w:rsidRPr="004A4EC0" w14:paraId="7E58AE18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FF35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6626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</w:tr>
      <w:tr w:rsidR="004A4EC0" w:rsidRPr="004A4EC0" w14:paraId="69548B0C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DD4F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ECA6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sz w:val="24"/>
              </w:rPr>
              <w:t>Оценка качества молока и молочных продуктов по стандарту</w:t>
            </w:r>
          </w:p>
        </w:tc>
      </w:tr>
      <w:tr w:rsidR="004A4EC0" w:rsidRPr="004A4EC0" w14:paraId="223C5DEF" w14:textId="77777777" w:rsidTr="002D3689">
        <w:trPr>
          <w:trHeight w:val="20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3707" w14:textId="77777777" w:rsidR="004A4EC0" w:rsidRPr="004A4EC0" w:rsidRDefault="004A4EC0" w:rsidP="004A4EC0">
            <w:pPr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Тема 5.</w:t>
            </w:r>
          </w:p>
          <w:p w14:paraId="71B7086B" w14:textId="77777777" w:rsidR="004A4EC0" w:rsidRPr="004A4EC0" w:rsidRDefault="004A4EC0" w:rsidP="004A4EC0">
            <w:r w:rsidRPr="004A4EC0">
              <w:rPr>
                <w:rFonts w:ascii="Times New Roman" w:hAnsi="Times New Roman"/>
                <w:b/>
              </w:rPr>
              <w:t>Товароведная характеристика рыбы, рыбных продуктов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DAE6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</w:tr>
      <w:tr w:rsidR="004A4EC0" w:rsidRPr="004A4EC0" w14:paraId="5F350F30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4C08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76D9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Ассортимент и характеристика, значение в питании, общие требования к качеству рыбы, рыбных продуктов. Условия и сроки хранения рыбы и рыбных продуктов</w:t>
            </w:r>
          </w:p>
        </w:tc>
      </w:tr>
      <w:tr w:rsidR="004A4EC0" w:rsidRPr="004A4EC0" w14:paraId="21C49D71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9E28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2679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</w:tr>
      <w:tr w:rsidR="004A4EC0" w:rsidRPr="004A4EC0" w14:paraId="7F57148B" w14:textId="77777777" w:rsidTr="002D3689">
        <w:trPr>
          <w:trHeight w:val="428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B558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BAC6" w14:textId="77777777" w:rsidR="004A4EC0" w:rsidRPr="004A4EC0" w:rsidRDefault="004A4EC0" w:rsidP="004A4EC0">
            <w:r w:rsidRPr="004A4EC0">
              <w:rPr>
                <w:rFonts w:ascii="Times New Roman" w:hAnsi="Times New Roman"/>
              </w:rPr>
              <w:t>Оценка качества рыбы и рыбных продуктов по органолептическим показателям</w:t>
            </w:r>
          </w:p>
        </w:tc>
      </w:tr>
      <w:tr w:rsidR="004A4EC0" w:rsidRPr="004A4EC0" w14:paraId="4561368E" w14:textId="77777777" w:rsidTr="002D3689">
        <w:trPr>
          <w:trHeight w:val="134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17CD" w14:textId="77777777" w:rsidR="004A4EC0" w:rsidRPr="004A4EC0" w:rsidRDefault="004A4EC0" w:rsidP="004A4EC0">
            <w:pPr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Тема 6.</w:t>
            </w:r>
          </w:p>
          <w:p w14:paraId="2CE9DE54" w14:textId="77777777" w:rsidR="004A4EC0" w:rsidRPr="004A4EC0" w:rsidRDefault="004A4EC0" w:rsidP="004A4EC0">
            <w:r w:rsidRPr="004A4EC0">
              <w:rPr>
                <w:rFonts w:ascii="Times New Roman" w:hAnsi="Times New Roman"/>
                <w:b/>
              </w:rPr>
              <w:t>Товароведная характеристика мяса и мясных продуктов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019A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 xml:space="preserve">Содержание учебного материала </w:t>
            </w:r>
          </w:p>
        </w:tc>
      </w:tr>
      <w:tr w:rsidR="004A4EC0" w:rsidRPr="004A4EC0" w14:paraId="48AF22C7" w14:textId="77777777" w:rsidTr="002D3689">
        <w:trPr>
          <w:trHeight w:val="797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B59C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FB37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Ассортимент и характеристика, значение в питании, общие требования к качеству мяса и мясных продуктов. Условия и сроки хранения мяса и мясных продуктов</w:t>
            </w:r>
          </w:p>
        </w:tc>
      </w:tr>
      <w:tr w:rsidR="004A4EC0" w:rsidRPr="004A4EC0" w14:paraId="35A0FC2D" w14:textId="77777777" w:rsidTr="002D3689">
        <w:trPr>
          <w:trHeight w:val="134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162C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3C5A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</w:tr>
      <w:tr w:rsidR="004A4EC0" w:rsidRPr="004A4EC0" w14:paraId="403FA3B5" w14:textId="77777777" w:rsidTr="002D3689">
        <w:trPr>
          <w:trHeight w:val="134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0CA6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23B5" w14:textId="77777777" w:rsidR="004A4EC0" w:rsidRPr="004A4EC0" w:rsidRDefault="004A4EC0" w:rsidP="004A4EC0">
            <w:r w:rsidRPr="004A4EC0">
              <w:rPr>
                <w:rFonts w:ascii="Times New Roman" w:hAnsi="Times New Roman"/>
              </w:rPr>
              <w:t>Оценка качества мяса и мясных продуктов по органолептическим показателям</w:t>
            </w:r>
          </w:p>
        </w:tc>
      </w:tr>
      <w:tr w:rsidR="004A4EC0" w:rsidRPr="004A4EC0" w14:paraId="4F648BB1" w14:textId="77777777" w:rsidTr="002D3689">
        <w:trPr>
          <w:trHeight w:val="20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1F22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Тема 7. Товароведная характеристика пищевых добавок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4705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</w:tr>
      <w:tr w:rsidR="004A4EC0" w:rsidRPr="004A4EC0" w14:paraId="7C206319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EF53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1DD1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 xml:space="preserve">Ассортимент и характеристика, значение в питании, общие требования к качеству пищевых добавок. </w:t>
            </w:r>
          </w:p>
          <w:p w14:paraId="5E8DAC85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Генетически модифицированные пищевые продукты. Условия и сроки хранения пищевых добавок.</w:t>
            </w:r>
          </w:p>
        </w:tc>
      </w:tr>
      <w:tr w:rsidR="004A4EC0" w:rsidRPr="004A4EC0" w14:paraId="26EC6D33" w14:textId="77777777" w:rsidTr="002D3689">
        <w:trPr>
          <w:trHeight w:val="2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AECC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4A4EC0" w:rsidRPr="004A4EC0" w14:paraId="6AD9F424" w14:textId="77777777" w:rsidTr="002D3689">
        <w:trPr>
          <w:trHeight w:val="2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13FF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Всего (36 ак.ч.)</w:t>
            </w:r>
          </w:p>
        </w:tc>
      </w:tr>
    </w:tbl>
    <w:p w14:paraId="4677EAC9" w14:textId="77777777" w:rsidR="004A4EC0" w:rsidRPr="004A4EC0" w:rsidRDefault="004A4EC0" w:rsidP="004A4EC0">
      <w:pPr>
        <w:spacing w:after="120" w:line="276" w:lineRule="auto"/>
        <w:ind w:firstLine="709"/>
        <w:jc w:val="both"/>
        <w:outlineLvl w:val="1"/>
        <w:rPr>
          <w:rFonts w:ascii="Times New Roman" w:hAnsi="Times New Roman"/>
          <w:b/>
          <w:sz w:val="24"/>
        </w:rPr>
      </w:pPr>
    </w:p>
    <w:p w14:paraId="0176F578" w14:textId="77777777" w:rsidR="004A4EC0" w:rsidRPr="004A4EC0" w:rsidRDefault="004A4EC0" w:rsidP="004A4EC0">
      <w:pPr>
        <w:keepNext/>
        <w:spacing w:beforeAutospacing="1" w:after="120" w:afterAutospacing="1"/>
        <w:jc w:val="center"/>
        <w:outlineLvl w:val="0"/>
        <w:rPr>
          <w:rFonts w:ascii="Times New Roman" w:hAnsi="Times New Roman"/>
          <w:b/>
          <w:caps/>
          <w:sz w:val="24"/>
        </w:rPr>
      </w:pPr>
      <w:r w:rsidRPr="004A4EC0">
        <w:rPr>
          <w:rFonts w:ascii="Times New Roman" w:hAnsi="Times New Roman"/>
          <w:b/>
          <w:caps/>
          <w:sz w:val="24"/>
        </w:rPr>
        <w:t>3. Условия реализации ДИСЦИПЛИНЫ</w:t>
      </w:r>
    </w:p>
    <w:p w14:paraId="4BB3A4E8" w14:textId="77777777" w:rsidR="004A4EC0" w:rsidRPr="004A4EC0" w:rsidRDefault="004A4EC0" w:rsidP="004A4EC0">
      <w:pPr>
        <w:spacing w:after="120" w:line="276" w:lineRule="auto"/>
        <w:ind w:firstLine="709"/>
        <w:outlineLvl w:val="1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3.1. Материально-техническое обеспечение</w:t>
      </w:r>
    </w:p>
    <w:p w14:paraId="45CA277B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Кабинет «общепрофессиональных дисциплин и профессиональных модулей»</w:t>
      </w:r>
      <w:r w:rsidRPr="004A4EC0">
        <w:rPr>
          <w:rFonts w:ascii="Times New Roman" w:hAnsi="Times New Roman"/>
          <w:i/>
          <w:sz w:val="24"/>
        </w:rPr>
        <w:t xml:space="preserve">, </w:t>
      </w:r>
      <w:r w:rsidRPr="004A4EC0">
        <w:rPr>
          <w:rFonts w:ascii="Times New Roman" w:hAnsi="Times New Roman"/>
          <w:sz w:val="24"/>
        </w:rPr>
        <w:t>оснащенный в соответствии с приложением 3 ПОП СПО.</w:t>
      </w:r>
    </w:p>
    <w:p w14:paraId="77597EC2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Лаборатория «контроля качества и безопасности сырья», оснащенная в соответствии с приложением 3 ПОП СПО.</w:t>
      </w:r>
    </w:p>
    <w:p w14:paraId="3F60D9F4" w14:textId="77777777" w:rsidR="004A4EC0" w:rsidRPr="004A4EC0" w:rsidRDefault="004A4EC0" w:rsidP="004A4EC0">
      <w:pPr>
        <w:spacing w:line="276" w:lineRule="auto"/>
        <w:contextualSpacing/>
        <w:rPr>
          <w:rFonts w:ascii="Times New Roman" w:hAnsi="Times New Roman"/>
        </w:rPr>
      </w:pPr>
    </w:p>
    <w:p w14:paraId="01963AB0" w14:textId="77777777" w:rsidR="004A4EC0" w:rsidRPr="004A4EC0" w:rsidRDefault="004A4EC0" w:rsidP="004A4EC0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3.2. Учебно-методическое обеспечение</w:t>
      </w:r>
    </w:p>
    <w:p w14:paraId="7B562BA1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33D4BA73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03018FA5" w14:textId="77777777" w:rsidR="004A4EC0" w:rsidRPr="004A4EC0" w:rsidRDefault="004A4EC0" w:rsidP="004A4EC0">
      <w:pPr>
        <w:spacing w:line="276" w:lineRule="auto"/>
        <w:ind w:firstLine="709"/>
        <w:contextualSpacing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3.2.1. Основные печатные и/или электронные издания</w:t>
      </w:r>
    </w:p>
    <w:p w14:paraId="6DF05374" w14:textId="77777777" w:rsidR="004A4EC0" w:rsidRPr="004A4EC0" w:rsidRDefault="004A4EC0" w:rsidP="004A4EC0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1.</w:t>
      </w:r>
      <w:r w:rsidRPr="004A4EC0">
        <w:rPr>
          <w:rFonts w:ascii="Times New Roman" w:hAnsi="Times New Roman"/>
          <w:sz w:val="24"/>
        </w:rPr>
        <w:tab/>
      </w:r>
      <w:proofErr w:type="spellStart"/>
      <w:r w:rsidRPr="004A4EC0">
        <w:rPr>
          <w:rFonts w:ascii="Times New Roman" w:hAnsi="Times New Roman"/>
          <w:color w:val="000000" w:themeColor="dark1"/>
          <w:sz w:val="24"/>
        </w:rPr>
        <w:t>Пушина</w:t>
      </w:r>
      <w:proofErr w:type="spellEnd"/>
      <w:r w:rsidRPr="004A4EC0">
        <w:rPr>
          <w:rFonts w:ascii="Times New Roman" w:hAnsi="Times New Roman"/>
          <w:color w:val="000000" w:themeColor="dark1"/>
          <w:sz w:val="24"/>
        </w:rPr>
        <w:t xml:space="preserve">, Н. В. Основы товароведения продовольственных товаров. Практикум / Н. В. </w:t>
      </w:r>
      <w:proofErr w:type="spellStart"/>
      <w:r w:rsidRPr="004A4EC0">
        <w:rPr>
          <w:rFonts w:ascii="Times New Roman" w:hAnsi="Times New Roman"/>
          <w:color w:val="000000" w:themeColor="dark1"/>
          <w:sz w:val="24"/>
        </w:rPr>
        <w:t>Пушина</w:t>
      </w:r>
      <w:proofErr w:type="spellEnd"/>
      <w:r w:rsidRPr="004A4EC0">
        <w:rPr>
          <w:rFonts w:ascii="Times New Roman" w:hAnsi="Times New Roman"/>
          <w:color w:val="000000" w:themeColor="dark1"/>
          <w:sz w:val="24"/>
        </w:rPr>
        <w:t>, И. Н. Лунгу, Ж. В. Морозова. — 3-е изд., стер. — Санкт-</w:t>
      </w:r>
      <w:proofErr w:type="gramStart"/>
      <w:r w:rsidRPr="004A4EC0">
        <w:rPr>
          <w:rFonts w:ascii="Times New Roman" w:hAnsi="Times New Roman"/>
          <w:color w:val="000000" w:themeColor="dark1"/>
          <w:sz w:val="24"/>
        </w:rPr>
        <w:t>Петербург :</w:t>
      </w:r>
      <w:proofErr w:type="gramEnd"/>
      <w:r w:rsidRPr="004A4EC0">
        <w:rPr>
          <w:rFonts w:ascii="Times New Roman" w:hAnsi="Times New Roman"/>
          <w:color w:val="000000" w:themeColor="dark1"/>
          <w:sz w:val="24"/>
        </w:rPr>
        <w:t xml:space="preserve"> Лань, 2023. — 88 с. — ISBN 978-5-507-47244-4. — </w:t>
      </w:r>
      <w:proofErr w:type="gramStart"/>
      <w:r w:rsidRPr="004A4EC0">
        <w:rPr>
          <w:rFonts w:ascii="Times New Roman" w:hAnsi="Times New Roman"/>
          <w:color w:val="000000" w:themeColor="dark1"/>
          <w:sz w:val="24"/>
        </w:rPr>
        <w:t>Текст :</w:t>
      </w:r>
      <w:proofErr w:type="gramEnd"/>
      <w:r w:rsidRPr="004A4EC0">
        <w:rPr>
          <w:rFonts w:ascii="Times New Roman" w:hAnsi="Times New Roman"/>
          <w:color w:val="000000" w:themeColor="dark1"/>
          <w:sz w:val="24"/>
        </w:rPr>
        <w:t xml:space="preserve"> электронный // </w:t>
      </w:r>
      <w:proofErr w:type="gramStart"/>
      <w:r w:rsidRPr="004A4EC0">
        <w:rPr>
          <w:rFonts w:ascii="Times New Roman" w:hAnsi="Times New Roman"/>
          <w:color w:val="000000" w:themeColor="dark1"/>
          <w:sz w:val="24"/>
        </w:rPr>
        <w:t>Лань :</w:t>
      </w:r>
      <w:proofErr w:type="gramEnd"/>
      <w:r w:rsidRPr="004A4EC0">
        <w:rPr>
          <w:rFonts w:ascii="Times New Roman" w:hAnsi="Times New Roman"/>
          <w:color w:val="000000" w:themeColor="dark1"/>
          <w:sz w:val="24"/>
        </w:rPr>
        <w:t xml:space="preserve"> электронно-библиотечная система. — URL: </w:t>
      </w:r>
      <w:hyperlink r:id="rId55" w:history="1">
        <w:r w:rsidRPr="004A4EC0">
          <w:rPr>
            <w:rFonts w:ascii="Times New Roman" w:hAnsi="Times New Roman"/>
            <w:color w:val="000000" w:themeColor="dark1"/>
            <w:sz w:val="24"/>
            <w:u w:val="single"/>
          </w:rPr>
          <w:t>https://e.lanbook.com/book/346445</w:t>
        </w:r>
      </w:hyperlink>
      <w:r w:rsidRPr="004A4EC0">
        <w:rPr>
          <w:rFonts w:ascii="Times New Roman" w:hAnsi="Times New Roman"/>
          <w:color w:val="000000" w:themeColor="dark1"/>
          <w:sz w:val="24"/>
        </w:rPr>
        <w:t>.</w:t>
      </w:r>
    </w:p>
    <w:p w14:paraId="37BE70EB" w14:textId="77777777" w:rsidR="004A4EC0" w:rsidRPr="004A4EC0" w:rsidRDefault="004A4EC0" w:rsidP="004A4EC0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 xml:space="preserve">2. </w:t>
      </w:r>
      <w:r w:rsidRPr="004A4EC0">
        <w:rPr>
          <w:rFonts w:ascii="Times New Roman" w:hAnsi="Times New Roman"/>
          <w:color w:val="000000" w:themeColor="dark1"/>
          <w:sz w:val="24"/>
        </w:rPr>
        <w:t xml:space="preserve">Павлова, Т. С. Основы товароведения продовольственных </w:t>
      </w:r>
      <w:proofErr w:type="gramStart"/>
      <w:r w:rsidRPr="004A4EC0">
        <w:rPr>
          <w:rFonts w:ascii="Times New Roman" w:hAnsi="Times New Roman"/>
          <w:color w:val="000000" w:themeColor="dark1"/>
          <w:sz w:val="24"/>
        </w:rPr>
        <w:t>товаров :</w:t>
      </w:r>
      <w:proofErr w:type="gramEnd"/>
      <w:r w:rsidRPr="004A4EC0">
        <w:rPr>
          <w:rFonts w:ascii="Times New Roman" w:hAnsi="Times New Roman"/>
          <w:color w:val="000000" w:themeColor="dark1"/>
          <w:sz w:val="24"/>
        </w:rPr>
        <w:t xml:space="preserve"> учебное пособие / Т.С. Павлова. — </w:t>
      </w:r>
      <w:proofErr w:type="gramStart"/>
      <w:r w:rsidRPr="004A4EC0">
        <w:rPr>
          <w:rFonts w:ascii="Times New Roman" w:hAnsi="Times New Roman"/>
          <w:color w:val="000000" w:themeColor="dark1"/>
          <w:sz w:val="24"/>
        </w:rPr>
        <w:t>Москва :</w:t>
      </w:r>
      <w:proofErr w:type="gramEnd"/>
      <w:r w:rsidRPr="004A4EC0">
        <w:rPr>
          <w:rFonts w:ascii="Times New Roman" w:hAnsi="Times New Roman"/>
          <w:color w:val="000000" w:themeColor="dark1"/>
          <w:sz w:val="24"/>
        </w:rPr>
        <w:t xml:space="preserve"> ИНФРА-М, 2023. — 221 с. — (Среднее профессиональное образование). - ISBN 978-5-16-014724-6. - </w:t>
      </w:r>
      <w:proofErr w:type="gramStart"/>
      <w:r w:rsidRPr="004A4EC0">
        <w:rPr>
          <w:rFonts w:ascii="Times New Roman" w:hAnsi="Times New Roman"/>
          <w:color w:val="000000" w:themeColor="dark1"/>
          <w:sz w:val="24"/>
        </w:rPr>
        <w:t>Текст :</w:t>
      </w:r>
      <w:proofErr w:type="gramEnd"/>
      <w:r w:rsidRPr="004A4EC0">
        <w:rPr>
          <w:rFonts w:ascii="Times New Roman" w:hAnsi="Times New Roman"/>
          <w:color w:val="000000" w:themeColor="dark1"/>
          <w:sz w:val="24"/>
        </w:rPr>
        <w:t xml:space="preserve"> электронный. - URL: </w:t>
      </w:r>
      <w:hyperlink r:id="rId56" w:history="1">
        <w:r w:rsidRPr="004A4EC0">
          <w:rPr>
            <w:rFonts w:ascii="Times New Roman" w:hAnsi="Times New Roman"/>
            <w:color w:val="000000" w:themeColor="dark1"/>
            <w:sz w:val="24"/>
            <w:u w:val="single"/>
          </w:rPr>
          <w:t>https://znanium.com/catalog/product/1976197</w:t>
        </w:r>
      </w:hyperlink>
      <w:r w:rsidRPr="004A4EC0">
        <w:rPr>
          <w:rFonts w:ascii="Times New Roman" w:hAnsi="Times New Roman"/>
          <w:color w:val="000000" w:themeColor="dark1"/>
          <w:sz w:val="24"/>
        </w:rPr>
        <w:t>.</w:t>
      </w:r>
    </w:p>
    <w:p w14:paraId="1FFEC7CE" w14:textId="77777777" w:rsidR="004A4EC0" w:rsidRPr="004A4EC0" w:rsidRDefault="004A4EC0" w:rsidP="004A4EC0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 xml:space="preserve">3. </w:t>
      </w:r>
      <w:r w:rsidRPr="004A4EC0">
        <w:rPr>
          <w:rFonts w:ascii="Times New Roman" w:hAnsi="Times New Roman"/>
          <w:color w:val="000000" w:themeColor="dark1"/>
          <w:sz w:val="24"/>
        </w:rPr>
        <w:t xml:space="preserve">Епифанова М. В. Товароведение продовольственных товаров: учебное издание / Епифанова М.В. - </w:t>
      </w:r>
      <w:proofErr w:type="gramStart"/>
      <w:r w:rsidRPr="004A4EC0">
        <w:rPr>
          <w:rFonts w:ascii="Times New Roman" w:hAnsi="Times New Roman"/>
          <w:color w:val="000000" w:themeColor="dark1"/>
          <w:sz w:val="24"/>
        </w:rPr>
        <w:t>Москва :</w:t>
      </w:r>
      <w:proofErr w:type="gramEnd"/>
      <w:r w:rsidRPr="004A4EC0">
        <w:rPr>
          <w:rFonts w:ascii="Times New Roman" w:hAnsi="Times New Roman"/>
          <w:color w:val="000000" w:themeColor="dark1"/>
          <w:sz w:val="24"/>
        </w:rPr>
        <w:t xml:space="preserve"> Академия, 2024. - 208 c. (Профессии среднего профессионального образования). - URL: https://academia-library.ru. - </w:t>
      </w:r>
      <w:proofErr w:type="gramStart"/>
      <w:r w:rsidRPr="004A4EC0">
        <w:rPr>
          <w:rFonts w:ascii="Times New Roman" w:hAnsi="Times New Roman"/>
          <w:color w:val="000000" w:themeColor="dark1"/>
          <w:sz w:val="24"/>
        </w:rPr>
        <w:t>Текст :</w:t>
      </w:r>
      <w:proofErr w:type="gramEnd"/>
      <w:r w:rsidRPr="004A4EC0">
        <w:rPr>
          <w:rFonts w:ascii="Times New Roman" w:hAnsi="Times New Roman"/>
          <w:color w:val="000000" w:themeColor="dark1"/>
          <w:sz w:val="24"/>
        </w:rPr>
        <w:t xml:space="preserve"> электронный.</w:t>
      </w:r>
    </w:p>
    <w:p w14:paraId="0C43FAE9" w14:textId="77777777" w:rsidR="004A4EC0" w:rsidRPr="004A4EC0" w:rsidRDefault="004A4EC0" w:rsidP="004A4EC0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 w:rsidRPr="004A4EC0">
        <w:rPr>
          <w:rFonts w:ascii="Times New Roman" w:hAnsi="Times New Roman"/>
          <w:sz w:val="24"/>
        </w:rPr>
        <w:t xml:space="preserve">4. </w:t>
      </w:r>
      <w:r w:rsidRPr="004A4EC0">
        <w:rPr>
          <w:rFonts w:ascii="Times New Roman" w:hAnsi="Times New Roman"/>
          <w:sz w:val="24"/>
          <w:highlight w:val="white"/>
        </w:rPr>
        <w:t xml:space="preserve">Васюкова, А. Т.  Товароведение пищевых продуктов в 2 ч. Часть </w:t>
      </w:r>
      <w:proofErr w:type="gramStart"/>
      <w:r w:rsidRPr="004A4EC0">
        <w:rPr>
          <w:rFonts w:ascii="Times New Roman" w:hAnsi="Times New Roman"/>
          <w:sz w:val="24"/>
          <w:highlight w:val="white"/>
        </w:rPr>
        <w:t>1 :</w:t>
      </w:r>
      <w:proofErr w:type="gramEnd"/>
      <w:r w:rsidRPr="004A4EC0">
        <w:rPr>
          <w:rFonts w:ascii="Times New Roman" w:hAnsi="Times New Roman"/>
          <w:sz w:val="24"/>
          <w:highlight w:val="white"/>
        </w:rPr>
        <w:t xml:space="preserve"> учебник для среднего профессионального образования / А. Т. Васюкова, Н. М. Варварина. — </w:t>
      </w:r>
      <w:proofErr w:type="gramStart"/>
      <w:r w:rsidRPr="004A4EC0">
        <w:rPr>
          <w:rFonts w:ascii="Times New Roman" w:hAnsi="Times New Roman"/>
          <w:sz w:val="24"/>
          <w:highlight w:val="white"/>
        </w:rPr>
        <w:t>Москва :</w:t>
      </w:r>
      <w:proofErr w:type="gramEnd"/>
      <w:r w:rsidRPr="004A4EC0">
        <w:rPr>
          <w:rFonts w:ascii="Times New Roman" w:hAnsi="Times New Roman"/>
          <w:sz w:val="24"/>
          <w:highlight w:val="white"/>
        </w:rPr>
        <w:t xml:space="preserve"> Издательство </w:t>
      </w:r>
      <w:proofErr w:type="spellStart"/>
      <w:r w:rsidRPr="004A4EC0">
        <w:rPr>
          <w:rFonts w:ascii="Times New Roman" w:hAnsi="Times New Roman"/>
          <w:sz w:val="24"/>
          <w:highlight w:val="white"/>
        </w:rPr>
        <w:t>Юрайт</w:t>
      </w:r>
      <w:proofErr w:type="spellEnd"/>
      <w:r w:rsidRPr="004A4EC0">
        <w:rPr>
          <w:rFonts w:ascii="Times New Roman" w:hAnsi="Times New Roman"/>
          <w:sz w:val="24"/>
          <w:highlight w:val="white"/>
        </w:rPr>
        <w:t xml:space="preserve">, 2024. — 241 с. — (Профессиональное образование). — ISBN 978-5-534-15135-0. — </w:t>
      </w:r>
      <w:proofErr w:type="gramStart"/>
      <w:r w:rsidRPr="004A4EC0">
        <w:rPr>
          <w:rFonts w:ascii="Times New Roman" w:hAnsi="Times New Roman"/>
          <w:sz w:val="24"/>
          <w:highlight w:val="white"/>
        </w:rPr>
        <w:t>Текст :</w:t>
      </w:r>
      <w:proofErr w:type="gramEnd"/>
      <w:r w:rsidRPr="004A4EC0">
        <w:rPr>
          <w:rFonts w:ascii="Times New Roman" w:hAnsi="Times New Roman"/>
          <w:sz w:val="24"/>
          <w:highlight w:val="white"/>
        </w:rPr>
        <w:t xml:space="preserve"> электронный // Образовательная платформа </w:t>
      </w:r>
      <w:proofErr w:type="spellStart"/>
      <w:r w:rsidRPr="004A4EC0">
        <w:rPr>
          <w:rFonts w:ascii="Times New Roman" w:hAnsi="Times New Roman"/>
          <w:sz w:val="24"/>
          <w:highlight w:val="white"/>
        </w:rPr>
        <w:t>Юрайт</w:t>
      </w:r>
      <w:proofErr w:type="spellEnd"/>
      <w:r w:rsidRPr="004A4EC0">
        <w:rPr>
          <w:rFonts w:ascii="Times New Roman" w:hAnsi="Times New Roman"/>
          <w:sz w:val="24"/>
          <w:highlight w:val="white"/>
        </w:rPr>
        <w:t xml:space="preserve"> [сайт]. — URL: </w:t>
      </w:r>
      <w:hyperlink r:id="rId57" w:history="1">
        <w:r w:rsidRPr="004A4EC0">
          <w:rPr>
            <w:rFonts w:ascii="Times New Roman" w:hAnsi="Times New Roman"/>
            <w:color w:val="486C97"/>
            <w:sz w:val="24"/>
            <w:highlight w:val="white"/>
            <w:u w:val="single" w:color="000000"/>
          </w:rPr>
          <w:t>https://urait.ru/bcode/544164</w:t>
        </w:r>
      </w:hyperlink>
      <w:r w:rsidRPr="004A4EC0">
        <w:rPr>
          <w:rFonts w:ascii="Times New Roman" w:hAnsi="Times New Roman"/>
          <w:sz w:val="24"/>
          <w:highlight w:val="white"/>
        </w:rPr>
        <w:t>.</w:t>
      </w:r>
    </w:p>
    <w:p w14:paraId="26FD84A7" w14:textId="77777777" w:rsidR="004A4EC0" w:rsidRPr="004A4EC0" w:rsidRDefault="004A4EC0" w:rsidP="004A4EC0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 w:rsidRPr="004A4EC0">
        <w:rPr>
          <w:rFonts w:ascii="Times New Roman" w:hAnsi="Times New Roman"/>
          <w:sz w:val="24"/>
          <w:highlight w:val="white"/>
        </w:rPr>
        <w:t xml:space="preserve">5. Васюкова, А. Т.  Товароведение пищевых продуктов в 2 ч. Часть </w:t>
      </w:r>
      <w:proofErr w:type="gramStart"/>
      <w:r w:rsidRPr="004A4EC0">
        <w:rPr>
          <w:rFonts w:ascii="Times New Roman" w:hAnsi="Times New Roman"/>
          <w:sz w:val="24"/>
          <w:highlight w:val="white"/>
        </w:rPr>
        <w:t>2 :</w:t>
      </w:r>
      <w:proofErr w:type="gramEnd"/>
      <w:r w:rsidRPr="004A4EC0">
        <w:rPr>
          <w:rFonts w:ascii="Times New Roman" w:hAnsi="Times New Roman"/>
          <w:sz w:val="24"/>
          <w:highlight w:val="white"/>
        </w:rPr>
        <w:t xml:space="preserve"> учебник для среднего профессионального образования / А. Т. Васюкова, Н. М. Варварина. — </w:t>
      </w:r>
      <w:proofErr w:type="gramStart"/>
      <w:r w:rsidRPr="004A4EC0">
        <w:rPr>
          <w:rFonts w:ascii="Times New Roman" w:hAnsi="Times New Roman"/>
          <w:sz w:val="24"/>
          <w:highlight w:val="white"/>
        </w:rPr>
        <w:t>Москва :</w:t>
      </w:r>
      <w:proofErr w:type="gramEnd"/>
      <w:r w:rsidRPr="004A4EC0">
        <w:rPr>
          <w:rFonts w:ascii="Times New Roman" w:hAnsi="Times New Roman"/>
          <w:sz w:val="24"/>
          <w:highlight w:val="white"/>
        </w:rPr>
        <w:t xml:space="preserve"> Издательство </w:t>
      </w:r>
      <w:proofErr w:type="spellStart"/>
      <w:r w:rsidRPr="004A4EC0">
        <w:rPr>
          <w:rFonts w:ascii="Times New Roman" w:hAnsi="Times New Roman"/>
          <w:sz w:val="24"/>
          <w:highlight w:val="white"/>
        </w:rPr>
        <w:t>Юрайт</w:t>
      </w:r>
      <w:proofErr w:type="spellEnd"/>
      <w:r w:rsidRPr="004A4EC0">
        <w:rPr>
          <w:rFonts w:ascii="Times New Roman" w:hAnsi="Times New Roman"/>
          <w:sz w:val="24"/>
          <w:highlight w:val="white"/>
        </w:rPr>
        <w:t>, 2024. — 330 с. — (Профессиональное образование). — ISBN 978-5-534-</w:t>
      </w:r>
      <w:r w:rsidRPr="004A4EC0">
        <w:rPr>
          <w:rFonts w:ascii="Times New Roman" w:hAnsi="Times New Roman"/>
          <w:sz w:val="24"/>
          <w:highlight w:val="white"/>
        </w:rPr>
        <w:lastRenderedPageBreak/>
        <w:t xml:space="preserve">15144-2. — </w:t>
      </w:r>
      <w:proofErr w:type="gramStart"/>
      <w:r w:rsidRPr="004A4EC0">
        <w:rPr>
          <w:rFonts w:ascii="Times New Roman" w:hAnsi="Times New Roman"/>
          <w:sz w:val="24"/>
          <w:highlight w:val="white"/>
        </w:rPr>
        <w:t>Текст :</w:t>
      </w:r>
      <w:proofErr w:type="gramEnd"/>
      <w:r w:rsidRPr="004A4EC0">
        <w:rPr>
          <w:rFonts w:ascii="Times New Roman" w:hAnsi="Times New Roman"/>
          <w:sz w:val="24"/>
          <w:highlight w:val="white"/>
        </w:rPr>
        <w:t xml:space="preserve"> электронный // Образовательная платформа </w:t>
      </w:r>
      <w:proofErr w:type="spellStart"/>
      <w:r w:rsidRPr="004A4EC0">
        <w:rPr>
          <w:rFonts w:ascii="Times New Roman" w:hAnsi="Times New Roman"/>
          <w:sz w:val="24"/>
          <w:highlight w:val="white"/>
        </w:rPr>
        <w:t>Юрайт</w:t>
      </w:r>
      <w:proofErr w:type="spellEnd"/>
      <w:r w:rsidRPr="004A4EC0">
        <w:rPr>
          <w:rFonts w:ascii="Times New Roman" w:hAnsi="Times New Roman"/>
          <w:sz w:val="24"/>
          <w:highlight w:val="white"/>
        </w:rPr>
        <w:t xml:space="preserve"> [сайт]. — URL: </w:t>
      </w:r>
      <w:hyperlink r:id="rId58" w:history="1">
        <w:r w:rsidRPr="004A4EC0">
          <w:rPr>
            <w:rFonts w:ascii="Times New Roman" w:hAnsi="Times New Roman"/>
            <w:color w:val="486C97"/>
            <w:sz w:val="24"/>
            <w:highlight w:val="white"/>
            <w:u w:val="single" w:color="000000"/>
          </w:rPr>
          <w:t>https://urait.ru/bcode/544500</w:t>
        </w:r>
      </w:hyperlink>
      <w:r w:rsidRPr="004A4EC0">
        <w:rPr>
          <w:rFonts w:ascii="Times New Roman" w:hAnsi="Times New Roman"/>
          <w:sz w:val="24"/>
          <w:highlight w:val="white"/>
        </w:rPr>
        <w:t>.</w:t>
      </w:r>
    </w:p>
    <w:p w14:paraId="66D6C37F" w14:textId="77777777" w:rsidR="004A4EC0" w:rsidRPr="004A4EC0" w:rsidRDefault="004A4EC0" w:rsidP="004A4EC0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 w:rsidRPr="004A4EC0">
        <w:rPr>
          <w:rFonts w:ascii="Times New Roman" w:hAnsi="Times New Roman"/>
          <w:sz w:val="24"/>
          <w:highlight w:val="white"/>
        </w:rPr>
        <w:t xml:space="preserve">6. </w:t>
      </w:r>
      <w:proofErr w:type="spellStart"/>
      <w:r w:rsidRPr="004A4EC0">
        <w:rPr>
          <w:rFonts w:ascii="Times New Roman" w:hAnsi="Times New Roman"/>
          <w:sz w:val="24"/>
          <w:highlight w:val="white"/>
        </w:rPr>
        <w:t>Замедлина</w:t>
      </w:r>
      <w:proofErr w:type="spellEnd"/>
      <w:r w:rsidRPr="004A4EC0">
        <w:rPr>
          <w:rFonts w:ascii="Times New Roman" w:hAnsi="Times New Roman"/>
          <w:sz w:val="24"/>
          <w:highlight w:val="white"/>
        </w:rPr>
        <w:t xml:space="preserve">, Е. А. Товароведение и экспертиза </w:t>
      </w:r>
      <w:proofErr w:type="gramStart"/>
      <w:r w:rsidRPr="004A4EC0">
        <w:rPr>
          <w:rFonts w:ascii="Times New Roman" w:hAnsi="Times New Roman"/>
          <w:sz w:val="24"/>
          <w:highlight w:val="white"/>
        </w:rPr>
        <w:t>товаров :</w:t>
      </w:r>
      <w:proofErr w:type="gramEnd"/>
      <w:r w:rsidRPr="004A4EC0">
        <w:rPr>
          <w:rFonts w:ascii="Times New Roman" w:hAnsi="Times New Roman"/>
          <w:sz w:val="24"/>
          <w:highlight w:val="white"/>
        </w:rPr>
        <w:t xml:space="preserve"> учебное пособие / Е.А. </w:t>
      </w:r>
      <w:proofErr w:type="spellStart"/>
      <w:r w:rsidRPr="004A4EC0">
        <w:rPr>
          <w:rFonts w:ascii="Times New Roman" w:hAnsi="Times New Roman"/>
          <w:sz w:val="24"/>
          <w:highlight w:val="white"/>
        </w:rPr>
        <w:t>Замедлина</w:t>
      </w:r>
      <w:proofErr w:type="spellEnd"/>
      <w:r w:rsidRPr="004A4EC0">
        <w:rPr>
          <w:rFonts w:ascii="Times New Roman" w:hAnsi="Times New Roman"/>
          <w:sz w:val="24"/>
          <w:highlight w:val="white"/>
        </w:rPr>
        <w:t xml:space="preserve">. — </w:t>
      </w:r>
      <w:proofErr w:type="gramStart"/>
      <w:r w:rsidRPr="004A4EC0">
        <w:rPr>
          <w:rFonts w:ascii="Times New Roman" w:hAnsi="Times New Roman"/>
          <w:sz w:val="24"/>
          <w:highlight w:val="white"/>
        </w:rPr>
        <w:t>Москва :</w:t>
      </w:r>
      <w:proofErr w:type="gramEnd"/>
      <w:r w:rsidRPr="004A4EC0">
        <w:rPr>
          <w:rFonts w:ascii="Times New Roman" w:hAnsi="Times New Roman"/>
          <w:sz w:val="24"/>
          <w:highlight w:val="white"/>
        </w:rPr>
        <w:t xml:space="preserve"> </w:t>
      </w:r>
      <w:proofErr w:type="gramStart"/>
      <w:r w:rsidRPr="004A4EC0">
        <w:rPr>
          <w:rFonts w:ascii="Times New Roman" w:hAnsi="Times New Roman"/>
          <w:sz w:val="24"/>
          <w:highlight w:val="white"/>
        </w:rPr>
        <w:t>РИОР :</w:t>
      </w:r>
      <w:proofErr w:type="gramEnd"/>
      <w:r w:rsidRPr="004A4EC0">
        <w:rPr>
          <w:rFonts w:ascii="Times New Roman" w:hAnsi="Times New Roman"/>
          <w:sz w:val="24"/>
          <w:highlight w:val="white"/>
        </w:rPr>
        <w:t xml:space="preserve"> ИНФРА-М, 2023. — 156 с. — (Среднее профессиональное образование). - ISBN 978-5-9557-0269-8.</w:t>
      </w:r>
    </w:p>
    <w:p w14:paraId="5816CE41" w14:textId="77777777" w:rsidR="004A4EC0" w:rsidRPr="004A4EC0" w:rsidRDefault="004A4EC0" w:rsidP="004A4EC0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 w:rsidRPr="004A4EC0">
        <w:rPr>
          <w:rFonts w:ascii="Times New Roman" w:hAnsi="Times New Roman"/>
          <w:sz w:val="24"/>
          <w:highlight w:val="white"/>
        </w:rPr>
        <w:t xml:space="preserve">7. </w:t>
      </w:r>
      <w:r w:rsidRPr="004A4EC0">
        <w:rPr>
          <w:rFonts w:ascii="Times New Roman" w:hAnsi="Times New Roman"/>
          <w:sz w:val="24"/>
        </w:rPr>
        <w:t xml:space="preserve">Криштафович, В. И., Теоретические основы товароведения + </w:t>
      </w:r>
      <w:proofErr w:type="spellStart"/>
      <w:r w:rsidRPr="004A4EC0">
        <w:rPr>
          <w:rFonts w:ascii="Times New Roman" w:hAnsi="Times New Roman"/>
          <w:sz w:val="24"/>
        </w:rPr>
        <w:t>еПриложение</w:t>
      </w:r>
      <w:proofErr w:type="spellEnd"/>
      <w:r w:rsidRPr="004A4EC0">
        <w:rPr>
          <w:rFonts w:ascii="Times New Roman" w:hAnsi="Times New Roman"/>
          <w:sz w:val="24"/>
        </w:rPr>
        <w:t xml:space="preserve">: </w:t>
      </w:r>
      <w:proofErr w:type="gramStart"/>
      <w:r w:rsidRPr="004A4EC0">
        <w:rPr>
          <w:rFonts w:ascii="Times New Roman" w:hAnsi="Times New Roman"/>
          <w:sz w:val="24"/>
        </w:rPr>
        <w:t>Тесты :</w:t>
      </w:r>
      <w:proofErr w:type="gramEnd"/>
      <w:r w:rsidRPr="004A4EC0">
        <w:rPr>
          <w:rFonts w:ascii="Times New Roman" w:hAnsi="Times New Roman"/>
          <w:sz w:val="24"/>
        </w:rPr>
        <w:t xml:space="preserve"> учебник / В. И. Криштафович, Д. В. Криштафович. — </w:t>
      </w:r>
      <w:proofErr w:type="gramStart"/>
      <w:r w:rsidRPr="004A4EC0">
        <w:rPr>
          <w:rFonts w:ascii="Times New Roman" w:hAnsi="Times New Roman"/>
          <w:sz w:val="24"/>
        </w:rPr>
        <w:t>Москва :</w:t>
      </w:r>
      <w:proofErr w:type="gramEnd"/>
      <w:r w:rsidRPr="004A4EC0">
        <w:rPr>
          <w:rFonts w:ascii="Times New Roman" w:hAnsi="Times New Roman"/>
          <w:sz w:val="24"/>
        </w:rPr>
        <w:t xml:space="preserve"> </w:t>
      </w:r>
      <w:proofErr w:type="spellStart"/>
      <w:r w:rsidRPr="004A4EC0">
        <w:rPr>
          <w:rFonts w:ascii="Times New Roman" w:hAnsi="Times New Roman"/>
          <w:sz w:val="24"/>
        </w:rPr>
        <w:t>КноРус</w:t>
      </w:r>
      <w:proofErr w:type="spellEnd"/>
      <w:r w:rsidRPr="004A4EC0">
        <w:rPr>
          <w:rFonts w:ascii="Times New Roman" w:hAnsi="Times New Roman"/>
          <w:sz w:val="24"/>
        </w:rPr>
        <w:t xml:space="preserve">, 2021. — 160 с. — ISBN 978-5-406-02413-3. — URL: </w:t>
      </w:r>
      <w:hyperlink r:id="rId59" w:history="1">
        <w:r w:rsidRPr="004A4EC0">
          <w:rPr>
            <w:rFonts w:ascii="Times New Roman" w:hAnsi="Times New Roman"/>
            <w:color w:val="0563C1" w:themeColor="hyperlink"/>
            <w:sz w:val="24"/>
            <w:u w:val="single"/>
          </w:rPr>
          <w:t>https://book.ru/book/936105</w:t>
        </w:r>
      </w:hyperlink>
      <w:r w:rsidRPr="004A4EC0">
        <w:rPr>
          <w:rFonts w:ascii="Times New Roman" w:hAnsi="Times New Roman"/>
          <w:sz w:val="24"/>
        </w:rPr>
        <w:t>.</w:t>
      </w:r>
    </w:p>
    <w:p w14:paraId="7DF37BC3" w14:textId="77777777" w:rsidR="004A4EC0" w:rsidRPr="004A4EC0" w:rsidRDefault="004A4EC0" w:rsidP="004A4EC0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 w:rsidRPr="004A4EC0">
        <w:rPr>
          <w:rFonts w:ascii="Times New Roman" w:hAnsi="Times New Roman"/>
          <w:sz w:val="24"/>
          <w:highlight w:val="white"/>
        </w:rPr>
        <w:t xml:space="preserve">8. </w:t>
      </w:r>
      <w:r w:rsidRPr="004A4EC0">
        <w:rPr>
          <w:rFonts w:ascii="Times New Roman" w:hAnsi="Times New Roman"/>
          <w:sz w:val="24"/>
        </w:rPr>
        <w:t xml:space="preserve">Моисеенко, Н.С., Основы </w:t>
      </w:r>
      <w:proofErr w:type="gramStart"/>
      <w:r w:rsidRPr="004A4EC0">
        <w:rPr>
          <w:rFonts w:ascii="Times New Roman" w:hAnsi="Times New Roman"/>
          <w:sz w:val="24"/>
        </w:rPr>
        <w:t>товароведения :</w:t>
      </w:r>
      <w:proofErr w:type="gramEnd"/>
      <w:r w:rsidRPr="004A4EC0">
        <w:rPr>
          <w:rFonts w:ascii="Times New Roman" w:hAnsi="Times New Roman"/>
          <w:sz w:val="24"/>
        </w:rPr>
        <w:t xml:space="preserve"> учебник / Н.С. Моисеенко. — </w:t>
      </w:r>
      <w:proofErr w:type="gramStart"/>
      <w:r w:rsidRPr="004A4EC0">
        <w:rPr>
          <w:rFonts w:ascii="Times New Roman" w:hAnsi="Times New Roman"/>
          <w:sz w:val="24"/>
        </w:rPr>
        <w:t>Москва :</w:t>
      </w:r>
      <w:proofErr w:type="gramEnd"/>
      <w:r w:rsidRPr="004A4EC0">
        <w:rPr>
          <w:rFonts w:ascii="Times New Roman" w:hAnsi="Times New Roman"/>
          <w:sz w:val="24"/>
        </w:rPr>
        <w:t xml:space="preserve"> </w:t>
      </w:r>
      <w:proofErr w:type="spellStart"/>
      <w:r w:rsidRPr="004A4EC0">
        <w:rPr>
          <w:rFonts w:ascii="Times New Roman" w:hAnsi="Times New Roman"/>
          <w:sz w:val="24"/>
        </w:rPr>
        <w:t>КноРус</w:t>
      </w:r>
      <w:proofErr w:type="spellEnd"/>
      <w:r w:rsidRPr="004A4EC0">
        <w:rPr>
          <w:rFonts w:ascii="Times New Roman" w:hAnsi="Times New Roman"/>
          <w:sz w:val="24"/>
        </w:rPr>
        <w:t xml:space="preserve">, 2021. — 413 с. — ISBN 978-5-406-02409-6. — </w:t>
      </w:r>
      <w:proofErr w:type="gramStart"/>
      <w:r w:rsidRPr="004A4EC0">
        <w:rPr>
          <w:rFonts w:ascii="Times New Roman" w:hAnsi="Times New Roman"/>
          <w:sz w:val="24"/>
        </w:rPr>
        <w:t>URL:https://book.ru/book/936104</w:t>
      </w:r>
      <w:proofErr w:type="gramEnd"/>
      <w:r w:rsidRPr="004A4EC0">
        <w:rPr>
          <w:rFonts w:ascii="Times New Roman" w:hAnsi="Times New Roman"/>
          <w:sz w:val="24"/>
        </w:rPr>
        <w:t>.</w:t>
      </w:r>
    </w:p>
    <w:p w14:paraId="00DFD41E" w14:textId="77777777" w:rsidR="004A4EC0" w:rsidRPr="004A4EC0" w:rsidRDefault="004A4EC0" w:rsidP="004A4EC0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25D92225" w14:textId="77777777" w:rsidR="004A4EC0" w:rsidRPr="004A4EC0" w:rsidRDefault="004A4EC0" w:rsidP="004A4EC0">
      <w:pPr>
        <w:spacing w:line="276" w:lineRule="auto"/>
        <w:ind w:firstLine="709"/>
        <w:contextualSpacing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 xml:space="preserve">3.2.2. Дополнительные источники </w:t>
      </w:r>
      <w:r w:rsidRPr="004A4EC0">
        <w:rPr>
          <w:rFonts w:ascii="Times New Roman" w:hAnsi="Times New Roman"/>
          <w:i/>
          <w:sz w:val="24"/>
        </w:rPr>
        <w:t>(при необходимости)</w:t>
      </w:r>
    </w:p>
    <w:p w14:paraId="15FFB578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 xml:space="preserve">1. ГОСТ 31984-2012 Услуги общественного питания. Общие требования. Дата введения: 2015-01-01. </w:t>
      </w:r>
    </w:p>
    <w:p w14:paraId="0DE17B46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 xml:space="preserve">2 ГОСТ 31985-2013 Услуги общественного питания. Термины и определения. Дата введения: 2015 01-01. </w:t>
      </w:r>
    </w:p>
    <w:p w14:paraId="1E42F0E1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 xml:space="preserve">3. О качестве и безопасности пищевых продуктов: </w:t>
      </w:r>
      <w:proofErr w:type="spellStart"/>
      <w:r w:rsidRPr="004A4EC0">
        <w:rPr>
          <w:rFonts w:ascii="Times New Roman" w:hAnsi="Times New Roman"/>
          <w:sz w:val="24"/>
        </w:rPr>
        <w:t>федер</w:t>
      </w:r>
      <w:proofErr w:type="spellEnd"/>
      <w:r w:rsidRPr="004A4EC0">
        <w:rPr>
          <w:rFonts w:ascii="Times New Roman" w:hAnsi="Times New Roman"/>
          <w:sz w:val="24"/>
        </w:rPr>
        <w:t xml:space="preserve">. закон от 02.01.2000 № 29-ФЗ. </w:t>
      </w:r>
    </w:p>
    <w:p w14:paraId="091FABAA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 xml:space="preserve">4. СанПиН 2.3.2. 1324-03 Гигиенические требования к срокам годности и условиям хранения пищевых продуктов: постановление Главного государственного санитарного врача РФ от 22 мая 2003 г. № 98. </w:t>
      </w:r>
    </w:p>
    <w:p w14:paraId="1F095245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5. 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мероприятий: постановление Главного государственного санитарного врача РФ от 13 июля 2001 г. № 18.</w:t>
      </w:r>
    </w:p>
    <w:p w14:paraId="43A5D10F" w14:textId="77777777" w:rsidR="004A4EC0" w:rsidRPr="004A4EC0" w:rsidRDefault="004A4EC0" w:rsidP="004A4EC0">
      <w:pPr>
        <w:widowControl w:val="0"/>
        <w:tabs>
          <w:tab w:val="left" w:pos="1099"/>
        </w:tabs>
        <w:spacing w:line="276" w:lineRule="auto"/>
        <w:ind w:right="20"/>
        <w:jc w:val="both"/>
        <w:rPr>
          <w:rFonts w:ascii="Times New Roman" w:hAnsi="Times New Roman"/>
          <w:sz w:val="24"/>
        </w:rPr>
      </w:pPr>
    </w:p>
    <w:p w14:paraId="4B52002E" w14:textId="77777777" w:rsidR="004A4EC0" w:rsidRPr="004A4EC0" w:rsidRDefault="004A4EC0" w:rsidP="004A4EC0">
      <w:pPr>
        <w:keepNext/>
        <w:spacing w:beforeAutospacing="1" w:after="120" w:afterAutospacing="1"/>
        <w:jc w:val="center"/>
        <w:outlineLvl w:val="0"/>
        <w:rPr>
          <w:rFonts w:ascii="Times New Roman" w:hAnsi="Times New Roman"/>
          <w:caps/>
          <w:sz w:val="24"/>
        </w:rPr>
      </w:pPr>
      <w:r w:rsidRPr="004A4EC0">
        <w:rPr>
          <w:rFonts w:ascii="Times New Roman" w:hAnsi="Times New Roman"/>
          <w:b/>
          <w:caps/>
          <w:sz w:val="24"/>
        </w:rPr>
        <w:t xml:space="preserve">4. Контроль и оценка результатов </w:t>
      </w:r>
      <w:r w:rsidRPr="004A4EC0">
        <w:rPr>
          <w:rFonts w:ascii="Times New Roman" w:hAnsi="Times New Roman"/>
          <w:b/>
          <w:caps/>
          <w:sz w:val="24"/>
        </w:rPr>
        <w:br/>
        <w:t>освоения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686"/>
        <w:gridCol w:w="2409"/>
      </w:tblGrid>
      <w:tr w:rsidR="004A4EC0" w:rsidRPr="004A4EC0" w14:paraId="1F387E71" w14:textId="77777777" w:rsidTr="002D3689">
        <w:trPr>
          <w:trHeight w:val="51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DD10F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Результаты обучения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F8F4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Показатели освоенности компетенций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6D94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Методы оценки</w:t>
            </w:r>
          </w:p>
        </w:tc>
      </w:tr>
      <w:tr w:rsidR="004A4EC0" w:rsidRPr="004A4EC0" w14:paraId="373FE52E" w14:textId="77777777" w:rsidTr="002D3689">
        <w:trPr>
          <w:trHeight w:val="69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66F4" w14:textId="77777777" w:rsidR="004A4EC0" w:rsidRPr="004A4EC0" w:rsidRDefault="004A4EC0" w:rsidP="004A4EC0">
            <w:pPr>
              <w:tabs>
                <w:tab w:val="left" w:pos="142"/>
              </w:tabs>
              <w:contextualSpacing/>
              <w:rPr>
                <w:rFonts w:ascii="Times New Roman" w:hAnsi="Times New Roman"/>
              </w:rPr>
            </w:pPr>
            <w:r w:rsidRPr="004A4EC0">
              <w:t>Знает:</w:t>
            </w:r>
          </w:p>
          <w:p w14:paraId="1515776F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  <w:u w:color="000000"/>
              </w:rPr>
            </w:pPr>
            <w:r w:rsidRPr="004A4EC0">
              <w:rPr>
                <w:rFonts w:ascii="Times New Roman" w:hAnsi="Times New Roman"/>
                <w:sz w:val="24"/>
                <w:u w:color="000000"/>
              </w:rPr>
              <w:t>- 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14:paraId="73939A2A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  <w:u w:color="000000"/>
              </w:rPr>
            </w:pPr>
            <w:r w:rsidRPr="004A4EC0">
              <w:rPr>
                <w:rFonts w:ascii="Times New Roman" w:hAnsi="Times New Roman"/>
                <w:sz w:val="24"/>
                <w:u w:color="000000"/>
              </w:rPr>
              <w:t>- виды сопроводительной документации на различные группы продуктов;</w:t>
            </w:r>
          </w:p>
          <w:p w14:paraId="008E29FC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  <w:u w:color="000000"/>
              </w:rPr>
            </w:pPr>
            <w:r w:rsidRPr="004A4EC0">
              <w:rPr>
                <w:rFonts w:ascii="Times New Roman" w:hAnsi="Times New Roman"/>
                <w:sz w:val="24"/>
                <w:u w:color="000000"/>
              </w:rPr>
              <w:t>- методы контроля качества, безопасности пищевого сырья, продуктов;</w:t>
            </w:r>
          </w:p>
          <w:p w14:paraId="68ED4B3D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  <w:u w:color="000000"/>
              </w:rPr>
            </w:pPr>
            <w:r w:rsidRPr="004A4EC0">
              <w:rPr>
                <w:rFonts w:ascii="Times New Roman" w:hAnsi="Times New Roman"/>
                <w:sz w:val="24"/>
                <w:u w:color="000000"/>
              </w:rPr>
              <w:t xml:space="preserve">- современные способы обеспечения правильной </w:t>
            </w:r>
            <w:r w:rsidRPr="004A4EC0">
              <w:rPr>
                <w:rFonts w:ascii="Times New Roman" w:hAnsi="Times New Roman"/>
                <w:sz w:val="24"/>
                <w:u w:color="000000"/>
              </w:rPr>
              <w:lastRenderedPageBreak/>
              <w:t>сохранности запасов и расхода продуктов;</w:t>
            </w:r>
          </w:p>
          <w:p w14:paraId="726C40D2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  <w:u w:color="000000"/>
              </w:rPr>
            </w:pPr>
            <w:r w:rsidRPr="004A4EC0">
              <w:rPr>
                <w:rFonts w:ascii="Times New Roman" w:hAnsi="Times New Roman"/>
                <w:sz w:val="24"/>
                <w:u w:color="000000"/>
              </w:rPr>
              <w:t>- виды складских помещений и требования к ним;</w:t>
            </w:r>
          </w:p>
          <w:p w14:paraId="3DFF9F8A" w14:textId="77777777" w:rsidR="004A4EC0" w:rsidRPr="004A4EC0" w:rsidRDefault="004A4EC0" w:rsidP="004A4EC0">
            <w:r w:rsidRPr="004A4EC0">
              <w:rPr>
                <w:rFonts w:ascii="Times New Roman" w:hAnsi="Times New Roman"/>
                <w:sz w:val="24"/>
              </w:rPr>
              <w:t>- правила оформления заказа на продукты со склада и приема продуктов, поступающих со склада и от поставщиков</w:t>
            </w:r>
          </w:p>
          <w:p w14:paraId="129856AA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</w:p>
          <w:p w14:paraId="79416FF3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Умеет:</w:t>
            </w:r>
          </w:p>
          <w:p w14:paraId="5E70C652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  <w:u w:color="000000"/>
              </w:rPr>
            </w:pPr>
            <w:r w:rsidRPr="004A4EC0">
              <w:rPr>
                <w:rFonts w:ascii="Times New Roman" w:hAnsi="Times New Roman"/>
                <w:sz w:val="24"/>
                <w:u w:color="000000"/>
              </w:rPr>
              <w:t>- проводить органолептическую оценку качества и безопасности продовольственных продуктов и сырья;</w:t>
            </w:r>
          </w:p>
          <w:p w14:paraId="27751A2C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  <w:u w:color="000000"/>
              </w:rPr>
            </w:pPr>
            <w:r w:rsidRPr="004A4EC0">
              <w:rPr>
                <w:rFonts w:ascii="Times New Roman" w:hAnsi="Times New Roman"/>
                <w:sz w:val="24"/>
                <w:u w:color="000000"/>
              </w:rPr>
              <w:t>- оценивать условия и организовывать хранение продуктов и запасов с учетом требований системы анализа, оценки и управления опасными факторами (ХАССП);</w:t>
            </w:r>
          </w:p>
          <w:p w14:paraId="5279D06B" w14:textId="77777777" w:rsidR="004A4EC0" w:rsidRPr="004A4EC0" w:rsidRDefault="004A4EC0" w:rsidP="004A4EC0">
            <w:r w:rsidRPr="004A4EC0">
              <w:rPr>
                <w:rFonts w:ascii="Times New Roman" w:hAnsi="Times New Roman"/>
                <w:sz w:val="24"/>
              </w:rPr>
              <w:t>- осуществлять контроль хранения и расхода продуктов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68D2" w14:textId="77777777" w:rsidR="004A4EC0" w:rsidRPr="004A4EC0" w:rsidRDefault="004A4EC0" w:rsidP="004A4EC0">
            <w:pPr>
              <w:tabs>
                <w:tab w:val="left" w:pos="317"/>
              </w:tabs>
              <w:ind w:firstLine="42"/>
              <w:contextualSpacing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lastRenderedPageBreak/>
              <w:t xml:space="preserve">- демонстрирует знание </w:t>
            </w:r>
            <w:r w:rsidRPr="004A4EC0">
              <w:rPr>
                <w:rFonts w:ascii="Times New Roman" w:hAnsi="Times New Roman"/>
                <w:sz w:val="24"/>
                <w:u w:color="000000"/>
              </w:rPr>
              <w:t>ассортимента, товароведных характеристик, требований к качеству, упаковке, транспортированию и реализации, условий и сроков хранения основных групп продовольственных товаров</w:t>
            </w:r>
            <w:r w:rsidRPr="004A4EC0">
              <w:rPr>
                <w:rFonts w:ascii="Times New Roman" w:hAnsi="Times New Roman"/>
                <w:sz w:val="24"/>
              </w:rPr>
              <w:t>;</w:t>
            </w:r>
          </w:p>
          <w:p w14:paraId="1CEB12DD" w14:textId="77777777" w:rsidR="004A4EC0" w:rsidRPr="004A4EC0" w:rsidRDefault="004A4EC0" w:rsidP="004A4EC0">
            <w:pPr>
              <w:tabs>
                <w:tab w:val="left" w:pos="317"/>
              </w:tabs>
              <w:ind w:firstLine="42"/>
              <w:contextualSpacing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 xml:space="preserve">– знает </w:t>
            </w:r>
            <w:r w:rsidRPr="004A4EC0">
              <w:rPr>
                <w:rFonts w:ascii="Times New Roman" w:hAnsi="Times New Roman"/>
                <w:sz w:val="24"/>
                <w:u w:color="000000"/>
              </w:rPr>
              <w:t>виды сопроводительной документации на различные группы продуктов;</w:t>
            </w:r>
          </w:p>
          <w:p w14:paraId="013F6235" w14:textId="77777777" w:rsidR="004A4EC0" w:rsidRPr="004A4EC0" w:rsidRDefault="004A4EC0" w:rsidP="004A4EC0">
            <w:pPr>
              <w:tabs>
                <w:tab w:val="left" w:pos="317"/>
              </w:tabs>
              <w:ind w:firstLine="42"/>
              <w:contextualSpacing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 xml:space="preserve">– ориентируется в методах </w:t>
            </w:r>
            <w:r w:rsidRPr="004A4EC0">
              <w:rPr>
                <w:rFonts w:ascii="Times New Roman" w:hAnsi="Times New Roman"/>
                <w:sz w:val="24"/>
                <w:u w:color="000000"/>
              </w:rPr>
              <w:t>контроля качества, безопасности пищевого сырья, продуктов;</w:t>
            </w:r>
          </w:p>
          <w:p w14:paraId="77A74E63" w14:textId="77777777" w:rsidR="004A4EC0" w:rsidRPr="004A4EC0" w:rsidRDefault="004A4EC0" w:rsidP="004A4EC0">
            <w:pPr>
              <w:tabs>
                <w:tab w:val="left" w:pos="317"/>
              </w:tabs>
              <w:ind w:firstLine="42"/>
              <w:contextualSpacing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 xml:space="preserve">– ориентируется в </w:t>
            </w:r>
            <w:r w:rsidRPr="004A4EC0">
              <w:rPr>
                <w:rFonts w:ascii="Times New Roman" w:hAnsi="Times New Roman"/>
                <w:sz w:val="24"/>
                <w:u w:color="000000"/>
              </w:rPr>
              <w:t xml:space="preserve">современных способах обеспечения </w:t>
            </w:r>
            <w:r w:rsidRPr="004A4EC0">
              <w:rPr>
                <w:rFonts w:ascii="Times New Roman" w:hAnsi="Times New Roman"/>
                <w:sz w:val="24"/>
                <w:u w:color="000000"/>
              </w:rPr>
              <w:lastRenderedPageBreak/>
              <w:t>правильной сохранности запасов и расхода продуктов;</w:t>
            </w:r>
          </w:p>
          <w:p w14:paraId="68772293" w14:textId="77777777" w:rsidR="004A4EC0" w:rsidRPr="004A4EC0" w:rsidRDefault="004A4EC0" w:rsidP="004A4EC0">
            <w:pPr>
              <w:tabs>
                <w:tab w:val="left" w:pos="317"/>
              </w:tabs>
              <w:ind w:firstLine="42"/>
              <w:contextualSpacing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 xml:space="preserve">– знает </w:t>
            </w:r>
            <w:r w:rsidRPr="004A4EC0">
              <w:rPr>
                <w:rFonts w:ascii="Times New Roman" w:hAnsi="Times New Roman"/>
                <w:sz w:val="24"/>
                <w:u w:color="000000"/>
              </w:rPr>
              <w:t>виды складских помещений и требования к ним;</w:t>
            </w:r>
          </w:p>
          <w:p w14:paraId="3D765B76" w14:textId="77777777" w:rsidR="004A4EC0" w:rsidRPr="004A4EC0" w:rsidRDefault="004A4EC0" w:rsidP="004A4EC0">
            <w:pPr>
              <w:tabs>
                <w:tab w:val="left" w:pos="317"/>
              </w:tabs>
              <w:ind w:firstLine="42"/>
              <w:contextualSpacing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– знает правила оформления заказа на продукты со склада и приема продуктов, поступающих со склада и от поставщиков;</w:t>
            </w:r>
          </w:p>
          <w:p w14:paraId="009F9397" w14:textId="77777777" w:rsidR="004A4EC0" w:rsidRPr="004A4EC0" w:rsidRDefault="004A4EC0" w:rsidP="004A4EC0">
            <w:pPr>
              <w:tabs>
                <w:tab w:val="left" w:pos="317"/>
              </w:tabs>
              <w:ind w:firstLine="42"/>
              <w:contextualSpacing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 xml:space="preserve">– демонстрирует умение </w:t>
            </w:r>
            <w:r w:rsidRPr="004A4EC0">
              <w:rPr>
                <w:rFonts w:ascii="Times New Roman" w:hAnsi="Times New Roman"/>
                <w:sz w:val="24"/>
                <w:u w:color="000000"/>
              </w:rPr>
              <w:t>проводить органолептическую оценку качества и безопасности продовольственных продуктов и сырья;</w:t>
            </w:r>
          </w:p>
          <w:p w14:paraId="04EDB38B" w14:textId="77777777" w:rsidR="004A4EC0" w:rsidRPr="004A4EC0" w:rsidRDefault="004A4EC0" w:rsidP="004A4EC0">
            <w:pPr>
              <w:tabs>
                <w:tab w:val="left" w:pos="317"/>
              </w:tabs>
              <w:ind w:firstLine="42"/>
              <w:contextualSpacing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 xml:space="preserve">– способен </w:t>
            </w:r>
            <w:r w:rsidRPr="004A4EC0">
              <w:rPr>
                <w:rFonts w:ascii="Times New Roman" w:hAnsi="Times New Roman"/>
                <w:sz w:val="24"/>
                <w:u w:color="000000"/>
              </w:rPr>
              <w:t>оценивать условия и организовывать хранение продуктов и запасов с учетом требований системы анализа, оценки и управления опасными факторами (ХАССП);</w:t>
            </w:r>
          </w:p>
          <w:p w14:paraId="2E0D8B01" w14:textId="77777777" w:rsidR="004A4EC0" w:rsidRPr="004A4EC0" w:rsidRDefault="004A4EC0" w:rsidP="004A4EC0">
            <w:pPr>
              <w:tabs>
                <w:tab w:val="left" w:pos="317"/>
              </w:tabs>
              <w:ind w:firstLine="42"/>
              <w:contextualSpacing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– способен осуществлять контроль хранения и расхода продуктов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6A7B" w14:textId="77777777" w:rsidR="004A4EC0" w:rsidRPr="004A4EC0" w:rsidRDefault="004A4EC0" w:rsidP="004A4EC0">
            <w:pPr>
              <w:tabs>
                <w:tab w:val="left" w:pos="142"/>
              </w:tabs>
              <w:contextualSpacing/>
              <w:rPr>
                <w:sz w:val="24"/>
              </w:rPr>
            </w:pPr>
            <w:r w:rsidRPr="004A4EC0">
              <w:rPr>
                <w:sz w:val="24"/>
              </w:rPr>
              <w:lastRenderedPageBreak/>
              <w:t>Оценка результатов устного опроса;</w:t>
            </w:r>
          </w:p>
          <w:p w14:paraId="36F3C551" w14:textId="77777777" w:rsidR="004A4EC0" w:rsidRPr="004A4EC0" w:rsidRDefault="004A4EC0" w:rsidP="004A4EC0">
            <w:pPr>
              <w:tabs>
                <w:tab w:val="left" w:pos="142"/>
              </w:tabs>
              <w:contextualSpacing/>
              <w:rPr>
                <w:sz w:val="24"/>
              </w:rPr>
            </w:pPr>
            <w:r w:rsidRPr="004A4EC0">
              <w:rPr>
                <w:sz w:val="24"/>
              </w:rPr>
              <w:t>Оценка результатов практических, лабораторных работ;</w:t>
            </w:r>
          </w:p>
          <w:p w14:paraId="40E5814D" w14:textId="77777777" w:rsidR="004A4EC0" w:rsidRPr="004A4EC0" w:rsidRDefault="004A4EC0" w:rsidP="004A4EC0">
            <w:pPr>
              <w:tabs>
                <w:tab w:val="left" w:pos="142"/>
              </w:tabs>
              <w:contextualSpacing/>
              <w:rPr>
                <w:sz w:val="24"/>
              </w:rPr>
            </w:pPr>
            <w:r w:rsidRPr="004A4EC0">
              <w:rPr>
                <w:sz w:val="24"/>
              </w:rPr>
              <w:t>Оценка результатов тестирования;</w:t>
            </w:r>
          </w:p>
          <w:p w14:paraId="3F9E4EC0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sz w:val="24"/>
              </w:rPr>
            </w:pPr>
            <w:r w:rsidRPr="004A4EC0">
              <w:rPr>
                <w:sz w:val="24"/>
              </w:rPr>
              <w:t>Экспертное наблюдение за ходом выполнения учебных заданий</w:t>
            </w:r>
          </w:p>
        </w:tc>
      </w:tr>
    </w:tbl>
    <w:p w14:paraId="2947EFDA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  <w:r w:rsidRPr="004A4EC0">
        <w:br w:type="page"/>
      </w:r>
      <w:r w:rsidRPr="004A4EC0">
        <w:rPr>
          <w:rFonts w:ascii="Times New Roman" w:hAnsi="Times New Roman"/>
          <w:b/>
          <w:sz w:val="24"/>
        </w:rPr>
        <w:lastRenderedPageBreak/>
        <w:t>Приложение 2.3</w:t>
      </w:r>
    </w:p>
    <w:p w14:paraId="47C94561" w14:textId="77777777" w:rsidR="004A4EC0" w:rsidRPr="004A4EC0" w:rsidRDefault="004A4EC0" w:rsidP="004A4EC0">
      <w:pPr>
        <w:keepNext/>
        <w:jc w:val="right"/>
        <w:outlineLvl w:val="0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 xml:space="preserve">к ПОП СПО по профессии </w:t>
      </w:r>
      <w:r w:rsidRPr="004A4EC0">
        <w:rPr>
          <w:rFonts w:ascii="Times New Roman" w:hAnsi="Times New Roman"/>
          <w:b/>
          <w:sz w:val="24"/>
        </w:rPr>
        <w:br/>
        <w:t>19.01.19 Аппаратчик-оператор производства</w:t>
      </w:r>
    </w:p>
    <w:p w14:paraId="0F776326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продуктов питания животного происхождения</w:t>
      </w:r>
    </w:p>
    <w:p w14:paraId="7223522A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5013F949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294F523E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6312DD80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65C8748E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562C4B7E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7C590DCA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7F730999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7B441F4D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7F71BC63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49552610" w14:textId="77777777" w:rsidR="004A4EC0" w:rsidRPr="004A4EC0" w:rsidRDefault="004A4EC0" w:rsidP="004A4EC0">
      <w:pPr>
        <w:jc w:val="center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Примерная рабочая программа дисциплины</w:t>
      </w:r>
    </w:p>
    <w:p w14:paraId="62A216A4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  <w:bookmarkStart w:id="48" w:name="__RefHeading___202"/>
      <w:bookmarkEnd w:id="48"/>
      <w:r w:rsidRPr="004A4EC0">
        <w:rPr>
          <w:rFonts w:ascii="Times New Roman" w:hAnsi="Times New Roman"/>
          <w:b/>
          <w:sz w:val="24"/>
        </w:rPr>
        <w:t>«ОП.03 ОХРАНА ТРУДА»</w:t>
      </w:r>
    </w:p>
    <w:p w14:paraId="7F4B81D1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0EC032E1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7E6C9044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25E77931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3C210346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5987704A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3BEBBB3F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5D7B3D19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5BE3C06C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4B59CEFE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4F66C55B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34AE2128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173AC0FE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440A925C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649DB534" w14:textId="77777777" w:rsidR="004A4EC0" w:rsidRPr="004A4EC0" w:rsidRDefault="004A4EC0" w:rsidP="004A4EC0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113D674E" w14:textId="77777777" w:rsidR="004A4EC0" w:rsidRPr="004A4EC0" w:rsidRDefault="004A4EC0" w:rsidP="004A4EC0">
      <w:pPr>
        <w:rPr>
          <w:rFonts w:ascii="Times New Roman Полужирный" w:hAnsi="Times New Roman Полужирный"/>
          <w:b/>
          <w:caps/>
          <w:sz w:val="24"/>
        </w:rPr>
      </w:pPr>
      <w:r w:rsidRPr="004A4EC0">
        <w:br w:type="page"/>
      </w:r>
    </w:p>
    <w:p w14:paraId="7BB0E5E3" w14:textId="77777777" w:rsidR="004A4EC0" w:rsidRPr="004A4EC0" w:rsidRDefault="004A4EC0" w:rsidP="004A4EC0">
      <w:pPr>
        <w:keepNext/>
        <w:spacing w:beforeAutospacing="1" w:after="120" w:afterAutospacing="1"/>
        <w:jc w:val="center"/>
        <w:outlineLvl w:val="0"/>
        <w:rPr>
          <w:rFonts w:ascii="Times New Roman" w:hAnsi="Times New Roman"/>
          <w:b/>
          <w:caps/>
          <w:sz w:val="24"/>
        </w:rPr>
      </w:pPr>
      <w:r w:rsidRPr="004A4EC0">
        <w:rPr>
          <w:rFonts w:ascii="Times New Roman" w:hAnsi="Times New Roman"/>
          <w:b/>
          <w:caps/>
          <w:sz w:val="24"/>
        </w:rPr>
        <w:lastRenderedPageBreak/>
        <w:t>СОДЕРЖАНИЕ ПРОГРАММЫ</w:t>
      </w:r>
    </w:p>
    <w:p w14:paraId="4C702B67" w14:textId="77777777" w:rsidR="004A4EC0" w:rsidRPr="004A4EC0" w:rsidRDefault="004A4EC0" w:rsidP="004A4EC0">
      <w:pPr>
        <w:keepNext/>
        <w:spacing w:beforeAutospacing="1" w:after="120" w:afterAutospacing="1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063DE4AA" w14:textId="77777777" w:rsidR="004A4EC0" w:rsidRPr="004A4EC0" w:rsidRDefault="004A4EC0" w:rsidP="004A4EC0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1. Общая характеристика примерной рабочей программы учебной дисциплины</w:t>
      </w:r>
    </w:p>
    <w:p w14:paraId="0F7A03DC" w14:textId="77777777" w:rsidR="004A4EC0" w:rsidRPr="004A4EC0" w:rsidRDefault="004A4EC0" w:rsidP="004A4E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1.1. Цель и место дисциплины в структуре образовательной программы</w:t>
      </w:r>
    </w:p>
    <w:p w14:paraId="56F2C7F1" w14:textId="77777777" w:rsidR="004A4EC0" w:rsidRPr="004A4EC0" w:rsidRDefault="004A4EC0" w:rsidP="004A4E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1.2. Планируемые результаты освоения дисциплины</w:t>
      </w:r>
    </w:p>
    <w:p w14:paraId="3AED4B28" w14:textId="77777777" w:rsidR="004A4EC0" w:rsidRPr="004A4EC0" w:rsidRDefault="004A4EC0" w:rsidP="004A4EC0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2. Структура и содержание дисциплины</w:t>
      </w:r>
    </w:p>
    <w:p w14:paraId="3C6918DF" w14:textId="77777777" w:rsidR="004A4EC0" w:rsidRPr="004A4EC0" w:rsidRDefault="004A4EC0" w:rsidP="004A4E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2.1. Трудоемкость освоения дисциплины</w:t>
      </w:r>
    </w:p>
    <w:p w14:paraId="26EBE699" w14:textId="77777777" w:rsidR="004A4EC0" w:rsidRPr="004A4EC0" w:rsidRDefault="004A4EC0" w:rsidP="004A4E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2.2. Примерное содержание дисциплины</w:t>
      </w:r>
    </w:p>
    <w:p w14:paraId="42FA4F47" w14:textId="77777777" w:rsidR="004A4EC0" w:rsidRPr="004A4EC0" w:rsidRDefault="004A4EC0" w:rsidP="004A4EC0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3. Условия реализации дисциплины</w:t>
      </w:r>
    </w:p>
    <w:p w14:paraId="17C02C84" w14:textId="77777777" w:rsidR="004A4EC0" w:rsidRPr="004A4EC0" w:rsidRDefault="004A4EC0" w:rsidP="004A4E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3.1. Материально-техническое обеспечение</w:t>
      </w:r>
    </w:p>
    <w:p w14:paraId="42786FA3" w14:textId="77777777" w:rsidR="004A4EC0" w:rsidRPr="004A4EC0" w:rsidRDefault="004A4EC0" w:rsidP="004A4E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3.2. Учебно-методическое обеспечение</w:t>
      </w:r>
    </w:p>
    <w:p w14:paraId="215F9616" w14:textId="77777777" w:rsidR="004A4EC0" w:rsidRPr="004A4EC0" w:rsidRDefault="004A4EC0" w:rsidP="004A4EC0">
      <w:pPr>
        <w:spacing w:line="360" w:lineRule="auto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b/>
          <w:sz w:val="24"/>
        </w:rPr>
        <w:t>4. Контроль и оценка результатов освоения дисциплины</w:t>
      </w:r>
      <w:r w:rsidRPr="004A4EC0">
        <w:br w:type="page"/>
      </w:r>
    </w:p>
    <w:p w14:paraId="6B0D839C" w14:textId="77777777" w:rsidR="004A4EC0" w:rsidRPr="004A4EC0" w:rsidRDefault="004A4EC0" w:rsidP="004A4EC0">
      <w:pPr>
        <w:keepNext/>
        <w:numPr>
          <w:ilvl w:val="0"/>
          <w:numId w:val="48"/>
        </w:numPr>
        <w:spacing w:beforeAutospacing="1" w:afterAutospacing="1" w:line="276" w:lineRule="auto"/>
        <w:contextualSpacing/>
        <w:jc w:val="center"/>
        <w:outlineLvl w:val="0"/>
        <w:rPr>
          <w:rFonts w:ascii="Times New Roman" w:hAnsi="Times New Roman"/>
          <w:b/>
          <w:caps/>
          <w:sz w:val="24"/>
        </w:rPr>
      </w:pPr>
      <w:r w:rsidRPr="004A4EC0">
        <w:rPr>
          <w:rFonts w:ascii="Times New Roman" w:hAnsi="Times New Roman"/>
          <w:b/>
          <w:caps/>
          <w:sz w:val="24"/>
        </w:rPr>
        <w:lastRenderedPageBreak/>
        <w:t>Общая характеристика ПРИМЕРНОЙ РАБОЧЕЙ ПРОГРАММЫ УЧЕБНОЙ ДИСЦИПЛИНЫ</w:t>
      </w:r>
    </w:p>
    <w:p w14:paraId="007EEBAA" w14:textId="77777777" w:rsidR="004A4EC0" w:rsidRPr="004A4EC0" w:rsidRDefault="004A4EC0" w:rsidP="004A4EC0">
      <w:pPr>
        <w:widowControl w:val="0"/>
        <w:spacing w:line="276" w:lineRule="auto"/>
        <w:contextualSpacing/>
        <w:jc w:val="center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«</w:t>
      </w:r>
      <w:r w:rsidRPr="004A4EC0">
        <w:rPr>
          <w:rFonts w:ascii="Times New Roman" w:hAnsi="Times New Roman"/>
          <w:b/>
          <w:sz w:val="24"/>
        </w:rPr>
        <w:t>ОП.03 Охрана труда</w:t>
      </w:r>
      <w:r w:rsidRPr="004A4EC0">
        <w:rPr>
          <w:rFonts w:ascii="Times New Roman" w:hAnsi="Times New Roman"/>
          <w:sz w:val="24"/>
        </w:rPr>
        <w:t>»</w:t>
      </w:r>
    </w:p>
    <w:p w14:paraId="20239321" w14:textId="77777777" w:rsidR="004A4EC0" w:rsidRPr="004A4EC0" w:rsidRDefault="004A4EC0" w:rsidP="004A4EC0">
      <w:pPr>
        <w:widowControl w:val="0"/>
        <w:spacing w:line="276" w:lineRule="auto"/>
        <w:contextualSpacing/>
        <w:rPr>
          <w:rFonts w:ascii="Times New Roman" w:hAnsi="Times New Roman"/>
          <w:sz w:val="20"/>
        </w:rPr>
      </w:pPr>
    </w:p>
    <w:p w14:paraId="0FD01F93" w14:textId="77777777" w:rsidR="004A4EC0" w:rsidRPr="004A4EC0" w:rsidRDefault="004A4EC0" w:rsidP="004A4EC0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1.1. Цель и место дисциплины в структуре образовательной программы</w:t>
      </w:r>
    </w:p>
    <w:p w14:paraId="3E580D6D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 xml:space="preserve">Цель дисциплины «ОП.03 Охрана труда»: </w:t>
      </w:r>
      <w:r w:rsidRPr="004A4EC0">
        <w:rPr>
          <w:rFonts w:ascii="Times New Roman" w:hAnsi="Times New Roman"/>
          <w:sz w:val="24"/>
          <w:highlight w:val="white"/>
        </w:rPr>
        <w:t>формирование знаний и навыков использования безопасных методов и средств труда и знакомство с основными требованиями охраны труда в профессиональной деятельности</w:t>
      </w:r>
      <w:r w:rsidRPr="004A4EC0">
        <w:rPr>
          <w:rFonts w:ascii="Times New Roman" w:hAnsi="Times New Roman"/>
          <w:sz w:val="24"/>
        </w:rPr>
        <w:t xml:space="preserve">. </w:t>
      </w:r>
    </w:p>
    <w:p w14:paraId="5307E793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Дисциплина «ОП.03 Охрана труда» включена в обязательную часть общепрофессионального цикла образовательной программы.</w:t>
      </w:r>
    </w:p>
    <w:p w14:paraId="714BD3CE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05098B23" w14:textId="77777777" w:rsidR="004A4EC0" w:rsidRPr="004A4EC0" w:rsidRDefault="004A4EC0" w:rsidP="004A4EC0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1.2. Планируемые результаты освоения дисциплины</w:t>
      </w:r>
    </w:p>
    <w:p w14:paraId="5A2B7696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ПОП СПО).</w:t>
      </w:r>
    </w:p>
    <w:p w14:paraId="50712D29" w14:textId="77777777" w:rsidR="004A4EC0" w:rsidRPr="004A4EC0" w:rsidRDefault="004A4EC0" w:rsidP="004A4EC0">
      <w:pPr>
        <w:spacing w:line="276" w:lineRule="auto"/>
        <w:ind w:firstLine="709"/>
        <w:contextualSpacing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В результате освоения дисциплины обучающийся должен</w:t>
      </w:r>
      <w:r w:rsidRPr="004A4EC0">
        <w:rPr>
          <w:rFonts w:ascii="Times New Roman" w:hAnsi="Times New Roman"/>
          <w:sz w:val="24"/>
          <w:vertAlign w:val="superscript"/>
        </w:rPr>
        <w:footnoteReference w:id="21"/>
      </w:r>
      <w:r w:rsidRPr="004A4EC0">
        <w:rPr>
          <w:rFonts w:ascii="Times New Roman" w:hAnsi="Times New Roman"/>
          <w:sz w:val="24"/>
        </w:rPr>
        <w:t>: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2420"/>
        <w:gridCol w:w="2976"/>
        <w:gridCol w:w="3110"/>
      </w:tblGrid>
      <w:tr w:rsidR="004A4EC0" w:rsidRPr="004A4EC0" w14:paraId="3E53F14D" w14:textId="77777777" w:rsidTr="002D3689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617A" w14:textId="77777777" w:rsidR="004A4EC0" w:rsidRPr="004A4EC0" w:rsidRDefault="004A4EC0" w:rsidP="004A4EC0">
            <w:pPr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  <w:i/>
              </w:rPr>
              <w:t>Код ОК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4829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Уметь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0144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8CA1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Владеть навыками</w:t>
            </w:r>
          </w:p>
        </w:tc>
      </w:tr>
      <w:tr w:rsidR="004A4EC0" w:rsidRPr="004A4EC0" w14:paraId="79C42F23" w14:textId="77777777" w:rsidTr="002D3689">
        <w:trPr>
          <w:trHeight w:val="28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F7B5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ОК.01</w:t>
            </w:r>
          </w:p>
          <w:p w14:paraId="4A97A156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ОК 02</w:t>
            </w:r>
          </w:p>
          <w:p w14:paraId="36153E21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ОК 03</w:t>
            </w:r>
          </w:p>
          <w:p w14:paraId="67FD4251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ОК 07</w:t>
            </w:r>
          </w:p>
          <w:p w14:paraId="79E5FE74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ОК 09</w:t>
            </w:r>
          </w:p>
          <w:p w14:paraId="075FB0F7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ПК 1.1</w:t>
            </w:r>
          </w:p>
          <w:p w14:paraId="7D149AEA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ПК 1.2</w:t>
            </w:r>
          </w:p>
          <w:p w14:paraId="1A880323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ПК 2.1</w:t>
            </w:r>
          </w:p>
          <w:p w14:paraId="6EED2091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ПК 2.2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4620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4A4EC0">
              <w:rPr>
                <w:rFonts w:ascii="Times New Roman" w:hAnsi="Times New Roman"/>
                <w:sz w:val="24"/>
              </w:rPr>
              <w:t>cоблюдать</w:t>
            </w:r>
            <w:proofErr w:type="spellEnd"/>
            <w:r w:rsidRPr="004A4EC0">
              <w:rPr>
                <w:rFonts w:ascii="Times New Roman" w:hAnsi="Times New Roman"/>
                <w:sz w:val="24"/>
              </w:rPr>
              <w:t xml:space="preserve"> правила техники безопасности, пожарной безопасности, охраны труда;</w:t>
            </w:r>
          </w:p>
          <w:p w14:paraId="2419FF63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 безопасно, в соответствии с инструкциями и регламентами, эксплуатировать технологическое оборудование, инструменты, инвентарь;</w:t>
            </w:r>
          </w:p>
          <w:p w14:paraId="14673091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 xml:space="preserve">- выявлять опасные и вредные производственные факторы и соответствующие им риски, связанные с профессиональной деятельностью; </w:t>
            </w:r>
          </w:p>
          <w:p w14:paraId="55BED59C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 xml:space="preserve">- использовать средства коллективной и индивидуальной защиты в соответствии с характером выполняемой </w:t>
            </w:r>
            <w:r w:rsidRPr="004A4EC0">
              <w:rPr>
                <w:rFonts w:ascii="Times New Roman" w:hAnsi="Times New Roman"/>
                <w:sz w:val="24"/>
              </w:rPr>
              <w:lastRenderedPageBreak/>
              <w:t>профессиональной деятельности;</w:t>
            </w:r>
          </w:p>
          <w:p w14:paraId="15159E96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вырабатывать и контролировать навыки, необходимые для достижения требуемого уровня безопасности труда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19CF5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lastRenderedPageBreak/>
              <w:t>- требования охраны труда, пожарной безопасности и производственной санитарии в организации питания;</w:t>
            </w:r>
          </w:p>
          <w:p w14:paraId="169F5340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 и правила ухода за ними; </w:t>
            </w:r>
          </w:p>
          <w:p w14:paraId="7949759E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 возможные последствия нарушения санитарии и гигиены, правил техники безопасности;</w:t>
            </w:r>
          </w:p>
          <w:p w14:paraId="12323785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 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14:paraId="2B88AC61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 обязанности работников в области охраны труда;</w:t>
            </w:r>
          </w:p>
          <w:p w14:paraId="3549CE85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 xml:space="preserve">- фактические или потенциальные </w:t>
            </w:r>
            <w:r w:rsidRPr="004A4EC0">
              <w:rPr>
                <w:rFonts w:ascii="Times New Roman" w:hAnsi="Times New Roman"/>
                <w:sz w:val="24"/>
              </w:rPr>
              <w:lastRenderedPageBreak/>
              <w:t>последствия собственной деятельности (или бездействия) и их влияние на уровень безопасности труда;</w:t>
            </w:r>
          </w:p>
          <w:p w14:paraId="6B849084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порядок хранения и использования средств коллективной и индивидуальной защиты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0DBD" w14:textId="77777777" w:rsidR="004A4EC0" w:rsidRPr="004A4EC0" w:rsidRDefault="004A4EC0" w:rsidP="004A4EC0">
            <w:pPr>
              <w:rPr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lastRenderedPageBreak/>
              <w:t>- подготовки рабочего места,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к запуску;</w:t>
            </w:r>
          </w:p>
          <w:p w14:paraId="0B80FA2F" w14:textId="77777777" w:rsidR="004A4EC0" w:rsidRPr="004A4EC0" w:rsidRDefault="004A4EC0" w:rsidP="004A4EC0">
            <w:pPr>
              <w:rPr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 регулирования параметров и режимов технологических операций производства продуктов питания;</w:t>
            </w:r>
          </w:p>
          <w:p w14:paraId="6E0A8D7A" w14:textId="77777777" w:rsidR="004A4EC0" w:rsidRPr="004A4EC0" w:rsidRDefault="004A4EC0" w:rsidP="004A4EC0">
            <w:pPr>
              <w:rPr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 технического обслуживания оборудования для лабораторного исследования состава сырья, полуфабрикатов и готовой продукции;</w:t>
            </w:r>
          </w:p>
          <w:p w14:paraId="25E26833" w14:textId="77777777" w:rsidR="004A4EC0" w:rsidRPr="004A4EC0" w:rsidRDefault="004A4EC0" w:rsidP="004A4EC0">
            <w:pPr>
              <w:rPr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 проведения анализа и исследований состава и параметров сырья, полуфабрикатов и готовой продукции</w:t>
            </w:r>
          </w:p>
        </w:tc>
      </w:tr>
    </w:tbl>
    <w:p w14:paraId="76513DE9" w14:textId="77777777" w:rsidR="004A4EC0" w:rsidRPr="004A4EC0" w:rsidRDefault="004A4EC0" w:rsidP="004A4EC0">
      <w:pPr>
        <w:ind w:firstLine="709"/>
        <w:rPr>
          <w:rFonts w:ascii="Times New Roman" w:hAnsi="Times New Roman"/>
          <w:sz w:val="24"/>
        </w:rPr>
      </w:pPr>
    </w:p>
    <w:p w14:paraId="25C0F893" w14:textId="77777777" w:rsidR="004A4EC0" w:rsidRPr="004A4EC0" w:rsidRDefault="004A4EC0" w:rsidP="004A4EC0">
      <w:pPr>
        <w:keepNext/>
        <w:spacing w:beforeAutospacing="1" w:after="120" w:afterAutospacing="1"/>
        <w:jc w:val="center"/>
        <w:outlineLvl w:val="0"/>
        <w:rPr>
          <w:rFonts w:ascii="Times New Roman" w:hAnsi="Times New Roman"/>
          <w:b/>
          <w:caps/>
          <w:sz w:val="24"/>
        </w:rPr>
      </w:pPr>
      <w:r w:rsidRPr="004A4EC0">
        <w:rPr>
          <w:rFonts w:ascii="Times New Roman" w:hAnsi="Times New Roman"/>
          <w:b/>
          <w:caps/>
          <w:sz w:val="24"/>
        </w:rPr>
        <w:t>2. Структура и содержание ДИСЦИПЛИНЫ</w:t>
      </w:r>
    </w:p>
    <w:p w14:paraId="770CECA6" w14:textId="77777777" w:rsidR="004A4EC0" w:rsidRPr="004A4EC0" w:rsidRDefault="004A4EC0" w:rsidP="004A4EC0">
      <w:pPr>
        <w:spacing w:after="120" w:line="276" w:lineRule="auto"/>
        <w:ind w:firstLine="709"/>
        <w:outlineLvl w:val="1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 xml:space="preserve">2.1. Трудоемкость освоения дисциплины </w:t>
      </w:r>
    </w:p>
    <w:tbl>
      <w:tblPr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2338"/>
        <w:gridCol w:w="2485"/>
      </w:tblGrid>
      <w:tr w:rsidR="004A4EC0" w:rsidRPr="004A4EC0" w14:paraId="23F33A1B" w14:textId="77777777" w:rsidTr="002D3689">
        <w:trPr>
          <w:trHeight w:val="23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FA6EC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38713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Объем в часах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A77C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В т.ч. в форме практ. подготовки</w:t>
            </w:r>
          </w:p>
        </w:tc>
      </w:tr>
      <w:tr w:rsidR="004A4EC0" w:rsidRPr="004A4EC0" w14:paraId="648CD6E4" w14:textId="77777777" w:rsidTr="002D3689">
        <w:trPr>
          <w:trHeight w:val="23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8F39A" w14:textId="77777777" w:rsidR="004A4EC0" w:rsidRPr="004A4EC0" w:rsidRDefault="004A4EC0" w:rsidP="004A4EC0">
            <w:pPr>
              <w:jc w:val="both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Учебные занятия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633F7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4361D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4A4EC0" w:rsidRPr="004A4EC0" w14:paraId="5BCA3E2D" w14:textId="77777777" w:rsidTr="002D3689">
        <w:trPr>
          <w:trHeight w:val="23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CD94D" w14:textId="77777777" w:rsidR="004A4EC0" w:rsidRPr="004A4EC0" w:rsidRDefault="004A4EC0" w:rsidP="004A4EC0">
            <w:pPr>
              <w:jc w:val="both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Самостоятельная работа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904BD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78F1E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</w:t>
            </w:r>
          </w:p>
        </w:tc>
      </w:tr>
      <w:tr w:rsidR="004A4EC0" w:rsidRPr="004A4EC0" w14:paraId="535CE949" w14:textId="77777777" w:rsidTr="002D3689">
        <w:trPr>
          <w:trHeight w:val="23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01ABD" w14:textId="77777777" w:rsidR="004A4EC0" w:rsidRPr="004A4EC0" w:rsidRDefault="004A4EC0" w:rsidP="004A4EC0">
            <w:pPr>
              <w:jc w:val="both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 xml:space="preserve">Промежуточная аттестация 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EAF0E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EA998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A4EC0" w:rsidRPr="004A4EC0" w14:paraId="5CD33C40" w14:textId="77777777" w:rsidTr="002D3689">
        <w:trPr>
          <w:trHeight w:val="23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E70C9" w14:textId="77777777" w:rsidR="004A4EC0" w:rsidRPr="004A4EC0" w:rsidRDefault="004A4EC0" w:rsidP="004A4EC0">
            <w:pPr>
              <w:jc w:val="both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98BA3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EC407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12</w:t>
            </w:r>
          </w:p>
        </w:tc>
      </w:tr>
    </w:tbl>
    <w:p w14:paraId="2EBB38D2" w14:textId="77777777" w:rsidR="004A4EC0" w:rsidRPr="004A4EC0" w:rsidRDefault="004A4EC0" w:rsidP="004A4EC0">
      <w:pPr>
        <w:rPr>
          <w:rFonts w:ascii="Times New Roman" w:hAnsi="Times New Roman"/>
          <w:sz w:val="24"/>
        </w:rPr>
      </w:pPr>
    </w:p>
    <w:p w14:paraId="5F7F9466" w14:textId="77777777" w:rsidR="004A4EC0" w:rsidRPr="004A4EC0" w:rsidRDefault="004A4EC0" w:rsidP="004A4EC0">
      <w:pPr>
        <w:spacing w:after="120" w:line="276" w:lineRule="auto"/>
        <w:ind w:firstLine="709"/>
        <w:outlineLvl w:val="1"/>
        <w:rPr>
          <w:rFonts w:ascii="Times New Roman" w:hAnsi="Times New Roman"/>
          <w:b/>
          <w:sz w:val="24"/>
        </w:rPr>
      </w:pPr>
      <w:r w:rsidRPr="004A4EC0">
        <w:rPr>
          <w:rFonts w:ascii="Times New Roman Полужирный" w:hAnsi="Times New Roman Полужирный"/>
          <w:b/>
          <w:sz w:val="24"/>
        </w:rPr>
        <w:br w:type="page"/>
      </w:r>
      <w:r w:rsidRPr="004A4EC0">
        <w:rPr>
          <w:rFonts w:ascii="Times New Roman" w:hAnsi="Times New Roman"/>
          <w:b/>
          <w:sz w:val="24"/>
        </w:rPr>
        <w:lastRenderedPageBreak/>
        <w:t>2.2. Примерное содержание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7315"/>
      </w:tblGrid>
      <w:tr w:rsidR="004A4EC0" w:rsidRPr="004A4EC0" w14:paraId="79557B70" w14:textId="77777777" w:rsidTr="002D3689">
        <w:trPr>
          <w:trHeight w:val="278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EB2A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897E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Примерное содержание учебного материала, практических и лабораторных занятий</w:t>
            </w:r>
          </w:p>
        </w:tc>
      </w:tr>
      <w:tr w:rsidR="004A4EC0" w:rsidRPr="004A4EC0" w14:paraId="54EDD74D" w14:textId="77777777" w:rsidTr="002D3689">
        <w:trPr>
          <w:trHeight w:val="131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81A1" w14:textId="77777777" w:rsidR="004A4EC0" w:rsidRPr="004A4EC0" w:rsidRDefault="004A4EC0" w:rsidP="004A4EC0">
            <w:pPr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 xml:space="preserve">Тема 1. </w:t>
            </w:r>
          </w:p>
          <w:p w14:paraId="0712E6C4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Государственное регулирование в сфере охраны труда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A88B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</w:tr>
      <w:tr w:rsidR="004A4EC0" w:rsidRPr="004A4EC0" w14:paraId="6203A47A" w14:textId="77777777" w:rsidTr="002D3689">
        <w:trPr>
          <w:trHeight w:val="297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9A16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1429" w14:textId="77777777" w:rsidR="004A4EC0" w:rsidRPr="004A4EC0" w:rsidRDefault="004A4EC0" w:rsidP="004A4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pacing w:val="-6"/>
              </w:rPr>
            </w:pPr>
            <w:r w:rsidRPr="004A4EC0">
              <w:rPr>
                <w:rFonts w:ascii="Times New Roman" w:hAnsi="Times New Roman"/>
                <w:b/>
                <w:spacing w:val="-6"/>
              </w:rPr>
              <w:t>1. Правовые основы охраны труда.</w:t>
            </w:r>
            <w:r w:rsidRPr="004A4EC0">
              <w:rPr>
                <w:b/>
                <w:spacing w:val="-6"/>
              </w:rPr>
              <w:t xml:space="preserve"> </w:t>
            </w:r>
            <w:r w:rsidRPr="004A4EC0">
              <w:rPr>
                <w:rFonts w:ascii="Times New Roman" w:hAnsi="Times New Roman"/>
                <w:spacing w:val="-6"/>
              </w:rPr>
              <w:t>Основные понятия в области охраны труда. Предмет, цели и задачи дисциплины. Межпредметные связи с другими дисциплинами. Роль знаний по охране труда в профессиональной деятельности. Состояние охраны труда в отрасли.</w:t>
            </w:r>
          </w:p>
          <w:p w14:paraId="1F973E64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spacing w:val="-6"/>
              </w:rPr>
            </w:pPr>
            <w:r w:rsidRPr="004A4EC0">
              <w:rPr>
                <w:rFonts w:ascii="Times New Roman" w:hAnsi="Times New Roman"/>
                <w:spacing w:val="-6"/>
              </w:rPr>
              <w:t>Нормативно-правовая база охраны труда: понятие, назначение. Федеральные законы в области охраны труда: Конституция Российской Федерации, «Об основах охраны труда в Российской Федерации», Трудовой Кодекс РФ (гл. 33-36). Основные нормы, регламентируемые этими законами, сфера их применения.</w:t>
            </w:r>
          </w:p>
          <w:p w14:paraId="08413F79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spacing w:val="-6"/>
              </w:rPr>
            </w:pPr>
            <w:r w:rsidRPr="004A4EC0">
              <w:rPr>
                <w:rFonts w:ascii="Times New Roman" w:hAnsi="Times New Roman"/>
                <w:spacing w:val="-6"/>
              </w:rPr>
              <w:t>Ответственность юридических и физических лиц за нарушение действующего законодательства в области охраны труда.</w:t>
            </w:r>
          </w:p>
          <w:p w14:paraId="4A2CC0D3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spacing w:val="-6"/>
              </w:rPr>
            </w:pPr>
            <w:r w:rsidRPr="004A4EC0">
              <w:rPr>
                <w:rFonts w:ascii="Times New Roman" w:hAnsi="Times New Roman"/>
                <w:spacing w:val="-6"/>
              </w:rPr>
              <w:t>Основные направления государственной политики в области охраны труда. Полномочия органов государственной власти России и субъектов РФ, а также местного самоуправления в области охраны труда. Государственные нормативные требования охраны труда (Трудовой Кодекс РФ, ст. 211).</w:t>
            </w:r>
          </w:p>
          <w:p w14:paraId="31EE3D83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spacing w:val="-6"/>
              </w:rPr>
            </w:pPr>
            <w:r w:rsidRPr="004A4EC0">
              <w:rPr>
                <w:rFonts w:ascii="Times New Roman" w:hAnsi="Times New Roman"/>
                <w:spacing w:val="-6"/>
              </w:rPr>
              <w:t>Система стандартов по технике безопасности</w:t>
            </w:r>
            <w:r w:rsidRPr="004A4EC0">
              <w:rPr>
                <w:rFonts w:ascii="Times New Roman" w:hAnsi="Times New Roman"/>
                <w:b/>
                <w:spacing w:val="-6"/>
              </w:rPr>
              <w:t>:</w:t>
            </w:r>
            <w:r w:rsidRPr="004A4EC0">
              <w:rPr>
                <w:rFonts w:ascii="Times New Roman" w:hAnsi="Times New Roman"/>
                <w:spacing w:val="-6"/>
              </w:rPr>
              <w:t xml:space="preserve"> назначение, объекты. Межотраслевые правила по охране труда, назначение, содержание, порядок действия.</w:t>
            </w:r>
          </w:p>
          <w:p w14:paraId="1BBAA2C8" w14:textId="77777777" w:rsidR="004A4EC0" w:rsidRPr="004A4EC0" w:rsidRDefault="004A4EC0" w:rsidP="004A4EC0">
            <w:pPr>
              <w:contextualSpacing/>
              <w:rPr>
                <w:spacing w:val="-6"/>
              </w:rPr>
            </w:pPr>
            <w:r w:rsidRPr="004A4EC0">
              <w:rPr>
                <w:rFonts w:ascii="Times New Roman" w:hAnsi="Times New Roman"/>
                <w:spacing w:val="-6"/>
              </w:rPr>
              <w:t>Положение о системе сертификации работ по охране труда в организациях: назначение</w:t>
            </w:r>
            <w:r w:rsidRPr="004A4EC0">
              <w:rPr>
                <w:rFonts w:ascii="Times New Roman" w:hAnsi="Times New Roman"/>
                <w:spacing w:val="-6"/>
                <w:sz w:val="18"/>
              </w:rPr>
              <w:t xml:space="preserve">, </w:t>
            </w:r>
            <w:r w:rsidRPr="004A4EC0">
              <w:rPr>
                <w:rFonts w:ascii="Times New Roman" w:hAnsi="Times New Roman"/>
                <w:spacing w:val="-6"/>
              </w:rPr>
              <w:t>содержание.</w:t>
            </w:r>
          </w:p>
        </w:tc>
      </w:tr>
      <w:tr w:rsidR="004A4EC0" w:rsidRPr="004A4EC0" w14:paraId="5ECA4C62" w14:textId="77777777" w:rsidTr="002D3689">
        <w:trPr>
          <w:trHeight w:val="297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C3A6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7D4A" w14:textId="77777777" w:rsidR="004A4EC0" w:rsidRPr="004A4EC0" w:rsidRDefault="004A4EC0" w:rsidP="004A4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pacing w:val="-6"/>
              </w:rPr>
            </w:pPr>
            <w:r w:rsidRPr="004A4EC0">
              <w:rPr>
                <w:rFonts w:ascii="Times New Roman" w:hAnsi="Times New Roman"/>
                <w:b/>
                <w:spacing w:val="-6"/>
              </w:rPr>
              <w:t xml:space="preserve">2. Основные положения трудового права. </w:t>
            </w:r>
            <w:r w:rsidRPr="004A4EC0">
              <w:rPr>
                <w:rFonts w:ascii="Times New Roman" w:hAnsi="Times New Roman"/>
                <w:spacing w:val="-6"/>
              </w:rPr>
              <w:t>Трудовой договор. Трудовой распорядок. Обеспечение охраны труда: понятие, назначение. Государственное управление охраной труда. Государственный надзор и контроль за соблюдением законодательства об охране труда. Органы надзора и контроля за охраной труда. Федеральная инспекция труда: назначение, задачи, функции. Права государственных инспекторов труда. Государственные технические инспекции (Ростехнадзор, Государственная пожарная инспекция и др.), их назначение, функции и компетенция.</w:t>
            </w:r>
            <w:r w:rsidRPr="004A4EC0">
              <w:rPr>
                <w:rFonts w:ascii="Times New Roman" w:hAnsi="Times New Roman"/>
                <w:spacing w:val="-6"/>
              </w:rPr>
              <w:tab/>
              <w:t xml:space="preserve">Административный, общественный, личный </w:t>
            </w:r>
            <w:proofErr w:type="gramStart"/>
            <w:r w:rsidRPr="004A4EC0">
              <w:rPr>
                <w:rFonts w:ascii="Times New Roman" w:hAnsi="Times New Roman"/>
                <w:spacing w:val="-6"/>
              </w:rPr>
              <w:t>контроль  за</w:t>
            </w:r>
            <w:proofErr w:type="gramEnd"/>
            <w:r w:rsidRPr="004A4EC0">
              <w:rPr>
                <w:rFonts w:ascii="Times New Roman" w:hAnsi="Times New Roman"/>
                <w:spacing w:val="-6"/>
              </w:rPr>
              <w:t xml:space="preserve"> охраной труда. Права и обязанности профсоюзов по вопросам охраны труда. Права и обязанности работников по соблюдению требований охраны </w:t>
            </w:r>
            <w:proofErr w:type="gramStart"/>
            <w:r w:rsidRPr="004A4EC0">
              <w:rPr>
                <w:rFonts w:ascii="Times New Roman" w:hAnsi="Times New Roman"/>
                <w:spacing w:val="-6"/>
              </w:rPr>
              <w:t>труда  и</w:t>
            </w:r>
            <w:proofErr w:type="gramEnd"/>
            <w:r w:rsidRPr="004A4EC0">
              <w:rPr>
                <w:rFonts w:ascii="Times New Roman" w:hAnsi="Times New Roman"/>
                <w:spacing w:val="-6"/>
              </w:rPr>
              <w:t xml:space="preserve"> трудового распорядка.</w:t>
            </w:r>
          </w:p>
        </w:tc>
      </w:tr>
      <w:tr w:rsidR="004A4EC0" w:rsidRPr="004A4EC0" w14:paraId="1AA4C020" w14:textId="77777777" w:rsidTr="002D3689">
        <w:trPr>
          <w:trHeight w:val="297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36E7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F398" w14:textId="77777777" w:rsidR="004A4EC0" w:rsidRPr="004A4EC0" w:rsidRDefault="004A4EC0" w:rsidP="004A4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pacing w:val="-6"/>
              </w:rPr>
            </w:pPr>
            <w:r w:rsidRPr="004A4EC0">
              <w:rPr>
                <w:rFonts w:ascii="Times New Roman" w:hAnsi="Times New Roman"/>
                <w:b/>
                <w:spacing w:val="-6"/>
              </w:rPr>
              <w:t xml:space="preserve">3. Ответственность должностных лиц по соблюдению требований законодательства о труде и его охране. </w:t>
            </w:r>
            <w:r w:rsidRPr="004A4EC0">
              <w:rPr>
                <w:rFonts w:ascii="Times New Roman" w:hAnsi="Times New Roman"/>
                <w:spacing w:val="-6"/>
              </w:rPr>
              <w:t>Правовые акты, регулирующие взаимные обязательства сторон по условиям и охране труда (Коллективный договор, соглашение по охране труда). Ответственность за нарушение требований охраны труда: административная, дисциплинарная, уголовная.</w:t>
            </w:r>
          </w:p>
        </w:tc>
      </w:tr>
      <w:tr w:rsidR="004A4EC0" w:rsidRPr="004A4EC0" w14:paraId="0410CF64" w14:textId="77777777" w:rsidTr="002D3689">
        <w:trPr>
          <w:trHeight w:val="297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3E0D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BED" w14:textId="77777777" w:rsidR="004A4EC0" w:rsidRPr="004A4EC0" w:rsidRDefault="004A4EC0" w:rsidP="004A4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pacing w:val="-6"/>
              </w:rPr>
            </w:pPr>
            <w:r w:rsidRPr="004A4EC0">
              <w:rPr>
                <w:rFonts w:ascii="Times New Roman" w:hAnsi="Times New Roman"/>
                <w:b/>
                <w:spacing w:val="-6"/>
              </w:rPr>
              <w:t xml:space="preserve">4. </w:t>
            </w:r>
            <w:r w:rsidRPr="004A4EC0">
              <w:rPr>
                <w:rFonts w:ascii="Times New Roman" w:hAnsi="Times New Roman"/>
                <w:b/>
              </w:rPr>
              <w:t>Организация работы по охране труда на предприятии.</w:t>
            </w:r>
          </w:p>
          <w:p w14:paraId="4B2B7FD1" w14:textId="77777777" w:rsidR="004A4EC0" w:rsidRPr="004A4EC0" w:rsidRDefault="004A4EC0" w:rsidP="004A4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pacing w:val="-6"/>
              </w:rPr>
            </w:pPr>
            <w:r w:rsidRPr="004A4EC0">
              <w:rPr>
                <w:rFonts w:ascii="Times New Roman" w:hAnsi="Times New Roman"/>
              </w:rPr>
              <w:t>Служба охраны труда на предприятии: назначение, основные задачи, права, функциональные обязанности. Основание для заключения договоров со специалистами или организациями, оказывающими услуги по охране труда. Комитеты (комиссии) по охране труда: состав, назначение. Особенности организации охраны труда в предприятиях общественного питания.</w:t>
            </w:r>
          </w:p>
          <w:p w14:paraId="5ED36445" w14:textId="77777777" w:rsidR="004A4EC0" w:rsidRPr="004A4EC0" w:rsidRDefault="004A4EC0" w:rsidP="004A4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pacing w:val="-6"/>
              </w:rPr>
            </w:pPr>
            <w:r w:rsidRPr="004A4EC0">
              <w:rPr>
                <w:rFonts w:ascii="Times New Roman" w:hAnsi="Times New Roman"/>
              </w:rPr>
              <w:t>Обязанности работодателя по обеспечению безопасных условий и охраны труда. Соответствие производственных процессов и продукции требованиям охраны труда. Обязанности работника по соблюдению норм и правил по охране труда. Санитарно-бытовое и лечебно-профилактическое обслуживание работников. Обеспечение прав работников на охрану труда. Дополнительные гарантии охраны труда отдельным категориям работников.</w:t>
            </w:r>
          </w:p>
          <w:p w14:paraId="6EBA81C2" w14:textId="77777777" w:rsidR="004A4EC0" w:rsidRPr="004A4EC0" w:rsidRDefault="004A4EC0" w:rsidP="004A4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pacing w:val="-6"/>
              </w:rPr>
            </w:pPr>
            <w:r w:rsidRPr="004A4EC0">
              <w:rPr>
                <w:rFonts w:ascii="Times New Roman" w:hAnsi="Times New Roman"/>
              </w:rPr>
              <w:t xml:space="preserve">Обучение и профессиональная подготовка в области охраны труда. Виды инструктажей по охране труда (вводный, первичный, повторный, </w:t>
            </w:r>
            <w:r w:rsidRPr="004A4EC0">
              <w:rPr>
                <w:rFonts w:ascii="Times New Roman" w:hAnsi="Times New Roman"/>
              </w:rPr>
              <w:lastRenderedPageBreak/>
              <w:t>внеплановый, целевой), характеристика, оформление документации. Финансирование мероприятий по улучшению условий и охраны труда.</w:t>
            </w:r>
          </w:p>
        </w:tc>
      </w:tr>
      <w:tr w:rsidR="004A4EC0" w:rsidRPr="004A4EC0" w14:paraId="4CB0D29B" w14:textId="77777777" w:rsidTr="002D3689">
        <w:trPr>
          <w:trHeight w:val="297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CFA0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EB9E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</w:tr>
      <w:tr w:rsidR="004A4EC0" w:rsidRPr="004A4EC0" w14:paraId="49AE4DAB" w14:textId="77777777" w:rsidTr="002D3689">
        <w:trPr>
          <w:trHeight w:val="297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65B7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6FC6A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</w:rPr>
              <w:t>Работа с инструкциями по охране труда</w:t>
            </w:r>
          </w:p>
        </w:tc>
      </w:tr>
      <w:tr w:rsidR="004A4EC0" w:rsidRPr="004A4EC0" w14:paraId="4CF4E98E" w14:textId="77777777" w:rsidTr="002D3689">
        <w:trPr>
          <w:trHeight w:val="20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66D2" w14:textId="77777777" w:rsidR="004A4EC0" w:rsidRPr="004A4EC0" w:rsidRDefault="004A4EC0" w:rsidP="004A4EC0">
            <w:pPr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Тема 2.</w:t>
            </w:r>
          </w:p>
          <w:p w14:paraId="28036DFE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Производственный травматизм и профессиональная заболеваемость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6BBD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 xml:space="preserve">Содержание учебного материала </w:t>
            </w:r>
          </w:p>
        </w:tc>
      </w:tr>
      <w:tr w:rsidR="004A4EC0" w:rsidRPr="004A4EC0" w14:paraId="0166180C" w14:textId="77777777" w:rsidTr="002D3689">
        <w:trPr>
          <w:trHeight w:val="1275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D9C1" w14:textId="77777777" w:rsidR="004A4EC0" w:rsidRPr="004A4EC0" w:rsidRDefault="004A4EC0" w:rsidP="004A4EC0"/>
        </w:tc>
        <w:tc>
          <w:tcPr>
            <w:tcW w:w="7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B3E8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  <w:b/>
              </w:rPr>
              <w:t>1. Несчастные случаи на производстве: понятие, классификация.</w:t>
            </w:r>
            <w:r w:rsidRPr="004A4EC0">
              <w:rPr>
                <w:rFonts w:ascii="Times New Roman" w:hAnsi="Times New Roman"/>
              </w:rPr>
              <w:t xml:space="preserve"> Порядок расследования и документального оформления и учета несчастных случаев в организациях. Обязанности работодателя. Порядок возмещения работодателем вреда, причиненного здоровью работника в связи с несчастным случаем. Доврачебная помощь пострадавшим от несчастного случая.</w:t>
            </w:r>
          </w:p>
          <w:p w14:paraId="6C68893F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  <w:b/>
                <w:spacing w:val="-6"/>
              </w:rPr>
              <w:t>Правила расследования и учета несчастных случаев.</w:t>
            </w:r>
            <w:r w:rsidRPr="004A4EC0">
              <w:rPr>
                <w:rFonts w:ascii="Times New Roman" w:hAnsi="Times New Roman"/>
                <w:spacing w:val="-6"/>
              </w:rPr>
              <w:t xml:space="preserve"> Порядок расследования и документального оформления несчастных случаев на производстве. Обязанности работодателя по расследованию и учёту несчастных случаев и профессиональных заболеваний на производстве. Обязательное социальное страхование от несчастных случаев.</w:t>
            </w:r>
          </w:p>
        </w:tc>
      </w:tr>
      <w:tr w:rsidR="004A4EC0" w:rsidRPr="004A4EC0" w14:paraId="12667FFD" w14:textId="77777777" w:rsidTr="002D3689">
        <w:trPr>
          <w:trHeight w:val="269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3609" w14:textId="77777777" w:rsidR="004A4EC0" w:rsidRPr="004A4EC0" w:rsidRDefault="004A4EC0" w:rsidP="004A4EC0"/>
        </w:tc>
        <w:tc>
          <w:tcPr>
            <w:tcW w:w="7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E184" w14:textId="77777777" w:rsidR="004A4EC0" w:rsidRPr="004A4EC0" w:rsidRDefault="004A4EC0" w:rsidP="004A4EC0"/>
        </w:tc>
      </w:tr>
      <w:tr w:rsidR="004A4EC0" w:rsidRPr="004A4EC0" w14:paraId="64A80D71" w14:textId="77777777" w:rsidTr="002D3689">
        <w:trPr>
          <w:trHeight w:val="1275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CA48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D690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2. Производственный травматизм.</w:t>
            </w:r>
            <w:r w:rsidRPr="004A4EC0">
              <w:rPr>
                <w:rFonts w:ascii="Times New Roman" w:hAnsi="Times New Roman"/>
              </w:rPr>
              <w:t xml:space="preserve"> Производственный травматизм и профессиональные заболевания: понятие, причины и их анализ. Травмоопасные производственные факторы в предприятиях общественного питания. Изучение травматизма: методы, документальное оформление, отчетность. Первая помощь при механических травмах (переломах, вывихах, ушибах и т.д.), при поражениях холодильными агентами и др. Основные мероприятия по предупреждению травматизма.</w:t>
            </w:r>
          </w:p>
          <w:p w14:paraId="63284B2C" w14:textId="77777777" w:rsidR="004A4EC0" w:rsidRPr="004A4EC0" w:rsidRDefault="004A4EC0" w:rsidP="004A4EC0">
            <w:pPr>
              <w:tabs>
                <w:tab w:val="left" w:pos="252"/>
              </w:tabs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  <w:b/>
              </w:rPr>
              <w:t xml:space="preserve">Профессиональные заболевания. </w:t>
            </w:r>
            <w:r w:rsidRPr="004A4EC0">
              <w:rPr>
                <w:rFonts w:ascii="Times New Roman" w:hAnsi="Times New Roman"/>
              </w:rPr>
              <w:t>Профессиональные заболевания на производстве: понятие, классификация. Причины профессиональных заболеваний, методы изучения и их анализ.</w:t>
            </w:r>
          </w:p>
          <w:p w14:paraId="1BD8BBC4" w14:textId="77777777" w:rsidR="004A4EC0" w:rsidRPr="004A4EC0" w:rsidRDefault="004A4EC0" w:rsidP="004A4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Основные мероприятия по предупреждению профессиональных заболеваний.</w:t>
            </w:r>
          </w:p>
        </w:tc>
      </w:tr>
      <w:tr w:rsidR="004A4EC0" w:rsidRPr="004A4EC0" w14:paraId="1EFC63D6" w14:textId="77777777" w:rsidTr="002D3689">
        <w:trPr>
          <w:trHeight w:val="2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8D95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4554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</w:tr>
      <w:tr w:rsidR="004A4EC0" w:rsidRPr="004A4EC0" w14:paraId="04B86A7E" w14:textId="77777777" w:rsidTr="002D3689">
        <w:trPr>
          <w:trHeight w:val="2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C4AF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5367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</w:rPr>
              <w:t>Работа с нормативными документами при оформлении несчастных случаев</w:t>
            </w:r>
          </w:p>
        </w:tc>
      </w:tr>
      <w:tr w:rsidR="004A4EC0" w:rsidRPr="004A4EC0" w14:paraId="0AF1BB2C" w14:textId="77777777" w:rsidTr="002D3689">
        <w:trPr>
          <w:trHeight w:val="276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0F9C" w14:textId="77777777" w:rsidR="004A4EC0" w:rsidRPr="004A4EC0" w:rsidRDefault="004A4EC0" w:rsidP="004A4EC0">
            <w:pPr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Тема 3.</w:t>
            </w:r>
          </w:p>
          <w:p w14:paraId="1595911E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  <w:b/>
              </w:rPr>
              <w:t>Производственная санитария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DD47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</w:tr>
      <w:tr w:rsidR="004A4EC0" w:rsidRPr="004A4EC0" w14:paraId="6996366F" w14:textId="77777777" w:rsidTr="002D3689">
        <w:trPr>
          <w:trHeight w:val="801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3A4F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D2CC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  <w:b/>
              </w:rPr>
              <w:t xml:space="preserve">Вредные вещества и меры защиты. </w:t>
            </w:r>
            <w:r w:rsidRPr="004A4EC0">
              <w:rPr>
                <w:rFonts w:ascii="Times New Roman" w:hAnsi="Times New Roman"/>
              </w:rPr>
              <w:t>Вредные производственные вещества: понятие, классификация. Краткая характеристика отдельных видов вредных производственных факторов (шум, вибрация, тепловое излучение, электромагнитные поля и т.д.), их воздействие на человека. Допустимые параметры опасных и вредных производственных факторов, свойственных производственным процессам в общественном питании. Понятие о ПДУ (предельно-допустимых уровнях) вредных факторов. Способы и средства защиты от вредных производственных факторов. Требования к устройству и содержанию территории и помещений предприятия, к технологическим процессам, размещению оборудования, организации рабочих мест, инвентарю, посуде, приспособлениям. Требования и нормы, установленные Межотраслевыми правилами по охране труда к микроклимату помещений (отоплению, вентиляции, водоснабжению, канализации и освещению).</w:t>
            </w:r>
          </w:p>
          <w:p w14:paraId="46FEBDBE" w14:textId="77777777" w:rsidR="004A4EC0" w:rsidRPr="004A4EC0" w:rsidRDefault="004A4EC0" w:rsidP="004A4EC0">
            <w:pPr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 xml:space="preserve">Микроклимат на рабочих местах и меры его обеспечения. </w:t>
            </w:r>
            <w:r w:rsidRPr="004A4EC0">
              <w:rPr>
                <w:rFonts w:ascii="Times New Roman" w:hAnsi="Times New Roman"/>
              </w:rPr>
              <w:t>Микроклимат и его показатели. Терморегуляция организма человека. Особенности нормирования показателей микроклимата. Основные понятия: условия труда, производственный фактор, производственная санитария.</w:t>
            </w:r>
          </w:p>
          <w:p w14:paraId="35C1EF80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 xml:space="preserve">Нормативные документы, регламентирующие требования к условиям труда на предприятиях, в том числе общественного питания. Факторы, влияющие на условия труда, их виды. Основные метеорологические параметры (производственный микроклимат) и их влияние на организм </w:t>
            </w:r>
            <w:r w:rsidRPr="004A4EC0">
              <w:rPr>
                <w:rFonts w:ascii="Times New Roman" w:hAnsi="Times New Roman"/>
              </w:rPr>
              <w:lastRenderedPageBreak/>
              <w:t>человека. Санитарные нормы условий труда. Мероприятия по поддержанию установленных норм.</w:t>
            </w:r>
          </w:p>
          <w:p w14:paraId="6C0DD44B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  <w:b/>
              </w:rPr>
              <w:t xml:space="preserve">Защита от производственного шума и вибрации. </w:t>
            </w:r>
            <w:r w:rsidRPr="004A4EC0">
              <w:rPr>
                <w:rFonts w:ascii="Times New Roman" w:hAnsi="Times New Roman"/>
              </w:rPr>
              <w:t>Воздействие шума и вибрации на человека. Классификация и нормирование шума. Определение требуемого уровня снижения шума. Классификация и нормирование вибрации. Меры коллективной защиты.</w:t>
            </w:r>
          </w:p>
        </w:tc>
      </w:tr>
      <w:tr w:rsidR="004A4EC0" w:rsidRPr="004A4EC0" w14:paraId="3A354D0A" w14:textId="77777777" w:rsidTr="002D3689">
        <w:trPr>
          <w:trHeight w:val="122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1D76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093D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</w:tr>
      <w:tr w:rsidR="004A4EC0" w:rsidRPr="004A4EC0" w14:paraId="76C7EFA9" w14:textId="77777777" w:rsidTr="002D3689">
        <w:trPr>
          <w:trHeight w:val="7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576B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7519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Определение нормативных показателей микроклимата на рабочем месте</w:t>
            </w:r>
          </w:p>
        </w:tc>
      </w:tr>
      <w:tr w:rsidR="004A4EC0" w:rsidRPr="004A4EC0" w14:paraId="31D4A3E9" w14:textId="77777777" w:rsidTr="002D3689">
        <w:trPr>
          <w:trHeight w:val="20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0D58" w14:textId="77777777" w:rsidR="004A4EC0" w:rsidRPr="004A4EC0" w:rsidRDefault="004A4EC0" w:rsidP="004A4EC0">
            <w:pPr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Тема 4.</w:t>
            </w:r>
          </w:p>
          <w:p w14:paraId="5406D8FC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  <w:b/>
              </w:rPr>
              <w:t>Техника безопасности, электробезопасность и пожарная безопасность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2AAB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</w:tr>
      <w:tr w:rsidR="004A4EC0" w:rsidRPr="004A4EC0" w14:paraId="20B3AF17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E78D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F81F" w14:textId="77777777" w:rsidR="004A4EC0" w:rsidRPr="004A4EC0" w:rsidRDefault="004A4EC0" w:rsidP="004A4EC0">
            <w:pPr>
              <w:ind w:left="3" w:hanging="3"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  <w:b/>
              </w:rPr>
              <w:t xml:space="preserve">1. Электробезопасность. </w:t>
            </w:r>
            <w:r w:rsidRPr="004A4EC0">
              <w:rPr>
                <w:rFonts w:ascii="Times New Roman" w:hAnsi="Times New Roman"/>
              </w:rPr>
              <w:t xml:space="preserve">Электробезопасность: понятие, последствия поражения человека электрическим током. Условия возникновения электротравм, их классификация. Факторы, влияющие на тяжесть электротравм (параметры тока, время воздействия, особенности состояния организма). Классификация условий работ по степени электробезопасности. Опасные узлы и зоны машин. Требования электробезопасности, предъявляемые к технологическому оборудованию. Защита от поражения электрическим током. Технические способы защиты (защитное заземление и зануление, защитное отключение, изоляция и ограждение токоведущих частей), понятие, назначение. Порядок и сроки проверки заземляющих устройств и сопротивления изоляции. </w:t>
            </w:r>
          </w:p>
          <w:p w14:paraId="533E8651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  <w:b/>
              </w:rPr>
              <w:t>Индивидуальные и коллективные средства защиты</w:t>
            </w:r>
            <w:r w:rsidRPr="004A4EC0">
              <w:rPr>
                <w:rFonts w:ascii="Times New Roman" w:hAnsi="Times New Roman"/>
              </w:rPr>
              <w:t xml:space="preserve">. Индивидуальные и коллективные средства защиты от поражения электрическим током, их виды, назначение, сроки проверки, правила эксплуатации и хранения. Статическое электричество: понятие, способы защиты от его воздействия. Технические и организационные мероприятия по обеспечению электробезопасности на предприятиях общественного питания. </w:t>
            </w:r>
          </w:p>
        </w:tc>
      </w:tr>
      <w:tr w:rsidR="004A4EC0" w:rsidRPr="004A4EC0" w14:paraId="59766508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BAC8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51B0" w14:textId="77777777" w:rsidR="004A4EC0" w:rsidRPr="004A4EC0" w:rsidRDefault="004A4EC0" w:rsidP="004A4EC0">
            <w:pPr>
              <w:ind w:left="3" w:hanging="3"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  <w:b/>
              </w:rPr>
              <w:t xml:space="preserve">2. Пожарная безопасность. </w:t>
            </w:r>
            <w:r w:rsidRPr="004A4EC0">
              <w:rPr>
                <w:rFonts w:ascii="Times New Roman" w:hAnsi="Times New Roman"/>
              </w:rPr>
              <w:t>Пожарная безопасность: понятие, последствия ее несоблюдения. Правовая база: ФЗ «О пожарной безопасности», стандарты ССБТ, правила и инструкции по пожарной безопасности. Организация пожарной охраны в предприятиях общественного питания. Пожарная безопасность зданий и сооружений (СНиП 21-01-97). Правила пожарной безопасности в РФ (ППБ 7 (48) - 2005). Обязанности и ответственность должностных лиц за обеспечение пожарной безопасности в предприятиях. Государственная служба пожарной безопасности: назначение, структура, область компетенции.</w:t>
            </w:r>
          </w:p>
          <w:p w14:paraId="58BCAE45" w14:textId="77777777" w:rsidR="004A4EC0" w:rsidRPr="004A4EC0" w:rsidRDefault="004A4EC0" w:rsidP="004A4EC0">
            <w:pPr>
              <w:ind w:left="3" w:hanging="3"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 xml:space="preserve">Противопожарный инструктаж: понятие, назначение, виды, порядок, сроки проведения и документальное оформление. Противопожарный режим содержания территории </w:t>
            </w:r>
            <w:proofErr w:type="gramStart"/>
            <w:r w:rsidRPr="004A4EC0">
              <w:rPr>
                <w:rFonts w:ascii="Times New Roman" w:hAnsi="Times New Roman"/>
              </w:rPr>
              <w:t>предприятия ,</w:t>
            </w:r>
            <w:proofErr w:type="gramEnd"/>
            <w:r w:rsidRPr="004A4EC0">
              <w:rPr>
                <w:rFonts w:ascii="Times New Roman" w:hAnsi="Times New Roman"/>
              </w:rPr>
              <w:t xml:space="preserve"> его помещений и оборудования. Действия администрации и персонала предприятия при возникновении пожаров. Эвакуация людей из помещений, охваченных пожаром. Факторы пожарной опасности </w:t>
            </w:r>
            <w:proofErr w:type="gramStart"/>
            <w:r w:rsidRPr="004A4EC0">
              <w:rPr>
                <w:rFonts w:ascii="Times New Roman" w:hAnsi="Times New Roman"/>
              </w:rPr>
              <w:t>предприятий .</w:t>
            </w:r>
            <w:proofErr w:type="gramEnd"/>
            <w:r w:rsidRPr="004A4EC0">
              <w:rPr>
                <w:rFonts w:ascii="Times New Roman" w:hAnsi="Times New Roman"/>
              </w:rPr>
              <w:t xml:space="preserve"> Основные причины возникновения пожаров в предприятиях, способы предупреждения и тушения пожаров. Средства тушения пожара: назначение, виды.</w:t>
            </w:r>
          </w:p>
        </w:tc>
      </w:tr>
      <w:tr w:rsidR="004A4EC0" w:rsidRPr="004A4EC0" w14:paraId="74A6A90F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C730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49C4" w14:textId="77777777" w:rsidR="004A4EC0" w:rsidRPr="004A4EC0" w:rsidRDefault="004A4EC0" w:rsidP="004A4EC0">
            <w:pPr>
              <w:ind w:left="3" w:hanging="3"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  <w:b/>
              </w:rPr>
              <w:t xml:space="preserve">3. Организация пожарной охраны. </w:t>
            </w:r>
            <w:r w:rsidRPr="004A4EC0">
              <w:rPr>
                <w:rFonts w:ascii="Times New Roman" w:hAnsi="Times New Roman"/>
              </w:rPr>
              <w:t>Основные способы тушения пожаров. Средства тушения пожаров: виды, назначение, область применения. Первичные средства пожаротушения: пожарный инвентарь, огнетушители: виды, порядок хранения и применения. Противопожарное водоснабжение предприятий и организаций: виды, краткая характеристика, область применения. Технические системы тушения пожаров: виды, назначение, область применения. Технические средства предупреждения пожаров. Пожарная сигнализация и связь, их типы, назначение, область применения. Огнетушители: назначение, типы, устройство, принцип действия, правила хранения и применения. Пожарный инвентарь: понятие, виды. Противопожарное водоснабжение, его виды, особенности устройства и применения. Средства предупреждения пожаров. Пожарная сигнализация и связь, их типы, назначение. Установка этих средств в предприятиях общественного питания, способы оповещения.</w:t>
            </w:r>
          </w:p>
        </w:tc>
      </w:tr>
      <w:tr w:rsidR="004A4EC0" w:rsidRPr="004A4EC0" w14:paraId="6D8690C7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A1E1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1146" w14:textId="77777777" w:rsidR="004A4EC0" w:rsidRPr="004A4EC0" w:rsidRDefault="004A4EC0" w:rsidP="004A4EC0">
            <w:pPr>
              <w:ind w:left="3" w:hanging="3"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  <w:b/>
              </w:rPr>
              <w:t xml:space="preserve">4. Техника безопасности при эксплуатации оборудования. </w:t>
            </w:r>
            <w:r w:rsidRPr="004A4EC0">
              <w:rPr>
                <w:rFonts w:ascii="Times New Roman" w:hAnsi="Times New Roman"/>
              </w:rPr>
              <w:t>Специфические требования безопасности при эксплуатации различных типов технологического оборудования: механического, торгового, измерительного, холодильного, подъемно-транспортного и др. на предприятиях</w:t>
            </w:r>
          </w:p>
        </w:tc>
      </w:tr>
      <w:tr w:rsidR="004A4EC0" w:rsidRPr="004A4EC0" w14:paraId="555ABE76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274A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2B9C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</w:tr>
      <w:tr w:rsidR="004A4EC0" w:rsidRPr="004A4EC0" w14:paraId="3F3DB9F6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96F4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B933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1. Проверка заземления и правильность подключения электрооборудования</w:t>
            </w:r>
          </w:p>
        </w:tc>
      </w:tr>
      <w:tr w:rsidR="004A4EC0" w:rsidRPr="004A4EC0" w14:paraId="2738BE48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E371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2E0F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2. Отработка возможных сценариев при пожарной опасности, работа с противопожарным инвентарем</w:t>
            </w:r>
          </w:p>
        </w:tc>
      </w:tr>
      <w:tr w:rsidR="004A4EC0" w:rsidRPr="004A4EC0" w14:paraId="618DFA04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98E9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0ACB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3. Отработка безопасных методов работы на оборудовании</w:t>
            </w:r>
          </w:p>
        </w:tc>
      </w:tr>
      <w:tr w:rsidR="004A4EC0" w:rsidRPr="004A4EC0" w14:paraId="60CCE0C0" w14:textId="77777777" w:rsidTr="002D3689">
        <w:trPr>
          <w:trHeight w:val="2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575A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4A4EC0" w:rsidRPr="004A4EC0" w14:paraId="09AAAEEF" w14:textId="77777777" w:rsidTr="002D3689">
        <w:trPr>
          <w:trHeight w:val="2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0369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Всего (36 ак.ч.)</w:t>
            </w:r>
          </w:p>
        </w:tc>
      </w:tr>
    </w:tbl>
    <w:p w14:paraId="7405CDDA" w14:textId="77777777" w:rsidR="004A4EC0" w:rsidRPr="004A4EC0" w:rsidRDefault="004A4EC0" w:rsidP="004A4EC0">
      <w:pPr>
        <w:spacing w:after="120" w:line="276" w:lineRule="auto"/>
        <w:ind w:firstLine="709"/>
        <w:jc w:val="both"/>
        <w:outlineLvl w:val="1"/>
        <w:rPr>
          <w:rFonts w:ascii="Times New Roman" w:hAnsi="Times New Roman"/>
          <w:b/>
          <w:sz w:val="24"/>
        </w:rPr>
      </w:pPr>
    </w:p>
    <w:p w14:paraId="1DB72BE5" w14:textId="77777777" w:rsidR="004A4EC0" w:rsidRPr="004A4EC0" w:rsidRDefault="004A4EC0" w:rsidP="004A4EC0">
      <w:pPr>
        <w:keepNext/>
        <w:spacing w:beforeAutospacing="1" w:after="120" w:afterAutospacing="1"/>
        <w:jc w:val="center"/>
        <w:outlineLvl w:val="0"/>
        <w:rPr>
          <w:rFonts w:ascii="Times New Roman" w:hAnsi="Times New Roman"/>
          <w:b/>
          <w:caps/>
          <w:sz w:val="24"/>
        </w:rPr>
      </w:pPr>
      <w:r w:rsidRPr="004A4EC0">
        <w:rPr>
          <w:rFonts w:ascii="Times New Roman" w:hAnsi="Times New Roman"/>
          <w:b/>
          <w:caps/>
          <w:sz w:val="24"/>
        </w:rPr>
        <w:t>3. Условия реализации ДИСЦИПЛИНЫ</w:t>
      </w:r>
    </w:p>
    <w:p w14:paraId="171BA1DF" w14:textId="77777777" w:rsidR="004A4EC0" w:rsidRPr="004A4EC0" w:rsidRDefault="004A4EC0" w:rsidP="004A4EC0">
      <w:pPr>
        <w:spacing w:after="120" w:line="276" w:lineRule="auto"/>
        <w:ind w:firstLine="709"/>
        <w:outlineLvl w:val="1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3.1. Материально-техническое обеспечение</w:t>
      </w:r>
    </w:p>
    <w:p w14:paraId="1A1DABE6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Кабинет «общепрофессиональных дисциплин и профессиональных модулей»</w:t>
      </w:r>
      <w:r w:rsidRPr="004A4EC0">
        <w:rPr>
          <w:rFonts w:ascii="Times New Roman" w:hAnsi="Times New Roman"/>
          <w:i/>
          <w:sz w:val="24"/>
        </w:rPr>
        <w:t xml:space="preserve">, </w:t>
      </w:r>
      <w:r w:rsidRPr="004A4EC0">
        <w:rPr>
          <w:rFonts w:ascii="Times New Roman" w:hAnsi="Times New Roman"/>
          <w:sz w:val="24"/>
        </w:rPr>
        <w:t>оснащенный в соответствии с приложением 3 ПОП СПО.</w:t>
      </w:r>
    </w:p>
    <w:p w14:paraId="7F585FC2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Лаборатория «Технического оснащения и организации рабочего места», оснащенная в соответствии с приложением 3 ПОП СПО.</w:t>
      </w:r>
    </w:p>
    <w:p w14:paraId="7C5E8112" w14:textId="77777777" w:rsidR="004A4EC0" w:rsidRPr="004A4EC0" w:rsidRDefault="004A4EC0" w:rsidP="004A4EC0">
      <w:pPr>
        <w:spacing w:line="276" w:lineRule="auto"/>
        <w:contextualSpacing/>
        <w:rPr>
          <w:rFonts w:ascii="Times New Roman" w:hAnsi="Times New Roman"/>
        </w:rPr>
      </w:pPr>
    </w:p>
    <w:p w14:paraId="508A8972" w14:textId="77777777" w:rsidR="004A4EC0" w:rsidRPr="004A4EC0" w:rsidRDefault="004A4EC0" w:rsidP="004A4EC0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3.2. Учебно-методическое обеспечение</w:t>
      </w:r>
    </w:p>
    <w:p w14:paraId="6DC7C8A2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2468D01C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64049351" w14:textId="77777777" w:rsidR="004A4EC0" w:rsidRPr="004A4EC0" w:rsidRDefault="004A4EC0" w:rsidP="004A4EC0">
      <w:pPr>
        <w:spacing w:line="276" w:lineRule="auto"/>
        <w:ind w:firstLine="709"/>
        <w:contextualSpacing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3.2.1. Основные печатные и/или электронные издания</w:t>
      </w:r>
    </w:p>
    <w:p w14:paraId="1E947FC4" w14:textId="77777777" w:rsidR="004A4EC0" w:rsidRPr="004A4EC0" w:rsidRDefault="004A4EC0" w:rsidP="004A4EC0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1.</w:t>
      </w:r>
      <w:r w:rsidRPr="004A4EC0">
        <w:rPr>
          <w:rFonts w:ascii="Times New Roman" w:hAnsi="Times New Roman"/>
          <w:sz w:val="24"/>
        </w:rPr>
        <w:tab/>
      </w:r>
      <w:proofErr w:type="spellStart"/>
      <w:r w:rsidRPr="004A4EC0">
        <w:rPr>
          <w:rFonts w:ascii="Times New Roman" w:hAnsi="Times New Roman"/>
          <w:color w:val="000000" w:themeColor="dark1"/>
          <w:sz w:val="24"/>
        </w:rPr>
        <w:t>Бурашников</w:t>
      </w:r>
      <w:proofErr w:type="spellEnd"/>
      <w:r w:rsidRPr="004A4EC0">
        <w:rPr>
          <w:rFonts w:ascii="Times New Roman" w:hAnsi="Times New Roman"/>
          <w:color w:val="000000" w:themeColor="dark1"/>
          <w:sz w:val="24"/>
        </w:rPr>
        <w:t xml:space="preserve"> Ю.М. Охрана труда в пищевой промышленности и общественном питании: учебное издание / </w:t>
      </w:r>
      <w:proofErr w:type="spellStart"/>
      <w:r w:rsidRPr="004A4EC0">
        <w:rPr>
          <w:rFonts w:ascii="Times New Roman" w:hAnsi="Times New Roman"/>
          <w:color w:val="000000" w:themeColor="dark1"/>
          <w:sz w:val="24"/>
        </w:rPr>
        <w:t>Бурашников</w:t>
      </w:r>
      <w:proofErr w:type="spellEnd"/>
      <w:r w:rsidRPr="004A4EC0">
        <w:rPr>
          <w:rFonts w:ascii="Times New Roman" w:hAnsi="Times New Roman"/>
          <w:color w:val="000000" w:themeColor="dark1"/>
          <w:sz w:val="24"/>
        </w:rPr>
        <w:t xml:space="preserve"> Ю.М., Максимов А.С. - </w:t>
      </w:r>
      <w:proofErr w:type="gramStart"/>
      <w:r w:rsidRPr="004A4EC0">
        <w:rPr>
          <w:rFonts w:ascii="Times New Roman" w:hAnsi="Times New Roman"/>
          <w:color w:val="000000" w:themeColor="dark1"/>
          <w:sz w:val="24"/>
        </w:rPr>
        <w:t>Москва :</w:t>
      </w:r>
      <w:proofErr w:type="gramEnd"/>
      <w:r w:rsidRPr="004A4EC0">
        <w:rPr>
          <w:rFonts w:ascii="Times New Roman" w:hAnsi="Times New Roman"/>
          <w:color w:val="000000" w:themeColor="dark1"/>
          <w:sz w:val="24"/>
        </w:rPr>
        <w:t xml:space="preserve"> Академия, 2024. - 272 c. (Профессии среднего профессионального образования). - URL: https://academia-library.ru. - </w:t>
      </w:r>
      <w:proofErr w:type="gramStart"/>
      <w:r w:rsidRPr="004A4EC0">
        <w:rPr>
          <w:rFonts w:ascii="Times New Roman" w:hAnsi="Times New Roman"/>
          <w:color w:val="000000" w:themeColor="dark1"/>
          <w:sz w:val="24"/>
        </w:rPr>
        <w:t>Текст :</w:t>
      </w:r>
      <w:proofErr w:type="gramEnd"/>
      <w:r w:rsidRPr="004A4EC0">
        <w:rPr>
          <w:rFonts w:ascii="Times New Roman" w:hAnsi="Times New Roman"/>
          <w:color w:val="000000" w:themeColor="dark1"/>
          <w:sz w:val="24"/>
        </w:rPr>
        <w:t xml:space="preserve"> электронный.</w:t>
      </w:r>
    </w:p>
    <w:p w14:paraId="41F646EA" w14:textId="77777777" w:rsidR="004A4EC0" w:rsidRPr="004A4EC0" w:rsidRDefault="004A4EC0" w:rsidP="004A4EC0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/>
          <w:color w:val="000000" w:themeColor="dark1"/>
          <w:sz w:val="24"/>
        </w:rPr>
      </w:pPr>
      <w:r w:rsidRPr="004A4EC0">
        <w:rPr>
          <w:rFonts w:ascii="Times New Roman" w:hAnsi="Times New Roman"/>
          <w:sz w:val="24"/>
        </w:rPr>
        <w:t xml:space="preserve">2. </w:t>
      </w:r>
      <w:proofErr w:type="spellStart"/>
      <w:r w:rsidRPr="004A4EC0">
        <w:rPr>
          <w:rFonts w:ascii="Times New Roman" w:hAnsi="Times New Roman"/>
          <w:color w:val="000000" w:themeColor="dark1"/>
          <w:sz w:val="24"/>
        </w:rPr>
        <w:t>Бурашников</w:t>
      </w:r>
      <w:proofErr w:type="spellEnd"/>
      <w:r w:rsidRPr="004A4EC0">
        <w:rPr>
          <w:rFonts w:ascii="Times New Roman" w:hAnsi="Times New Roman"/>
          <w:color w:val="000000" w:themeColor="dark1"/>
          <w:sz w:val="24"/>
        </w:rPr>
        <w:t xml:space="preserve">, Ю. М. Безопасность жизнедеятельности. Охрана труда на предприятиях пищевых производств / Ю. М. </w:t>
      </w:r>
      <w:proofErr w:type="spellStart"/>
      <w:r w:rsidRPr="004A4EC0">
        <w:rPr>
          <w:rFonts w:ascii="Times New Roman" w:hAnsi="Times New Roman"/>
          <w:color w:val="000000" w:themeColor="dark1"/>
          <w:sz w:val="24"/>
        </w:rPr>
        <w:t>Бурашников</w:t>
      </w:r>
      <w:proofErr w:type="spellEnd"/>
      <w:r w:rsidRPr="004A4EC0">
        <w:rPr>
          <w:rFonts w:ascii="Times New Roman" w:hAnsi="Times New Roman"/>
          <w:color w:val="000000" w:themeColor="dark1"/>
          <w:sz w:val="24"/>
        </w:rPr>
        <w:t xml:space="preserve">, А. С. </w:t>
      </w:r>
      <w:proofErr w:type="gramStart"/>
      <w:r w:rsidRPr="004A4EC0">
        <w:rPr>
          <w:rFonts w:ascii="Times New Roman" w:hAnsi="Times New Roman"/>
          <w:color w:val="000000" w:themeColor="dark1"/>
          <w:sz w:val="24"/>
        </w:rPr>
        <w:t>Максимов, ..</w:t>
      </w:r>
      <w:proofErr w:type="gramEnd"/>
      <w:r w:rsidRPr="004A4EC0">
        <w:rPr>
          <w:rFonts w:ascii="Times New Roman" w:hAnsi="Times New Roman"/>
          <w:color w:val="000000" w:themeColor="dark1"/>
          <w:sz w:val="24"/>
        </w:rPr>
        <w:t xml:space="preserve"> — 3-е изд., стер. — Санкт-</w:t>
      </w:r>
      <w:proofErr w:type="gramStart"/>
      <w:r w:rsidRPr="004A4EC0">
        <w:rPr>
          <w:rFonts w:ascii="Times New Roman" w:hAnsi="Times New Roman"/>
          <w:color w:val="000000" w:themeColor="dark1"/>
          <w:sz w:val="24"/>
        </w:rPr>
        <w:t>Петербург :</w:t>
      </w:r>
      <w:proofErr w:type="gramEnd"/>
      <w:r w:rsidRPr="004A4EC0">
        <w:rPr>
          <w:rFonts w:ascii="Times New Roman" w:hAnsi="Times New Roman"/>
          <w:color w:val="000000" w:themeColor="dark1"/>
          <w:sz w:val="24"/>
        </w:rPr>
        <w:t xml:space="preserve"> Лань, 2023. — 496 с. — ISBN 978-5-507-47821-7. — </w:t>
      </w:r>
      <w:proofErr w:type="gramStart"/>
      <w:r w:rsidRPr="004A4EC0">
        <w:rPr>
          <w:rFonts w:ascii="Times New Roman" w:hAnsi="Times New Roman"/>
          <w:color w:val="000000" w:themeColor="dark1"/>
          <w:sz w:val="24"/>
        </w:rPr>
        <w:t>Текст :</w:t>
      </w:r>
      <w:proofErr w:type="gramEnd"/>
      <w:r w:rsidRPr="004A4EC0">
        <w:rPr>
          <w:rFonts w:ascii="Times New Roman" w:hAnsi="Times New Roman"/>
          <w:color w:val="000000" w:themeColor="dark1"/>
          <w:sz w:val="24"/>
        </w:rPr>
        <w:t xml:space="preserve"> электронный // </w:t>
      </w:r>
      <w:proofErr w:type="gramStart"/>
      <w:r w:rsidRPr="004A4EC0">
        <w:rPr>
          <w:rFonts w:ascii="Times New Roman" w:hAnsi="Times New Roman"/>
          <w:color w:val="000000" w:themeColor="dark1"/>
          <w:sz w:val="24"/>
        </w:rPr>
        <w:t>Лань :</w:t>
      </w:r>
      <w:proofErr w:type="gramEnd"/>
      <w:r w:rsidRPr="004A4EC0">
        <w:rPr>
          <w:rFonts w:ascii="Times New Roman" w:hAnsi="Times New Roman"/>
          <w:color w:val="000000" w:themeColor="dark1"/>
          <w:sz w:val="24"/>
        </w:rPr>
        <w:t xml:space="preserve"> электронно-библиотечная система. — URL: https://e.lanbook.com/book/327560.</w:t>
      </w:r>
    </w:p>
    <w:p w14:paraId="200B4824" w14:textId="77777777" w:rsidR="004A4EC0" w:rsidRPr="004A4EC0" w:rsidRDefault="004A4EC0" w:rsidP="004A4EC0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6BDB4B57" w14:textId="77777777" w:rsidR="004A4EC0" w:rsidRPr="004A4EC0" w:rsidRDefault="004A4EC0" w:rsidP="004A4EC0">
      <w:pPr>
        <w:spacing w:line="276" w:lineRule="auto"/>
        <w:ind w:firstLine="709"/>
        <w:contextualSpacing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 xml:space="preserve">3.2.2. Дополнительные источники </w:t>
      </w:r>
      <w:r w:rsidRPr="004A4EC0">
        <w:rPr>
          <w:rFonts w:ascii="Times New Roman" w:hAnsi="Times New Roman"/>
          <w:i/>
          <w:sz w:val="24"/>
        </w:rPr>
        <w:t>(при необходимости)</w:t>
      </w:r>
    </w:p>
    <w:p w14:paraId="56E646A2" w14:textId="77777777" w:rsidR="004A4EC0" w:rsidRDefault="004A4EC0" w:rsidP="004A4EC0">
      <w:pPr>
        <w:widowControl w:val="0"/>
        <w:tabs>
          <w:tab w:val="left" w:pos="1099"/>
        </w:tabs>
        <w:spacing w:line="276" w:lineRule="auto"/>
        <w:ind w:right="20"/>
        <w:jc w:val="both"/>
        <w:rPr>
          <w:rFonts w:ascii="Times New Roman" w:hAnsi="Times New Roman"/>
          <w:sz w:val="24"/>
        </w:rPr>
      </w:pPr>
    </w:p>
    <w:p w14:paraId="5165A286" w14:textId="77777777" w:rsidR="004A4EC0" w:rsidRPr="004A4EC0" w:rsidRDefault="004A4EC0" w:rsidP="004A4EC0">
      <w:pPr>
        <w:widowControl w:val="0"/>
        <w:tabs>
          <w:tab w:val="left" w:pos="1099"/>
        </w:tabs>
        <w:spacing w:line="276" w:lineRule="auto"/>
        <w:ind w:right="20"/>
        <w:jc w:val="both"/>
        <w:rPr>
          <w:rFonts w:ascii="Times New Roman" w:hAnsi="Times New Roman"/>
          <w:sz w:val="24"/>
        </w:rPr>
      </w:pPr>
    </w:p>
    <w:p w14:paraId="5B30A2C5" w14:textId="77777777" w:rsidR="004A4EC0" w:rsidRPr="004A4EC0" w:rsidRDefault="004A4EC0" w:rsidP="004A4EC0">
      <w:pPr>
        <w:keepNext/>
        <w:spacing w:beforeAutospacing="1" w:after="120" w:afterAutospacing="1"/>
        <w:jc w:val="center"/>
        <w:outlineLvl w:val="0"/>
        <w:rPr>
          <w:rFonts w:ascii="Times New Roman" w:hAnsi="Times New Roman"/>
          <w:caps/>
          <w:sz w:val="24"/>
        </w:rPr>
      </w:pPr>
      <w:r w:rsidRPr="004A4EC0">
        <w:rPr>
          <w:rFonts w:ascii="Times New Roman" w:hAnsi="Times New Roman"/>
          <w:b/>
          <w:caps/>
          <w:sz w:val="24"/>
        </w:rPr>
        <w:lastRenderedPageBreak/>
        <w:t xml:space="preserve">4. Контроль и оценка результатов </w:t>
      </w:r>
      <w:r w:rsidRPr="004A4EC0">
        <w:rPr>
          <w:rFonts w:ascii="Times New Roman" w:hAnsi="Times New Roman"/>
          <w:b/>
          <w:caps/>
          <w:sz w:val="24"/>
        </w:rPr>
        <w:br/>
        <w:t>освоения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686"/>
        <w:gridCol w:w="2409"/>
      </w:tblGrid>
      <w:tr w:rsidR="004A4EC0" w:rsidRPr="004A4EC0" w14:paraId="53665AF6" w14:textId="77777777" w:rsidTr="002D3689">
        <w:trPr>
          <w:trHeight w:val="51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14B4F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Результаты обучения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1D8C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Показатели освоенности компетенций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4379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Методы оценки</w:t>
            </w:r>
          </w:p>
        </w:tc>
      </w:tr>
      <w:tr w:rsidR="004A4EC0" w:rsidRPr="004A4EC0" w14:paraId="761AB98B" w14:textId="77777777" w:rsidTr="002D3689">
        <w:trPr>
          <w:trHeight w:val="69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7FB0" w14:textId="77777777" w:rsidR="004A4EC0" w:rsidRPr="004A4EC0" w:rsidRDefault="004A4EC0" w:rsidP="004A4EC0">
            <w:pPr>
              <w:tabs>
                <w:tab w:val="left" w:pos="142"/>
              </w:tabs>
              <w:contextualSpacing/>
              <w:rPr>
                <w:rFonts w:ascii="Times New Roman" w:hAnsi="Times New Roman"/>
              </w:rPr>
            </w:pPr>
            <w:r w:rsidRPr="004A4EC0">
              <w:t>Знает:</w:t>
            </w:r>
          </w:p>
          <w:p w14:paraId="127B4122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 требования охраны труда, пожарной безопасности и производственной санитарии в организации питания;</w:t>
            </w:r>
          </w:p>
          <w:p w14:paraId="1D7E5FB0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 и правила ухода за ними; </w:t>
            </w:r>
          </w:p>
          <w:p w14:paraId="1429AE78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 возможные последствия нарушения санитарии и гигиены, правил техники безопасности;</w:t>
            </w:r>
          </w:p>
          <w:p w14:paraId="1E16E8AB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 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14:paraId="6FE8AF00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 обязанности работников в области охраны труда;</w:t>
            </w:r>
          </w:p>
          <w:p w14:paraId="4C8E8CC2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14:paraId="13BACEC3" w14:textId="77777777" w:rsidR="004A4EC0" w:rsidRPr="004A4EC0" w:rsidRDefault="004A4EC0" w:rsidP="004A4EC0">
            <w:r w:rsidRPr="004A4EC0">
              <w:rPr>
                <w:rFonts w:ascii="Times New Roman" w:hAnsi="Times New Roman"/>
                <w:sz w:val="24"/>
              </w:rPr>
              <w:t>порядок хранения и использования средств коллективной и индивидуальной защиты</w:t>
            </w:r>
          </w:p>
          <w:p w14:paraId="009AD1FB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</w:p>
          <w:p w14:paraId="4E763411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Умеет:</w:t>
            </w:r>
          </w:p>
          <w:p w14:paraId="27B85EA0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4A4EC0">
              <w:rPr>
                <w:rFonts w:ascii="Times New Roman" w:hAnsi="Times New Roman"/>
                <w:sz w:val="24"/>
              </w:rPr>
              <w:t>cоблюдать</w:t>
            </w:r>
            <w:proofErr w:type="spellEnd"/>
            <w:r w:rsidRPr="004A4EC0">
              <w:rPr>
                <w:rFonts w:ascii="Times New Roman" w:hAnsi="Times New Roman"/>
                <w:sz w:val="24"/>
              </w:rPr>
              <w:t xml:space="preserve"> правила техники безопасности, пожарной безопасности, охраны труда;</w:t>
            </w:r>
          </w:p>
          <w:p w14:paraId="6712D506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 безопасно, в соответствии с инструкциями и регламентами, эксплуатировать технологическое оборудование, инструменты, инвентарь;</w:t>
            </w:r>
          </w:p>
          <w:p w14:paraId="58832A29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 xml:space="preserve">- выявлять опасные и вредные производственные факторы и соответствующие им риски, </w:t>
            </w:r>
            <w:r w:rsidRPr="004A4EC0">
              <w:rPr>
                <w:rFonts w:ascii="Times New Roman" w:hAnsi="Times New Roman"/>
                <w:sz w:val="24"/>
              </w:rPr>
              <w:lastRenderedPageBreak/>
              <w:t xml:space="preserve">связанные с профессиональной деятельностью; </w:t>
            </w:r>
          </w:p>
          <w:p w14:paraId="3AF53EB6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 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 w14:paraId="6D73A175" w14:textId="77777777" w:rsidR="004A4EC0" w:rsidRPr="004A4EC0" w:rsidRDefault="004A4EC0" w:rsidP="004A4EC0">
            <w:r w:rsidRPr="004A4EC0">
              <w:rPr>
                <w:rFonts w:ascii="Times New Roman" w:hAnsi="Times New Roman"/>
                <w:sz w:val="24"/>
              </w:rPr>
              <w:t>вырабатывать и контролировать навыки, необходимые для достижения требуемого уровня безопасности труда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0170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lastRenderedPageBreak/>
              <w:t>Демонстрирует знания требований охраны труда, пожарной безопасности и производственной санитарии в организации питания;</w:t>
            </w:r>
          </w:p>
          <w:p w14:paraId="6971E9F2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 xml:space="preserve">демонстрирует знание видов, назначения, правил безопасной эксплуатации технологического оборудования, производственного инвентаря, инструментов и правила ухода за ними; </w:t>
            </w:r>
          </w:p>
          <w:p w14:paraId="5228D4F6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знает возможные последствия нарушения санитарии и гигиены, правил техники безопасности;</w:t>
            </w:r>
          </w:p>
          <w:p w14:paraId="037EB85D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ориентируется в законах и иных нормативных правовых актах, содержащих государственные нормативные требования охраны труда, распространяющиеся на деятельность организации;</w:t>
            </w:r>
          </w:p>
          <w:p w14:paraId="2F7376D7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демонстрирует знание обязанностей работников в области охраны труда;</w:t>
            </w:r>
          </w:p>
          <w:p w14:paraId="7BA2F2A3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демонстрирует знание фактических или потенциальных последствий собственной деятельности (или бездействия) и их влияние на уровень безопасности труда;</w:t>
            </w:r>
          </w:p>
          <w:p w14:paraId="354363EE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знает порядок хранения и использования средств коллективной и индивидуальной защиты;</w:t>
            </w:r>
          </w:p>
          <w:p w14:paraId="755D8018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A4EC0">
              <w:rPr>
                <w:rFonts w:ascii="Times New Roman" w:hAnsi="Times New Roman"/>
                <w:sz w:val="24"/>
              </w:rPr>
              <w:t>cоблюдает</w:t>
            </w:r>
            <w:proofErr w:type="spellEnd"/>
            <w:r w:rsidRPr="004A4EC0">
              <w:rPr>
                <w:rFonts w:ascii="Times New Roman" w:hAnsi="Times New Roman"/>
                <w:sz w:val="24"/>
              </w:rPr>
              <w:t xml:space="preserve"> правила техники безопасности, пожарной безопасности, охраны труда;</w:t>
            </w:r>
          </w:p>
          <w:p w14:paraId="1F08025F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демонстрирует способность безопасно, в соответствии с инструкциями и регламентами, эксплуатировать технологическое оборудование, инструменты, инвентарь;</w:t>
            </w:r>
          </w:p>
          <w:p w14:paraId="114FAE7D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 xml:space="preserve">демонстрирует способность выявлять опасные и вредные производственные факторы и соответствующие им риски, </w:t>
            </w:r>
            <w:r w:rsidRPr="004A4EC0">
              <w:rPr>
                <w:rFonts w:ascii="Times New Roman" w:hAnsi="Times New Roman"/>
                <w:sz w:val="24"/>
              </w:rPr>
              <w:lastRenderedPageBreak/>
              <w:t xml:space="preserve">связанные с профессиональной деятельностью; </w:t>
            </w:r>
          </w:p>
          <w:p w14:paraId="38E598D3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умеет 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 w14:paraId="5B249EF5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демонстрирует способность вырабатывать и контролировать навыки, необходимые для достижения требуемого уровня безопасности труда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01B6" w14:textId="77777777" w:rsidR="004A4EC0" w:rsidRPr="004A4EC0" w:rsidRDefault="004A4EC0" w:rsidP="004A4EC0">
            <w:pPr>
              <w:tabs>
                <w:tab w:val="left" w:pos="142"/>
              </w:tabs>
              <w:contextualSpacing/>
              <w:rPr>
                <w:sz w:val="24"/>
              </w:rPr>
            </w:pPr>
            <w:r w:rsidRPr="004A4EC0">
              <w:rPr>
                <w:sz w:val="24"/>
              </w:rPr>
              <w:lastRenderedPageBreak/>
              <w:t>Оценка результатов устного опроса;</w:t>
            </w:r>
          </w:p>
          <w:p w14:paraId="53955B63" w14:textId="77777777" w:rsidR="004A4EC0" w:rsidRPr="004A4EC0" w:rsidRDefault="004A4EC0" w:rsidP="004A4EC0">
            <w:pPr>
              <w:tabs>
                <w:tab w:val="left" w:pos="142"/>
              </w:tabs>
              <w:contextualSpacing/>
              <w:rPr>
                <w:sz w:val="24"/>
              </w:rPr>
            </w:pPr>
            <w:r w:rsidRPr="004A4EC0">
              <w:rPr>
                <w:sz w:val="24"/>
              </w:rPr>
              <w:t>Оценка результатов практических, лабораторных работ;</w:t>
            </w:r>
          </w:p>
          <w:p w14:paraId="23DFCE9E" w14:textId="77777777" w:rsidR="004A4EC0" w:rsidRPr="004A4EC0" w:rsidRDefault="004A4EC0" w:rsidP="004A4EC0">
            <w:pPr>
              <w:tabs>
                <w:tab w:val="left" w:pos="142"/>
              </w:tabs>
              <w:contextualSpacing/>
              <w:rPr>
                <w:sz w:val="24"/>
              </w:rPr>
            </w:pPr>
            <w:r w:rsidRPr="004A4EC0">
              <w:rPr>
                <w:sz w:val="24"/>
              </w:rPr>
              <w:t>Оценка результатов тестирования;</w:t>
            </w:r>
          </w:p>
          <w:p w14:paraId="5C063B38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sz w:val="24"/>
              </w:rPr>
            </w:pPr>
            <w:r w:rsidRPr="004A4EC0">
              <w:rPr>
                <w:sz w:val="24"/>
              </w:rPr>
              <w:t>Экспертное наблюдение за ходом выполнения учебных заданий</w:t>
            </w:r>
          </w:p>
        </w:tc>
      </w:tr>
    </w:tbl>
    <w:p w14:paraId="7A4D0067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  <w:r w:rsidRPr="004A4EC0">
        <w:br w:type="page"/>
      </w:r>
      <w:r w:rsidRPr="004A4EC0">
        <w:rPr>
          <w:rFonts w:ascii="Times New Roman" w:hAnsi="Times New Roman"/>
          <w:b/>
          <w:sz w:val="24"/>
        </w:rPr>
        <w:lastRenderedPageBreak/>
        <w:t>Приложение 2.4</w:t>
      </w:r>
    </w:p>
    <w:p w14:paraId="771579CF" w14:textId="77777777" w:rsidR="004A4EC0" w:rsidRPr="004A4EC0" w:rsidRDefault="004A4EC0" w:rsidP="004A4EC0">
      <w:pPr>
        <w:keepNext/>
        <w:jc w:val="right"/>
        <w:outlineLvl w:val="0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 xml:space="preserve">к ПОП СПО по профессии </w:t>
      </w:r>
      <w:r w:rsidRPr="004A4EC0">
        <w:rPr>
          <w:rFonts w:ascii="Times New Roman" w:hAnsi="Times New Roman"/>
          <w:b/>
          <w:sz w:val="24"/>
        </w:rPr>
        <w:br/>
        <w:t>19.01.19 Аппаратчик-оператор производства</w:t>
      </w:r>
    </w:p>
    <w:p w14:paraId="0DEEE6EC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продуктов питания животного происхождения</w:t>
      </w:r>
    </w:p>
    <w:p w14:paraId="211DB4CB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0BAD870C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1B228CC9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177FC20E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1B444E0F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2673470E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2F79A101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682270B0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0C49FB2A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0D352AF7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4BBDFBC1" w14:textId="77777777" w:rsidR="004A4EC0" w:rsidRPr="004A4EC0" w:rsidRDefault="004A4EC0" w:rsidP="004A4EC0">
      <w:pPr>
        <w:jc w:val="center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Примерная рабочая программа дисциплины</w:t>
      </w:r>
    </w:p>
    <w:p w14:paraId="526FF387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  <w:bookmarkStart w:id="49" w:name="__RefHeading___203"/>
      <w:bookmarkEnd w:id="49"/>
      <w:r w:rsidRPr="004A4EC0">
        <w:rPr>
          <w:rFonts w:ascii="Times New Roman" w:hAnsi="Times New Roman"/>
          <w:b/>
          <w:sz w:val="24"/>
        </w:rPr>
        <w:t>«ОП.04 ТЕХНИЧЕСКОЕ ОСНАЩЕНИЕ И ОРГАНИЗАЦИЯ РАБОЧЕГО МЕСТА»</w:t>
      </w:r>
    </w:p>
    <w:p w14:paraId="2BDE68C5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0E662888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002DB084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73D979E3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7925F3AC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4001FF9A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27B78300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4629587D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3B3483CF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68B17237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7A7795E6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58BE844D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1FE65F9B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63EE8AC8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514F13D1" w14:textId="77777777" w:rsidR="004A4EC0" w:rsidRPr="004A4EC0" w:rsidRDefault="004A4EC0" w:rsidP="004A4EC0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61B807C0" w14:textId="77777777" w:rsidR="004A4EC0" w:rsidRPr="004A4EC0" w:rsidRDefault="004A4EC0" w:rsidP="004A4EC0">
      <w:pPr>
        <w:rPr>
          <w:rFonts w:ascii="Times New Roman Полужирный" w:hAnsi="Times New Roman Полужирный"/>
          <w:b/>
          <w:caps/>
          <w:sz w:val="24"/>
        </w:rPr>
      </w:pPr>
      <w:r w:rsidRPr="004A4EC0">
        <w:br w:type="page"/>
      </w:r>
    </w:p>
    <w:p w14:paraId="6C0E2DE2" w14:textId="77777777" w:rsidR="004A4EC0" w:rsidRPr="004A4EC0" w:rsidRDefault="004A4EC0" w:rsidP="004A4EC0">
      <w:pPr>
        <w:keepNext/>
        <w:spacing w:beforeAutospacing="1" w:after="120" w:afterAutospacing="1"/>
        <w:jc w:val="center"/>
        <w:outlineLvl w:val="0"/>
        <w:rPr>
          <w:rFonts w:ascii="Times New Roman" w:hAnsi="Times New Roman"/>
          <w:b/>
          <w:caps/>
          <w:sz w:val="24"/>
        </w:rPr>
      </w:pPr>
      <w:r w:rsidRPr="004A4EC0">
        <w:rPr>
          <w:rFonts w:ascii="Times New Roman" w:hAnsi="Times New Roman"/>
          <w:b/>
          <w:caps/>
          <w:sz w:val="24"/>
        </w:rPr>
        <w:lastRenderedPageBreak/>
        <w:t>СОДЕРЖАНИЕ ПРОГРАММЫ</w:t>
      </w:r>
    </w:p>
    <w:p w14:paraId="77032ED5" w14:textId="77777777" w:rsidR="004A4EC0" w:rsidRPr="004A4EC0" w:rsidRDefault="004A4EC0" w:rsidP="004A4EC0">
      <w:pPr>
        <w:keepNext/>
        <w:spacing w:beforeAutospacing="1" w:after="120" w:afterAutospacing="1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5028ABC5" w14:textId="77777777" w:rsidR="004A4EC0" w:rsidRPr="004A4EC0" w:rsidRDefault="004A4EC0" w:rsidP="004A4EC0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1. Общая характеристика примерной рабочей программы учебной дисциплины</w:t>
      </w:r>
    </w:p>
    <w:p w14:paraId="4352914A" w14:textId="77777777" w:rsidR="004A4EC0" w:rsidRPr="004A4EC0" w:rsidRDefault="004A4EC0" w:rsidP="004A4E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1.1. Цель и место дисциплины в структуре образовательной программы</w:t>
      </w:r>
    </w:p>
    <w:p w14:paraId="519C8CDD" w14:textId="77777777" w:rsidR="004A4EC0" w:rsidRPr="004A4EC0" w:rsidRDefault="004A4EC0" w:rsidP="004A4E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1.2. Планируемые результаты освоения дисциплины</w:t>
      </w:r>
    </w:p>
    <w:p w14:paraId="7DD4D0F9" w14:textId="77777777" w:rsidR="004A4EC0" w:rsidRPr="004A4EC0" w:rsidRDefault="004A4EC0" w:rsidP="004A4EC0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2. Структура и содержание дисциплины</w:t>
      </w:r>
    </w:p>
    <w:p w14:paraId="6861E6BA" w14:textId="77777777" w:rsidR="004A4EC0" w:rsidRPr="004A4EC0" w:rsidRDefault="004A4EC0" w:rsidP="004A4E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2.1. Трудоемкость освоения дисциплины</w:t>
      </w:r>
    </w:p>
    <w:p w14:paraId="0EDD5A98" w14:textId="77777777" w:rsidR="004A4EC0" w:rsidRPr="004A4EC0" w:rsidRDefault="004A4EC0" w:rsidP="004A4E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2.2. Примерное содержание дисциплины</w:t>
      </w:r>
    </w:p>
    <w:p w14:paraId="5CE937B5" w14:textId="77777777" w:rsidR="004A4EC0" w:rsidRPr="004A4EC0" w:rsidRDefault="004A4EC0" w:rsidP="004A4EC0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3. Условия реализации дисциплины</w:t>
      </w:r>
    </w:p>
    <w:p w14:paraId="7A0B0752" w14:textId="77777777" w:rsidR="004A4EC0" w:rsidRPr="004A4EC0" w:rsidRDefault="004A4EC0" w:rsidP="004A4E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3.1. Материально-техническое обеспечение</w:t>
      </w:r>
    </w:p>
    <w:p w14:paraId="1424DC90" w14:textId="77777777" w:rsidR="004A4EC0" w:rsidRPr="004A4EC0" w:rsidRDefault="004A4EC0" w:rsidP="004A4E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3.2. Учебно-методическое обеспечение</w:t>
      </w:r>
    </w:p>
    <w:p w14:paraId="652E38E2" w14:textId="77777777" w:rsidR="004A4EC0" w:rsidRPr="004A4EC0" w:rsidRDefault="004A4EC0" w:rsidP="004A4EC0">
      <w:pPr>
        <w:spacing w:line="360" w:lineRule="auto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b/>
          <w:sz w:val="24"/>
        </w:rPr>
        <w:t>4. Контроль и оценка результатов освоения дисциплины</w:t>
      </w:r>
      <w:r w:rsidRPr="004A4EC0">
        <w:br w:type="page"/>
      </w:r>
    </w:p>
    <w:p w14:paraId="39491543" w14:textId="77777777" w:rsidR="004A4EC0" w:rsidRPr="004A4EC0" w:rsidRDefault="004A4EC0" w:rsidP="004A4EC0">
      <w:pPr>
        <w:keepNext/>
        <w:numPr>
          <w:ilvl w:val="0"/>
          <w:numId w:val="49"/>
        </w:numPr>
        <w:spacing w:beforeAutospacing="1" w:afterAutospacing="1" w:line="276" w:lineRule="auto"/>
        <w:contextualSpacing/>
        <w:jc w:val="center"/>
        <w:outlineLvl w:val="0"/>
        <w:rPr>
          <w:rFonts w:ascii="Times New Roman" w:hAnsi="Times New Roman"/>
          <w:b/>
          <w:caps/>
          <w:sz w:val="24"/>
        </w:rPr>
      </w:pPr>
      <w:r w:rsidRPr="004A4EC0">
        <w:rPr>
          <w:rFonts w:ascii="Times New Roman" w:hAnsi="Times New Roman"/>
          <w:b/>
          <w:caps/>
          <w:sz w:val="24"/>
        </w:rPr>
        <w:lastRenderedPageBreak/>
        <w:t>Общая характеристика ПРИМЕРНОЙ РАБОЧЕЙ ПРОГРАММЫ УЧЕБНОЙ ДИСЦИПЛИНЫ</w:t>
      </w:r>
    </w:p>
    <w:p w14:paraId="43C1790A" w14:textId="77777777" w:rsidR="004A4EC0" w:rsidRPr="004A4EC0" w:rsidRDefault="004A4EC0" w:rsidP="004A4EC0">
      <w:pPr>
        <w:widowControl w:val="0"/>
        <w:spacing w:line="276" w:lineRule="auto"/>
        <w:contextualSpacing/>
        <w:jc w:val="center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«</w:t>
      </w:r>
      <w:r w:rsidRPr="004A4EC0">
        <w:rPr>
          <w:rFonts w:ascii="Times New Roman" w:hAnsi="Times New Roman"/>
          <w:b/>
          <w:sz w:val="24"/>
        </w:rPr>
        <w:t>ОП.04 Техническое оснащение и организация рабочего места</w:t>
      </w:r>
      <w:r w:rsidRPr="004A4EC0">
        <w:rPr>
          <w:rFonts w:ascii="Times New Roman" w:hAnsi="Times New Roman"/>
          <w:sz w:val="24"/>
        </w:rPr>
        <w:t>»</w:t>
      </w:r>
    </w:p>
    <w:p w14:paraId="704D5C55" w14:textId="77777777" w:rsidR="004A4EC0" w:rsidRPr="004A4EC0" w:rsidRDefault="004A4EC0" w:rsidP="004A4EC0">
      <w:pPr>
        <w:widowControl w:val="0"/>
        <w:spacing w:line="276" w:lineRule="auto"/>
        <w:contextualSpacing/>
        <w:rPr>
          <w:rFonts w:ascii="Times New Roman" w:hAnsi="Times New Roman"/>
          <w:sz w:val="20"/>
        </w:rPr>
      </w:pPr>
    </w:p>
    <w:p w14:paraId="62DC11B4" w14:textId="77777777" w:rsidR="004A4EC0" w:rsidRPr="004A4EC0" w:rsidRDefault="004A4EC0" w:rsidP="004A4EC0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1.1. Цель и место дисциплины в структуре образовательной программы</w:t>
      </w:r>
    </w:p>
    <w:p w14:paraId="2FA004BA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 xml:space="preserve">Цель дисциплины «ОП.04 Техническое оснащение и организация рабочего места»: ознакомление обучающихся с техническим оснащением и организацией рабочего места на предприятиях производства продуктов питания. </w:t>
      </w:r>
    </w:p>
    <w:p w14:paraId="28E22159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Дисциплина «ОП.04 Техническое оснащение и организация рабочего места» включена в обязательную часть общепрофессионального цикла образовательной программы.</w:t>
      </w:r>
    </w:p>
    <w:p w14:paraId="06261BA4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7EFF20EA" w14:textId="77777777" w:rsidR="004A4EC0" w:rsidRPr="004A4EC0" w:rsidRDefault="004A4EC0" w:rsidP="004A4EC0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1.2. Планируемые результаты освоения дисциплины</w:t>
      </w:r>
    </w:p>
    <w:p w14:paraId="1C9EB602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 (п. 4.3 ПОП СПО).</w:t>
      </w:r>
    </w:p>
    <w:p w14:paraId="0FB92E17" w14:textId="77777777" w:rsidR="004A4EC0" w:rsidRPr="004A4EC0" w:rsidRDefault="004A4EC0" w:rsidP="004A4EC0">
      <w:pPr>
        <w:spacing w:line="276" w:lineRule="auto"/>
        <w:ind w:firstLine="709"/>
        <w:contextualSpacing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В результате освоения дисциплины обучающийся должен</w:t>
      </w:r>
      <w:r w:rsidRPr="004A4EC0">
        <w:rPr>
          <w:rFonts w:ascii="Times New Roman" w:hAnsi="Times New Roman"/>
          <w:sz w:val="24"/>
          <w:vertAlign w:val="superscript"/>
        </w:rPr>
        <w:footnoteReference w:id="22"/>
      </w:r>
      <w:r w:rsidRPr="004A4EC0">
        <w:rPr>
          <w:rFonts w:ascii="Times New Roman" w:hAnsi="Times New Roman"/>
          <w:sz w:val="24"/>
        </w:rPr>
        <w:t>: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2420"/>
        <w:gridCol w:w="2976"/>
        <w:gridCol w:w="3110"/>
      </w:tblGrid>
      <w:tr w:rsidR="004A4EC0" w:rsidRPr="004A4EC0" w14:paraId="0DF28350" w14:textId="77777777" w:rsidTr="002D3689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E725" w14:textId="77777777" w:rsidR="004A4EC0" w:rsidRPr="004A4EC0" w:rsidRDefault="004A4EC0" w:rsidP="004A4EC0">
            <w:pPr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  <w:i/>
              </w:rPr>
              <w:t>Код ОК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5886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Уметь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1DD9A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3D61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Владеть навыками</w:t>
            </w:r>
          </w:p>
        </w:tc>
      </w:tr>
      <w:tr w:rsidR="004A4EC0" w:rsidRPr="004A4EC0" w14:paraId="17D3AF51" w14:textId="77777777" w:rsidTr="002D3689">
        <w:trPr>
          <w:trHeight w:val="28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5C12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ОК.01</w:t>
            </w:r>
          </w:p>
          <w:p w14:paraId="5B6CE75E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ОК 02</w:t>
            </w:r>
          </w:p>
          <w:p w14:paraId="7BF4F044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ОК 07</w:t>
            </w:r>
          </w:p>
          <w:p w14:paraId="7EB248DA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ОК 09</w:t>
            </w:r>
          </w:p>
          <w:p w14:paraId="18A1BF9F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ПК 1.1</w:t>
            </w:r>
          </w:p>
          <w:p w14:paraId="1040E3F2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ПК 1.2</w:t>
            </w:r>
          </w:p>
          <w:p w14:paraId="247582B3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ПК 2.1</w:t>
            </w:r>
          </w:p>
          <w:p w14:paraId="4B23C0F4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ПК 2.2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25C3" w14:textId="77777777" w:rsidR="004A4EC0" w:rsidRPr="004A4EC0" w:rsidRDefault="004A4EC0" w:rsidP="004A4EC0">
            <w:r w:rsidRPr="004A4EC0">
              <w:rPr>
                <w:rFonts w:ascii="Times New Roman" w:hAnsi="Times New Roman"/>
                <w:sz w:val="24"/>
                <w:highlight w:val="white"/>
              </w:rPr>
              <w:t>- 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14:paraId="74EB6A80" w14:textId="77777777" w:rsidR="004A4EC0" w:rsidRPr="004A4EC0" w:rsidRDefault="004A4EC0" w:rsidP="004A4EC0">
            <w:r w:rsidRPr="004A4EC0">
              <w:rPr>
                <w:rFonts w:ascii="Times New Roman" w:hAnsi="Times New Roman"/>
                <w:sz w:val="24"/>
                <w:highlight w:val="white"/>
              </w:rPr>
              <w:t>- 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14:paraId="0661A757" w14:textId="77777777" w:rsidR="004A4EC0" w:rsidRPr="004A4EC0" w:rsidRDefault="004A4EC0" w:rsidP="004A4EC0">
            <w:r w:rsidRPr="004A4EC0">
              <w:rPr>
                <w:rFonts w:ascii="Times New Roman" w:hAnsi="Times New Roman"/>
                <w:sz w:val="24"/>
                <w:highlight w:val="white"/>
              </w:rPr>
              <w:t xml:space="preserve">- подготавливать к работе, использовать технологическое оборудование по его назначению с учётом правил техники безопасности, санитарии и пожарной </w:t>
            </w:r>
            <w:r w:rsidRPr="004A4EC0">
              <w:rPr>
                <w:rFonts w:ascii="Times New Roman" w:hAnsi="Times New Roman"/>
                <w:sz w:val="24"/>
                <w:highlight w:val="white"/>
              </w:rPr>
              <w:lastRenderedPageBreak/>
              <w:t>безопасности, правильно ориентироваться в экстренной ситуации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D6B60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  <w:highlight w:val="white"/>
              </w:rPr>
              <w:lastRenderedPageBreak/>
              <w:t>- 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14:paraId="79ED399B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  <w:highlight w:val="white"/>
              </w:rPr>
              <w:t>- принципы организации обработки сырья, приготовления полуфабрикатов, готовой продукции, подготовки ее к реализации;</w:t>
            </w:r>
          </w:p>
          <w:p w14:paraId="1CC7F9B4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  <w:highlight w:val="white"/>
              </w:rPr>
              <w:t>- правила выбора технологического оборудования, инвентаря, инструментов для различных процессов приготовления и упаковки продукции;</w:t>
            </w:r>
          </w:p>
          <w:p w14:paraId="3EC334C0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  <w:highlight w:val="white"/>
              </w:rPr>
              <w:t>- способы организации рабочих мест в соответствии с видами изготавливаемой продукции;</w:t>
            </w:r>
          </w:p>
          <w:p w14:paraId="61CB72BA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  <w:highlight w:val="white"/>
              </w:rPr>
              <w:t>- правила электробезопасности, пожарной безопасности;</w:t>
            </w:r>
          </w:p>
          <w:p w14:paraId="54FD46A0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  <w:highlight w:val="white"/>
              </w:rPr>
              <w:lastRenderedPageBreak/>
              <w:t>- правила охраны труда в организациях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4809" w14:textId="77777777" w:rsidR="004A4EC0" w:rsidRPr="004A4EC0" w:rsidRDefault="004A4EC0" w:rsidP="004A4EC0">
            <w:pPr>
              <w:rPr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lastRenderedPageBreak/>
              <w:t>- подготовки рабочего места,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к запуску;</w:t>
            </w:r>
          </w:p>
          <w:p w14:paraId="615747ED" w14:textId="77777777" w:rsidR="004A4EC0" w:rsidRPr="004A4EC0" w:rsidRDefault="004A4EC0" w:rsidP="004A4EC0">
            <w:pPr>
              <w:rPr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 регулирования параметров и режимов технологических операций производства продуктов питания;</w:t>
            </w:r>
          </w:p>
          <w:p w14:paraId="6C6F33F3" w14:textId="77777777" w:rsidR="004A4EC0" w:rsidRPr="004A4EC0" w:rsidRDefault="004A4EC0" w:rsidP="004A4EC0">
            <w:pPr>
              <w:rPr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 подготовки рабочего места, оборудования и расходных материалов для исследования состава сырья, полуфабрикатов и готовой продукции;</w:t>
            </w:r>
          </w:p>
          <w:p w14:paraId="0128DDDA" w14:textId="77777777" w:rsidR="004A4EC0" w:rsidRPr="004A4EC0" w:rsidRDefault="004A4EC0" w:rsidP="004A4EC0">
            <w:pPr>
              <w:rPr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 проведения анализа и исследований состава и параметров сырья, полуфабрикатов и готовой продукции</w:t>
            </w:r>
          </w:p>
        </w:tc>
      </w:tr>
    </w:tbl>
    <w:p w14:paraId="2EF975F8" w14:textId="77777777" w:rsidR="004A4EC0" w:rsidRPr="004A4EC0" w:rsidRDefault="004A4EC0" w:rsidP="004A4EC0">
      <w:pPr>
        <w:ind w:firstLine="709"/>
        <w:rPr>
          <w:rFonts w:ascii="Times New Roman" w:hAnsi="Times New Roman"/>
          <w:sz w:val="24"/>
        </w:rPr>
      </w:pPr>
    </w:p>
    <w:p w14:paraId="332F6B45" w14:textId="77777777" w:rsidR="004A4EC0" w:rsidRPr="004A4EC0" w:rsidRDefault="004A4EC0" w:rsidP="004A4EC0">
      <w:pPr>
        <w:keepNext/>
        <w:spacing w:beforeAutospacing="1" w:after="120" w:afterAutospacing="1"/>
        <w:jc w:val="center"/>
        <w:outlineLvl w:val="0"/>
        <w:rPr>
          <w:rFonts w:ascii="Times New Roman" w:hAnsi="Times New Roman"/>
          <w:b/>
          <w:caps/>
          <w:sz w:val="24"/>
        </w:rPr>
      </w:pPr>
      <w:r w:rsidRPr="004A4EC0">
        <w:rPr>
          <w:rFonts w:ascii="Times New Roman" w:hAnsi="Times New Roman"/>
          <w:b/>
          <w:caps/>
          <w:sz w:val="24"/>
        </w:rPr>
        <w:t>2. Структура и содержание ДИСЦИПЛИНЫ</w:t>
      </w:r>
    </w:p>
    <w:p w14:paraId="3D3312CA" w14:textId="77777777" w:rsidR="004A4EC0" w:rsidRPr="004A4EC0" w:rsidRDefault="004A4EC0" w:rsidP="004A4EC0">
      <w:pPr>
        <w:spacing w:after="120" w:line="276" w:lineRule="auto"/>
        <w:ind w:firstLine="709"/>
        <w:outlineLvl w:val="1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 xml:space="preserve">2.1. Трудоемкость освоения дисциплины </w:t>
      </w:r>
    </w:p>
    <w:tbl>
      <w:tblPr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2338"/>
        <w:gridCol w:w="2485"/>
      </w:tblGrid>
      <w:tr w:rsidR="004A4EC0" w:rsidRPr="004A4EC0" w14:paraId="09BE3BC2" w14:textId="77777777" w:rsidTr="002D3689">
        <w:trPr>
          <w:trHeight w:val="23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4B3F9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93EDC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Объем в часах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D4AE0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В т.ч. в форме практ. подготовки</w:t>
            </w:r>
          </w:p>
        </w:tc>
      </w:tr>
      <w:tr w:rsidR="004A4EC0" w:rsidRPr="004A4EC0" w14:paraId="07BE74A1" w14:textId="77777777" w:rsidTr="002D3689">
        <w:trPr>
          <w:trHeight w:val="23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746C9" w14:textId="77777777" w:rsidR="004A4EC0" w:rsidRPr="004A4EC0" w:rsidRDefault="004A4EC0" w:rsidP="004A4EC0">
            <w:pPr>
              <w:jc w:val="both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Учебные занятия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36788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7B66D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18</w:t>
            </w:r>
          </w:p>
        </w:tc>
      </w:tr>
      <w:tr w:rsidR="004A4EC0" w:rsidRPr="004A4EC0" w14:paraId="7B0A3586" w14:textId="77777777" w:rsidTr="002D3689">
        <w:trPr>
          <w:trHeight w:val="23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CEFDF" w14:textId="77777777" w:rsidR="004A4EC0" w:rsidRPr="004A4EC0" w:rsidRDefault="004A4EC0" w:rsidP="004A4EC0">
            <w:pPr>
              <w:jc w:val="both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Самостоятельная работа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B1E5F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8EC9D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-</w:t>
            </w:r>
          </w:p>
        </w:tc>
      </w:tr>
      <w:tr w:rsidR="004A4EC0" w:rsidRPr="004A4EC0" w14:paraId="242F33DD" w14:textId="77777777" w:rsidTr="002D3689">
        <w:trPr>
          <w:trHeight w:val="23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4447F" w14:textId="77777777" w:rsidR="004A4EC0" w:rsidRPr="004A4EC0" w:rsidRDefault="004A4EC0" w:rsidP="004A4EC0">
            <w:pPr>
              <w:jc w:val="both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 xml:space="preserve">Промежуточная аттестация 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4AEDB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4BE8F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A4EC0" w:rsidRPr="004A4EC0" w14:paraId="4C1C00F0" w14:textId="77777777" w:rsidTr="002D3689">
        <w:trPr>
          <w:trHeight w:val="23"/>
        </w:trPr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57CCD" w14:textId="77777777" w:rsidR="004A4EC0" w:rsidRPr="004A4EC0" w:rsidRDefault="004A4EC0" w:rsidP="004A4EC0">
            <w:pPr>
              <w:jc w:val="both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1A44F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92A64" w14:textId="77777777" w:rsidR="004A4EC0" w:rsidRPr="004A4EC0" w:rsidRDefault="004A4EC0" w:rsidP="004A4EC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18</w:t>
            </w:r>
          </w:p>
        </w:tc>
      </w:tr>
    </w:tbl>
    <w:p w14:paraId="695CE362" w14:textId="77777777" w:rsidR="004A4EC0" w:rsidRPr="004A4EC0" w:rsidRDefault="004A4EC0" w:rsidP="004A4EC0">
      <w:pPr>
        <w:rPr>
          <w:rFonts w:ascii="Times New Roman" w:hAnsi="Times New Roman"/>
          <w:sz w:val="24"/>
        </w:rPr>
      </w:pPr>
    </w:p>
    <w:p w14:paraId="2B8C0B88" w14:textId="77777777" w:rsidR="004A4EC0" w:rsidRPr="004A4EC0" w:rsidRDefault="004A4EC0" w:rsidP="004A4EC0">
      <w:pPr>
        <w:spacing w:after="120" w:line="276" w:lineRule="auto"/>
        <w:ind w:firstLine="709"/>
        <w:outlineLvl w:val="1"/>
        <w:rPr>
          <w:rFonts w:ascii="Times New Roman" w:hAnsi="Times New Roman"/>
          <w:b/>
          <w:sz w:val="24"/>
        </w:rPr>
      </w:pPr>
      <w:r w:rsidRPr="004A4EC0">
        <w:rPr>
          <w:rFonts w:ascii="Times New Roman Полужирный" w:hAnsi="Times New Roman Полужирный"/>
          <w:b/>
          <w:sz w:val="24"/>
        </w:rPr>
        <w:br w:type="page"/>
      </w:r>
      <w:r w:rsidRPr="004A4EC0">
        <w:rPr>
          <w:rFonts w:ascii="Times New Roman" w:hAnsi="Times New Roman"/>
          <w:b/>
          <w:sz w:val="24"/>
        </w:rPr>
        <w:lastRenderedPageBreak/>
        <w:t>2.2. Примерное содержание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7315"/>
      </w:tblGrid>
      <w:tr w:rsidR="004A4EC0" w:rsidRPr="004A4EC0" w14:paraId="2182E3D2" w14:textId="77777777" w:rsidTr="002D3689">
        <w:trPr>
          <w:trHeight w:val="278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2D95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8A6B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Примерное содержание учебного материала, практических и лабораторных занятий</w:t>
            </w:r>
          </w:p>
        </w:tc>
      </w:tr>
      <w:tr w:rsidR="004A4EC0" w:rsidRPr="004A4EC0" w14:paraId="573807C5" w14:textId="77777777" w:rsidTr="002D3689">
        <w:trPr>
          <w:trHeight w:val="131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A490" w14:textId="77777777" w:rsidR="004A4EC0" w:rsidRPr="004A4EC0" w:rsidRDefault="004A4EC0" w:rsidP="004A4EC0">
            <w:pPr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Раздел 1. Организация производства продуктов питания из сырья животного происхождения в производственных условиях (24 ак.ч.)</w:t>
            </w:r>
          </w:p>
        </w:tc>
      </w:tr>
      <w:tr w:rsidR="004A4EC0" w:rsidRPr="004A4EC0" w14:paraId="4F6ADA36" w14:textId="77777777" w:rsidTr="002D3689">
        <w:trPr>
          <w:trHeight w:val="131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FA25" w14:textId="77777777" w:rsidR="004A4EC0" w:rsidRPr="004A4EC0" w:rsidRDefault="004A4EC0" w:rsidP="004A4EC0">
            <w:pPr>
              <w:widowControl w:val="0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Тема 1.1.</w:t>
            </w:r>
          </w:p>
          <w:p w14:paraId="571F0E4B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Классификация и характеристика основных типов предприятий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3D91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</w:tr>
      <w:tr w:rsidR="004A4EC0" w:rsidRPr="004A4EC0" w14:paraId="1A4A0CD7" w14:textId="77777777" w:rsidTr="002D3689">
        <w:trPr>
          <w:trHeight w:val="297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3118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39A3" w14:textId="77777777" w:rsidR="004A4EC0" w:rsidRPr="004A4EC0" w:rsidRDefault="004A4EC0" w:rsidP="004A4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6"/>
              </w:rPr>
            </w:pPr>
            <w:r w:rsidRPr="004A4EC0">
              <w:rPr>
                <w:rFonts w:ascii="Times New Roman" w:hAnsi="Times New Roman"/>
                <w:spacing w:val="-6"/>
              </w:rPr>
              <w:t xml:space="preserve">1. </w:t>
            </w:r>
            <w:r w:rsidRPr="004A4EC0">
              <w:rPr>
                <w:rFonts w:ascii="Times New Roman" w:hAnsi="Times New Roman"/>
              </w:rPr>
              <w:t>Классификация, основные типы и классы предприятий. Характеристика основных типов предприятий</w:t>
            </w:r>
          </w:p>
        </w:tc>
      </w:tr>
      <w:tr w:rsidR="004A4EC0" w:rsidRPr="004A4EC0" w14:paraId="5F20AF2F" w14:textId="77777777" w:rsidTr="002D3689">
        <w:trPr>
          <w:trHeight w:val="297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59DE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513E" w14:textId="77777777" w:rsidR="004A4EC0" w:rsidRPr="004A4EC0" w:rsidRDefault="004A4EC0" w:rsidP="004A4EC0">
            <w:r w:rsidRPr="004A4EC0">
              <w:rPr>
                <w:rFonts w:ascii="Times New Roman" w:hAnsi="Times New Roman"/>
              </w:rPr>
              <w:t>2. Специализация предприятий по производству продуктов питания из сырья животного происхождения</w:t>
            </w:r>
          </w:p>
        </w:tc>
      </w:tr>
      <w:tr w:rsidR="004A4EC0" w:rsidRPr="004A4EC0" w14:paraId="47E28BB0" w14:textId="77777777" w:rsidTr="002D3689">
        <w:trPr>
          <w:trHeight w:val="20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7B10" w14:textId="77777777" w:rsidR="004A4EC0" w:rsidRPr="004A4EC0" w:rsidRDefault="004A4EC0" w:rsidP="004A4EC0">
            <w:pPr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Тема 1.2.</w:t>
            </w:r>
          </w:p>
          <w:p w14:paraId="4896D83F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Принципы и организация производства продуктов питания из сырья животного происхождения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D502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 xml:space="preserve">Содержание учебного материала </w:t>
            </w:r>
          </w:p>
        </w:tc>
      </w:tr>
      <w:tr w:rsidR="004A4EC0" w:rsidRPr="004A4EC0" w14:paraId="756B6495" w14:textId="77777777" w:rsidTr="002D3689">
        <w:trPr>
          <w:trHeight w:val="1275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B03C" w14:textId="77777777" w:rsidR="004A4EC0" w:rsidRPr="004A4EC0" w:rsidRDefault="004A4EC0" w:rsidP="004A4EC0"/>
        </w:tc>
        <w:tc>
          <w:tcPr>
            <w:tcW w:w="7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CAB6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 xml:space="preserve">1. Характеристика, назначение и особенности деятельности </w:t>
            </w:r>
            <w:proofErr w:type="gramStart"/>
            <w:r w:rsidRPr="004A4EC0">
              <w:rPr>
                <w:rFonts w:ascii="Times New Roman" w:hAnsi="Times New Roman"/>
              </w:rPr>
              <w:t>предприятий</w:t>
            </w:r>
            <w:proofErr w:type="gramEnd"/>
            <w:r w:rsidRPr="004A4EC0">
              <w:rPr>
                <w:rFonts w:ascii="Times New Roman" w:hAnsi="Times New Roman"/>
              </w:rPr>
              <w:t xml:space="preserve"> обрабатывающих сырье, изготавливающих продукцию и предприятий с полным циклом производства. Общие требования к организации рабочих мест</w:t>
            </w:r>
            <w:r w:rsidRPr="004A4EC0">
              <w:rPr>
                <w:rFonts w:ascii="Times New Roman" w:hAnsi="Times New Roman"/>
                <w:spacing w:val="-6"/>
              </w:rPr>
              <w:t>.</w:t>
            </w:r>
          </w:p>
        </w:tc>
      </w:tr>
      <w:tr w:rsidR="004A4EC0" w:rsidRPr="004A4EC0" w14:paraId="2AE81DA5" w14:textId="77777777" w:rsidTr="002D3689">
        <w:trPr>
          <w:trHeight w:val="269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985F" w14:textId="77777777" w:rsidR="004A4EC0" w:rsidRPr="004A4EC0" w:rsidRDefault="004A4EC0" w:rsidP="004A4EC0"/>
        </w:tc>
        <w:tc>
          <w:tcPr>
            <w:tcW w:w="7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523F" w14:textId="77777777" w:rsidR="004A4EC0" w:rsidRPr="004A4EC0" w:rsidRDefault="004A4EC0" w:rsidP="004A4EC0"/>
        </w:tc>
      </w:tr>
      <w:tr w:rsidR="004A4EC0" w:rsidRPr="004A4EC0" w14:paraId="52AE3B5D" w14:textId="77777777" w:rsidTr="002D3689">
        <w:trPr>
          <w:trHeight w:val="413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05DB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5DE7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2. Организация работы складских помещений в соответствии с типом предприятия. Нормируемые и ненормируемые потери. Правила приёмки, хранения и отпуска сырья, готовой продукции</w:t>
            </w:r>
          </w:p>
        </w:tc>
      </w:tr>
      <w:tr w:rsidR="004A4EC0" w:rsidRPr="004A4EC0" w14:paraId="209B80CB" w14:textId="77777777" w:rsidTr="002D3689">
        <w:trPr>
          <w:trHeight w:val="2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2D77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D710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</w:tr>
      <w:tr w:rsidR="004A4EC0" w:rsidRPr="004A4EC0" w14:paraId="48C4A33B" w14:textId="77777777" w:rsidTr="002D3689">
        <w:trPr>
          <w:trHeight w:val="20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B40E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3B6D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</w:rPr>
              <w:t>Составление акта на естественные потери при выполнении технологических операций</w:t>
            </w:r>
          </w:p>
        </w:tc>
      </w:tr>
      <w:tr w:rsidR="004A4EC0" w:rsidRPr="004A4EC0" w14:paraId="52CE8FC0" w14:textId="77777777" w:rsidTr="002D3689">
        <w:trPr>
          <w:trHeight w:val="276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F815" w14:textId="77777777" w:rsidR="004A4EC0" w:rsidRPr="004A4EC0" w:rsidRDefault="004A4EC0" w:rsidP="004A4EC0">
            <w:pPr>
              <w:widowControl w:val="0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Тема 1.3.</w:t>
            </w:r>
          </w:p>
          <w:p w14:paraId="18581BD1" w14:textId="77777777" w:rsidR="004A4EC0" w:rsidRPr="004A4EC0" w:rsidRDefault="004A4EC0" w:rsidP="004A4EC0">
            <w:r w:rsidRPr="004A4EC0">
              <w:rPr>
                <w:rFonts w:ascii="Times New Roman" w:hAnsi="Times New Roman"/>
                <w:b/>
              </w:rPr>
              <w:t>Особенности организации рабочих мест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E0C5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</w:tr>
      <w:tr w:rsidR="004A4EC0" w:rsidRPr="004A4EC0" w14:paraId="6AE0F7AB" w14:textId="77777777" w:rsidTr="002D3689">
        <w:trPr>
          <w:trHeight w:val="801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9CB4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8B11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1. Организация работы зон, предназначенных для обработки сырья и приготовления полуфабрикатов. Характеристика организации рабочих мест</w:t>
            </w:r>
          </w:p>
        </w:tc>
      </w:tr>
      <w:tr w:rsidR="004A4EC0" w:rsidRPr="004A4EC0" w14:paraId="4705B70A" w14:textId="77777777" w:rsidTr="002D3689">
        <w:trPr>
          <w:trHeight w:val="801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5BEC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4FDC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 xml:space="preserve">2. Организация зон, предназначенных для </w:t>
            </w:r>
            <w:proofErr w:type="gramStart"/>
            <w:r w:rsidRPr="004A4EC0">
              <w:rPr>
                <w:rFonts w:ascii="Times New Roman" w:hAnsi="Times New Roman"/>
              </w:rPr>
              <w:t>выпуска  основной</w:t>
            </w:r>
            <w:proofErr w:type="gramEnd"/>
            <w:r w:rsidRPr="004A4EC0">
              <w:rPr>
                <w:rFonts w:ascii="Times New Roman" w:hAnsi="Times New Roman"/>
              </w:rPr>
              <w:t xml:space="preserve"> продукции. Характеристика организации рабочих мест. Особенности организации рабочих мест на поточных линиях</w:t>
            </w:r>
          </w:p>
        </w:tc>
      </w:tr>
      <w:tr w:rsidR="004A4EC0" w:rsidRPr="004A4EC0" w14:paraId="1B4D3740" w14:textId="77777777" w:rsidTr="002D3689">
        <w:trPr>
          <w:trHeight w:val="122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C7E2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0D5C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</w:tr>
      <w:tr w:rsidR="004A4EC0" w:rsidRPr="004A4EC0" w14:paraId="20BA9CD2" w14:textId="77777777" w:rsidTr="002D3689">
        <w:trPr>
          <w:trHeight w:val="7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47E5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1E7E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Решение ситуационных задач по подбору</w:t>
            </w:r>
            <w:r w:rsidRPr="004A4EC0">
              <w:rPr>
                <w:rFonts w:ascii="Times New Roman" w:hAnsi="Times New Roman"/>
                <w:spacing w:val="17"/>
              </w:rPr>
              <w:t xml:space="preserve"> </w:t>
            </w:r>
            <w:proofErr w:type="gramStart"/>
            <w:r w:rsidRPr="004A4EC0">
              <w:rPr>
                <w:rFonts w:ascii="Times New Roman" w:hAnsi="Times New Roman"/>
              </w:rPr>
              <w:t xml:space="preserve">технологического </w:t>
            </w:r>
            <w:r w:rsidRPr="004A4EC0">
              <w:rPr>
                <w:rFonts w:ascii="Times New Roman" w:hAnsi="Times New Roman"/>
                <w:spacing w:val="-57"/>
              </w:rPr>
              <w:t xml:space="preserve"> </w:t>
            </w:r>
            <w:r w:rsidRPr="004A4EC0">
              <w:rPr>
                <w:rFonts w:ascii="Times New Roman" w:hAnsi="Times New Roman"/>
              </w:rPr>
              <w:t>оборудования</w:t>
            </w:r>
            <w:proofErr w:type="gramEnd"/>
            <w:r w:rsidRPr="004A4EC0">
              <w:rPr>
                <w:rFonts w:ascii="Times New Roman" w:hAnsi="Times New Roman"/>
              </w:rPr>
              <w:t>,</w:t>
            </w:r>
            <w:r w:rsidRPr="004A4EC0">
              <w:rPr>
                <w:rFonts w:ascii="Times New Roman" w:hAnsi="Times New Roman"/>
                <w:spacing w:val="15"/>
              </w:rPr>
              <w:t xml:space="preserve"> </w:t>
            </w:r>
            <w:r w:rsidRPr="004A4EC0">
              <w:rPr>
                <w:rFonts w:ascii="Times New Roman" w:hAnsi="Times New Roman"/>
              </w:rPr>
              <w:t>производственного</w:t>
            </w:r>
            <w:r w:rsidRPr="004A4EC0">
              <w:rPr>
                <w:rFonts w:ascii="Times New Roman" w:hAnsi="Times New Roman"/>
                <w:spacing w:val="16"/>
              </w:rPr>
              <w:t xml:space="preserve"> </w:t>
            </w:r>
            <w:r w:rsidRPr="004A4EC0">
              <w:rPr>
                <w:rFonts w:ascii="Times New Roman" w:hAnsi="Times New Roman"/>
              </w:rPr>
              <w:t>инвентаря,</w:t>
            </w:r>
            <w:r w:rsidRPr="004A4EC0">
              <w:rPr>
                <w:rFonts w:ascii="Times New Roman" w:hAnsi="Times New Roman"/>
                <w:spacing w:val="13"/>
              </w:rPr>
              <w:t xml:space="preserve"> </w:t>
            </w:r>
            <w:r w:rsidRPr="004A4EC0">
              <w:rPr>
                <w:rFonts w:ascii="Times New Roman" w:hAnsi="Times New Roman"/>
              </w:rPr>
              <w:t>инструментов Организация рабочего места</w:t>
            </w:r>
          </w:p>
        </w:tc>
      </w:tr>
      <w:tr w:rsidR="004A4EC0" w:rsidRPr="004A4EC0" w14:paraId="6536E124" w14:textId="77777777" w:rsidTr="002D3689">
        <w:trPr>
          <w:trHeight w:val="7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DDFC" w14:textId="77777777" w:rsidR="004A4EC0" w:rsidRPr="004A4EC0" w:rsidRDefault="004A4EC0" w:rsidP="004A4EC0">
            <w:pPr>
              <w:widowControl w:val="0"/>
              <w:rPr>
                <w:rFonts w:ascii="Times New Roman" w:hAnsi="Times New Roman"/>
                <w:b/>
                <w:i/>
              </w:rPr>
            </w:pPr>
            <w:r w:rsidRPr="004A4EC0">
              <w:rPr>
                <w:rFonts w:ascii="Times New Roman" w:hAnsi="Times New Roman"/>
                <w:b/>
              </w:rPr>
              <w:t>Раздел 2. Устройство и назначение основных видов технологического оборудования производства полуфабрикатов и готовой продукции (12 ак</w:t>
            </w:r>
            <w:r w:rsidRPr="004A4EC0">
              <w:rPr>
                <w:rFonts w:ascii="Times New Roman" w:hAnsi="Times New Roman"/>
                <w:b/>
                <w:i/>
              </w:rPr>
              <w:t>.</w:t>
            </w:r>
            <w:r w:rsidRPr="004A4EC0">
              <w:rPr>
                <w:rFonts w:ascii="Times New Roman" w:hAnsi="Times New Roman"/>
                <w:b/>
              </w:rPr>
              <w:t>ч.)</w:t>
            </w:r>
          </w:p>
        </w:tc>
      </w:tr>
      <w:tr w:rsidR="004A4EC0" w:rsidRPr="004A4EC0" w14:paraId="4EBD56B1" w14:textId="77777777" w:rsidTr="002D3689">
        <w:trPr>
          <w:trHeight w:val="20"/>
        </w:trPr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FEB2" w14:textId="77777777" w:rsidR="004A4EC0" w:rsidRPr="004A4EC0" w:rsidRDefault="004A4EC0" w:rsidP="004A4EC0">
            <w:pPr>
              <w:widowControl w:val="0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Тема 2.1.</w:t>
            </w:r>
          </w:p>
          <w:p w14:paraId="01A29343" w14:textId="77777777" w:rsidR="004A4EC0" w:rsidRPr="004A4EC0" w:rsidRDefault="004A4EC0" w:rsidP="004A4EC0">
            <w:pPr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  <w:b/>
              </w:rPr>
              <w:t>Принципы и организация упаковки и хранения готовой продукции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2557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</w:tr>
      <w:tr w:rsidR="004A4EC0" w:rsidRPr="004A4EC0" w14:paraId="06D5A12F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B2AB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3951" w14:textId="77777777" w:rsidR="004A4EC0" w:rsidRPr="004A4EC0" w:rsidRDefault="004A4EC0" w:rsidP="004A4EC0">
            <w:pPr>
              <w:ind w:left="3" w:hanging="3"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 xml:space="preserve">1. Организация работы зон, предназначенных для упаковки готовой продукции. Характеристика организации рабочих мест. </w:t>
            </w:r>
          </w:p>
        </w:tc>
      </w:tr>
      <w:tr w:rsidR="004A4EC0" w:rsidRPr="004A4EC0" w14:paraId="19B368B3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49DC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6932" w14:textId="77777777" w:rsidR="004A4EC0" w:rsidRPr="004A4EC0" w:rsidRDefault="004A4EC0" w:rsidP="004A4EC0">
            <w:pPr>
              <w:ind w:left="3" w:hanging="3"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2. Организация хранения готовой продукции Оборудование</w:t>
            </w:r>
            <w:r w:rsidRPr="004A4EC0">
              <w:rPr>
                <w:rFonts w:ascii="Times New Roman" w:hAnsi="Times New Roman"/>
                <w:spacing w:val="52"/>
              </w:rPr>
              <w:t xml:space="preserve"> </w:t>
            </w:r>
            <w:r w:rsidRPr="004A4EC0">
              <w:rPr>
                <w:rFonts w:ascii="Times New Roman" w:hAnsi="Times New Roman"/>
              </w:rPr>
              <w:t>для</w:t>
            </w:r>
            <w:r w:rsidRPr="004A4EC0">
              <w:rPr>
                <w:rFonts w:ascii="Times New Roman" w:hAnsi="Times New Roman"/>
                <w:spacing w:val="53"/>
              </w:rPr>
              <w:t xml:space="preserve"> </w:t>
            </w:r>
            <w:r w:rsidRPr="004A4EC0">
              <w:rPr>
                <w:rFonts w:ascii="Times New Roman" w:hAnsi="Times New Roman"/>
              </w:rPr>
              <w:t>транспортирования</w:t>
            </w:r>
            <w:r w:rsidRPr="004A4EC0">
              <w:rPr>
                <w:rFonts w:ascii="Times New Roman" w:hAnsi="Times New Roman"/>
                <w:spacing w:val="55"/>
              </w:rPr>
              <w:t xml:space="preserve"> </w:t>
            </w:r>
            <w:r w:rsidRPr="004A4EC0">
              <w:rPr>
                <w:rFonts w:ascii="Times New Roman" w:hAnsi="Times New Roman"/>
              </w:rPr>
              <w:t>и</w:t>
            </w:r>
            <w:r w:rsidRPr="004A4EC0">
              <w:rPr>
                <w:rFonts w:ascii="Times New Roman" w:hAnsi="Times New Roman"/>
                <w:spacing w:val="52"/>
              </w:rPr>
              <w:t xml:space="preserve"> </w:t>
            </w:r>
            <w:r w:rsidRPr="004A4EC0">
              <w:rPr>
                <w:rFonts w:ascii="Times New Roman" w:hAnsi="Times New Roman"/>
              </w:rPr>
              <w:t>сортировки Изменения качества при неправильном хранении продукции.</w:t>
            </w:r>
          </w:p>
        </w:tc>
      </w:tr>
      <w:tr w:rsidR="004A4EC0" w:rsidRPr="004A4EC0" w14:paraId="26618DAC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6416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574B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В том числе практических занятий</w:t>
            </w:r>
          </w:p>
        </w:tc>
      </w:tr>
      <w:tr w:rsidR="004A4EC0" w:rsidRPr="004A4EC0" w14:paraId="7678A37B" w14:textId="77777777" w:rsidTr="002D3689">
        <w:trPr>
          <w:trHeight w:val="20"/>
        </w:trPr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C685" w14:textId="77777777" w:rsidR="004A4EC0" w:rsidRPr="004A4EC0" w:rsidRDefault="004A4EC0" w:rsidP="004A4EC0"/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974A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Решение ситуационных задач при организации транспортирования и хранении готовой продукции</w:t>
            </w:r>
          </w:p>
        </w:tc>
      </w:tr>
      <w:tr w:rsidR="004A4EC0" w:rsidRPr="004A4EC0" w14:paraId="5366F6EA" w14:textId="77777777" w:rsidTr="002D3689">
        <w:trPr>
          <w:trHeight w:val="2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AF55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4A4EC0" w:rsidRPr="004A4EC0" w14:paraId="256CB47A" w14:textId="77777777" w:rsidTr="002D3689">
        <w:trPr>
          <w:trHeight w:val="2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6133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Всего (36 ак.ч.)</w:t>
            </w:r>
          </w:p>
        </w:tc>
      </w:tr>
    </w:tbl>
    <w:p w14:paraId="565462B8" w14:textId="77777777" w:rsidR="004A4EC0" w:rsidRPr="004A4EC0" w:rsidRDefault="004A4EC0" w:rsidP="004A4EC0">
      <w:pPr>
        <w:spacing w:after="120" w:line="276" w:lineRule="auto"/>
        <w:ind w:firstLine="709"/>
        <w:jc w:val="both"/>
        <w:outlineLvl w:val="1"/>
        <w:rPr>
          <w:rFonts w:ascii="Times New Roman" w:hAnsi="Times New Roman"/>
          <w:b/>
          <w:sz w:val="24"/>
        </w:rPr>
      </w:pPr>
    </w:p>
    <w:p w14:paraId="7E5C01BC" w14:textId="77777777" w:rsidR="004A4EC0" w:rsidRPr="004A4EC0" w:rsidRDefault="004A4EC0" w:rsidP="004A4EC0">
      <w:pPr>
        <w:keepNext/>
        <w:spacing w:beforeAutospacing="1" w:after="120" w:afterAutospacing="1"/>
        <w:jc w:val="center"/>
        <w:outlineLvl w:val="0"/>
        <w:rPr>
          <w:rFonts w:ascii="Times New Roman" w:hAnsi="Times New Roman"/>
          <w:b/>
          <w:caps/>
          <w:sz w:val="24"/>
        </w:rPr>
      </w:pPr>
      <w:r w:rsidRPr="004A4EC0">
        <w:rPr>
          <w:rFonts w:ascii="Times New Roman" w:hAnsi="Times New Roman"/>
          <w:b/>
          <w:caps/>
          <w:sz w:val="24"/>
        </w:rPr>
        <w:t>3. Условия реализации ДИСЦИПЛИНЫ</w:t>
      </w:r>
    </w:p>
    <w:p w14:paraId="2ABB81C8" w14:textId="77777777" w:rsidR="004A4EC0" w:rsidRPr="004A4EC0" w:rsidRDefault="004A4EC0" w:rsidP="004A4EC0">
      <w:pPr>
        <w:spacing w:after="120" w:line="276" w:lineRule="auto"/>
        <w:ind w:firstLine="709"/>
        <w:outlineLvl w:val="1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3.1. Материально-техническое обеспечение</w:t>
      </w:r>
    </w:p>
    <w:p w14:paraId="766EB27D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Кабинет «общепрофессиональных дисциплин и профессиональных модулей»</w:t>
      </w:r>
      <w:r w:rsidRPr="004A4EC0">
        <w:rPr>
          <w:rFonts w:ascii="Times New Roman" w:hAnsi="Times New Roman"/>
          <w:i/>
          <w:sz w:val="24"/>
        </w:rPr>
        <w:t xml:space="preserve">, </w:t>
      </w:r>
      <w:r w:rsidRPr="004A4EC0">
        <w:rPr>
          <w:rFonts w:ascii="Times New Roman" w:hAnsi="Times New Roman"/>
          <w:sz w:val="24"/>
        </w:rPr>
        <w:t>оснащенный в соответствии с приложением 3 ПОП СПО.</w:t>
      </w:r>
    </w:p>
    <w:p w14:paraId="0FC267A4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lastRenderedPageBreak/>
        <w:t>Лаборатория «Технического оснащения и организации рабочего места», оснащенная в соответствии с приложением 3 ПОП СПО.</w:t>
      </w:r>
    </w:p>
    <w:p w14:paraId="300EA65E" w14:textId="77777777" w:rsidR="004A4EC0" w:rsidRPr="004A4EC0" w:rsidRDefault="004A4EC0" w:rsidP="004A4EC0">
      <w:pPr>
        <w:spacing w:line="276" w:lineRule="auto"/>
        <w:contextualSpacing/>
        <w:rPr>
          <w:rFonts w:ascii="Times New Roman" w:hAnsi="Times New Roman"/>
        </w:rPr>
      </w:pPr>
    </w:p>
    <w:p w14:paraId="3D1128EF" w14:textId="77777777" w:rsidR="004A4EC0" w:rsidRPr="004A4EC0" w:rsidRDefault="004A4EC0" w:rsidP="004A4EC0">
      <w:pPr>
        <w:spacing w:line="276" w:lineRule="auto"/>
        <w:ind w:firstLine="709"/>
        <w:contextualSpacing/>
        <w:outlineLvl w:val="1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3.2. Учебно-методическое обеспечение</w:t>
      </w:r>
    </w:p>
    <w:p w14:paraId="565C28EC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289AC63E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54B41090" w14:textId="77777777" w:rsidR="004A4EC0" w:rsidRPr="004A4EC0" w:rsidRDefault="004A4EC0" w:rsidP="004A4EC0">
      <w:pPr>
        <w:spacing w:line="276" w:lineRule="auto"/>
        <w:ind w:firstLine="709"/>
        <w:contextualSpacing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3.2.1. Основные печатные и/или электронные издания</w:t>
      </w:r>
    </w:p>
    <w:p w14:paraId="1AEC4E90" w14:textId="77777777" w:rsidR="004A4EC0" w:rsidRPr="004A4EC0" w:rsidRDefault="004A4EC0" w:rsidP="004A4EC0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1.</w:t>
      </w:r>
      <w:r w:rsidRPr="004A4EC0">
        <w:rPr>
          <w:rFonts w:ascii="Times New Roman" w:hAnsi="Times New Roman"/>
          <w:sz w:val="24"/>
        </w:rPr>
        <w:tab/>
      </w:r>
      <w:proofErr w:type="spellStart"/>
      <w:r w:rsidRPr="004A4EC0">
        <w:rPr>
          <w:rFonts w:ascii="Times New Roman" w:hAnsi="Times New Roman"/>
          <w:color w:val="000000" w:themeColor="dark1"/>
          <w:sz w:val="24"/>
        </w:rPr>
        <w:t>Лутошкина</w:t>
      </w:r>
      <w:proofErr w:type="spellEnd"/>
      <w:r w:rsidRPr="004A4EC0">
        <w:rPr>
          <w:rFonts w:ascii="Times New Roman" w:hAnsi="Times New Roman"/>
          <w:color w:val="000000" w:themeColor="dark1"/>
          <w:sz w:val="24"/>
        </w:rPr>
        <w:t xml:space="preserve"> Г. Г. Техническое оснащение организаций питания: учебное издание / </w:t>
      </w:r>
      <w:proofErr w:type="spellStart"/>
      <w:r w:rsidRPr="004A4EC0">
        <w:rPr>
          <w:rFonts w:ascii="Times New Roman" w:hAnsi="Times New Roman"/>
          <w:color w:val="000000" w:themeColor="dark1"/>
          <w:sz w:val="24"/>
        </w:rPr>
        <w:t>Лутошкина</w:t>
      </w:r>
      <w:proofErr w:type="spellEnd"/>
      <w:r w:rsidRPr="004A4EC0">
        <w:rPr>
          <w:rFonts w:ascii="Times New Roman" w:hAnsi="Times New Roman"/>
          <w:color w:val="000000" w:themeColor="dark1"/>
          <w:sz w:val="24"/>
        </w:rPr>
        <w:t xml:space="preserve"> Г. Г., Анохина Ж. С. - </w:t>
      </w:r>
      <w:proofErr w:type="gramStart"/>
      <w:r w:rsidRPr="004A4EC0">
        <w:rPr>
          <w:rFonts w:ascii="Times New Roman" w:hAnsi="Times New Roman"/>
          <w:color w:val="000000" w:themeColor="dark1"/>
          <w:sz w:val="24"/>
        </w:rPr>
        <w:t>Москва :</w:t>
      </w:r>
      <w:proofErr w:type="gramEnd"/>
      <w:r w:rsidRPr="004A4EC0">
        <w:rPr>
          <w:rFonts w:ascii="Times New Roman" w:hAnsi="Times New Roman"/>
          <w:color w:val="000000" w:themeColor="dark1"/>
          <w:sz w:val="24"/>
        </w:rPr>
        <w:t xml:space="preserve"> Академия, 2021. - 240 c. (Специальности среднего профессионального образования). - URL: https://academia-library.ru. - </w:t>
      </w:r>
      <w:proofErr w:type="gramStart"/>
      <w:r w:rsidRPr="004A4EC0">
        <w:rPr>
          <w:rFonts w:ascii="Times New Roman" w:hAnsi="Times New Roman"/>
          <w:color w:val="000000" w:themeColor="dark1"/>
          <w:sz w:val="24"/>
        </w:rPr>
        <w:t>Текст :</w:t>
      </w:r>
      <w:proofErr w:type="gramEnd"/>
      <w:r w:rsidRPr="004A4EC0">
        <w:rPr>
          <w:rFonts w:ascii="Times New Roman" w:hAnsi="Times New Roman"/>
          <w:color w:val="000000" w:themeColor="dark1"/>
          <w:sz w:val="24"/>
        </w:rPr>
        <w:t xml:space="preserve"> электронный.</w:t>
      </w:r>
    </w:p>
    <w:p w14:paraId="768EB384" w14:textId="77777777" w:rsidR="004A4EC0" w:rsidRPr="004A4EC0" w:rsidRDefault="004A4EC0" w:rsidP="004A4EC0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/>
          <w:color w:val="000000" w:themeColor="dark1"/>
          <w:sz w:val="24"/>
        </w:rPr>
      </w:pPr>
      <w:r w:rsidRPr="004A4EC0">
        <w:rPr>
          <w:rFonts w:ascii="Times New Roman" w:hAnsi="Times New Roman"/>
          <w:sz w:val="24"/>
        </w:rPr>
        <w:t xml:space="preserve">2. </w:t>
      </w:r>
      <w:r w:rsidRPr="004A4EC0">
        <w:rPr>
          <w:rFonts w:ascii="Times New Roman" w:hAnsi="Times New Roman"/>
          <w:color w:val="000000" w:themeColor="dark1"/>
          <w:sz w:val="24"/>
        </w:rPr>
        <w:t>Васюкова, А. Т., Оборудование пищевых предприятий</w:t>
      </w:r>
      <w:proofErr w:type="gramStart"/>
      <w:r w:rsidRPr="004A4EC0">
        <w:rPr>
          <w:rFonts w:ascii="Times New Roman" w:hAnsi="Times New Roman"/>
          <w:color w:val="000000" w:themeColor="dark1"/>
          <w:sz w:val="24"/>
        </w:rPr>
        <w:t>. :</w:t>
      </w:r>
      <w:proofErr w:type="gramEnd"/>
      <w:r w:rsidRPr="004A4EC0">
        <w:rPr>
          <w:rFonts w:ascii="Times New Roman" w:hAnsi="Times New Roman"/>
          <w:color w:val="000000" w:themeColor="dark1"/>
          <w:sz w:val="24"/>
        </w:rPr>
        <w:t xml:space="preserve"> учебник / А. Т. Васюкова, А. А. Славянский, Д. А. Куликов. — </w:t>
      </w:r>
      <w:proofErr w:type="gramStart"/>
      <w:r w:rsidRPr="004A4EC0">
        <w:rPr>
          <w:rFonts w:ascii="Times New Roman" w:hAnsi="Times New Roman"/>
          <w:color w:val="000000" w:themeColor="dark1"/>
          <w:sz w:val="24"/>
        </w:rPr>
        <w:t>Москва :</w:t>
      </w:r>
      <w:proofErr w:type="gramEnd"/>
      <w:r w:rsidRPr="004A4EC0">
        <w:rPr>
          <w:rFonts w:ascii="Times New Roman" w:hAnsi="Times New Roman"/>
          <w:color w:val="000000" w:themeColor="dark1"/>
          <w:sz w:val="24"/>
        </w:rPr>
        <w:t xml:space="preserve"> </w:t>
      </w:r>
      <w:proofErr w:type="spellStart"/>
      <w:r w:rsidRPr="004A4EC0">
        <w:rPr>
          <w:rFonts w:ascii="Times New Roman" w:hAnsi="Times New Roman"/>
          <w:color w:val="000000" w:themeColor="dark1"/>
          <w:sz w:val="24"/>
        </w:rPr>
        <w:t>КноРус</w:t>
      </w:r>
      <w:proofErr w:type="spellEnd"/>
      <w:r w:rsidRPr="004A4EC0">
        <w:rPr>
          <w:rFonts w:ascii="Times New Roman" w:hAnsi="Times New Roman"/>
          <w:color w:val="000000" w:themeColor="dark1"/>
          <w:sz w:val="24"/>
        </w:rPr>
        <w:t xml:space="preserve">, 2022. — 284 с. — ISBN 978-5-406-09707-6. — URL: https://book.ru/book/943648. — </w:t>
      </w:r>
      <w:proofErr w:type="gramStart"/>
      <w:r w:rsidRPr="004A4EC0">
        <w:rPr>
          <w:rFonts w:ascii="Times New Roman" w:hAnsi="Times New Roman"/>
          <w:color w:val="000000" w:themeColor="dark1"/>
          <w:sz w:val="24"/>
        </w:rPr>
        <w:t>Текст :</w:t>
      </w:r>
      <w:proofErr w:type="gramEnd"/>
      <w:r w:rsidRPr="004A4EC0">
        <w:rPr>
          <w:rFonts w:ascii="Times New Roman" w:hAnsi="Times New Roman"/>
          <w:color w:val="000000" w:themeColor="dark1"/>
          <w:sz w:val="24"/>
        </w:rPr>
        <w:t xml:space="preserve"> электронный.</w:t>
      </w:r>
    </w:p>
    <w:p w14:paraId="5B89BA8C" w14:textId="77777777" w:rsidR="004A4EC0" w:rsidRPr="004A4EC0" w:rsidRDefault="004A4EC0" w:rsidP="004A4EC0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/>
          <w:color w:val="000000" w:themeColor="dark1"/>
          <w:sz w:val="24"/>
        </w:rPr>
      </w:pPr>
      <w:r w:rsidRPr="004A4EC0">
        <w:rPr>
          <w:rFonts w:ascii="Times New Roman" w:hAnsi="Times New Roman"/>
          <w:color w:val="000000" w:themeColor="dark1"/>
          <w:sz w:val="24"/>
        </w:rPr>
        <w:t xml:space="preserve">3. Курочкин, А. А. Оборудование и автоматизация перерабатывающих </w:t>
      </w:r>
      <w:proofErr w:type="gramStart"/>
      <w:r w:rsidRPr="004A4EC0">
        <w:rPr>
          <w:rFonts w:ascii="Times New Roman" w:hAnsi="Times New Roman"/>
          <w:color w:val="000000" w:themeColor="dark1"/>
          <w:sz w:val="24"/>
        </w:rPr>
        <w:t>производств :</w:t>
      </w:r>
      <w:proofErr w:type="gramEnd"/>
      <w:r w:rsidRPr="004A4EC0">
        <w:rPr>
          <w:rFonts w:ascii="Times New Roman" w:hAnsi="Times New Roman"/>
          <w:color w:val="000000" w:themeColor="dark1"/>
          <w:sz w:val="24"/>
        </w:rPr>
        <w:t xml:space="preserve"> учебник для среднего профессионального образования / А. А. Курочкин, Г. В. Шабурова, А. С. Гордеев, А. И. Завражнов. — 2-е изд., </w:t>
      </w:r>
      <w:proofErr w:type="spellStart"/>
      <w:r w:rsidRPr="004A4EC0">
        <w:rPr>
          <w:rFonts w:ascii="Times New Roman" w:hAnsi="Times New Roman"/>
          <w:color w:val="000000" w:themeColor="dark1"/>
          <w:sz w:val="24"/>
        </w:rPr>
        <w:t>испр</w:t>
      </w:r>
      <w:proofErr w:type="spellEnd"/>
      <w:proofErr w:type="gramStart"/>
      <w:r w:rsidRPr="004A4EC0">
        <w:rPr>
          <w:rFonts w:ascii="Times New Roman" w:hAnsi="Times New Roman"/>
          <w:color w:val="000000" w:themeColor="dark1"/>
          <w:sz w:val="24"/>
        </w:rPr>
        <w:t>.</w:t>
      </w:r>
      <w:proofErr w:type="gramEnd"/>
      <w:r w:rsidRPr="004A4EC0">
        <w:rPr>
          <w:rFonts w:ascii="Times New Roman" w:hAnsi="Times New Roman"/>
          <w:color w:val="000000" w:themeColor="dark1"/>
          <w:sz w:val="24"/>
        </w:rPr>
        <w:t xml:space="preserve"> и доп. — </w:t>
      </w:r>
      <w:proofErr w:type="gramStart"/>
      <w:r w:rsidRPr="004A4EC0">
        <w:rPr>
          <w:rFonts w:ascii="Times New Roman" w:hAnsi="Times New Roman"/>
          <w:color w:val="000000" w:themeColor="dark1"/>
          <w:sz w:val="24"/>
        </w:rPr>
        <w:t>Москва :</w:t>
      </w:r>
      <w:proofErr w:type="gramEnd"/>
      <w:r w:rsidRPr="004A4EC0">
        <w:rPr>
          <w:rFonts w:ascii="Times New Roman" w:hAnsi="Times New Roman"/>
          <w:color w:val="000000" w:themeColor="dark1"/>
          <w:sz w:val="24"/>
        </w:rPr>
        <w:t xml:space="preserve"> Издательство </w:t>
      </w:r>
      <w:proofErr w:type="spellStart"/>
      <w:r w:rsidRPr="004A4EC0">
        <w:rPr>
          <w:rFonts w:ascii="Times New Roman" w:hAnsi="Times New Roman"/>
          <w:color w:val="000000" w:themeColor="dark1"/>
          <w:sz w:val="24"/>
        </w:rPr>
        <w:t>Юрайт</w:t>
      </w:r>
      <w:proofErr w:type="spellEnd"/>
      <w:r w:rsidRPr="004A4EC0">
        <w:rPr>
          <w:rFonts w:ascii="Times New Roman" w:hAnsi="Times New Roman"/>
          <w:color w:val="000000" w:themeColor="dark1"/>
          <w:sz w:val="24"/>
        </w:rPr>
        <w:t xml:space="preserve">, 2024. — 586 с. — (Профессиональное образование). — ISBN 978-5-534-11923-7. — </w:t>
      </w:r>
      <w:proofErr w:type="gramStart"/>
      <w:r w:rsidRPr="004A4EC0">
        <w:rPr>
          <w:rFonts w:ascii="Times New Roman" w:hAnsi="Times New Roman"/>
          <w:color w:val="000000" w:themeColor="dark1"/>
          <w:sz w:val="24"/>
        </w:rPr>
        <w:t>Текст :</w:t>
      </w:r>
      <w:proofErr w:type="gramEnd"/>
      <w:r w:rsidRPr="004A4EC0">
        <w:rPr>
          <w:rFonts w:ascii="Times New Roman" w:hAnsi="Times New Roman"/>
          <w:color w:val="000000" w:themeColor="dark1"/>
          <w:sz w:val="24"/>
        </w:rPr>
        <w:t xml:space="preserve"> электронный // Образовательная платформа </w:t>
      </w:r>
      <w:proofErr w:type="spellStart"/>
      <w:r w:rsidRPr="004A4EC0">
        <w:rPr>
          <w:rFonts w:ascii="Times New Roman" w:hAnsi="Times New Roman"/>
          <w:color w:val="000000" w:themeColor="dark1"/>
          <w:sz w:val="24"/>
        </w:rPr>
        <w:t>Юрайт</w:t>
      </w:r>
      <w:proofErr w:type="spellEnd"/>
      <w:r w:rsidRPr="004A4EC0">
        <w:rPr>
          <w:rFonts w:ascii="Times New Roman" w:hAnsi="Times New Roman"/>
          <w:color w:val="000000" w:themeColor="dark1"/>
          <w:sz w:val="24"/>
        </w:rPr>
        <w:t xml:space="preserve"> [сайт]. — URL: https://urait.ru/bcode/542429.</w:t>
      </w:r>
    </w:p>
    <w:p w14:paraId="4DC686C4" w14:textId="77777777" w:rsidR="004A4EC0" w:rsidRPr="004A4EC0" w:rsidRDefault="004A4EC0" w:rsidP="004A4EC0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14:paraId="542CFB59" w14:textId="77777777" w:rsidR="004A4EC0" w:rsidRPr="004A4EC0" w:rsidRDefault="004A4EC0" w:rsidP="004A4EC0">
      <w:pPr>
        <w:spacing w:line="276" w:lineRule="auto"/>
        <w:ind w:firstLine="709"/>
        <w:contextualSpacing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 xml:space="preserve">3.2.2. Дополнительные источники </w:t>
      </w:r>
      <w:r w:rsidRPr="004A4EC0">
        <w:rPr>
          <w:rFonts w:ascii="Times New Roman" w:hAnsi="Times New Roman"/>
          <w:i/>
          <w:sz w:val="24"/>
        </w:rPr>
        <w:t>(при необходимости)</w:t>
      </w:r>
    </w:p>
    <w:p w14:paraId="5CB35F9F" w14:textId="77777777" w:rsidR="004A4EC0" w:rsidRPr="004A4EC0" w:rsidRDefault="004A4EC0" w:rsidP="004A4EC0">
      <w:pPr>
        <w:spacing w:line="276" w:lineRule="auto"/>
        <w:ind w:firstLine="709"/>
        <w:contextualSpacing/>
        <w:rPr>
          <w:rFonts w:ascii="Times New Roman" w:hAnsi="Times New Roman"/>
          <w:b/>
          <w:sz w:val="24"/>
        </w:rPr>
      </w:pPr>
    </w:p>
    <w:p w14:paraId="68682BE1" w14:textId="77777777" w:rsidR="004A4EC0" w:rsidRPr="004A4EC0" w:rsidRDefault="004A4EC0" w:rsidP="004A4EC0">
      <w:pPr>
        <w:keepNext/>
        <w:spacing w:beforeAutospacing="1" w:after="120" w:afterAutospacing="1"/>
        <w:jc w:val="center"/>
        <w:outlineLvl w:val="0"/>
        <w:rPr>
          <w:rFonts w:ascii="Times New Roman" w:hAnsi="Times New Roman"/>
          <w:caps/>
          <w:sz w:val="24"/>
        </w:rPr>
      </w:pPr>
      <w:r w:rsidRPr="004A4EC0">
        <w:rPr>
          <w:rFonts w:ascii="Times New Roman" w:hAnsi="Times New Roman"/>
          <w:b/>
          <w:caps/>
          <w:sz w:val="24"/>
        </w:rPr>
        <w:t xml:space="preserve">4. Контроль и оценка результатов </w:t>
      </w:r>
      <w:r w:rsidRPr="004A4EC0">
        <w:rPr>
          <w:rFonts w:ascii="Times New Roman" w:hAnsi="Times New Roman"/>
          <w:b/>
          <w:caps/>
          <w:sz w:val="24"/>
        </w:rPr>
        <w:br/>
        <w:t>освоения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686"/>
        <w:gridCol w:w="2409"/>
      </w:tblGrid>
      <w:tr w:rsidR="004A4EC0" w:rsidRPr="004A4EC0" w14:paraId="77A2B1EA" w14:textId="77777777" w:rsidTr="002D3689">
        <w:trPr>
          <w:trHeight w:val="51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83DC3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Результаты обучения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58AD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Показатели освоенности компетенций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C1FC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Методы оценки</w:t>
            </w:r>
          </w:p>
        </w:tc>
      </w:tr>
      <w:tr w:rsidR="004A4EC0" w:rsidRPr="004A4EC0" w14:paraId="27BC3395" w14:textId="77777777" w:rsidTr="002D3689">
        <w:trPr>
          <w:trHeight w:val="69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6840" w14:textId="77777777" w:rsidR="004A4EC0" w:rsidRPr="004A4EC0" w:rsidRDefault="004A4EC0" w:rsidP="004A4EC0">
            <w:pPr>
              <w:tabs>
                <w:tab w:val="left" w:pos="142"/>
              </w:tabs>
              <w:contextualSpacing/>
              <w:rPr>
                <w:rFonts w:ascii="Times New Roman" w:hAnsi="Times New Roman"/>
              </w:rPr>
            </w:pPr>
            <w:r w:rsidRPr="004A4EC0">
              <w:t>Знает:</w:t>
            </w:r>
          </w:p>
          <w:p w14:paraId="39FC3E09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  <w:highlight w:val="white"/>
              </w:rPr>
              <w:t>- 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14:paraId="1CE4B07F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  <w:highlight w:val="white"/>
              </w:rPr>
              <w:t>- принципы организации обработки сырья, приготовления полуфабрикатов, готовой продукции, подготовки ее к реализации;</w:t>
            </w:r>
          </w:p>
          <w:p w14:paraId="0C53A7B8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  <w:highlight w:val="white"/>
              </w:rPr>
              <w:lastRenderedPageBreak/>
              <w:t>- правила выбора технологического оборудования, инвентаря, инструментов для различных процессов приготовления и упаковки продукции;</w:t>
            </w:r>
          </w:p>
          <w:p w14:paraId="0055FE70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  <w:highlight w:val="white"/>
              </w:rPr>
              <w:t>- способы организации рабочих мест в соответствии с видами изготавливаемой продукции;</w:t>
            </w:r>
          </w:p>
          <w:p w14:paraId="7E0EB1D3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  <w:highlight w:val="white"/>
              </w:rPr>
              <w:t>- правила электробезопасности, пожарной безопасности;</w:t>
            </w:r>
          </w:p>
          <w:p w14:paraId="14C8F321" w14:textId="77777777" w:rsidR="004A4EC0" w:rsidRPr="004A4EC0" w:rsidRDefault="004A4EC0" w:rsidP="004A4EC0">
            <w:r w:rsidRPr="004A4EC0">
              <w:rPr>
                <w:rFonts w:ascii="Times New Roman" w:hAnsi="Times New Roman"/>
                <w:sz w:val="24"/>
                <w:highlight w:val="white"/>
              </w:rPr>
              <w:t>- правила охраны труда в организациях</w:t>
            </w:r>
          </w:p>
          <w:p w14:paraId="7C23E412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</w:p>
          <w:p w14:paraId="07F17164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</w:rPr>
              <w:t>Умеет:</w:t>
            </w:r>
          </w:p>
          <w:p w14:paraId="5497BDB4" w14:textId="77777777" w:rsidR="004A4EC0" w:rsidRPr="004A4EC0" w:rsidRDefault="004A4EC0" w:rsidP="004A4EC0">
            <w:r w:rsidRPr="004A4EC0">
              <w:rPr>
                <w:rFonts w:ascii="Times New Roman" w:hAnsi="Times New Roman"/>
                <w:sz w:val="24"/>
                <w:highlight w:val="white"/>
              </w:rPr>
              <w:t>- 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14:paraId="5C557AF4" w14:textId="77777777" w:rsidR="004A4EC0" w:rsidRPr="004A4EC0" w:rsidRDefault="004A4EC0" w:rsidP="004A4EC0">
            <w:r w:rsidRPr="004A4EC0">
              <w:rPr>
                <w:rFonts w:ascii="Times New Roman" w:hAnsi="Times New Roman"/>
                <w:sz w:val="24"/>
                <w:highlight w:val="white"/>
              </w:rPr>
              <w:t>- 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14:paraId="565AD74E" w14:textId="77777777" w:rsidR="004A4EC0" w:rsidRPr="004A4EC0" w:rsidRDefault="004A4EC0" w:rsidP="004A4EC0">
            <w:r w:rsidRPr="004A4EC0">
              <w:rPr>
                <w:rFonts w:ascii="Times New Roman" w:hAnsi="Times New Roman"/>
                <w:sz w:val="24"/>
                <w:highlight w:val="white"/>
              </w:rPr>
              <w:t>- 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9E0E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  <w:highlight w:val="white"/>
              </w:rPr>
              <w:lastRenderedPageBreak/>
              <w:t>Демонстрирует знания классификации, основных технических характеристик, назначения, принципов действия, особенностей устройства, правил безопасной эксплуатации различных групп технологического оборудования;</w:t>
            </w:r>
          </w:p>
          <w:p w14:paraId="5D766D4E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  <w:highlight w:val="white"/>
              </w:rPr>
              <w:t>демонстрирует знание принципов организации обработки сырья, приготовления полуфабрикатов, готовой продукции, подготовки ее к реализации;</w:t>
            </w:r>
          </w:p>
          <w:p w14:paraId="234C2AAB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  <w:highlight w:val="white"/>
              </w:rPr>
              <w:lastRenderedPageBreak/>
              <w:t>ориентируется в правилах выбора технологического оборудования, инвентаря, инструментов для различных процессов приготовления и упаковки продукции;</w:t>
            </w:r>
          </w:p>
          <w:p w14:paraId="3C0DBA16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  <w:highlight w:val="white"/>
              </w:rPr>
              <w:t>демонстрирует знание способов организации рабочих мест в соответствии с видами изготавливаемой продукции;</w:t>
            </w:r>
          </w:p>
          <w:p w14:paraId="75A8C145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  <w:highlight w:val="white"/>
              </w:rPr>
              <w:t>знает и соблюдает правила электробезопасности, пожарной безопасности;</w:t>
            </w:r>
          </w:p>
          <w:p w14:paraId="660B67C1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  <w:highlight w:val="white"/>
              </w:rPr>
              <w:t>знает и соблюдает правила охраны труда в организациях;</w:t>
            </w:r>
          </w:p>
          <w:p w14:paraId="5E984256" w14:textId="77777777" w:rsidR="004A4EC0" w:rsidRPr="004A4EC0" w:rsidRDefault="004A4EC0" w:rsidP="004A4EC0">
            <w:r w:rsidRPr="004A4EC0">
              <w:rPr>
                <w:rFonts w:ascii="Times New Roman" w:hAnsi="Times New Roman"/>
                <w:sz w:val="24"/>
                <w:highlight w:val="white"/>
              </w:rPr>
              <w:t>демонстрирует умение 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14:paraId="1235B450" w14:textId="77777777" w:rsidR="004A4EC0" w:rsidRPr="004A4EC0" w:rsidRDefault="004A4EC0" w:rsidP="004A4EC0">
            <w:r w:rsidRPr="004A4EC0">
              <w:rPr>
                <w:rFonts w:ascii="Times New Roman" w:hAnsi="Times New Roman"/>
                <w:sz w:val="24"/>
                <w:highlight w:val="white"/>
              </w:rPr>
              <w:t>демонстрирует способность 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14:paraId="31531716" w14:textId="77777777" w:rsidR="004A4EC0" w:rsidRPr="004A4EC0" w:rsidRDefault="004A4EC0" w:rsidP="004A4EC0">
            <w:pPr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  <w:highlight w:val="white"/>
              </w:rPr>
              <w:t>демонстрирует способность 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7F68" w14:textId="77777777" w:rsidR="004A4EC0" w:rsidRPr="004A4EC0" w:rsidRDefault="004A4EC0" w:rsidP="004A4EC0">
            <w:pPr>
              <w:tabs>
                <w:tab w:val="left" w:pos="142"/>
              </w:tabs>
              <w:contextualSpacing/>
              <w:rPr>
                <w:sz w:val="24"/>
              </w:rPr>
            </w:pPr>
            <w:r w:rsidRPr="004A4EC0">
              <w:rPr>
                <w:sz w:val="24"/>
              </w:rPr>
              <w:lastRenderedPageBreak/>
              <w:t>Оценка результатов устного опроса;</w:t>
            </w:r>
          </w:p>
          <w:p w14:paraId="10899F83" w14:textId="77777777" w:rsidR="004A4EC0" w:rsidRPr="004A4EC0" w:rsidRDefault="004A4EC0" w:rsidP="004A4EC0">
            <w:pPr>
              <w:tabs>
                <w:tab w:val="left" w:pos="142"/>
              </w:tabs>
              <w:contextualSpacing/>
              <w:rPr>
                <w:sz w:val="24"/>
              </w:rPr>
            </w:pPr>
            <w:r w:rsidRPr="004A4EC0">
              <w:rPr>
                <w:sz w:val="24"/>
              </w:rPr>
              <w:t>Оценка результатов практических, лабораторных работ;</w:t>
            </w:r>
          </w:p>
          <w:p w14:paraId="0AB91931" w14:textId="77777777" w:rsidR="004A4EC0" w:rsidRPr="004A4EC0" w:rsidRDefault="004A4EC0" w:rsidP="004A4EC0">
            <w:pPr>
              <w:tabs>
                <w:tab w:val="left" w:pos="142"/>
              </w:tabs>
              <w:contextualSpacing/>
              <w:rPr>
                <w:sz w:val="24"/>
              </w:rPr>
            </w:pPr>
            <w:r w:rsidRPr="004A4EC0">
              <w:rPr>
                <w:sz w:val="24"/>
              </w:rPr>
              <w:t>Оценка результатов тестирования;</w:t>
            </w:r>
          </w:p>
          <w:p w14:paraId="7A0833E8" w14:textId="77777777" w:rsidR="004A4EC0" w:rsidRPr="004A4EC0" w:rsidRDefault="004A4EC0" w:rsidP="004A4EC0">
            <w:pPr>
              <w:contextualSpacing/>
              <w:rPr>
                <w:rFonts w:ascii="Times New Roman" w:hAnsi="Times New Roman"/>
                <w:sz w:val="24"/>
              </w:rPr>
            </w:pPr>
            <w:r w:rsidRPr="004A4EC0">
              <w:rPr>
                <w:sz w:val="24"/>
              </w:rPr>
              <w:t>Экспертное наблюдение за ходом выполнения учебных заданий</w:t>
            </w:r>
          </w:p>
        </w:tc>
      </w:tr>
    </w:tbl>
    <w:p w14:paraId="7A13AEF8" w14:textId="77777777" w:rsidR="004A4EC0" w:rsidRPr="004A4EC0" w:rsidRDefault="004A4EC0" w:rsidP="004A4EC0">
      <w:pPr>
        <w:jc w:val="right"/>
        <w:rPr>
          <w:b/>
          <w:caps/>
          <w:sz w:val="24"/>
        </w:rPr>
      </w:pPr>
    </w:p>
    <w:p w14:paraId="602C6A1C" w14:textId="77777777" w:rsidR="004A4EC0" w:rsidRPr="004A4EC0" w:rsidRDefault="004A4EC0" w:rsidP="004A4EC0">
      <w:pPr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br w:type="page"/>
      </w:r>
    </w:p>
    <w:p w14:paraId="22EFA47E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lastRenderedPageBreak/>
        <w:t>Приложение 2.5</w:t>
      </w:r>
    </w:p>
    <w:p w14:paraId="5E8633F6" w14:textId="77777777" w:rsidR="004A4EC0" w:rsidRPr="004A4EC0" w:rsidRDefault="004A4EC0" w:rsidP="004A4EC0">
      <w:pPr>
        <w:keepNext/>
        <w:jc w:val="right"/>
        <w:outlineLvl w:val="0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 xml:space="preserve">к ПОП СПО по профессии </w:t>
      </w:r>
      <w:r w:rsidRPr="004A4EC0">
        <w:rPr>
          <w:rFonts w:ascii="Times New Roman" w:hAnsi="Times New Roman"/>
          <w:b/>
          <w:sz w:val="24"/>
        </w:rPr>
        <w:br/>
        <w:t>19.01.19 Аппаратчик-оператор производства</w:t>
      </w:r>
    </w:p>
    <w:p w14:paraId="5D845B6D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продуктов питания животного происхождения</w:t>
      </w:r>
    </w:p>
    <w:p w14:paraId="39B4567D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5666D6D8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424D09B7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207A84E1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17486596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4F6DE7A9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465D12C4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7BA5B0E8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1E80ADF8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499EB5F8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68B7D1BE" w14:textId="77777777" w:rsidR="004A4EC0" w:rsidRPr="004A4EC0" w:rsidRDefault="004A4EC0" w:rsidP="004A4EC0">
      <w:pPr>
        <w:jc w:val="center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Примерная рабочая программа дисциплины</w:t>
      </w:r>
    </w:p>
    <w:p w14:paraId="6EF66061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  <w:bookmarkStart w:id="50" w:name="__RefHeading___194"/>
      <w:bookmarkEnd w:id="50"/>
      <w:r w:rsidRPr="004A4EC0">
        <w:rPr>
          <w:rFonts w:ascii="Times New Roman" w:hAnsi="Times New Roman"/>
          <w:b/>
          <w:sz w:val="24"/>
        </w:rPr>
        <w:t>«CГ.01 ИСТОРИЯ РОССИИ»</w:t>
      </w:r>
    </w:p>
    <w:p w14:paraId="7CDC5AD4" w14:textId="77777777" w:rsidR="004A4EC0" w:rsidRPr="004A4EC0" w:rsidRDefault="004A4EC0" w:rsidP="004A4EC0">
      <w:pPr>
        <w:jc w:val="center"/>
        <w:rPr>
          <w:rFonts w:ascii="Times New Roman" w:hAnsi="Times New Roman"/>
          <w:sz w:val="24"/>
          <w:szCs w:val="24"/>
        </w:rPr>
      </w:pPr>
      <w:bookmarkStart w:id="51" w:name="_Toc172906916"/>
      <w:bookmarkStart w:id="52" w:name="_Toc172906944"/>
      <w:bookmarkStart w:id="53" w:name="_Hlk179536686"/>
      <w:bookmarkStart w:id="54" w:name="_Hlk179474561"/>
      <w:r w:rsidRPr="004A4EC0">
        <w:rPr>
          <w:rFonts w:ascii="Times New Roman" w:hAnsi="Times New Roman"/>
          <w:sz w:val="24"/>
          <w:szCs w:val="24"/>
        </w:rPr>
        <w:t>Рабочая программа формируется образовательной организацией на основе примерной рабочей программы, размещенной в реестре ПОП СПО</w:t>
      </w:r>
      <w:bookmarkEnd w:id="51"/>
      <w:bookmarkEnd w:id="52"/>
    </w:p>
    <w:p w14:paraId="2C955EF1" w14:textId="77777777" w:rsidR="004A4EC0" w:rsidRPr="004A4EC0" w:rsidRDefault="004A4EC0" w:rsidP="004A4EC0">
      <w:pPr>
        <w:jc w:val="center"/>
        <w:rPr>
          <w:rFonts w:ascii="Times New Roman" w:hAnsi="Times New Roman"/>
          <w:sz w:val="24"/>
          <w:szCs w:val="24"/>
        </w:rPr>
      </w:pPr>
      <w:hyperlink r:id="rId60" w:history="1">
        <w:bookmarkStart w:id="55" w:name="_Toc172906917"/>
        <w:bookmarkStart w:id="56" w:name="_Toc172906945"/>
        <w:r w:rsidRPr="004A4EC0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https://spolab.firpo.ru/npdv2/category-doc/get/4879</w:t>
        </w:r>
        <w:bookmarkEnd w:id="55"/>
        <w:bookmarkEnd w:id="56"/>
      </w:hyperlink>
    </w:p>
    <w:bookmarkEnd w:id="53"/>
    <w:p w14:paraId="79681AFD" w14:textId="77777777" w:rsidR="004A4EC0" w:rsidRPr="004A4EC0" w:rsidRDefault="004A4EC0" w:rsidP="004A4EC0">
      <w:pPr>
        <w:rPr>
          <w:rFonts w:ascii="Times New Roman" w:hAnsi="Times New Roman"/>
        </w:rPr>
      </w:pPr>
    </w:p>
    <w:bookmarkEnd w:id="54"/>
    <w:p w14:paraId="29E05B24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1F15380A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0C13A7CF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6919714F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101CDDFC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3E7CD0CF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55635AE2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5FA26717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7459D922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35EBF041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376CADAE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5F4FAB4D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0E6B8091" w14:textId="77777777" w:rsidR="004A4EC0" w:rsidRPr="004A4EC0" w:rsidRDefault="004A4EC0" w:rsidP="004A4EC0">
      <w:pPr>
        <w:spacing w:beforeAutospacing="1" w:afterAutospacing="1"/>
        <w:outlineLvl w:val="0"/>
        <w:rPr>
          <w:rFonts w:ascii="Times New Roman" w:hAnsi="Times New Roman"/>
          <w:b/>
          <w:sz w:val="24"/>
        </w:rPr>
      </w:pPr>
    </w:p>
    <w:p w14:paraId="4D2FFB1D" w14:textId="77777777" w:rsidR="004A4EC0" w:rsidRPr="004A4EC0" w:rsidRDefault="004A4EC0" w:rsidP="004A4EC0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44C16977" w14:textId="77777777" w:rsidR="004A4EC0" w:rsidRPr="004A4EC0" w:rsidRDefault="004A4EC0" w:rsidP="004A4EC0">
      <w:pPr>
        <w:rPr>
          <w:rFonts w:ascii="Times New Roman Полужирный" w:hAnsi="Times New Roman Полужирный"/>
          <w:b/>
          <w:caps/>
          <w:sz w:val="24"/>
        </w:rPr>
      </w:pPr>
      <w:r w:rsidRPr="004A4EC0">
        <w:br w:type="page"/>
      </w:r>
    </w:p>
    <w:p w14:paraId="4AF7E394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lastRenderedPageBreak/>
        <w:t>Приложение 2.6</w:t>
      </w:r>
    </w:p>
    <w:p w14:paraId="22E28D71" w14:textId="77777777" w:rsidR="004A4EC0" w:rsidRPr="004A4EC0" w:rsidRDefault="004A4EC0" w:rsidP="004A4EC0">
      <w:pPr>
        <w:keepNext/>
        <w:jc w:val="right"/>
        <w:outlineLvl w:val="0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 xml:space="preserve">к ПОП СПО по профессии </w:t>
      </w:r>
      <w:r w:rsidRPr="004A4EC0">
        <w:rPr>
          <w:rFonts w:ascii="Times New Roman" w:hAnsi="Times New Roman"/>
          <w:b/>
          <w:sz w:val="24"/>
        </w:rPr>
        <w:br/>
        <w:t>19.01.19 Аппаратчик-оператор производства</w:t>
      </w:r>
    </w:p>
    <w:p w14:paraId="6858F85F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продуктов питания животного происхождения</w:t>
      </w:r>
    </w:p>
    <w:p w14:paraId="383D49ED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2249D4C7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05749B4E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6576BDF9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1762F3F8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4A3623E5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1A0BE7E1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55CB547D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747530A0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4ED75592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35FAAE29" w14:textId="77777777" w:rsidR="004A4EC0" w:rsidRPr="004A4EC0" w:rsidRDefault="004A4EC0" w:rsidP="004A4EC0">
      <w:pPr>
        <w:jc w:val="center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Примерная рабочая программа дисциплины</w:t>
      </w:r>
    </w:p>
    <w:p w14:paraId="6CF838DA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  <w:bookmarkStart w:id="57" w:name="__RefHeading___195"/>
      <w:bookmarkEnd w:id="57"/>
      <w:r w:rsidRPr="004A4EC0">
        <w:rPr>
          <w:rFonts w:ascii="Times New Roman" w:hAnsi="Times New Roman"/>
          <w:b/>
          <w:sz w:val="24"/>
        </w:rPr>
        <w:t>«CГ.02 ИНОСТРАННЫЙ ЯЗЫК В ПРОФЕССИОНАЛЬНОЙ ДЕЯТЕЛЬНОСТИ»</w:t>
      </w:r>
    </w:p>
    <w:p w14:paraId="09A9FADC" w14:textId="77777777" w:rsidR="004A4EC0" w:rsidRPr="004A4EC0" w:rsidRDefault="004A4EC0" w:rsidP="004A4EC0">
      <w:pPr>
        <w:jc w:val="center"/>
        <w:rPr>
          <w:rFonts w:ascii="Times New Roman" w:hAnsi="Times New Roman"/>
          <w:sz w:val="24"/>
          <w:szCs w:val="24"/>
        </w:rPr>
      </w:pPr>
      <w:bookmarkStart w:id="58" w:name="_Hlk180073271"/>
      <w:r w:rsidRPr="004A4EC0">
        <w:rPr>
          <w:rFonts w:ascii="Times New Roman" w:hAnsi="Times New Roman"/>
          <w:sz w:val="24"/>
          <w:szCs w:val="24"/>
        </w:rPr>
        <w:t>Рабочая программа формируется образовательной организацией на основе примерной рабочей программы, размещенной в реестре ПОП СПО</w:t>
      </w:r>
    </w:p>
    <w:p w14:paraId="5909808B" w14:textId="77777777" w:rsidR="004A4EC0" w:rsidRPr="004A4EC0" w:rsidRDefault="004A4EC0" w:rsidP="004A4EC0">
      <w:pPr>
        <w:jc w:val="center"/>
        <w:rPr>
          <w:rFonts w:ascii="Times New Roman" w:hAnsi="Times New Roman"/>
          <w:sz w:val="24"/>
          <w:szCs w:val="24"/>
        </w:rPr>
      </w:pPr>
      <w:hyperlink r:id="rId61" w:history="1">
        <w:r w:rsidRPr="004A4EC0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https://spolab.firpo.ru/npdv2/category-doc/get/4879</w:t>
        </w:r>
      </w:hyperlink>
    </w:p>
    <w:bookmarkEnd w:id="58"/>
    <w:p w14:paraId="5C953E4B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6483AF5E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2AEB871C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28AB0E79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4556EE81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3308ADB2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6EFC4F8A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60846514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5226AB86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308F05CD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79DE664E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6407C08F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18732277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13FDF405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10870D8E" w14:textId="77777777" w:rsidR="004A4EC0" w:rsidRPr="004A4EC0" w:rsidRDefault="004A4EC0" w:rsidP="004A4EC0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281FBABB" w14:textId="77777777" w:rsidR="004A4EC0" w:rsidRPr="004A4EC0" w:rsidRDefault="004A4EC0" w:rsidP="004A4EC0">
      <w:pPr>
        <w:rPr>
          <w:rFonts w:ascii="Times New Roman Полужирный" w:hAnsi="Times New Roman Полужирный"/>
          <w:b/>
          <w:caps/>
          <w:sz w:val="24"/>
        </w:rPr>
      </w:pPr>
      <w:r w:rsidRPr="004A4EC0">
        <w:br w:type="page"/>
      </w:r>
    </w:p>
    <w:p w14:paraId="644B6FF9" w14:textId="77777777" w:rsidR="004A4EC0" w:rsidRPr="004A4EC0" w:rsidRDefault="004A4EC0" w:rsidP="004A4EC0">
      <w:pPr>
        <w:jc w:val="right"/>
        <w:rPr>
          <w:rFonts w:ascii="Times New Roman Полужирный" w:hAnsi="Times New Roman Полужирный"/>
          <w:b/>
          <w:caps/>
          <w:sz w:val="24"/>
        </w:rPr>
      </w:pPr>
      <w:r w:rsidRPr="004A4EC0">
        <w:rPr>
          <w:rFonts w:ascii="Times New Roman" w:hAnsi="Times New Roman"/>
          <w:b/>
          <w:sz w:val="24"/>
        </w:rPr>
        <w:lastRenderedPageBreak/>
        <w:t>Приложение 2.7</w:t>
      </w:r>
    </w:p>
    <w:p w14:paraId="3D138DB5" w14:textId="77777777" w:rsidR="004A4EC0" w:rsidRPr="004A4EC0" w:rsidRDefault="004A4EC0" w:rsidP="004A4EC0">
      <w:pPr>
        <w:keepNext/>
        <w:jc w:val="right"/>
        <w:outlineLvl w:val="0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 xml:space="preserve">к ПОП СПО по профессии </w:t>
      </w:r>
      <w:r w:rsidRPr="004A4EC0">
        <w:rPr>
          <w:rFonts w:ascii="Times New Roman" w:hAnsi="Times New Roman"/>
          <w:b/>
          <w:sz w:val="24"/>
        </w:rPr>
        <w:br/>
        <w:t>19.01.19 Аппаратчик-оператор производства</w:t>
      </w:r>
    </w:p>
    <w:p w14:paraId="323021F6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продуктов питания животного происхождения</w:t>
      </w:r>
    </w:p>
    <w:p w14:paraId="7B939F99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695EAA7D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6FBF6BA1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1D90E0BF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5A0AD088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6BEEE6BE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4716F219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56527249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33F7461E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3049C072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18689D33" w14:textId="77777777" w:rsidR="004A4EC0" w:rsidRPr="004A4EC0" w:rsidRDefault="004A4EC0" w:rsidP="004A4EC0">
      <w:pPr>
        <w:jc w:val="center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Примерная рабочая программа дисциплины</w:t>
      </w:r>
    </w:p>
    <w:p w14:paraId="00636175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  <w:bookmarkStart w:id="59" w:name="__RefHeading___196"/>
      <w:bookmarkEnd w:id="59"/>
      <w:r w:rsidRPr="004A4EC0">
        <w:rPr>
          <w:rFonts w:ascii="Times New Roman" w:hAnsi="Times New Roman"/>
          <w:b/>
          <w:sz w:val="24"/>
        </w:rPr>
        <w:t>«CГ.03 БЕЗОПАСНОСТЬ ЖИЗНЕДЕЯТЕЛЬНОСТИ»</w:t>
      </w:r>
    </w:p>
    <w:p w14:paraId="7F9E7441" w14:textId="77777777" w:rsidR="004A4EC0" w:rsidRPr="004A4EC0" w:rsidRDefault="004A4EC0" w:rsidP="004A4EC0">
      <w:pPr>
        <w:jc w:val="center"/>
        <w:rPr>
          <w:rFonts w:ascii="Times New Roman" w:hAnsi="Times New Roman"/>
          <w:sz w:val="24"/>
          <w:szCs w:val="24"/>
        </w:rPr>
      </w:pPr>
      <w:bookmarkStart w:id="60" w:name="_Toc172906922"/>
      <w:bookmarkStart w:id="61" w:name="_Toc172906950"/>
      <w:bookmarkStart w:id="62" w:name="_Hlk179544560"/>
      <w:bookmarkStart w:id="63" w:name="_Hlk179384976"/>
      <w:r w:rsidRPr="004A4EC0">
        <w:rPr>
          <w:rFonts w:ascii="Times New Roman" w:hAnsi="Times New Roman"/>
          <w:sz w:val="24"/>
          <w:szCs w:val="24"/>
        </w:rPr>
        <w:t>Рабочая программа формируется образовательной организацией на основе примерной рабочей программы, размещенной в реестре ПОП СПО</w:t>
      </w:r>
      <w:bookmarkEnd w:id="60"/>
      <w:bookmarkEnd w:id="61"/>
    </w:p>
    <w:p w14:paraId="7CDEEF00" w14:textId="77777777" w:rsidR="004A4EC0" w:rsidRPr="004A4EC0" w:rsidRDefault="004A4EC0" w:rsidP="004A4EC0">
      <w:pPr>
        <w:jc w:val="center"/>
        <w:rPr>
          <w:rFonts w:ascii="Times New Roman" w:hAnsi="Times New Roman"/>
          <w:sz w:val="24"/>
          <w:szCs w:val="24"/>
        </w:rPr>
      </w:pPr>
      <w:hyperlink r:id="rId62" w:history="1">
        <w:bookmarkStart w:id="64" w:name="_Toc172906923"/>
        <w:bookmarkStart w:id="65" w:name="_Toc172906951"/>
        <w:r w:rsidRPr="004A4EC0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https://spolab.firpo.ru/npdv2/category-doc/get/4877</w:t>
        </w:r>
        <w:bookmarkEnd w:id="64"/>
        <w:bookmarkEnd w:id="65"/>
      </w:hyperlink>
      <w:bookmarkEnd w:id="62"/>
    </w:p>
    <w:bookmarkEnd w:id="63"/>
    <w:p w14:paraId="0F83D84D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500DBAD8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39C5C523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7328B34B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7B732D71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0CA34928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6F3A35CE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272F1B78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553D9958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37309B23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5EBC6335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7C36CBC1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5D33B3B5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238205B1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4E211019" w14:textId="77777777" w:rsidR="004A4EC0" w:rsidRPr="004A4EC0" w:rsidRDefault="004A4EC0" w:rsidP="004A4EC0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65735CC8" w14:textId="77777777" w:rsidR="004A4EC0" w:rsidRPr="004A4EC0" w:rsidRDefault="004A4EC0" w:rsidP="004A4EC0">
      <w:pPr>
        <w:rPr>
          <w:rFonts w:ascii="Times New Roman Полужирный" w:hAnsi="Times New Roman Полужирный"/>
          <w:b/>
          <w:caps/>
          <w:sz w:val="24"/>
        </w:rPr>
      </w:pPr>
      <w:r w:rsidRPr="004A4EC0">
        <w:br w:type="page"/>
      </w:r>
    </w:p>
    <w:p w14:paraId="15BB4C5C" w14:textId="77777777" w:rsidR="004A4EC0" w:rsidRPr="004A4EC0" w:rsidRDefault="004A4EC0" w:rsidP="004A4EC0">
      <w:pPr>
        <w:sectPr w:rsidR="004A4EC0" w:rsidRPr="004A4EC0" w:rsidSect="004A4EC0">
          <w:headerReference w:type="even" r:id="rId63"/>
          <w:footerReference w:type="default" r:id="rId64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4D6D27E2" w14:textId="77777777" w:rsidR="004A4EC0" w:rsidRPr="004A4EC0" w:rsidRDefault="004A4EC0" w:rsidP="004A4EC0">
      <w:pPr>
        <w:jc w:val="right"/>
        <w:rPr>
          <w:rFonts w:ascii="Times New Roman Полужирный" w:hAnsi="Times New Roman Полужирный"/>
          <w:b/>
          <w:caps/>
          <w:sz w:val="24"/>
        </w:rPr>
      </w:pPr>
      <w:r w:rsidRPr="004A4EC0">
        <w:rPr>
          <w:rFonts w:ascii="Times New Roman" w:hAnsi="Times New Roman"/>
          <w:b/>
          <w:sz w:val="24"/>
        </w:rPr>
        <w:lastRenderedPageBreak/>
        <w:t>Приложение 2.8</w:t>
      </w:r>
    </w:p>
    <w:p w14:paraId="6F9FE75C" w14:textId="77777777" w:rsidR="004A4EC0" w:rsidRPr="004A4EC0" w:rsidRDefault="004A4EC0" w:rsidP="004A4EC0">
      <w:pPr>
        <w:keepNext/>
        <w:jc w:val="right"/>
        <w:outlineLvl w:val="0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 xml:space="preserve">к ПОП СПО по профессии </w:t>
      </w:r>
      <w:r w:rsidRPr="004A4EC0">
        <w:rPr>
          <w:rFonts w:ascii="Times New Roman" w:hAnsi="Times New Roman"/>
          <w:b/>
          <w:sz w:val="24"/>
        </w:rPr>
        <w:br/>
        <w:t>19.01.19 Аппаратчик-оператор производства</w:t>
      </w:r>
    </w:p>
    <w:p w14:paraId="647BA197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продуктов питания животного происхождения</w:t>
      </w:r>
    </w:p>
    <w:p w14:paraId="75F310B8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08D54E25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7A23991C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42B5C5CD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52722269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7F9F0748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12E76000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515AA9CE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1E311A75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5CD0AD14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4C8CC968" w14:textId="77777777" w:rsidR="004A4EC0" w:rsidRPr="004A4EC0" w:rsidRDefault="004A4EC0" w:rsidP="004A4EC0">
      <w:pPr>
        <w:jc w:val="center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Примерная рабочая программа дисциплины</w:t>
      </w:r>
    </w:p>
    <w:p w14:paraId="50177F42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  <w:bookmarkStart w:id="66" w:name="__RefHeading___197"/>
      <w:bookmarkEnd w:id="66"/>
      <w:r w:rsidRPr="004A4EC0">
        <w:rPr>
          <w:rFonts w:ascii="Times New Roman" w:hAnsi="Times New Roman"/>
          <w:b/>
          <w:sz w:val="24"/>
        </w:rPr>
        <w:t>«CГ.04 ФИЗИЧЕСКАЯ КУЛЬТУРА»</w:t>
      </w:r>
    </w:p>
    <w:p w14:paraId="3079F712" w14:textId="77777777" w:rsidR="004A4EC0" w:rsidRPr="004A4EC0" w:rsidRDefault="004A4EC0" w:rsidP="004A4EC0">
      <w:pPr>
        <w:jc w:val="center"/>
        <w:rPr>
          <w:rFonts w:ascii="Times New Roman" w:hAnsi="Times New Roman"/>
          <w:sz w:val="24"/>
          <w:szCs w:val="24"/>
        </w:rPr>
      </w:pPr>
      <w:bookmarkStart w:id="67" w:name="_Toc172906925"/>
      <w:bookmarkStart w:id="68" w:name="_Toc172906953"/>
      <w:bookmarkStart w:id="69" w:name="_Hlk179386487"/>
      <w:bookmarkStart w:id="70" w:name="_Hlk179384957"/>
      <w:r w:rsidRPr="004A4EC0">
        <w:rPr>
          <w:rFonts w:ascii="Times New Roman" w:hAnsi="Times New Roman"/>
          <w:sz w:val="24"/>
          <w:szCs w:val="24"/>
        </w:rPr>
        <w:t>Рабочая программа формируется образовательной организацией на основе примерной рабочей программы, размещенной в реестре ПОП СПО</w:t>
      </w:r>
      <w:bookmarkEnd w:id="67"/>
      <w:bookmarkEnd w:id="68"/>
    </w:p>
    <w:p w14:paraId="52083D30" w14:textId="77777777" w:rsidR="004A4EC0" w:rsidRPr="004A4EC0" w:rsidRDefault="004A4EC0" w:rsidP="004A4EC0">
      <w:pPr>
        <w:jc w:val="center"/>
        <w:rPr>
          <w:rFonts w:ascii="Times New Roman" w:hAnsi="Times New Roman"/>
          <w:sz w:val="24"/>
          <w:szCs w:val="24"/>
        </w:rPr>
      </w:pPr>
      <w:hyperlink r:id="rId65" w:history="1">
        <w:bookmarkStart w:id="71" w:name="_Toc172906926"/>
        <w:bookmarkStart w:id="72" w:name="_Toc172906954"/>
        <w:r w:rsidRPr="004A4EC0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https://spolab.firpo.ru/npdv2/category-doc/get/5138</w:t>
        </w:r>
        <w:bookmarkEnd w:id="71"/>
        <w:bookmarkEnd w:id="72"/>
      </w:hyperlink>
      <w:bookmarkEnd w:id="69"/>
    </w:p>
    <w:bookmarkEnd w:id="70"/>
    <w:p w14:paraId="21203780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6BFDF3E7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0882CCEC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1CFC31B5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120BBA88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66FFBBB6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7BD119D1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1FD86BED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4CB12675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431D3BA8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53867E1D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69A0EF75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5E0F3BEF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097B3743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5703CD58" w14:textId="77777777" w:rsidR="004A4EC0" w:rsidRPr="004A4EC0" w:rsidRDefault="004A4EC0" w:rsidP="004A4EC0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47E9982A" w14:textId="77777777" w:rsidR="004A4EC0" w:rsidRPr="004A4EC0" w:rsidRDefault="004A4EC0" w:rsidP="004A4EC0">
      <w:pPr>
        <w:rPr>
          <w:rFonts w:ascii="Times New Roman Полужирный" w:hAnsi="Times New Roman Полужирный"/>
          <w:b/>
          <w:caps/>
          <w:sz w:val="24"/>
        </w:rPr>
      </w:pPr>
      <w:r w:rsidRPr="004A4EC0">
        <w:br w:type="page"/>
      </w:r>
    </w:p>
    <w:p w14:paraId="677F4C03" w14:textId="77777777" w:rsidR="004A4EC0" w:rsidRPr="004A4EC0" w:rsidRDefault="004A4EC0" w:rsidP="004A4EC0">
      <w:pPr>
        <w:jc w:val="right"/>
        <w:rPr>
          <w:rFonts w:ascii="Times New Roman Полужирный" w:hAnsi="Times New Roman Полужирный"/>
          <w:b/>
          <w:caps/>
          <w:sz w:val="24"/>
        </w:rPr>
      </w:pPr>
      <w:r w:rsidRPr="004A4EC0">
        <w:rPr>
          <w:rFonts w:ascii="Times New Roman" w:hAnsi="Times New Roman"/>
          <w:b/>
          <w:sz w:val="24"/>
        </w:rPr>
        <w:lastRenderedPageBreak/>
        <w:t>Приложение 2.9</w:t>
      </w:r>
    </w:p>
    <w:p w14:paraId="1993F73E" w14:textId="77777777" w:rsidR="004A4EC0" w:rsidRPr="004A4EC0" w:rsidRDefault="004A4EC0" w:rsidP="004A4EC0">
      <w:pPr>
        <w:keepNext/>
        <w:jc w:val="right"/>
        <w:outlineLvl w:val="0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 xml:space="preserve">к ПОП СПО по профессии </w:t>
      </w:r>
      <w:r w:rsidRPr="004A4EC0">
        <w:rPr>
          <w:rFonts w:ascii="Times New Roman" w:hAnsi="Times New Roman"/>
          <w:b/>
          <w:sz w:val="24"/>
        </w:rPr>
        <w:br/>
        <w:t>19.01.19 Аппаратчик-оператор производства</w:t>
      </w:r>
    </w:p>
    <w:p w14:paraId="5C80CB6E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продуктов питания животного происхождения</w:t>
      </w:r>
    </w:p>
    <w:p w14:paraId="540926DB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7E248EF9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5B8DEA7B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6E694C9E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58AD44BB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0A32932D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5144E5A3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5B2A7235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066C4CD9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03CCE266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6616140E" w14:textId="77777777" w:rsidR="004A4EC0" w:rsidRPr="004A4EC0" w:rsidRDefault="004A4EC0" w:rsidP="004A4EC0">
      <w:pPr>
        <w:jc w:val="center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Примерная рабочая программа дисциплины</w:t>
      </w:r>
    </w:p>
    <w:p w14:paraId="780C5558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  <w:bookmarkStart w:id="73" w:name="__RefHeading___198"/>
      <w:bookmarkEnd w:id="73"/>
      <w:r w:rsidRPr="004A4EC0">
        <w:rPr>
          <w:rFonts w:ascii="Times New Roman" w:hAnsi="Times New Roman"/>
          <w:b/>
          <w:sz w:val="24"/>
        </w:rPr>
        <w:t>«CГ.05 ОСНОВЫ БЕРЕЖЛИВОГО ПРОИЗВОДСТВА»</w:t>
      </w:r>
    </w:p>
    <w:p w14:paraId="0C32FF44" w14:textId="77777777" w:rsidR="004A4EC0" w:rsidRPr="004A4EC0" w:rsidRDefault="004A4EC0" w:rsidP="004A4EC0">
      <w:pPr>
        <w:jc w:val="center"/>
        <w:rPr>
          <w:rFonts w:ascii="Times New Roman" w:hAnsi="Times New Roman"/>
          <w:sz w:val="24"/>
          <w:szCs w:val="24"/>
        </w:rPr>
      </w:pPr>
      <w:bookmarkStart w:id="74" w:name="_Hlk179386508"/>
      <w:r w:rsidRPr="004A4EC0">
        <w:rPr>
          <w:rFonts w:ascii="Times New Roman" w:hAnsi="Times New Roman"/>
          <w:sz w:val="24"/>
          <w:szCs w:val="24"/>
        </w:rPr>
        <w:t>Рабочая программа формируется образовательной организацией на основе примерной рабочей программы, размещенной в реестре ПОП СПО</w:t>
      </w:r>
    </w:p>
    <w:p w14:paraId="1B779591" w14:textId="77777777" w:rsidR="004A4EC0" w:rsidRPr="004A4EC0" w:rsidRDefault="004A4EC0" w:rsidP="004A4EC0">
      <w:pPr>
        <w:jc w:val="center"/>
        <w:rPr>
          <w:rFonts w:ascii="Times New Roman" w:hAnsi="Times New Roman"/>
          <w:sz w:val="24"/>
          <w:szCs w:val="24"/>
        </w:rPr>
      </w:pPr>
      <w:hyperlink r:id="rId66" w:history="1">
        <w:r w:rsidRPr="004A4EC0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https://spolab.firpo.ru/npdv2/category-doc/get/5135</w:t>
        </w:r>
      </w:hyperlink>
    </w:p>
    <w:bookmarkEnd w:id="74"/>
    <w:p w14:paraId="55B1A88D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1B9C1100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4D44F66E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69AEB419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6E4010A0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2ACAB965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3E37277E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64F2D168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52586B4E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25197816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5D20BB48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4BBDAA73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4640C9D4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3E8BB1DE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1033620D" w14:textId="77777777" w:rsidR="004A4EC0" w:rsidRPr="004A4EC0" w:rsidRDefault="004A4EC0" w:rsidP="004A4EC0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1E453C61" w14:textId="77777777" w:rsidR="004A4EC0" w:rsidRPr="004A4EC0" w:rsidRDefault="004A4EC0" w:rsidP="004A4EC0">
      <w:pPr>
        <w:rPr>
          <w:rFonts w:ascii="Times New Roman Полужирный" w:hAnsi="Times New Roman Полужирный"/>
          <w:b/>
          <w:caps/>
          <w:sz w:val="24"/>
        </w:rPr>
      </w:pPr>
      <w:r w:rsidRPr="004A4EC0">
        <w:br w:type="page"/>
      </w:r>
    </w:p>
    <w:p w14:paraId="612A1CCB" w14:textId="77777777" w:rsidR="004A4EC0" w:rsidRPr="004A4EC0" w:rsidRDefault="004A4EC0" w:rsidP="004A4EC0">
      <w:pPr>
        <w:jc w:val="right"/>
        <w:rPr>
          <w:rFonts w:ascii="Times New Roman Полужирный" w:hAnsi="Times New Roman Полужирный"/>
          <w:b/>
          <w:caps/>
          <w:sz w:val="24"/>
        </w:rPr>
      </w:pPr>
      <w:r w:rsidRPr="004A4EC0">
        <w:rPr>
          <w:rFonts w:ascii="Times New Roman" w:hAnsi="Times New Roman"/>
          <w:b/>
          <w:sz w:val="24"/>
        </w:rPr>
        <w:lastRenderedPageBreak/>
        <w:t>Приложение 2.10</w:t>
      </w:r>
    </w:p>
    <w:p w14:paraId="279F837F" w14:textId="77777777" w:rsidR="004A4EC0" w:rsidRPr="004A4EC0" w:rsidRDefault="004A4EC0" w:rsidP="004A4EC0">
      <w:pPr>
        <w:keepNext/>
        <w:jc w:val="right"/>
        <w:outlineLvl w:val="0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 xml:space="preserve">к ПОП СПО по профессии </w:t>
      </w:r>
      <w:r w:rsidRPr="004A4EC0">
        <w:rPr>
          <w:rFonts w:ascii="Times New Roman" w:hAnsi="Times New Roman"/>
          <w:b/>
          <w:sz w:val="24"/>
        </w:rPr>
        <w:br/>
        <w:t>19.01.19 Аппаратчик-оператор производства</w:t>
      </w:r>
    </w:p>
    <w:p w14:paraId="2D845A42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продуктов питания животного происхождения</w:t>
      </w:r>
    </w:p>
    <w:p w14:paraId="49875584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67E883FD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5E1C7559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04CEBB84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09FC64D0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32B43955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47084D71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248FC08B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39DA5BD4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0901AADC" w14:textId="77777777" w:rsidR="004A4EC0" w:rsidRPr="004A4EC0" w:rsidRDefault="004A4EC0" w:rsidP="004A4EC0">
      <w:pPr>
        <w:jc w:val="right"/>
        <w:rPr>
          <w:rFonts w:ascii="Times New Roman" w:hAnsi="Times New Roman"/>
          <w:b/>
          <w:sz w:val="24"/>
        </w:rPr>
      </w:pPr>
    </w:p>
    <w:p w14:paraId="20048168" w14:textId="77777777" w:rsidR="004A4EC0" w:rsidRPr="004A4EC0" w:rsidRDefault="004A4EC0" w:rsidP="004A4EC0">
      <w:pPr>
        <w:jc w:val="center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Примерная рабочая программа дисциплины</w:t>
      </w:r>
    </w:p>
    <w:p w14:paraId="67E53132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  <w:bookmarkStart w:id="75" w:name="__RefHeading___199"/>
      <w:bookmarkEnd w:id="75"/>
      <w:r w:rsidRPr="004A4EC0">
        <w:rPr>
          <w:rFonts w:ascii="Times New Roman" w:hAnsi="Times New Roman"/>
          <w:b/>
          <w:sz w:val="24"/>
        </w:rPr>
        <w:t>«CГ.06 ОСНОВЫ ФИНАНСОВОЙ ГРАМОТНОСТИ»</w:t>
      </w:r>
    </w:p>
    <w:p w14:paraId="5E9D30C4" w14:textId="77777777" w:rsidR="004A4EC0" w:rsidRPr="004A4EC0" w:rsidRDefault="004A4EC0" w:rsidP="004A4EC0">
      <w:pPr>
        <w:jc w:val="center"/>
        <w:rPr>
          <w:rFonts w:ascii="Times New Roman" w:hAnsi="Times New Roman"/>
          <w:sz w:val="24"/>
          <w:szCs w:val="24"/>
        </w:rPr>
      </w:pPr>
      <w:bookmarkStart w:id="76" w:name="_Toc172906931"/>
      <w:bookmarkStart w:id="77" w:name="_Toc172906959"/>
      <w:bookmarkStart w:id="78" w:name="_Hlk179557585"/>
      <w:bookmarkStart w:id="79" w:name="_Hlk179386528"/>
      <w:r w:rsidRPr="004A4EC0">
        <w:rPr>
          <w:rFonts w:ascii="Times New Roman" w:hAnsi="Times New Roman"/>
          <w:sz w:val="24"/>
          <w:szCs w:val="24"/>
        </w:rPr>
        <w:t>Рабочая программа формируется образовательной организацией на основе примерной рабочей программы, размещенной в реестре ПОП СПО</w:t>
      </w:r>
      <w:bookmarkEnd w:id="76"/>
      <w:bookmarkEnd w:id="77"/>
    </w:p>
    <w:p w14:paraId="4F64B4BB" w14:textId="77777777" w:rsidR="004A4EC0" w:rsidRPr="004A4EC0" w:rsidRDefault="004A4EC0" w:rsidP="004A4EC0">
      <w:pPr>
        <w:jc w:val="center"/>
        <w:rPr>
          <w:rFonts w:ascii="Times New Roman" w:hAnsi="Times New Roman"/>
          <w:sz w:val="24"/>
          <w:szCs w:val="24"/>
        </w:rPr>
      </w:pPr>
      <w:hyperlink r:id="rId67" w:history="1">
        <w:r w:rsidRPr="004A4EC0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https://spolab.firpo.ru/npdv2/category-doc/get/4769</w:t>
        </w:r>
      </w:hyperlink>
      <w:bookmarkEnd w:id="78"/>
    </w:p>
    <w:bookmarkEnd w:id="79"/>
    <w:p w14:paraId="6576487E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05C7EC75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61C70072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2A68FB3E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187B4D99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4D5C926A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7369D04F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3D6964CE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0F4D014A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18372E2E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17F35A54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6DDD0428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52F562D9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2ADE0376" w14:textId="77777777" w:rsidR="004A4EC0" w:rsidRPr="004A4EC0" w:rsidRDefault="004A4EC0" w:rsidP="004A4EC0">
      <w:pPr>
        <w:spacing w:beforeAutospacing="1" w:afterAutospacing="1"/>
        <w:jc w:val="center"/>
        <w:outlineLvl w:val="0"/>
        <w:rPr>
          <w:rFonts w:ascii="Times New Roman" w:hAnsi="Times New Roman"/>
          <w:b/>
          <w:sz w:val="24"/>
        </w:rPr>
      </w:pPr>
    </w:p>
    <w:p w14:paraId="22379D89" w14:textId="77777777" w:rsidR="004A4EC0" w:rsidRPr="004A4EC0" w:rsidRDefault="004A4EC0" w:rsidP="004A4EC0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4AA3582D" w14:textId="77777777" w:rsidR="004A4EC0" w:rsidRPr="004A4EC0" w:rsidRDefault="004A4EC0" w:rsidP="004A4EC0">
      <w:pPr>
        <w:rPr>
          <w:b/>
          <w:caps/>
          <w:sz w:val="24"/>
        </w:rPr>
        <w:sectPr w:rsidR="004A4EC0" w:rsidRPr="004A4EC0" w:rsidSect="004A4EC0">
          <w:headerReference w:type="even" r:id="rId68"/>
          <w:footerReference w:type="default" r:id="rId69"/>
          <w:pgSz w:w="11906" w:h="16838"/>
          <w:pgMar w:top="1134" w:right="567" w:bottom="1134" w:left="1701" w:header="709" w:footer="709" w:gutter="0"/>
          <w:cols w:space="720"/>
        </w:sectPr>
      </w:pPr>
    </w:p>
    <w:p w14:paraId="777A9428" w14:textId="77777777" w:rsidR="004A4EC0" w:rsidRPr="004A4EC0" w:rsidRDefault="004A4EC0" w:rsidP="004A4EC0">
      <w:pPr>
        <w:keepNext/>
        <w:spacing w:line="276" w:lineRule="auto"/>
        <w:ind w:firstLine="709"/>
        <w:contextualSpacing/>
        <w:jc w:val="right"/>
        <w:outlineLvl w:val="0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lastRenderedPageBreak/>
        <w:t>Приложение 3</w:t>
      </w:r>
      <w:r w:rsidRPr="004A4EC0">
        <w:rPr>
          <w:rFonts w:ascii="Times New Roman" w:hAnsi="Times New Roman"/>
          <w:b/>
          <w:sz w:val="24"/>
        </w:rPr>
        <w:br/>
        <w:t xml:space="preserve">к ПОП СПО по профессии </w:t>
      </w:r>
      <w:r w:rsidRPr="004A4EC0">
        <w:rPr>
          <w:rFonts w:ascii="Times New Roman" w:hAnsi="Times New Roman"/>
          <w:b/>
          <w:sz w:val="24"/>
        </w:rPr>
        <w:br/>
        <w:t>19.01.19 Аппаратчик-оператор производства</w:t>
      </w:r>
    </w:p>
    <w:p w14:paraId="3492AC42" w14:textId="77777777" w:rsidR="004A4EC0" w:rsidRPr="004A4EC0" w:rsidRDefault="004A4EC0" w:rsidP="004A4EC0">
      <w:pPr>
        <w:keepNext/>
        <w:spacing w:line="276" w:lineRule="auto"/>
        <w:ind w:firstLine="709"/>
        <w:contextualSpacing/>
        <w:jc w:val="right"/>
        <w:outlineLvl w:val="0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продуктов питания животного происхождения</w:t>
      </w:r>
    </w:p>
    <w:p w14:paraId="79E71ED7" w14:textId="77777777" w:rsidR="004A4EC0" w:rsidRPr="004A4EC0" w:rsidRDefault="004A4EC0" w:rsidP="004A4EC0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32970728" w14:textId="77777777" w:rsidR="004A4EC0" w:rsidRPr="004A4EC0" w:rsidRDefault="004A4EC0" w:rsidP="004A4EC0">
      <w:pPr>
        <w:spacing w:line="276" w:lineRule="auto"/>
        <w:jc w:val="center"/>
        <w:rPr>
          <w:rFonts w:ascii="Times New Roman" w:hAnsi="Times New Roman"/>
          <w:b/>
          <w:i/>
          <w:sz w:val="24"/>
        </w:rPr>
      </w:pPr>
      <w:r w:rsidRPr="004A4EC0">
        <w:rPr>
          <w:rFonts w:ascii="Times New Roman" w:hAnsi="Times New Roman"/>
          <w:b/>
          <w:sz w:val="24"/>
        </w:rPr>
        <w:t xml:space="preserve">Материально-техническое оснащение специальных помещений для реализации образовательной программы, </w:t>
      </w:r>
      <w:r w:rsidRPr="004A4EC0">
        <w:rPr>
          <w:rFonts w:ascii="Times New Roman" w:hAnsi="Times New Roman"/>
          <w:b/>
          <w:sz w:val="24"/>
        </w:rPr>
        <w:br/>
        <w:t>включая программное обеспечение</w:t>
      </w:r>
    </w:p>
    <w:p w14:paraId="66FA567B" w14:textId="77777777" w:rsidR="004A4EC0" w:rsidRPr="004A4EC0" w:rsidRDefault="004A4EC0" w:rsidP="004A4EC0">
      <w:pPr>
        <w:numPr>
          <w:ilvl w:val="0"/>
          <w:numId w:val="6"/>
        </w:numPr>
        <w:tabs>
          <w:tab w:val="left" w:pos="204"/>
        </w:tabs>
        <w:spacing w:before="120" w:after="200" w:line="276" w:lineRule="auto"/>
        <w:jc w:val="center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 xml:space="preserve">Материально-техническое оснащение </w:t>
      </w:r>
    </w:p>
    <w:p w14:paraId="2CD49B6E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bookmarkStart w:id="80" w:name="_Hlk147495401"/>
      <w:bookmarkEnd w:id="80"/>
    </w:p>
    <w:p w14:paraId="735B9044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1.1. Оснащение кабинетов</w:t>
      </w:r>
    </w:p>
    <w:p w14:paraId="1ABA8195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Кабинеты «Социально-гуманитарных дисциплин»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5573"/>
        <w:gridCol w:w="1559"/>
        <w:gridCol w:w="2551"/>
        <w:gridCol w:w="2553"/>
        <w:gridCol w:w="2625"/>
      </w:tblGrid>
      <w:tr w:rsidR="004A4EC0" w:rsidRPr="004A4EC0" w14:paraId="3613EB3A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F4CB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0C40C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Наименование</w:t>
            </w:r>
            <w:r w:rsidRPr="004A4EC0">
              <w:rPr>
                <w:rFonts w:ascii="Times New Roman" w:hAnsi="Times New Roman"/>
                <w:sz w:val="24"/>
              </w:rPr>
              <w:footnoteReference w:id="2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D1F5" w14:textId="77777777" w:rsidR="004A4EC0" w:rsidRPr="004A4EC0" w:rsidRDefault="004A4EC0" w:rsidP="004A4EC0">
            <w:pPr>
              <w:spacing w:line="276" w:lineRule="auto"/>
              <w:ind w:left="-104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8416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Основное/ специализированное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E65B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Краткая (рамочная) техническая характеристика</w:t>
            </w:r>
            <w:r w:rsidRPr="004A4EC0">
              <w:rPr>
                <w:rFonts w:ascii="Times New Roman" w:hAnsi="Times New Roman"/>
                <w:sz w:val="24"/>
              </w:rPr>
              <w:footnoteReference w:id="24"/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0AE5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Код профессионального модуля, дисциплины</w:t>
            </w:r>
          </w:p>
        </w:tc>
      </w:tr>
      <w:tr w:rsidR="004A4EC0" w:rsidRPr="004A4EC0" w14:paraId="51AC2F62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3E99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E1D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посадочные места по количеству обучающихся (столы, стулья)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924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945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A77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регулируемые по высоте</w:t>
            </w: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921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СГ 01, СГ 02, СГ 05, СГ 06</w:t>
            </w:r>
          </w:p>
        </w:tc>
      </w:tr>
      <w:tr w:rsidR="004A4EC0" w:rsidRPr="004A4EC0" w14:paraId="74F4C756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290D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AE0C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рабочее место преподавателя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DB18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026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517C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431F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430ECBF6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2E9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85CE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шкаф для хранения учебных пособий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E21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1DF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809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59EE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39D08769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87A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862C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компьютер с программным обеспечением для преподавателя (системный блок, монитор, клавиатура, мышь)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DE0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F1E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B27F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354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СГ 01, СГ 02, СГ 05, СГ 06</w:t>
            </w:r>
          </w:p>
        </w:tc>
      </w:tr>
      <w:tr w:rsidR="004A4EC0" w:rsidRPr="004A4EC0" w14:paraId="23EC7AAE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79DF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4BA6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экран (доска)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F731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B86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279A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9A0B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2792B24F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382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6334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</w:rPr>
              <w:t>мультимедиапроектор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992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CC3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39D5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D4A7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0D7A7798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F378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2CE3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  <w:sz w:val="24"/>
              </w:rPr>
              <w:t xml:space="preserve">наушники с микрофоном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5A4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819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специализированное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1DE0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117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СГ 02</w:t>
            </w:r>
          </w:p>
        </w:tc>
      </w:tr>
      <w:tr w:rsidR="004A4EC0" w:rsidRPr="004A4EC0" w14:paraId="18D0F701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ABDA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F1A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комплект учебно-методических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780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УМК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0D9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6702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96E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СГ 01, СГ 02, СГ 05, СГ 06</w:t>
            </w:r>
          </w:p>
        </w:tc>
      </w:tr>
    </w:tbl>
    <w:p w14:paraId="63AE5FF0" w14:textId="77777777" w:rsidR="004A4EC0" w:rsidRPr="004A4EC0" w:rsidRDefault="004A4EC0" w:rsidP="004A4EC0">
      <w:pPr>
        <w:spacing w:line="276" w:lineRule="auto"/>
        <w:jc w:val="both"/>
        <w:rPr>
          <w:rFonts w:ascii="Times New Roman" w:hAnsi="Times New Roman"/>
          <w:sz w:val="24"/>
        </w:rPr>
      </w:pPr>
      <w:r w:rsidRPr="004A4EC0">
        <w:rPr>
          <w:rFonts w:ascii="Calibri" w:hAnsi="Calibri"/>
        </w:rPr>
        <w:br w:type="page"/>
      </w:r>
      <w:r w:rsidRPr="004A4EC0">
        <w:rPr>
          <w:rFonts w:ascii="Times New Roman" w:hAnsi="Times New Roman"/>
          <w:sz w:val="24"/>
        </w:rPr>
        <w:lastRenderedPageBreak/>
        <w:t>Кабинет «Безопасности жизнедеятельности и охраны труда»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5006"/>
        <w:gridCol w:w="1843"/>
        <w:gridCol w:w="2552"/>
        <w:gridCol w:w="2835"/>
        <w:gridCol w:w="2625"/>
      </w:tblGrid>
      <w:tr w:rsidR="004A4EC0" w:rsidRPr="004A4EC0" w14:paraId="4A30D402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66FC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2A17F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Наименование</w:t>
            </w:r>
            <w:r w:rsidRPr="004A4EC0">
              <w:rPr>
                <w:rFonts w:ascii="Times New Roman" w:hAnsi="Times New Roman"/>
                <w:sz w:val="24"/>
              </w:rPr>
              <w:footnoteReference w:id="25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57B5" w14:textId="77777777" w:rsidR="004A4EC0" w:rsidRPr="004A4EC0" w:rsidRDefault="004A4EC0" w:rsidP="004A4EC0">
            <w:pPr>
              <w:spacing w:line="276" w:lineRule="auto"/>
              <w:ind w:left="-104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Тип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39B09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Основное/ специализированное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91C5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Краткая (рамочная) техническая характеристика</w:t>
            </w:r>
            <w:r w:rsidRPr="004A4EC0">
              <w:rPr>
                <w:rFonts w:ascii="Times New Roman" w:hAnsi="Times New Roman"/>
                <w:sz w:val="24"/>
              </w:rPr>
              <w:footnoteReference w:id="26"/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02D1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Код профессионального модуля, дисциплины</w:t>
            </w:r>
          </w:p>
        </w:tc>
      </w:tr>
      <w:tr w:rsidR="004A4EC0" w:rsidRPr="004A4EC0" w14:paraId="2BE43F7E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208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9FA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посадочные места по количеству обучающихся (столы, стулья)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985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5D4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AAC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регулируемые по высоте</w:t>
            </w: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938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СГ 03, ОП 03</w:t>
            </w:r>
          </w:p>
        </w:tc>
      </w:tr>
      <w:tr w:rsidR="004A4EC0" w:rsidRPr="004A4EC0" w14:paraId="4C2F7C4B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870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C477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рабочее место преподавателя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DB3A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2CA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8608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1508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42934D91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01F6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FB0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шкаф для хранения учебных пособий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128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C11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949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CA1C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22A9D2FD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92C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17F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компьютер с программным обеспечением для преподавателя (системный блок, монитор, клавиатура, мышь)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DF90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786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FE3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BA8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СГ 03, ОП 03</w:t>
            </w:r>
          </w:p>
        </w:tc>
      </w:tr>
      <w:tr w:rsidR="004A4EC0" w:rsidRPr="004A4EC0" w14:paraId="4D455968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FEB8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AAB8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экран (доска)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3109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53A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50D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3F83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59389B85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3DC4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309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мультимедиапроектор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F065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0A9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D59C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60F0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3366ADCA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3305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FFC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комплекты индивидуальных средств защиты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D3EB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F34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CE1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360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СГ 03</w:t>
            </w:r>
          </w:p>
        </w:tc>
      </w:tr>
      <w:tr w:rsidR="004A4EC0" w:rsidRPr="004A4EC0" w14:paraId="26E9B3AE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5E7A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530F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робот-тренажёр для отработки навыков первой доврачебной помощи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41CC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5FE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8F7A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DB74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3E77E4A6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D91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A96F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контрольно-измерительные приборы и приборы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DDB9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1E9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8BF4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FB20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140F3B90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B8EF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891B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первичные средства пожаротушения (в т.ч. все виды огнетушителей)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05B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5C8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D7EF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993B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2121D304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AF9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417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устройство отработки прицеливания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7DF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8A1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00C3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6F12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3A98CED5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134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44D1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учебные автоматы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DAF0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E40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7DE6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8EF9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7AC532E0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9C4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C33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 xml:space="preserve">медицинская аптечка (бинты марлевые, бинты эластичные, жгуты кровоостанавливающие </w:t>
            </w:r>
            <w:r w:rsidRPr="004A4EC0">
              <w:rPr>
                <w:rFonts w:ascii="Times New Roman" w:hAnsi="Times New Roman"/>
                <w:sz w:val="24"/>
              </w:rPr>
              <w:lastRenderedPageBreak/>
              <w:t xml:space="preserve">резиновые, индивидуальные перевязочные пакеты, косынки перевязочные, ножницы для перевязочного материала прямые, шприц-тюбики одноразового пользования (без наполнителя), шинный материал (металлические, </w:t>
            </w:r>
            <w:proofErr w:type="spellStart"/>
            <w:r w:rsidRPr="004A4EC0">
              <w:rPr>
                <w:rFonts w:ascii="Times New Roman" w:hAnsi="Times New Roman"/>
                <w:sz w:val="24"/>
              </w:rPr>
              <w:t>Дитерихса</w:t>
            </w:r>
            <w:proofErr w:type="spellEnd"/>
            <w:r w:rsidRPr="004A4EC0">
              <w:rPr>
                <w:rFonts w:ascii="Times New Roman" w:hAnsi="Times New Roman"/>
                <w:sz w:val="24"/>
              </w:rPr>
              <w:t>))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38E5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lastRenderedPageBreak/>
              <w:t>Оборудование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668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5569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708B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4D270A3E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DA5E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333F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макеты (защитных сооружений/участка местности учебного заведения и прилегающих районов)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D4D7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AE8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E72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C400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099A141B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0C8F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B4AE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комплект учебно-методических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66F2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УМК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9A6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9876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5B0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СГ 03, ОП 03</w:t>
            </w:r>
          </w:p>
        </w:tc>
      </w:tr>
      <w:tr w:rsidR="004A4EC0" w:rsidRPr="004A4EC0" w14:paraId="23932A12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0D3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27F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комплект видеофильмов и видео-инструктажей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209B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УМК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DED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1AA6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6E16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</w:tbl>
    <w:p w14:paraId="5FC1B37A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250F3F57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Кабинеты «Общепрофессиональных дисциплин и профессиональных модулей»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5573"/>
        <w:gridCol w:w="1559"/>
        <w:gridCol w:w="2551"/>
        <w:gridCol w:w="2553"/>
        <w:gridCol w:w="2443"/>
      </w:tblGrid>
      <w:tr w:rsidR="004A4EC0" w:rsidRPr="004A4EC0" w14:paraId="01822603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B549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92B4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Наименование</w:t>
            </w:r>
            <w:r w:rsidRPr="004A4EC0">
              <w:rPr>
                <w:rFonts w:ascii="Times New Roman" w:hAnsi="Times New Roman"/>
                <w:sz w:val="24"/>
              </w:rPr>
              <w:footnoteReference w:id="27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8CD6C" w14:textId="77777777" w:rsidR="004A4EC0" w:rsidRPr="004A4EC0" w:rsidRDefault="004A4EC0" w:rsidP="004A4EC0">
            <w:pPr>
              <w:spacing w:line="276" w:lineRule="auto"/>
              <w:ind w:left="-104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6D65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Основное/ специализированное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8844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Краткая (рамочная) техническая характеристика</w:t>
            </w:r>
            <w:r w:rsidRPr="004A4EC0">
              <w:rPr>
                <w:rFonts w:ascii="Times New Roman" w:hAnsi="Times New Roman"/>
                <w:sz w:val="24"/>
              </w:rPr>
              <w:footnoteReference w:id="28"/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8AF7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Код профессионального модуля, дисциплины</w:t>
            </w:r>
          </w:p>
        </w:tc>
      </w:tr>
      <w:tr w:rsidR="004A4EC0" w:rsidRPr="004A4EC0" w14:paraId="41F84478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8F35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D326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посадочные места по количеству обучающихся (столы, стулья)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40D0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F34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898D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регулируемые по высоте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FA2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ОП 01, ОП 02, ОП 04, ПМн.01, ПМ.02</w:t>
            </w:r>
          </w:p>
        </w:tc>
      </w:tr>
      <w:tr w:rsidR="004A4EC0" w:rsidRPr="004A4EC0" w14:paraId="29C3A826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7801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8E92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рабочее место преподавателя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B3C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594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46C1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59AB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3326426C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6880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66A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шкаф для хранения учебных пособий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82D6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766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D53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4E43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0DC372B9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EFA2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FB0F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компьютер с программным обеспечением для преподавателя (системный блок, монитор, клавиатура, мышь)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C4C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DAD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E594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A7B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ОП 01, ОП 02, ОП 04, ПМн.01, ПМ.02</w:t>
            </w:r>
          </w:p>
        </w:tc>
      </w:tr>
      <w:tr w:rsidR="004A4EC0" w:rsidRPr="004A4EC0" w14:paraId="434F55A4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E94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A92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компьютер с программным обеспечением для обучающихся (системный блок, монитор, клавиатура, мышь)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E42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D74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A01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09D1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4A373FE0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54FB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F19C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экран (доска)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DF23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F86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09D5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4B00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11D2CD2F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A5E6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49B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мультимедиапроектор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E97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668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EE22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9F9A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0DC80708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4FA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844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комплект учебно-методических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746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УМК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5AB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специализированное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3287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804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ОП 01, ОП 02, ОП 04, ПМн.01, ПМ.02</w:t>
            </w:r>
          </w:p>
        </w:tc>
      </w:tr>
      <w:tr w:rsidR="004A4EC0" w:rsidRPr="004A4EC0" w14:paraId="316A8767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777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63C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фильмы, наглядные пособия по темам (производство продуктов питания молочной продукции и мороженого; продуктов питания из мяса и колбасных изделий; продуктов питания из рыбы и морепродуктов; контроль качества сырья, полуфабрикатов и готовой продукции)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6DF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УМК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62F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специализированное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729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1028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ПМн.01, ПМ.02</w:t>
            </w:r>
          </w:p>
        </w:tc>
      </w:tr>
      <w:tr w:rsidR="004A4EC0" w:rsidRPr="004A4EC0" w14:paraId="21D5A1DC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94F1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BEE1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набор плакатов по темам (первичная обработка сырья, производство полуфабрикатов и готовой продукции; контроль качества сырья, полуфабрикатов и готовой продукции)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9206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УМК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C10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специализированное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3E63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B0CF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</w:tbl>
    <w:p w14:paraId="1BAF4949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2E9B2DFB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1.2. Оснащение лабораторий/ мастерских/зон по видам работ/тренажерных комплексов</w:t>
      </w:r>
    </w:p>
    <w:p w14:paraId="123FB7B6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Лаборатория «Технического оснащения и организации рабочего места»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5006"/>
        <w:gridCol w:w="1843"/>
        <w:gridCol w:w="2552"/>
        <w:gridCol w:w="2835"/>
        <w:gridCol w:w="2413"/>
      </w:tblGrid>
      <w:tr w:rsidR="004A4EC0" w:rsidRPr="004A4EC0" w14:paraId="5C593E40" w14:textId="77777777" w:rsidTr="002D3689">
        <w:trPr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81D2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1610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Наименование</w:t>
            </w:r>
            <w:r w:rsidRPr="004A4EC0">
              <w:rPr>
                <w:rFonts w:ascii="Times New Roman" w:hAnsi="Times New Roman"/>
                <w:sz w:val="24"/>
              </w:rPr>
              <w:footnoteReference w:id="29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51EB" w14:textId="77777777" w:rsidR="004A4EC0" w:rsidRPr="004A4EC0" w:rsidRDefault="004A4EC0" w:rsidP="004A4EC0">
            <w:pPr>
              <w:spacing w:line="276" w:lineRule="auto"/>
              <w:ind w:left="-104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Тип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E8E51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Основное/ специализированное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6B37C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Краткая (рамочная) техническая характеристика</w:t>
            </w:r>
            <w:r w:rsidRPr="004A4EC0">
              <w:rPr>
                <w:rFonts w:ascii="Times New Roman" w:hAnsi="Times New Roman"/>
                <w:sz w:val="24"/>
              </w:rPr>
              <w:footnoteReference w:id="30"/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71C3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Код профессионального модуля, дисциплины</w:t>
            </w:r>
          </w:p>
        </w:tc>
      </w:tr>
      <w:tr w:rsidR="004A4EC0" w:rsidRPr="004A4EC0" w14:paraId="426321BD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F33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85C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посадочные места по количеству обучающихся (столы, стулья)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069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BC9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6A2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регулируемые по высоте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6C0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ОП 04, ПМн.01</w:t>
            </w:r>
          </w:p>
        </w:tc>
      </w:tr>
      <w:tr w:rsidR="004A4EC0" w:rsidRPr="004A4EC0" w14:paraId="7D591B2E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2228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913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рабочее место преподавателя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2A9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C81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2F3C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DAB4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5CB1FD9F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4B43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693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шкафы для хранения учебных пособий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190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39E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046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3FA1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6F40B91D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B997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A9EB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комплект учебного технологического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735A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645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  <w:p w14:paraId="73D2307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680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632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ОП 04, ПМн.01</w:t>
            </w:r>
          </w:p>
        </w:tc>
      </w:tr>
      <w:tr w:rsidR="004A4EC0" w:rsidRPr="004A4EC0" w14:paraId="13F625F2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879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A80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  <w:sz w:val="24"/>
              </w:rPr>
              <w:t>комплект приборов определения микроклимата рабочей зоны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A541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618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специализированное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64F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620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ОП 04</w:t>
            </w:r>
          </w:p>
        </w:tc>
      </w:tr>
      <w:tr w:rsidR="004A4EC0" w:rsidRPr="004A4EC0" w14:paraId="0ADEA543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A7D5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71C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комплект учебно-методических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28C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УМК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1E5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специализированное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53A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376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ОП 04, ПМн.01</w:t>
            </w:r>
          </w:p>
        </w:tc>
      </w:tr>
      <w:tr w:rsidR="004A4EC0" w:rsidRPr="004A4EC0" w14:paraId="15A82FE3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6BC1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22B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наглядные пособия по темам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529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УМК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619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специализированное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06B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6ACD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</w:tbl>
    <w:p w14:paraId="7041E337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2AB6A753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Лаборатория «Контроля качества и безопасности сырья»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4825"/>
        <w:gridCol w:w="1843"/>
        <w:gridCol w:w="2552"/>
        <w:gridCol w:w="2835"/>
        <w:gridCol w:w="2625"/>
      </w:tblGrid>
      <w:tr w:rsidR="004A4EC0" w:rsidRPr="004A4EC0" w14:paraId="132C14CD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D5D2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BBBF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Наименование</w:t>
            </w:r>
            <w:r w:rsidRPr="004A4EC0">
              <w:rPr>
                <w:rFonts w:ascii="Times New Roman" w:hAnsi="Times New Roman"/>
                <w:sz w:val="24"/>
              </w:rPr>
              <w:footnoteReference w:id="31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5BC9" w14:textId="77777777" w:rsidR="004A4EC0" w:rsidRPr="004A4EC0" w:rsidRDefault="004A4EC0" w:rsidP="004A4EC0">
            <w:pPr>
              <w:spacing w:line="276" w:lineRule="auto"/>
              <w:ind w:left="-104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Тип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2035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Основное/ специализированное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8A90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Краткая (рамочная) техническая характеристика</w:t>
            </w:r>
            <w:r w:rsidRPr="004A4EC0">
              <w:rPr>
                <w:rFonts w:ascii="Times New Roman" w:hAnsi="Times New Roman"/>
                <w:sz w:val="24"/>
              </w:rPr>
              <w:footnoteReference w:id="32"/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9312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Код профессионального модуля, дисциплины</w:t>
            </w:r>
          </w:p>
        </w:tc>
      </w:tr>
      <w:tr w:rsidR="004A4EC0" w:rsidRPr="004A4EC0" w14:paraId="79D6676C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6A84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9C2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посадочные места по количеству обучающихся (столы, стулья)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E8D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8EB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C95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регулируемые по высоте</w:t>
            </w: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0E6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ОП 01, ОП 02, ПМ.02</w:t>
            </w:r>
          </w:p>
        </w:tc>
      </w:tr>
      <w:tr w:rsidR="004A4EC0" w:rsidRPr="004A4EC0" w14:paraId="70FE3F6B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8A8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27D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рабочее место преподавателя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ADD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BEB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6A1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9DE5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7EF41C2F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3D4E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2EB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шкафы для хранения учебных пособий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7DE5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B51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5A9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633E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527A147D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2F0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3EC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компьютер с программным обеспечением для преподавателя (системный блок, монитор, клавиатура, мышь)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3BE9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9B7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302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AD9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ОП 01, ОП 02, ПМ.02</w:t>
            </w:r>
          </w:p>
          <w:p w14:paraId="349BA79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4A4EC0" w:rsidRPr="004A4EC0" w14:paraId="52FA04E2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0F32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D12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  <w:sz w:val="24"/>
              </w:rPr>
              <w:t>комплект лабораторной посуды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7E4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E01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специализированное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4617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ECE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ПМ.02</w:t>
            </w:r>
          </w:p>
        </w:tc>
      </w:tr>
      <w:tr w:rsidR="004A4EC0" w:rsidRPr="004A4EC0" w14:paraId="5A436EA5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223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EDF0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  <w:sz w:val="24"/>
              </w:rPr>
              <w:t>комплект расходных материалов и химических реагентов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344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A4F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специализированное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C77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A55C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47FEEC81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A0E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2C75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  <w:sz w:val="24"/>
              </w:rPr>
              <w:t>комплект приборов и лабораторного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331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0FB2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специализированное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37F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2540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5BCA36E9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EC3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94A7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комплект учебно-методических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AFE0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УМК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B52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специализированное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62B0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A7C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ОП 01, ОП 02, ПМ.02</w:t>
            </w:r>
          </w:p>
        </w:tc>
      </w:tr>
      <w:tr w:rsidR="004A4EC0" w:rsidRPr="004A4EC0" w14:paraId="3F9F94B6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97CB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137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наглядные пособия по темам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31F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УМК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AEF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специализированное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40D1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C20E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</w:tbl>
    <w:p w14:paraId="6818ED3F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1F526FA4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Мастерская «Электрооборудования»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4835"/>
        <w:gridCol w:w="1780"/>
        <w:gridCol w:w="2465"/>
        <w:gridCol w:w="2738"/>
        <w:gridCol w:w="2880"/>
      </w:tblGrid>
      <w:tr w:rsidR="004A4EC0" w:rsidRPr="004A4EC0" w14:paraId="1E352871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B3AE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F087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Наименование</w:t>
            </w:r>
            <w:r w:rsidRPr="004A4EC0">
              <w:rPr>
                <w:rFonts w:ascii="Times New Roman" w:hAnsi="Times New Roman"/>
                <w:sz w:val="24"/>
              </w:rPr>
              <w:footnoteReference w:id="33"/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4E79" w14:textId="77777777" w:rsidR="004A4EC0" w:rsidRPr="004A4EC0" w:rsidRDefault="004A4EC0" w:rsidP="004A4EC0">
            <w:pPr>
              <w:spacing w:line="276" w:lineRule="auto"/>
              <w:ind w:left="-104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Тип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5338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Основное/ специализированное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E6E53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Краткая (рамочная) техническая характеристика</w:t>
            </w:r>
            <w:r w:rsidRPr="004A4EC0">
              <w:rPr>
                <w:rFonts w:ascii="Times New Roman" w:hAnsi="Times New Roman"/>
                <w:sz w:val="24"/>
              </w:rPr>
              <w:footnoteReference w:id="34"/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B3DF8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Код профессионального модуля, дисциплины</w:t>
            </w:r>
          </w:p>
        </w:tc>
      </w:tr>
      <w:tr w:rsidR="004A4EC0" w:rsidRPr="004A4EC0" w14:paraId="6A9EEDFE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264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761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посадочные места по количеству обучающихся (столы, стулья)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082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8C8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CDC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регулируемые по высоте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E28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ПМн.01</w:t>
            </w:r>
          </w:p>
        </w:tc>
      </w:tr>
      <w:tr w:rsidR="004A4EC0" w:rsidRPr="004A4EC0" w14:paraId="7A5CF41B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D15C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010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рабочее место преподавателя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8667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0D59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F490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0F0A6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56DBE71E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ADE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B87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шкафы для хранения учебных пособий, инструмента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2412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A7E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F80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5A1C6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200B4225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E60F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A88E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набор ручного инструмента для зачистки и обжима проводов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296A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657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A0C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5CE6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ПМн.01</w:t>
            </w:r>
          </w:p>
        </w:tc>
      </w:tr>
      <w:tr w:rsidR="004A4EC0" w:rsidRPr="004A4EC0" w14:paraId="3726525A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5564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2E5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набор отверток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E1A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7F6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EFF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74E5F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1447727A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2173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897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набор режущего инструмента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F2F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70D2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ABC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E476F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46F8C3AC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6AE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48BF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тележка инструментальная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369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E66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B35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0C881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2B0DC3B4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69E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F3F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верстак с тисками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799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53E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876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F9898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62A7ED55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AAF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129D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сверлильный станок с тисками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E71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7C8C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E6FB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03E6E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165D883B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8BAE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444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4A4EC0">
              <w:rPr>
                <w:rFonts w:ascii="Times New Roman" w:hAnsi="Times New Roman"/>
                <w:sz w:val="24"/>
              </w:rPr>
              <w:t>точильно</w:t>
            </w:r>
            <w:proofErr w:type="spellEnd"/>
            <w:r w:rsidRPr="004A4EC0">
              <w:rPr>
                <w:rFonts w:ascii="Times New Roman" w:hAnsi="Times New Roman"/>
                <w:sz w:val="24"/>
              </w:rPr>
              <w:t>-шлифовальный станок с аспирационной системой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FE0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186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25E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6B369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3519B661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050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E470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набор рожковых ключей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645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D33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F53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C3213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5DD41270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78E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95C0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набор шестигранных ключей с шаром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C937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3AE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08C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9A7B8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57DBD725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2F4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63E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набор торцевых ключей с трещоткой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7BD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29B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1A9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5FD86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7EAC85B2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97BA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8E3D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комплект маркировки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9C83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906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D89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86376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0FF92F92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0A2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C6A2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мультиметр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7C1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6C3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EB6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78B55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0332C7F9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B8E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269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комплект учебного технологического оборудования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7E2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503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5B1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A9C80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222D11AE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5D6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1BF8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комплект учебно-методических материалов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DE56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УМК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6DB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437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12B7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ПМн.01</w:t>
            </w:r>
          </w:p>
        </w:tc>
      </w:tr>
      <w:tr w:rsidR="004A4EC0" w:rsidRPr="004A4EC0" w14:paraId="3A64B2F0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C027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BF2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наглядные пособия по темам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F4E8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УМК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35F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CD1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34B83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</w:tbl>
    <w:p w14:paraId="44316C91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371EC62D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Мастерская «Технического обслуживания технологического оборудования»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4835"/>
        <w:gridCol w:w="1780"/>
        <w:gridCol w:w="2465"/>
        <w:gridCol w:w="2738"/>
        <w:gridCol w:w="2880"/>
      </w:tblGrid>
      <w:tr w:rsidR="004A4EC0" w:rsidRPr="004A4EC0" w14:paraId="515CCCD8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57B79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EA39B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Наименование</w:t>
            </w:r>
            <w:r w:rsidRPr="004A4EC0">
              <w:rPr>
                <w:rFonts w:ascii="Times New Roman" w:hAnsi="Times New Roman"/>
                <w:sz w:val="24"/>
              </w:rPr>
              <w:footnoteReference w:id="35"/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73232" w14:textId="77777777" w:rsidR="004A4EC0" w:rsidRPr="004A4EC0" w:rsidRDefault="004A4EC0" w:rsidP="004A4EC0">
            <w:pPr>
              <w:spacing w:line="276" w:lineRule="auto"/>
              <w:ind w:left="-104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Тип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8D8B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Основное/ специализированное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DE1F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Краткая (рамочная) техническая характеристика</w:t>
            </w:r>
            <w:r w:rsidRPr="004A4EC0">
              <w:rPr>
                <w:rFonts w:ascii="Times New Roman" w:hAnsi="Times New Roman"/>
                <w:sz w:val="24"/>
              </w:rPr>
              <w:footnoteReference w:id="36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0FD2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Код профессионального модуля, дисциплины</w:t>
            </w:r>
          </w:p>
        </w:tc>
      </w:tr>
      <w:tr w:rsidR="004A4EC0" w:rsidRPr="004A4EC0" w14:paraId="34301B32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675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4B8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посадочные места по количеству обучающихся (столы, стулья)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222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2CA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59BE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регулируемые по высоте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686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ПМн.01</w:t>
            </w:r>
          </w:p>
        </w:tc>
      </w:tr>
      <w:tr w:rsidR="004A4EC0" w:rsidRPr="004A4EC0" w14:paraId="14396E2B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00B5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72C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рабочее место преподавателя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480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2BC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F1E5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5C9A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1222245A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4228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F2F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шкафы для хранения учебных пособий, инструмента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3BC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2F0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308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9717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5782276E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3FC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854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тележка инструментальная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927E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747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07D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F64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ПМн.01</w:t>
            </w:r>
          </w:p>
        </w:tc>
      </w:tr>
      <w:tr w:rsidR="004A4EC0" w:rsidRPr="004A4EC0" w14:paraId="022FA7A3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F7E8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6CE0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верстак с тисками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A9E1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818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B3F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E798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00FC0D5A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BD9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AF4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сверлильный станок с тисками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7B7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F02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EE0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49CC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28D16765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8DAE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E73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4A4EC0">
              <w:rPr>
                <w:rFonts w:ascii="Times New Roman" w:hAnsi="Times New Roman"/>
                <w:sz w:val="24"/>
              </w:rPr>
              <w:t>точильно</w:t>
            </w:r>
            <w:proofErr w:type="spellEnd"/>
            <w:r w:rsidRPr="004A4EC0">
              <w:rPr>
                <w:rFonts w:ascii="Times New Roman" w:hAnsi="Times New Roman"/>
                <w:sz w:val="24"/>
              </w:rPr>
              <w:t>-шлифовальный станок с аспирационной системой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90A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6F2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D0C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69AF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40108B59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5B3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334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набор рожковых ключей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689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200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943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D140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76E1BC00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9BF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1DC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набор шестигранных ключей с шаром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AE6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D38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4A72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88B1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1D4D46D2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633B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42D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набор торцевых ключей с трещоткой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837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E65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577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3ABE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35FE04A6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97D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7203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динамометрический ключ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B2E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339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025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BA2D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1C6D5913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525E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BE15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стенды различных видов передач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98F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941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333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8371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36EDEF1C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EEB4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486D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  <w:sz w:val="24"/>
              </w:rPr>
              <w:t>таль ручная с комплектом строп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B89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C54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629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5775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5B01C63C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AC33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D7B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лазерная центровка шкивов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67C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B36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774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A87E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13175099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CB2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865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измерительный инструмент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EACC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9EC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7F1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F7FD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678641A8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AD1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04F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инструмент для нарезки внутренней и внешней резьбы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B87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BD9A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8A8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881A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4433727B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BFB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C39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комплект крепежа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B94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326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C60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A7A6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7EC420C0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BB71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E87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набор ручного инструмента для зачистки и обжима проводов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E16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1849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8499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945A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1831F52C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960B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DC7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набор отверток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A8F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551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234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13D0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30391CF4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74DF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99F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набор режущего инструмента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F95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62E0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E85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EA23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54C6CA98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8871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78D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мультиметр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B6D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0A7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2F7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050F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28A78101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014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82B3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разводной ключ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194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7E0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A61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8823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27B79898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D87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9CDB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трубный ключ (рычажный)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8F9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70D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FD1E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770B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00B1B8FA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D08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34D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4A4EC0">
              <w:rPr>
                <w:rFonts w:ascii="Times New Roman" w:hAnsi="Times New Roman"/>
                <w:sz w:val="24"/>
              </w:rPr>
              <w:t>фумлента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E51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79C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A4E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20A2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4158D801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054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EA1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манометр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0DA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FB9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1728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336E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19F25225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7E6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C9D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комплект труб ВГП, ПП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A6A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1357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30C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1E62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71051A8B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6264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BE5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комплект фитингов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318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DE0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D35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A8F8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6880BB4A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8284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074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комплект учебного технологического оборудования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26C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8C8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361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E847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760A2A4E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FB5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3E2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комплект учебно-методических материалов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6BC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УМК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BD0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D2E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5FC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ПМн.01</w:t>
            </w:r>
          </w:p>
        </w:tc>
      </w:tr>
      <w:tr w:rsidR="004A4EC0" w:rsidRPr="004A4EC0" w14:paraId="1C73AA54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DF5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68AF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наглядные пособия по темам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D92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УМК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DE2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32F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165C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</w:tbl>
    <w:p w14:paraId="1C5A295E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49F1AE40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1.3. Оснащение спортивного комплекса/зал</w:t>
      </w:r>
    </w:p>
    <w:p w14:paraId="57B6A271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Спортивный комплекс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5006"/>
        <w:gridCol w:w="1843"/>
        <w:gridCol w:w="2552"/>
        <w:gridCol w:w="2835"/>
        <w:gridCol w:w="2625"/>
      </w:tblGrid>
      <w:tr w:rsidR="004A4EC0" w:rsidRPr="004A4EC0" w14:paraId="7CC8BA76" w14:textId="77777777" w:rsidTr="002D3689">
        <w:trPr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B70C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513B5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Наименование</w:t>
            </w:r>
            <w:r w:rsidRPr="004A4EC0">
              <w:rPr>
                <w:rFonts w:ascii="Times New Roman" w:hAnsi="Times New Roman"/>
                <w:sz w:val="24"/>
                <w:vertAlign w:val="superscript"/>
              </w:rPr>
              <w:footnoteReference w:id="37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0A7A" w14:textId="77777777" w:rsidR="004A4EC0" w:rsidRPr="004A4EC0" w:rsidRDefault="004A4EC0" w:rsidP="004A4EC0">
            <w:pPr>
              <w:spacing w:line="276" w:lineRule="auto"/>
              <w:ind w:left="-104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Тип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8D0C0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Основное/ специализированное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14D8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Краткая (рамочная) техническая характеристика</w:t>
            </w:r>
            <w:r w:rsidRPr="004A4EC0">
              <w:rPr>
                <w:rFonts w:ascii="Times New Roman" w:hAnsi="Times New Roman"/>
                <w:sz w:val="24"/>
                <w:vertAlign w:val="superscript"/>
              </w:rPr>
              <w:footnoteReference w:id="38"/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53B2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Код профессионального модуля, дисциплины</w:t>
            </w:r>
          </w:p>
        </w:tc>
      </w:tr>
      <w:tr w:rsidR="004A4EC0" w:rsidRPr="004A4EC0" w14:paraId="7607F6FE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492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935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рабочее место преподавателя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7A1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D0E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983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4FB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СГ 04</w:t>
            </w:r>
          </w:p>
        </w:tc>
      </w:tr>
      <w:tr w:rsidR="004A4EC0" w:rsidRPr="004A4EC0" w14:paraId="7B08416B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747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05B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шкафы для одежды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53C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32E1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340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93D6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4DFB8DA5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2AD6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ABF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  <w:sz w:val="24"/>
              </w:rPr>
              <w:t>стулья/скамейки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961F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F6FB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4B9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1CCD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657B5B3C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D8B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78A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спортивный инвентарь и оборудование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FFD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3B5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92B7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F456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48BDEF20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FE6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03E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</w:rPr>
              <w:t>открытые спортивные площадки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D193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651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DEB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7073F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696298E7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868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A69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компьютер с программным обеспечением для преподавателя (системный блок, монитор, клавиатура, мышь)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C0C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740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B23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0195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1A2AC9BF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C5B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DB14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комплект учебно-методических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F82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УМК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05F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7190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6AD9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</w:tbl>
    <w:p w14:paraId="768A5FBA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35875D61" w14:textId="77777777" w:rsidR="004A4EC0" w:rsidRPr="004A4EC0" w:rsidRDefault="004A4EC0" w:rsidP="004A4EC0">
      <w:pPr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br w:type="page"/>
      </w:r>
    </w:p>
    <w:p w14:paraId="251620FD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lastRenderedPageBreak/>
        <w:t>1.4. Оснащение помещений, задействованных при организации самостоятельной и воспитательной работы</w:t>
      </w:r>
    </w:p>
    <w:p w14:paraId="5CFC6014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Библиотека, читальный зал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5006"/>
        <w:gridCol w:w="1843"/>
        <w:gridCol w:w="2552"/>
        <w:gridCol w:w="2835"/>
        <w:gridCol w:w="2083"/>
      </w:tblGrid>
      <w:tr w:rsidR="004A4EC0" w:rsidRPr="004A4EC0" w14:paraId="1F6C82ED" w14:textId="77777777" w:rsidTr="002D3689">
        <w:trPr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B4C2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959FB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Наименование</w:t>
            </w:r>
            <w:r w:rsidRPr="004A4EC0">
              <w:rPr>
                <w:rFonts w:ascii="Times New Roman" w:hAnsi="Times New Roman"/>
                <w:sz w:val="24"/>
                <w:vertAlign w:val="superscript"/>
              </w:rPr>
              <w:footnoteReference w:id="39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D46A" w14:textId="77777777" w:rsidR="004A4EC0" w:rsidRPr="004A4EC0" w:rsidRDefault="004A4EC0" w:rsidP="004A4EC0">
            <w:pPr>
              <w:spacing w:line="276" w:lineRule="auto"/>
              <w:ind w:left="-104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Тип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AC55E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Основное/ специализированное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7F56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Краткая (рамочная) техническая характеристика</w:t>
            </w:r>
            <w:r w:rsidRPr="004A4EC0">
              <w:rPr>
                <w:rFonts w:ascii="Times New Roman" w:hAnsi="Times New Roman"/>
                <w:sz w:val="24"/>
                <w:vertAlign w:val="superscript"/>
              </w:rPr>
              <w:footnoteReference w:id="40"/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BFE6E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Код профессионального модуля, дисциплины</w:t>
            </w:r>
            <w:r w:rsidRPr="004A4EC0">
              <w:rPr>
                <w:rFonts w:ascii="Times New Roman" w:hAnsi="Times New Roman"/>
                <w:sz w:val="20"/>
                <w:vertAlign w:val="superscript"/>
              </w:rPr>
              <w:footnoteReference w:id="41"/>
            </w:r>
          </w:p>
        </w:tc>
      </w:tr>
      <w:tr w:rsidR="004A4EC0" w:rsidRPr="004A4EC0" w14:paraId="551EB57E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841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E62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посадочные места по количеству обучающихся (столы, стулья)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6B4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7AD8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F8D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регулируемые по высоте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9C2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4A4EC0" w:rsidRPr="004A4EC0" w14:paraId="69D23961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874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925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рабочее место библиотекаря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099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CF7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AC4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BB25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5937CFEB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2E4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62A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  <w:sz w:val="24"/>
              </w:rPr>
              <w:t>стеллажи для книг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A83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100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083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4BD3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5B2D11D4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445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5D0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gramStart"/>
            <w:r w:rsidRPr="004A4EC0">
              <w:rPr>
                <w:rFonts w:ascii="Times New Roman" w:hAnsi="Times New Roman"/>
                <w:sz w:val="24"/>
              </w:rPr>
              <w:t>шкаф</w:t>
            </w:r>
            <w:proofErr w:type="gramEnd"/>
            <w:r w:rsidRPr="004A4EC0">
              <w:rPr>
                <w:rFonts w:ascii="Times New Roman" w:hAnsi="Times New Roman"/>
                <w:sz w:val="24"/>
              </w:rPr>
              <w:t xml:space="preserve"> закрытый для хранения учебного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CCD0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3610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678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348CF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183FF386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C9A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05F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шкаф для газет и журналов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4C1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18D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DDA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3EAC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4C02F55A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278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E792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стол для выдачи пособий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69B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4994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314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4DA1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34A3B28C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4BB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C8E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шкаф для читательских формуляров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11B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793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0F5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A7C9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4CEDE775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674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B32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каталожный шкаф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4B6A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7DA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715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FE700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550E7EAB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421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CE0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компьютер с программным обеспечением для библиотекаря (системный блок, монитор, клавиатура, мышь)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335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7FE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AA3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FB81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73F99F69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E5B2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031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компьютеры с программным обеспечением для обучающих (системный блок, монитор, клавиатура, мышь)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895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650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3E37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B2C9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13DB5AFE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698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D0A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комплект презентационного мультимедийного или проекционного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E09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155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44F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28A1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670429AA" w14:textId="77777777" w:rsidTr="002D3689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861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BC3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комплект учебно-методических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ECC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УМК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FD48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16E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F15C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</w:tbl>
    <w:p w14:paraId="25BF5765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3888821A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Актовый зал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108"/>
        <w:gridCol w:w="1507"/>
        <w:gridCol w:w="2465"/>
        <w:gridCol w:w="2738"/>
        <w:gridCol w:w="2535"/>
      </w:tblGrid>
      <w:tr w:rsidR="004A4EC0" w:rsidRPr="004A4EC0" w14:paraId="5464638E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F310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A1EE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Наименование</w:t>
            </w:r>
            <w:r w:rsidRPr="004A4EC0">
              <w:rPr>
                <w:rFonts w:ascii="Times New Roman" w:hAnsi="Times New Roman"/>
                <w:sz w:val="24"/>
                <w:vertAlign w:val="superscript"/>
              </w:rPr>
              <w:footnoteReference w:id="42"/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D744" w14:textId="77777777" w:rsidR="004A4EC0" w:rsidRPr="004A4EC0" w:rsidRDefault="004A4EC0" w:rsidP="004A4EC0">
            <w:pPr>
              <w:spacing w:line="276" w:lineRule="auto"/>
              <w:ind w:left="-104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Тип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F2132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Основное/ специализированное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5EAC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Краткая (рамочная) техническая характеристика</w:t>
            </w:r>
            <w:r w:rsidRPr="004A4EC0">
              <w:rPr>
                <w:rFonts w:ascii="Times New Roman" w:hAnsi="Times New Roman"/>
                <w:sz w:val="24"/>
                <w:vertAlign w:val="superscript"/>
              </w:rPr>
              <w:footnoteReference w:id="43"/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1A85A" w14:textId="77777777" w:rsidR="004A4EC0" w:rsidRPr="004A4EC0" w:rsidRDefault="004A4EC0" w:rsidP="004A4EC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Код профессионального модуля, дисциплины</w:t>
            </w:r>
            <w:r w:rsidRPr="004A4EC0">
              <w:rPr>
                <w:rFonts w:ascii="Times New Roman" w:hAnsi="Times New Roman"/>
                <w:sz w:val="20"/>
                <w:vertAlign w:val="superscript"/>
              </w:rPr>
              <w:footnoteReference w:id="44"/>
            </w:r>
          </w:p>
        </w:tc>
      </w:tr>
      <w:tr w:rsidR="004A4EC0" w:rsidRPr="004A4EC0" w14:paraId="19F2777F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16C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A21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стул мягкий/секционные стулья/скамьи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19DD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F94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9892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DDF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4A4EC0" w:rsidRPr="004A4EC0" w14:paraId="06A3CFC0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F51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394B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трибуна для докладчика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D15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3709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3FC7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61B9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269BBF98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AE8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1AB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</w:rPr>
            </w:pPr>
            <w:r w:rsidRPr="004A4EC0">
              <w:rPr>
                <w:rFonts w:ascii="Times New Roman" w:hAnsi="Times New Roman"/>
                <w:sz w:val="24"/>
              </w:rPr>
              <w:t>система хранения (для реквизита, светового и звукового оборудования)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6B0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Мебель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9F0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549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F8AD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78086EC1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ED4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AC71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компьютер с программным обеспечением для библиотекаря (системный блок, монитор, клавиатура, мышь)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10E4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ТС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CA4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E7C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4756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35949915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CB0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22D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 xml:space="preserve">музыкальное и звуковое оборудование (акустическая система/музыкальный </w:t>
            </w:r>
            <w:r w:rsidRPr="004A4EC0">
              <w:rPr>
                <w:rFonts w:ascii="Times New Roman" w:hAnsi="Times New Roman"/>
                <w:sz w:val="24"/>
              </w:rPr>
              <w:lastRenderedPageBreak/>
              <w:t>центр/микрофоны/микшерные пульты/музыкальные инструменты)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013A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lastRenderedPageBreak/>
              <w:t>ТС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132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AF2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8D1E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7799A75F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84A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0C8E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комплект презентационного мультимедийного или проекционного оборудования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702A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ТС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C728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949C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62D8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39B77D27" w14:textId="77777777" w:rsidTr="002D3689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DC79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FCA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световое оборудование (прожекторы/светильники/генераторы сценических эффектов)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6AD5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A4EC0">
              <w:rPr>
                <w:rFonts w:ascii="Times New Roman" w:hAnsi="Times New Roman"/>
                <w:b/>
                <w:sz w:val="24"/>
              </w:rPr>
              <w:t>ТС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25A7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основное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3AF6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на усмотрение ОО</w:t>
            </w: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97D5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</w:tbl>
    <w:p w14:paraId="4F49128A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41591C03" w14:textId="77777777" w:rsidR="004A4EC0" w:rsidRPr="004A4EC0" w:rsidRDefault="004A4EC0" w:rsidP="004A4EC0">
      <w:pPr>
        <w:spacing w:line="276" w:lineRule="auto"/>
        <w:ind w:firstLine="709"/>
        <w:jc w:val="both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br w:type="page"/>
      </w:r>
    </w:p>
    <w:p w14:paraId="12947DCD" w14:textId="77777777" w:rsidR="004A4EC0" w:rsidRPr="004A4EC0" w:rsidRDefault="004A4EC0" w:rsidP="004A4EC0">
      <w:pPr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lastRenderedPageBreak/>
        <w:t>Лицензионное и свободно распространяемое программное обеспечение</w:t>
      </w:r>
    </w:p>
    <w:p w14:paraId="65AAEBBA" w14:textId="77777777" w:rsidR="004A4EC0" w:rsidRPr="004A4EC0" w:rsidRDefault="004A4EC0" w:rsidP="004A4EC0">
      <w:pPr>
        <w:spacing w:before="120" w:after="120"/>
        <w:ind w:left="720"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Перечень необходимого комплекта лицензионного и свободно распространяемого программного обеспечения</w:t>
      </w:r>
      <w:r w:rsidRPr="004A4EC0">
        <w:rPr>
          <w:rFonts w:ascii="Times New Roman" w:hAnsi="Times New Roman"/>
          <w:sz w:val="24"/>
        </w:rPr>
        <w:footnoteReference w:id="45"/>
      </w:r>
      <w:r w:rsidRPr="004A4EC0">
        <w:rPr>
          <w:rFonts w:ascii="Times New Roman" w:hAnsi="Times New Roman"/>
          <w:sz w:val="24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6110"/>
        <w:gridCol w:w="8011"/>
      </w:tblGrid>
      <w:tr w:rsidR="004A4EC0" w:rsidRPr="004A4EC0" w14:paraId="1B59AE43" w14:textId="77777777" w:rsidTr="002D3689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18A2" w14:textId="77777777" w:rsidR="004A4EC0" w:rsidRPr="004A4EC0" w:rsidRDefault="004A4EC0" w:rsidP="004A4EC0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E56D" w14:textId="77777777" w:rsidR="004A4EC0" w:rsidRPr="004A4EC0" w:rsidRDefault="004A4EC0" w:rsidP="004A4EC0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Наименование лицензионного и свободно распространяемого программного обеспечения, в том числе отечественного производства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79FD" w14:textId="77777777" w:rsidR="004A4EC0" w:rsidRPr="004A4EC0" w:rsidRDefault="004A4EC0" w:rsidP="004A4EC0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A4EC0">
              <w:rPr>
                <w:rFonts w:ascii="Times New Roman" w:hAnsi="Times New Roman"/>
                <w:b/>
              </w:rPr>
              <w:t>Код и наименование учебной дисциплины (модуля)</w:t>
            </w:r>
          </w:p>
        </w:tc>
      </w:tr>
      <w:tr w:rsidR="004A4EC0" w:rsidRPr="004A4EC0" w14:paraId="35BCF587" w14:textId="77777777" w:rsidTr="002D3689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0187" w14:textId="77777777" w:rsidR="004A4EC0" w:rsidRPr="004A4EC0" w:rsidRDefault="004A4EC0" w:rsidP="004A4EC0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72EE" w14:textId="77777777" w:rsidR="004A4EC0" w:rsidRPr="004A4EC0" w:rsidRDefault="004A4EC0" w:rsidP="004A4EC0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лицензионное программное обеспечение для</w:t>
            </w:r>
            <w:r w:rsidRPr="004A4EC0">
              <w:rPr>
                <w:rFonts w:ascii="Calibri" w:hAnsi="Calibri"/>
              </w:rPr>
              <w:t xml:space="preserve"> </w:t>
            </w:r>
            <w:r w:rsidRPr="004A4EC0">
              <w:rPr>
                <w:rFonts w:ascii="Times New Roman" w:hAnsi="Times New Roman"/>
                <w:sz w:val="24"/>
              </w:rPr>
              <w:t xml:space="preserve">совместной работы с офисными документами </w:t>
            </w:r>
          </w:p>
        </w:tc>
        <w:tc>
          <w:tcPr>
            <w:tcW w:w="8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FAF6" w14:textId="77777777" w:rsidR="004A4EC0" w:rsidRPr="004A4EC0" w:rsidRDefault="004A4EC0" w:rsidP="004A4EC0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СГ.01</w:t>
            </w:r>
            <w:r w:rsidRPr="004A4EC0">
              <w:rPr>
                <w:rFonts w:ascii="Times New Roman" w:hAnsi="Times New Roman"/>
                <w:sz w:val="24"/>
              </w:rPr>
              <w:tab/>
              <w:t>История России</w:t>
            </w:r>
          </w:p>
          <w:p w14:paraId="65F39BC9" w14:textId="77777777" w:rsidR="004A4EC0" w:rsidRPr="004A4EC0" w:rsidRDefault="004A4EC0" w:rsidP="004A4EC0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СГ.02</w:t>
            </w:r>
            <w:r w:rsidRPr="004A4EC0">
              <w:rPr>
                <w:rFonts w:ascii="Times New Roman" w:hAnsi="Times New Roman"/>
                <w:sz w:val="24"/>
              </w:rPr>
              <w:tab/>
              <w:t>Иностранный язык в профессиональной деятельности</w:t>
            </w:r>
          </w:p>
          <w:p w14:paraId="4DAC67ED" w14:textId="77777777" w:rsidR="004A4EC0" w:rsidRPr="004A4EC0" w:rsidRDefault="004A4EC0" w:rsidP="004A4EC0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СГ.05</w:t>
            </w:r>
            <w:r w:rsidRPr="004A4EC0">
              <w:rPr>
                <w:rFonts w:ascii="Times New Roman" w:hAnsi="Times New Roman"/>
                <w:sz w:val="24"/>
              </w:rPr>
              <w:tab/>
              <w:t>Основы бережливого производства</w:t>
            </w:r>
          </w:p>
          <w:p w14:paraId="6A1BDD3D" w14:textId="77777777" w:rsidR="004A4EC0" w:rsidRPr="004A4EC0" w:rsidRDefault="004A4EC0" w:rsidP="004A4EC0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СГ.06</w:t>
            </w:r>
            <w:r w:rsidRPr="004A4EC0">
              <w:rPr>
                <w:rFonts w:ascii="Times New Roman" w:hAnsi="Times New Roman"/>
                <w:sz w:val="24"/>
              </w:rPr>
              <w:tab/>
              <w:t>Основы финансовой грамотности</w:t>
            </w:r>
          </w:p>
          <w:p w14:paraId="4A036DD0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ОП.01 Основы микробиологии, санитарии и гигиены</w:t>
            </w:r>
          </w:p>
          <w:p w14:paraId="009899AF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ОП.02 Основы товароведения продовольственных товаров</w:t>
            </w:r>
          </w:p>
          <w:p w14:paraId="794C8F3C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ОП.03 Охрана труда</w:t>
            </w:r>
          </w:p>
          <w:p w14:paraId="091FE7A3" w14:textId="77777777" w:rsidR="004A4EC0" w:rsidRPr="004A4EC0" w:rsidRDefault="004A4EC0" w:rsidP="004A4EC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ОП.04 Техническое оснащение и организация рабочего места</w:t>
            </w:r>
          </w:p>
          <w:p w14:paraId="28061A61" w14:textId="77777777" w:rsidR="004A4EC0" w:rsidRPr="004A4EC0" w:rsidRDefault="004A4EC0" w:rsidP="004A4EC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ПМн.01 Введение технологического процесса производства продуктов питания молочной продукции и мороженого (по выбору)</w:t>
            </w:r>
          </w:p>
          <w:p w14:paraId="0D2EBDA1" w14:textId="77777777" w:rsidR="004A4EC0" w:rsidRPr="004A4EC0" w:rsidRDefault="004A4EC0" w:rsidP="004A4EC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ПМн.01 Введение технологического процесса производства продуктов питания из мяса и колбасных изделий (по выбору)</w:t>
            </w:r>
          </w:p>
          <w:p w14:paraId="552D7A6A" w14:textId="77777777" w:rsidR="004A4EC0" w:rsidRPr="004A4EC0" w:rsidRDefault="004A4EC0" w:rsidP="004A4EC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ПМн.01 Введение технологического процесса производства продуктов питания из рыбы и морепродуктов (водных биоресурсов и объектов аквакультуры) (по выбору)</w:t>
            </w:r>
          </w:p>
          <w:p w14:paraId="4CBE25CD" w14:textId="77777777" w:rsidR="004A4EC0" w:rsidRPr="004A4EC0" w:rsidRDefault="004A4EC0" w:rsidP="004A4EC0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ПМ.02 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</w:tr>
      <w:tr w:rsidR="004A4EC0" w:rsidRPr="004A4EC0" w14:paraId="5A5E671D" w14:textId="77777777" w:rsidTr="002D3689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FD88" w14:textId="77777777" w:rsidR="004A4EC0" w:rsidRPr="004A4EC0" w:rsidRDefault="004A4EC0" w:rsidP="004A4EC0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1ACE" w14:textId="77777777" w:rsidR="004A4EC0" w:rsidRPr="004A4EC0" w:rsidRDefault="004A4EC0" w:rsidP="004A4EC0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лицензионное программное обеспечение для работы с документами</w:t>
            </w:r>
          </w:p>
        </w:tc>
        <w:tc>
          <w:tcPr>
            <w:tcW w:w="8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26DB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4A4EC0" w:rsidRPr="004A4EC0" w14:paraId="08C30EE3" w14:textId="77777777" w:rsidTr="002D3689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AF47" w14:textId="77777777" w:rsidR="004A4EC0" w:rsidRPr="004A4EC0" w:rsidRDefault="004A4EC0" w:rsidP="004A4EC0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4A4EC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3EA2" w14:textId="77777777" w:rsidR="004A4EC0" w:rsidRPr="004A4EC0" w:rsidRDefault="004A4EC0" w:rsidP="004A4EC0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</w:rPr>
            </w:pPr>
            <w:hyperlink r:id="rId70" w:history="1">
              <w:r w:rsidRPr="004A4EC0">
                <w:rPr>
                  <w:rFonts w:ascii="Times New Roman" w:hAnsi="Times New Roman"/>
                  <w:sz w:val="24"/>
                </w:rPr>
                <w:t>лицензионное программное обеспечение для работы с документами в формате PDF</w:t>
              </w:r>
            </w:hyperlink>
            <w:r w:rsidRPr="004A4EC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2D932" w14:textId="77777777" w:rsidR="004A4EC0" w:rsidRPr="004A4EC0" w:rsidRDefault="004A4EC0" w:rsidP="004A4EC0">
            <w:pPr>
              <w:spacing w:after="200" w:line="276" w:lineRule="auto"/>
              <w:rPr>
                <w:rFonts w:ascii="Calibri" w:hAnsi="Calibri"/>
              </w:rPr>
            </w:pPr>
          </w:p>
        </w:tc>
      </w:tr>
    </w:tbl>
    <w:p w14:paraId="3E1EC506" w14:textId="77777777" w:rsidR="004A4EC0" w:rsidRPr="004A4EC0" w:rsidRDefault="004A4EC0" w:rsidP="004A4EC0">
      <w:pPr>
        <w:spacing w:after="20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3D79579D" w14:textId="77777777" w:rsidR="004A4EC0" w:rsidRPr="004A4EC0" w:rsidRDefault="004A4EC0" w:rsidP="004A4EC0">
      <w:pPr>
        <w:rPr>
          <w:b/>
          <w:caps/>
          <w:sz w:val="24"/>
        </w:rPr>
        <w:sectPr w:rsidR="004A4EC0" w:rsidRPr="004A4EC0" w:rsidSect="004A4EC0">
          <w:pgSz w:w="16838" w:h="11906" w:orient="landscape"/>
          <w:pgMar w:top="1701" w:right="1134" w:bottom="567" w:left="1134" w:header="709" w:footer="709" w:gutter="0"/>
          <w:cols w:space="720"/>
          <w:docGrid w:linePitch="299"/>
        </w:sectPr>
      </w:pPr>
    </w:p>
    <w:p w14:paraId="7322F31B" w14:textId="77777777" w:rsidR="004A4EC0" w:rsidRPr="004A4EC0" w:rsidRDefault="004A4EC0" w:rsidP="004A4EC0">
      <w:pPr>
        <w:rPr>
          <w:b/>
          <w:caps/>
          <w:sz w:val="24"/>
        </w:rPr>
      </w:pPr>
    </w:p>
    <w:p w14:paraId="1ED5412E" w14:textId="77777777" w:rsidR="004A4EC0" w:rsidRPr="004A4EC0" w:rsidRDefault="004A4EC0" w:rsidP="004A4EC0">
      <w:pPr>
        <w:keepNext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A4EC0">
        <w:rPr>
          <w:rFonts w:ascii="Times New Roman" w:hAnsi="Times New Roman"/>
          <w:b/>
          <w:sz w:val="24"/>
          <w:szCs w:val="24"/>
        </w:rPr>
        <w:t>ПРИЛОЖЕНИЕ 4</w:t>
      </w:r>
    </w:p>
    <w:p w14:paraId="76324A9D" w14:textId="77777777" w:rsidR="004A4EC0" w:rsidRPr="004A4EC0" w:rsidRDefault="004A4EC0" w:rsidP="004A4EC0">
      <w:pPr>
        <w:keepNext/>
        <w:contextualSpacing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</w:pPr>
      <w:r w:rsidRPr="004A4EC0"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 xml:space="preserve">к ПОП СПО по </w:t>
      </w:r>
      <w:bookmarkStart w:id="81" w:name="_Hlk147906861"/>
      <w:r w:rsidRPr="004A4EC0"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 xml:space="preserve">профессии </w:t>
      </w:r>
      <w:r w:rsidRPr="004A4EC0"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br/>
      </w:r>
      <w:bookmarkEnd w:id="81"/>
      <w:r w:rsidRPr="004A4EC0"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>19.01.19 Аппаратчик-оператор производства продуктов</w:t>
      </w:r>
    </w:p>
    <w:p w14:paraId="02655F20" w14:textId="77777777" w:rsidR="004A4EC0" w:rsidRPr="004A4EC0" w:rsidRDefault="004A4EC0" w:rsidP="004A4EC0">
      <w:pPr>
        <w:keepNext/>
        <w:contextualSpacing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</w:pPr>
      <w:r w:rsidRPr="004A4EC0"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>питания животного происхождения</w:t>
      </w:r>
    </w:p>
    <w:p w14:paraId="05FF0C4B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4875F88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868BD69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5374E01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5B87154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FE06BBF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F925C1F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CE4F404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67226BB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4448F5B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53C4B1B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51A3BBB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A721E25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6FB4788" w14:textId="77777777" w:rsidR="004A4EC0" w:rsidRPr="004A4EC0" w:rsidRDefault="004A4EC0" w:rsidP="004A4EC0">
      <w:pPr>
        <w:numPr>
          <w:ilvl w:val="1"/>
          <w:numId w:val="0"/>
        </w:numPr>
        <w:spacing w:line="264" w:lineRule="auto"/>
        <w:contextualSpacing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82" w:name="_Toc128991807"/>
      <w:r w:rsidRPr="004A4EC0">
        <w:rPr>
          <w:rFonts w:ascii="Times New Roman" w:hAnsi="Times New Roman"/>
          <w:b/>
          <w:bCs/>
          <w:color w:val="auto"/>
          <w:sz w:val="24"/>
          <w:szCs w:val="24"/>
        </w:rPr>
        <w:t xml:space="preserve">ПРИМЕРНАЯ ПРОГРАММА </w:t>
      </w:r>
      <w:bookmarkEnd w:id="82"/>
      <w:r w:rsidRPr="004A4EC0">
        <w:rPr>
          <w:rFonts w:ascii="Times New Roman" w:hAnsi="Times New Roman"/>
          <w:b/>
          <w:bCs/>
          <w:color w:val="auto"/>
          <w:sz w:val="24"/>
          <w:szCs w:val="24"/>
        </w:rPr>
        <w:br/>
        <w:t>ГОСУДАРСТВЕННОЙ ИТОГОВОЙ АТТЕСТАЦИИ</w:t>
      </w:r>
    </w:p>
    <w:p w14:paraId="50F4214B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0AE21DF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35649DE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05CAC07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E40756B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9E53A6C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9FF360C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EC94B04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B4FBE6E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D4963F7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38CEB0D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0220FFD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5CC3493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609D92C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2DD4ADF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E8E1757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C2245A3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9D660BF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04A53C2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E7C012E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6463B65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F616AEE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750131D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5FA1388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0A54FEA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0F7CA5C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D1AD2C3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914442D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A4EC0">
        <w:rPr>
          <w:rFonts w:ascii="Times New Roman" w:hAnsi="Times New Roman"/>
          <w:b/>
          <w:bCs/>
          <w:sz w:val="24"/>
          <w:szCs w:val="24"/>
        </w:rPr>
        <w:t>2024 г.</w:t>
      </w:r>
    </w:p>
    <w:p w14:paraId="79885B2B" w14:textId="77777777" w:rsidR="004A4EC0" w:rsidRPr="004A4EC0" w:rsidRDefault="004A4EC0" w:rsidP="004A4EC0">
      <w:pPr>
        <w:contextualSpacing/>
        <w:rPr>
          <w:rFonts w:ascii="Times New Roman" w:hAnsi="Times New Roman"/>
          <w:b/>
          <w:sz w:val="24"/>
          <w:szCs w:val="24"/>
          <w:vertAlign w:val="superscript"/>
          <w:lang w:eastAsia="zh-CN"/>
        </w:rPr>
      </w:pPr>
      <w:r w:rsidRPr="004A4EC0">
        <w:rPr>
          <w:rFonts w:ascii="Times New Roman" w:hAnsi="Times New Roman"/>
          <w:b/>
          <w:sz w:val="24"/>
          <w:szCs w:val="24"/>
          <w:vertAlign w:val="superscript"/>
          <w:lang w:eastAsia="zh-CN"/>
        </w:rPr>
        <w:br w:type="page"/>
      </w:r>
    </w:p>
    <w:p w14:paraId="7F1E853E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A4EC0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СОДЕРЖАНИЕ</w:t>
      </w:r>
    </w:p>
    <w:p w14:paraId="50EA88D8" w14:textId="77777777" w:rsidR="004A4EC0" w:rsidRPr="004A4EC0" w:rsidRDefault="004A4EC0" w:rsidP="004A4EC0">
      <w:pPr>
        <w:contextualSpacing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5090A0E8" w14:textId="77777777" w:rsidR="004A4EC0" w:rsidRPr="004A4EC0" w:rsidRDefault="004A4EC0" w:rsidP="004A4EC0">
      <w:pPr>
        <w:tabs>
          <w:tab w:val="right" w:leader="dot" w:pos="9639"/>
        </w:tabs>
        <w:spacing w:before="120" w:line="276" w:lineRule="auto"/>
        <w:contextualSpacing/>
        <w:rPr>
          <w:rFonts w:eastAsiaTheme="minorEastAsia" w:cstheme="minorBidi"/>
          <w:bCs/>
        </w:rPr>
      </w:pPr>
      <w:r w:rsidRPr="004A4EC0">
        <w:rPr>
          <w:rFonts w:ascii="Times New Roman" w:hAnsi="Times New Roman"/>
          <w:bCs/>
          <w:sz w:val="24"/>
          <w:szCs w:val="24"/>
          <w:lang w:eastAsia="zh-CN"/>
        </w:rPr>
        <w:fldChar w:fldCharType="begin"/>
      </w:r>
      <w:r w:rsidRPr="004A4EC0">
        <w:rPr>
          <w:rFonts w:ascii="Times New Roman" w:hAnsi="Times New Roman"/>
          <w:sz w:val="24"/>
          <w:szCs w:val="24"/>
          <w:lang w:eastAsia="zh-CN"/>
        </w:rPr>
        <w:instrText xml:space="preserve"> TOC \o "1-3" \t "Абзац списка;1" </w:instrText>
      </w:r>
      <w:r w:rsidRPr="004A4EC0">
        <w:rPr>
          <w:rFonts w:ascii="Times New Roman" w:hAnsi="Times New Roman"/>
          <w:bCs/>
          <w:sz w:val="24"/>
          <w:szCs w:val="24"/>
          <w:lang w:eastAsia="zh-CN"/>
        </w:rPr>
        <w:fldChar w:fldCharType="separate"/>
      </w:r>
      <w:r w:rsidRPr="004A4EC0">
        <w:rPr>
          <w:rFonts w:ascii="Times New Roman" w:hAnsi="Times New Roman"/>
          <w:b/>
          <w:lang w:eastAsia="zh-CN"/>
        </w:rPr>
        <w:t>Общие положения</w:t>
      </w:r>
      <w:r w:rsidRPr="004A4EC0">
        <w:rPr>
          <w:rFonts w:ascii="Times New Roman" w:hAnsi="Times New Roman"/>
          <w:b/>
        </w:rPr>
        <w:tab/>
      </w:r>
      <w:r w:rsidRPr="004A4EC0">
        <w:rPr>
          <w:rFonts w:ascii="Times New Roman" w:hAnsi="Times New Roman"/>
          <w:b/>
        </w:rPr>
        <w:fldChar w:fldCharType="begin"/>
      </w:r>
      <w:r w:rsidRPr="004A4EC0">
        <w:rPr>
          <w:rFonts w:ascii="Times New Roman" w:hAnsi="Times New Roman"/>
          <w:b/>
        </w:rPr>
        <w:instrText xml:space="preserve"> PAGEREF _Toc161241197 \h </w:instrText>
      </w:r>
      <w:r w:rsidRPr="004A4EC0">
        <w:rPr>
          <w:rFonts w:ascii="Times New Roman" w:hAnsi="Times New Roman"/>
          <w:b/>
        </w:rPr>
      </w:r>
      <w:r w:rsidRPr="004A4EC0">
        <w:rPr>
          <w:rFonts w:ascii="Times New Roman" w:hAnsi="Times New Roman"/>
          <w:b/>
        </w:rPr>
        <w:fldChar w:fldCharType="separate"/>
      </w:r>
      <w:r w:rsidRPr="004A4EC0">
        <w:rPr>
          <w:rFonts w:ascii="Times New Roman" w:hAnsi="Times New Roman"/>
          <w:b/>
        </w:rPr>
        <w:t>3</w:t>
      </w:r>
      <w:r w:rsidRPr="004A4EC0">
        <w:rPr>
          <w:rFonts w:ascii="Times New Roman" w:hAnsi="Times New Roman"/>
          <w:b/>
        </w:rPr>
        <w:fldChar w:fldCharType="end"/>
      </w:r>
    </w:p>
    <w:p w14:paraId="5779C756" w14:textId="77777777" w:rsidR="004A4EC0" w:rsidRPr="004A4EC0" w:rsidRDefault="004A4EC0" w:rsidP="004A4EC0">
      <w:pPr>
        <w:tabs>
          <w:tab w:val="right" w:leader="dot" w:pos="9639"/>
        </w:tabs>
        <w:spacing w:before="120" w:line="276" w:lineRule="auto"/>
        <w:contextualSpacing/>
        <w:rPr>
          <w:rFonts w:eastAsiaTheme="minorEastAsia" w:cstheme="minorBidi"/>
          <w:bCs/>
        </w:rPr>
      </w:pPr>
      <w:r w:rsidRPr="004A4EC0">
        <w:rPr>
          <w:rFonts w:ascii="Times New Roman" w:hAnsi="Times New Roman"/>
          <w:b/>
          <w:lang w:eastAsia="zh-CN"/>
        </w:rPr>
        <w:t>Примерные требования к проведению демонстрационного экзамена</w:t>
      </w:r>
      <w:r w:rsidRPr="004A4EC0">
        <w:rPr>
          <w:rFonts w:ascii="Times New Roman" w:hAnsi="Times New Roman"/>
          <w:b/>
        </w:rPr>
        <w:tab/>
      </w:r>
      <w:r w:rsidRPr="004A4EC0">
        <w:rPr>
          <w:rFonts w:ascii="Times New Roman" w:hAnsi="Times New Roman"/>
          <w:b/>
        </w:rPr>
        <w:fldChar w:fldCharType="begin"/>
      </w:r>
      <w:r w:rsidRPr="004A4EC0">
        <w:rPr>
          <w:rFonts w:ascii="Times New Roman" w:hAnsi="Times New Roman"/>
          <w:b/>
        </w:rPr>
        <w:instrText xml:space="preserve"> PAGEREF _Toc161241198 \h </w:instrText>
      </w:r>
      <w:r w:rsidRPr="004A4EC0">
        <w:rPr>
          <w:rFonts w:ascii="Times New Roman" w:hAnsi="Times New Roman"/>
          <w:b/>
        </w:rPr>
      </w:r>
      <w:r w:rsidRPr="004A4EC0">
        <w:rPr>
          <w:rFonts w:ascii="Times New Roman" w:hAnsi="Times New Roman"/>
          <w:b/>
        </w:rPr>
        <w:fldChar w:fldCharType="separate"/>
      </w:r>
      <w:r w:rsidRPr="004A4EC0">
        <w:rPr>
          <w:rFonts w:ascii="Times New Roman" w:hAnsi="Times New Roman"/>
          <w:b/>
        </w:rPr>
        <w:t>5</w:t>
      </w:r>
      <w:r w:rsidRPr="004A4EC0">
        <w:rPr>
          <w:rFonts w:ascii="Times New Roman" w:hAnsi="Times New Roman"/>
          <w:b/>
        </w:rPr>
        <w:fldChar w:fldCharType="end"/>
      </w:r>
    </w:p>
    <w:p w14:paraId="75E10D06" w14:textId="77777777" w:rsidR="004A4EC0" w:rsidRPr="004A4EC0" w:rsidRDefault="004A4EC0" w:rsidP="004A4EC0">
      <w:pPr>
        <w:tabs>
          <w:tab w:val="right" w:leader="dot" w:pos="9639"/>
        </w:tabs>
        <w:spacing w:before="120" w:line="276" w:lineRule="auto"/>
        <w:contextualSpacing/>
        <w:rPr>
          <w:rFonts w:ascii="Times New Roman" w:hAnsi="Times New Roman"/>
          <w:bCs/>
          <w:sz w:val="24"/>
          <w:szCs w:val="24"/>
          <w:lang w:eastAsia="zh-CN"/>
        </w:rPr>
      </w:pPr>
      <w:r w:rsidRPr="004A4EC0">
        <w:rPr>
          <w:rFonts w:ascii="Times New Roman" w:hAnsi="Times New Roman"/>
          <w:b/>
          <w:lang w:eastAsia="zh-CN"/>
        </w:rPr>
        <w:t>Примерная структура программы ГИА</w:t>
      </w:r>
      <w:r w:rsidRPr="004A4EC0">
        <w:rPr>
          <w:rFonts w:ascii="Times New Roman" w:hAnsi="Times New Roman"/>
          <w:b/>
        </w:rPr>
        <w:tab/>
      </w:r>
      <w:r w:rsidRPr="004A4EC0">
        <w:rPr>
          <w:rFonts w:ascii="Times New Roman" w:hAnsi="Times New Roman"/>
          <w:b/>
        </w:rPr>
        <w:fldChar w:fldCharType="begin"/>
      </w:r>
      <w:r w:rsidRPr="004A4EC0">
        <w:rPr>
          <w:rFonts w:ascii="Times New Roman" w:hAnsi="Times New Roman"/>
          <w:b/>
        </w:rPr>
        <w:instrText xml:space="preserve"> PAGEREF _Toc161241199 \h </w:instrText>
      </w:r>
      <w:r w:rsidRPr="004A4EC0">
        <w:rPr>
          <w:rFonts w:ascii="Times New Roman" w:hAnsi="Times New Roman"/>
          <w:b/>
        </w:rPr>
      </w:r>
      <w:r w:rsidRPr="004A4EC0">
        <w:rPr>
          <w:rFonts w:ascii="Times New Roman" w:hAnsi="Times New Roman"/>
          <w:b/>
        </w:rPr>
        <w:fldChar w:fldCharType="separate"/>
      </w:r>
      <w:r w:rsidRPr="004A4EC0">
        <w:rPr>
          <w:rFonts w:ascii="Times New Roman" w:hAnsi="Times New Roman"/>
          <w:b/>
        </w:rPr>
        <w:t>6</w:t>
      </w:r>
      <w:r w:rsidRPr="004A4EC0">
        <w:rPr>
          <w:rFonts w:ascii="Times New Roman" w:hAnsi="Times New Roman"/>
          <w:b/>
        </w:rPr>
        <w:fldChar w:fldCharType="end"/>
      </w:r>
      <w:r w:rsidRPr="004A4EC0">
        <w:rPr>
          <w:rFonts w:ascii="Times New Roman" w:hAnsi="Times New Roman"/>
          <w:bCs/>
          <w:sz w:val="24"/>
          <w:szCs w:val="24"/>
          <w:lang w:eastAsia="zh-CN"/>
        </w:rPr>
        <w:fldChar w:fldCharType="end"/>
      </w:r>
    </w:p>
    <w:p w14:paraId="55BD96C4" w14:textId="77777777" w:rsidR="004A4EC0" w:rsidRPr="004A4EC0" w:rsidRDefault="004A4EC0" w:rsidP="004A4EC0">
      <w:pPr>
        <w:contextualSpacing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A4EC0">
        <w:rPr>
          <w:rFonts w:ascii="Times New Roman" w:hAnsi="Times New Roman"/>
          <w:b/>
          <w:bCs/>
          <w:sz w:val="24"/>
          <w:szCs w:val="24"/>
          <w:lang w:eastAsia="zh-CN"/>
        </w:rPr>
        <w:br w:type="page"/>
      </w:r>
    </w:p>
    <w:p w14:paraId="654DB325" w14:textId="77777777" w:rsidR="004A4EC0" w:rsidRPr="004A4EC0" w:rsidRDefault="004A4EC0" w:rsidP="004A4EC0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bookmarkStart w:id="83" w:name="_Toc161241197"/>
      <w:r w:rsidRPr="004A4EC0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Общие положения</w:t>
      </w:r>
      <w:bookmarkEnd w:id="83"/>
    </w:p>
    <w:p w14:paraId="70DE7964" w14:textId="77777777" w:rsidR="004A4EC0" w:rsidRPr="004A4EC0" w:rsidRDefault="004A4EC0" w:rsidP="004A4EC0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 xml:space="preserve">Примерная программа государственной итоговой аттестации (далее – примерная программа ГИА) выпускников по профессии 19.01.19 Аппаратчик-оператор производства продуктов питания животного происхождения разработана в соответствии с Законом Российской Федерации от 29.12.2012 г. № 273-ФЗ «Об образовании в Российской Федерации», </w:t>
      </w:r>
      <w:bookmarkStart w:id="84" w:name="_Hlk156559699"/>
      <w:r w:rsidRPr="004A4EC0">
        <w:rPr>
          <w:rFonts w:ascii="Times New Roman" w:hAnsi="Times New Roman"/>
          <w:bCs/>
          <w:sz w:val="24"/>
          <w:szCs w:val="24"/>
        </w:rPr>
        <w:t xml:space="preserve">Приказом Минпросвещения России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образования», </w:t>
      </w:r>
      <w:bookmarkEnd w:id="84"/>
      <w:r w:rsidRPr="004A4EC0">
        <w:rPr>
          <w:rFonts w:ascii="Times New Roman" w:hAnsi="Times New Roman"/>
          <w:sz w:val="24"/>
        </w:rPr>
        <w:t>ФГОС СПО по профессии 19.01.19 Аппаратчик-оператор производства продуктов питания животного происхождения, и определяет совокупность требований к ее организации и проведению.</w:t>
      </w:r>
    </w:p>
    <w:p w14:paraId="21E3E133" w14:textId="77777777" w:rsidR="004A4EC0" w:rsidRPr="004A4EC0" w:rsidRDefault="004A4EC0" w:rsidP="004A4EC0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Цель государственной итоговой аттестации – установление соответствия результатов освоения обучающимися образовательной программы по профессии 19.01.19 Аппаратчик-оператор производства продуктов питания животного происхождения</w:t>
      </w:r>
      <w:r w:rsidRPr="004A4EC0">
        <w:rPr>
          <w:rFonts w:ascii="Times New Roman" w:hAnsi="Times New Roman"/>
          <w:color w:val="0070C0"/>
          <w:sz w:val="24"/>
        </w:rPr>
        <w:t xml:space="preserve"> </w:t>
      </w:r>
      <w:r w:rsidRPr="004A4EC0">
        <w:rPr>
          <w:rFonts w:ascii="Times New Roman" w:hAnsi="Times New Roman"/>
          <w:sz w:val="24"/>
        </w:rPr>
        <w:t xml:space="preserve">соответствующим требованиям ФГОС СПО с учетом требований регионального рынка труда, их готовность и способность решать профессиональные задачи. </w:t>
      </w:r>
    </w:p>
    <w:p w14:paraId="3E431C59" w14:textId="77777777" w:rsidR="004A4EC0" w:rsidRPr="004A4EC0" w:rsidRDefault="004A4EC0" w:rsidP="004A4EC0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Задачи государственной итоговой аттестации:</w:t>
      </w:r>
    </w:p>
    <w:p w14:paraId="2FA34C5D" w14:textId="77777777" w:rsidR="004A4EC0" w:rsidRPr="004A4EC0" w:rsidRDefault="004A4EC0" w:rsidP="004A4EC0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– определение соответствия навыков, умений и знаний выпускников современным требованиям рынка труда, квалификационным требованиям ФГОС СПО и регионального рынка труда;</w:t>
      </w:r>
    </w:p>
    <w:p w14:paraId="26B550F2" w14:textId="77777777" w:rsidR="004A4EC0" w:rsidRPr="004A4EC0" w:rsidRDefault="004A4EC0" w:rsidP="004A4EC0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– определение степени сформированности профессиональных компетенций, личностных качеств, соответствующих ФГОС СПО и наиболее востребованных на рынке труда.</w:t>
      </w:r>
    </w:p>
    <w:p w14:paraId="14EF207E" w14:textId="77777777" w:rsidR="004A4EC0" w:rsidRPr="004A4EC0" w:rsidRDefault="004A4EC0" w:rsidP="004A4EC0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По результатам ГИА выпускнику по профессии 19.01.19 Аппаратчик-оператор производства продуктов питания животного происхождения присваивается квалификация: аппаратчик-оператор.</w:t>
      </w:r>
    </w:p>
    <w:p w14:paraId="34BE4DAD" w14:textId="77777777" w:rsidR="004A4EC0" w:rsidRPr="004A4EC0" w:rsidRDefault="004A4EC0" w:rsidP="004A4EC0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4A4EC0">
        <w:rPr>
          <w:rFonts w:ascii="Times New Roman" w:hAnsi="Times New Roman"/>
          <w:sz w:val="24"/>
        </w:rPr>
        <w:t>Примерная программа ГИА является частью основной ПОП СПО по программе подготовки квалифицированных рабочих, служащих и определяет совокупность требований к ГИА, в том числе к содержанию, организации работы, оценочным материалам ГИА выпускников по данной профессии.</w:t>
      </w:r>
    </w:p>
    <w:p w14:paraId="03B6BFC4" w14:textId="77777777" w:rsidR="004A4EC0" w:rsidRPr="004A4EC0" w:rsidRDefault="004A4EC0" w:rsidP="004A4EC0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hd w:val="clear" w:color="auto" w:fill="FFFFFF"/>
        </w:rPr>
      </w:pPr>
      <w:r w:rsidRPr="004A4EC0">
        <w:rPr>
          <w:rFonts w:ascii="Times New Roman" w:hAnsi="Times New Roman"/>
          <w:sz w:val="24"/>
        </w:rPr>
        <w:t>Выпускник, освоивший образовательную программу, должен быть готов к выполнению видов деятельности, предусмотренных образовательной программой (таблица 1), и демонстрировать результаты освоения образовательной программы (таблица 2).</w:t>
      </w:r>
    </w:p>
    <w:p w14:paraId="14E7747C" w14:textId="77777777" w:rsidR="004A4EC0" w:rsidRPr="004A4EC0" w:rsidRDefault="004A4EC0" w:rsidP="004A4EC0">
      <w:pPr>
        <w:contextualSpacing/>
        <w:jc w:val="right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A4E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Таблица 1 </w:t>
      </w:r>
    </w:p>
    <w:p w14:paraId="0E6C67F5" w14:textId="77777777" w:rsidR="004A4EC0" w:rsidRPr="004A4EC0" w:rsidRDefault="004A4EC0" w:rsidP="004A4EC0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A4EC0">
        <w:rPr>
          <w:rFonts w:ascii="Times New Roman" w:hAnsi="Times New Roman"/>
          <w:b/>
          <w:bCs/>
          <w:sz w:val="24"/>
          <w:szCs w:val="24"/>
        </w:rPr>
        <w:t>Виды деятельности</w:t>
      </w:r>
    </w:p>
    <w:tbl>
      <w:tblPr>
        <w:tblW w:w="9424" w:type="dxa"/>
        <w:tblInd w:w="7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932"/>
        <w:gridCol w:w="4492"/>
      </w:tblGrid>
      <w:tr w:rsidR="004A4EC0" w:rsidRPr="004A4EC0" w14:paraId="0242B7EA" w14:textId="77777777" w:rsidTr="002D3689">
        <w:trPr>
          <w:trHeight w:val="44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CA3D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EC0">
              <w:rPr>
                <w:rFonts w:ascii="Times New Roman" w:hAnsi="Times New Roman"/>
                <w:b/>
                <w:sz w:val="24"/>
                <w:szCs w:val="24"/>
              </w:rPr>
              <w:t xml:space="preserve">Код и наименование </w:t>
            </w:r>
          </w:p>
          <w:p w14:paraId="044774C2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C0">
              <w:rPr>
                <w:rFonts w:ascii="Times New Roman" w:hAnsi="Times New Roman"/>
                <w:b/>
                <w:sz w:val="24"/>
                <w:szCs w:val="24"/>
              </w:rPr>
              <w:t>вида деятельности (ВД)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EDD9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E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и наименование </w:t>
            </w:r>
          </w:p>
          <w:p w14:paraId="55EF8096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E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профессионального модуля (ПМ), </w:t>
            </w:r>
          </w:p>
          <w:p w14:paraId="6024E3C4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EC0">
              <w:rPr>
                <w:rFonts w:ascii="Times New Roman" w:hAnsi="Times New Roman"/>
                <w:b/>
                <w:bCs/>
                <w:sz w:val="24"/>
                <w:szCs w:val="24"/>
              </w:rPr>
              <w:t>в рамках которого осваивается ВД</w:t>
            </w:r>
          </w:p>
        </w:tc>
      </w:tr>
      <w:tr w:rsidR="004A4EC0" w:rsidRPr="004A4EC0" w14:paraId="7261401B" w14:textId="77777777" w:rsidTr="002D3689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3A16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5309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4EC0" w:rsidRPr="004A4EC0" w14:paraId="513D70DF" w14:textId="77777777" w:rsidTr="002D3689">
        <w:trPr>
          <w:trHeight w:val="363"/>
        </w:trPr>
        <w:tc>
          <w:tcPr>
            <w:tcW w:w="9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42B9" w14:textId="77777777" w:rsidR="004A4EC0" w:rsidRPr="004A4EC0" w:rsidRDefault="004A4EC0" w:rsidP="004A4EC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EC0">
              <w:rPr>
                <w:rFonts w:ascii="Times New Roman" w:hAnsi="Times New Roman"/>
                <w:b/>
                <w:sz w:val="24"/>
                <w:szCs w:val="24"/>
              </w:rPr>
              <w:t>В соответствии с ФГОС</w:t>
            </w:r>
          </w:p>
        </w:tc>
      </w:tr>
      <w:tr w:rsidR="004A4EC0" w:rsidRPr="004A4EC0" w14:paraId="7B609097" w14:textId="77777777" w:rsidTr="002D3689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07A9" w14:textId="77777777" w:rsidR="004A4EC0" w:rsidRPr="004A4EC0" w:rsidRDefault="004A4EC0" w:rsidP="004A4EC0">
            <w:pPr>
              <w:ind w:left="49" w:right="5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ВД 01. Ведение технологического процесса производства продуктов питания молочной продукции и мороженого (по выбору)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A069" w14:textId="77777777" w:rsidR="004A4EC0" w:rsidRPr="004A4EC0" w:rsidRDefault="004A4EC0" w:rsidP="004A4EC0">
            <w:pPr>
              <w:ind w:left="77" w:right="1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ПМн01. Ведение технологического процесса производства продуктов питания молочной продукции и мороженого</w:t>
            </w:r>
          </w:p>
        </w:tc>
      </w:tr>
      <w:tr w:rsidR="004A4EC0" w:rsidRPr="004A4EC0" w14:paraId="2E343437" w14:textId="77777777" w:rsidTr="002D3689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F6C1" w14:textId="77777777" w:rsidR="004A4EC0" w:rsidRPr="004A4EC0" w:rsidRDefault="004A4EC0" w:rsidP="004A4EC0">
            <w:pPr>
              <w:ind w:left="52" w:right="5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ВД 01. Ведение технологического процесса производства продуктов питания из мяса и колбасных изделий (по выбору)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145E" w14:textId="77777777" w:rsidR="004A4EC0" w:rsidRPr="004A4EC0" w:rsidRDefault="004A4EC0" w:rsidP="004A4EC0">
            <w:pPr>
              <w:ind w:left="77" w:right="1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ПМн01. Ведение технологического процесса производства продуктов питания из мяса и колбасных изделий</w:t>
            </w:r>
          </w:p>
        </w:tc>
      </w:tr>
      <w:tr w:rsidR="004A4EC0" w:rsidRPr="004A4EC0" w14:paraId="453BD826" w14:textId="77777777" w:rsidTr="002D3689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E232" w14:textId="77777777" w:rsidR="004A4EC0" w:rsidRPr="004A4EC0" w:rsidRDefault="004A4EC0" w:rsidP="004A4EC0">
            <w:pPr>
              <w:snapToGrid w:val="0"/>
              <w:ind w:left="52" w:right="5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lastRenderedPageBreak/>
              <w:t>ВД 01. Ведение технологического процесса производства продуктов питания из рыбы и морепродуктов (водных биоресурсов и объектов аквакультуры) (по выбору)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6531" w14:textId="77777777" w:rsidR="004A4EC0" w:rsidRPr="004A4EC0" w:rsidRDefault="004A4EC0" w:rsidP="004A4EC0">
            <w:pPr>
              <w:snapToGrid w:val="0"/>
              <w:ind w:left="77" w:right="1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ПМн01. Ведение технологического процесса производства продуктов питания из рыбы и морепродуктов (водных биоресурсов и объектов аквакультуры)</w:t>
            </w:r>
          </w:p>
        </w:tc>
      </w:tr>
      <w:tr w:rsidR="004A4EC0" w:rsidRPr="004A4EC0" w14:paraId="28D8EC6B" w14:textId="77777777" w:rsidTr="002D3689">
        <w:trPr>
          <w:trHeight w:val="22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115C" w14:textId="77777777" w:rsidR="004A4EC0" w:rsidRPr="004A4EC0" w:rsidRDefault="004A4EC0" w:rsidP="004A4EC0">
            <w:pPr>
              <w:snapToGrid w:val="0"/>
              <w:ind w:left="52" w:right="5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ВД 02. 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AAF2" w14:textId="77777777" w:rsidR="004A4EC0" w:rsidRPr="004A4EC0" w:rsidRDefault="004A4EC0" w:rsidP="004A4EC0">
            <w:pPr>
              <w:snapToGrid w:val="0"/>
              <w:ind w:left="77" w:right="1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ПМ 02. 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</w:tr>
    </w:tbl>
    <w:p w14:paraId="24F28AEE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iCs/>
          <w:shd w:val="clear" w:color="auto" w:fill="FFFFFF"/>
        </w:rPr>
      </w:pPr>
    </w:p>
    <w:p w14:paraId="07C89FEF" w14:textId="77777777" w:rsidR="004A4EC0" w:rsidRPr="004A4EC0" w:rsidRDefault="004A4EC0" w:rsidP="004A4EC0">
      <w:pPr>
        <w:contextualSpacing/>
        <w:jc w:val="right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A4E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Таблица 2 </w:t>
      </w:r>
    </w:p>
    <w:p w14:paraId="36AC54A3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A4EC0">
        <w:rPr>
          <w:rFonts w:ascii="Times New Roman" w:hAnsi="Times New Roman"/>
          <w:b/>
          <w:sz w:val="24"/>
          <w:szCs w:val="24"/>
        </w:rPr>
        <w:t>Перечень результатов, демонстрируемых выпускником</w:t>
      </w:r>
    </w:p>
    <w:p w14:paraId="0C37CFA1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A4EC0">
        <w:rPr>
          <w:rFonts w:ascii="Times New Roman" w:hAnsi="Times New Roman"/>
          <w:b/>
          <w:sz w:val="24"/>
          <w:szCs w:val="24"/>
        </w:rPr>
        <w:t>для направленности «Производство молочной продукции и мороженого»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86"/>
        <w:gridCol w:w="6609"/>
      </w:tblGrid>
      <w:tr w:rsidR="004A4EC0" w:rsidRPr="004A4EC0" w14:paraId="77A03F3D" w14:textId="77777777" w:rsidTr="002D3689">
        <w:trPr>
          <w:trHeight w:val="472"/>
        </w:trPr>
        <w:tc>
          <w:tcPr>
            <w:tcW w:w="3387" w:type="dxa"/>
          </w:tcPr>
          <w:p w14:paraId="542501DE" w14:textId="77777777" w:rsidR="004A4EC0" w:rsidRPr="004A4EC0" w:rsidRDefault="004A4EC0" w:rsidP="004A4EC0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Оцениваемые виды деятельности </w:t>
            </w:r>
          </w:p>
        </w:tc>
        <w:tc>
          <w:tcPr>
            <w:tcW w:w="6242" w:type="dxa"/>
          </w:tcPr>
          <w:p w14:paraId="2AC58C33" w14:textId="77777777" w:rsidR="004A4EC0" w:rsidRPr="004A4EC0" w:rsidRDefault="004A4EC0" w:rsidP="004A4EC0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Профессиональные компетенции</w:t>
            </w:r>
          </w:p>
        </w:tc>
      </w:tr>
      <w:tr w:rsidR="004A4EC0" w:rsidRPr="004A4EC0" w14:paraId="2C790609" w14:textId="77777777" w:rsidTr="002D3689">
        <w:trPr>
          <w:trHeight w:val="259"/>
        </w:trPr>
        <w:tc>
          <w:tcPr>
            <w:tcW w:w="3387" w:type="dxa"/>
            <w:vMerge w:val="restart"/>
          </w:tcPr>
          <w:p w14:paraId="59A708A3" w14:textId="77777777" w:rsidR="004A4EC0" w:rsidRPr="004A4EC0" w:rsidRDefault="004A4EC0" w:rsidP="004A4EC0">
            <w:pPr>
              <w:widowControl w:val="0"/>
              <w:ind w:left="1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Ведение технологического процесса производства продуктов питания молочной продукции и мороженого</w:t>
            </w:r>
          </w:p>
        </w:tc>
        <w:tc>
          <w:tcPr>
            <w:tcW w:w="6242" w:type="dxa"/>
          </w:tcPr>
          <w:p w14:paraId="78032A41" w14:textId="77777777" w:rsidR="004A4EC0" w:rsidRPr="004A4EC0" w:rsidRDefault="004A4EC0" w:rsidP="004A4EC0">
            <w:pPr>
              <w:widowControl w:val="0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ПК 1.1. Производить техническое обслуживание технологического оборудования при производстве продуктов питания молочной продукции и мороженого в соответствии с эксплуатационной документацией.</w:t>
            </w:r>
          </w:p>
        </w:tc>
      </w:tr>
      <w:tr w:rsidR="004A4EC0" w:rsidRPr="004A4EC0" w14:paraId="4FF3574B" w14:textId="77777777" w:rsidTr="002D3689">
        <w:trPr>
          <w:trHeight w:val="545"/>
        </w:trPr>
        <w:tc>
          <w:tcPr>
            <w:tcW w:w="3387" w:type="dxa"/>
            <w:vMerge/>
          </w:tcPr>
          <w:p w14:paraId="39E95C04" w14:textId="77777777" w:rsidR="004A4EC0" w:rsidRPr="004A4EC0" w:rsidRDefault="004A4EC0" w:rsidP="004A4EC0">
            <w:pPr>
              <w:widowControl w:val="0"/>
              <w:ind w:left="12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2" w:type="dxa"/>
          </w:tcPr>
          <w:p w14:paraId="487BC9A3" w14:textId="77777777" w:rsidR="004A4EC0" w:rsidRPr="004A4EC0" w:rsidRDefault="004A4EC0" w:rsidP="004A4EC0">
            <w:pPr>
              <w:widowControl w:val="0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ПК 1.2. Выполнять технологические операции производства продуктов питания из молочного сырья в соответствии с технологическими инструкциями.</w:t>
            </w:r>
          </w:p>
        </w:tc>
      </w:tr>
      <w:tr w:rsidR="004A4EC0" w:rsidRPr="004A4EC0" w14:paraId="3F99A64A" w14:textId="77777777" w:rsidTr="002D3689">
        <w:trPr>
          <w:trHeight w:val="86"/>
        </w:trPr>
        <w:tc>
          <w:tcPr>
            <w:tcW w:w="3387" w:type="dxa"/>
            <w:vMerge w:val="restart"/>
          </w:tcPr>
          <w:p w14:paraId="4568B35C" w14:textId="77777777" w:rsidR="004A4EC0" w:rsidRPr="004A4EC0" w:rsidRDefault="004A4EC0" w:rsidP="004A4EC0">
            <w:pPr>
              <w:widowControl w:val="0"/>
              <w:ind w:left="1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  <w:tc>
          <w:tcPr>
            <w:tcW w:w="6242" w:type="dxa"/>
          </w:tcPr>
          <w:p w14:paraId="5CB5A577" w14:textId="77777777" w:rsidR="004A4EC0" w:rsidRPr="004A4EC0" w:rsidRDefault="004A4EC0" w:rsidP="004A4EC0">
            <w:pPr>
              <w:widowControl w:val="0"/>
              <w:ind w:left="140"/>
              <w:contextualSpacing/>
              <w:rPr>
                <w:rFonts w:ascii="Times New Roman" w:eastAsia="Calibri" w:hAnsi="Times New Roman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ПК 2.1. Проводить организационно-технические мероприятия для обеспечения лабораторного контроля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аквакультуры).</w:t>
            </w:r>
          </w:p>
        </w:tc>
      </w:tr>
      <w:tr w:rsidR="004A4EC0" w:rsidRPr="004A4EC0" w14:paraId="71CF6CC7" w14:textId="77777777" w:rsidTr="002D3689">
        <w:trPr>
          <w:trHeight w:val="1446"/>
        </w:trPr>
        <w:tc>
          <w:tcPr>
            <w:tcW w:w="3387" w:type="dxa"/>
            <w:vMerge/>
          </w:tcPr>
          <w:p w14:paraId="048D397B" w14:textId="77777777" w:rsidR="004A4EC0" w:rsidRPr="004A4EC0" w:rsidRDefault="004A4EC0" w:rsidP="004A4EC0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2" w:type="dxa"/>
          </w:tcPr>
          <w:p w14:paraId="38E2D9EF" w14:textId="77777777" w:rsidR="004A4EC0" w:rsidRPr="004A4EC0" w:rsidRDefault="004A4EC0" w:rsidP="004A4EC0">
            <w:pPr>
              <w:widowControl w:val="0"/>
              <w:ind w:left="140"/>
              <w:contextualSpacing/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ПК 2.2. Проводить лабораторные исследования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аквакультуры).</w:t>
            </w:r>
          </w:p>
        </w:tc>
      </w:tr>
    </w:tbl>
    <w:p w14:paraId="3D8D0F05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hd w:val="clear" w:color="auto" w:fill="FFFFFF"/>
        </w:rPr>
      </w:pPr>
    </w:p>
    <w:p w14:paraId="67860F0D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A4EC0">
        <w:rPr>
          <w:rFonts w:ascii="Times New Roman" w:hAnsi="Times New Roman"/>
          <w:b/>
          <w:sz w:val="24"/>
          <w:szCs w:val="24"/>
        </w:rPr>
        <w:t>для направленности «Производство мясных продуктов, полуфабрикатов и колбасных изделий»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86"/>
        <w:gridCol w:w="6609"/>
      </w:tblGrid>
      <w:tr w:rsidR="004A4EC0" w:rsidRPr="004A4EC0" w14:paraId="4DB0C15F" w14:textId="77777777" w:rsidTr="002D3689">
        <w:trPr>
          <w:trHeight w:val="472"/>
        </w:trPr>
        <w:tc>
          <w:tcPr>
            <w:tcW w:w="3387" w:type="dxa"/>
          </w:tcPr>
          <w:p w14:paraId="1CFC5691" w14:textId="77777777" w:rsidR="004A4EC0" w:rsidRPr="004A4EC0" w:rsidRDefault="004A4EC0" w:rsidP="004A4EC0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Оцениваемые виды деятельности </w:t>
            </w:r>
          </w:p>
        </w:tc>
        <w:tc>
          <w:tcPr>
            <w:tcW w:w="6242" w:type="dxa"/>
          </w:tcPr>
          <w:p w14:paraId="1791C149" w14:textId="77777777" w:rsidR="004A4EC0" w:rsidRPr="004A4EC0" w:rsidRDefault="004A4EC0" w:rsidP="004A4EC0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Профессиональные компетенции</w:t>
            </w:r>
          </w:p>
        </w:tc>
      </w:tr>
      <w:tr w:rsidR="004A4EC0" w:rsidRPr="004A4EC0" w14:paraId="0812C999" w14:textId="77777777" w:rsidTr="002D3689">
        <w:trPr>
          <w:trHeight w:val="259"/>
        </w:trPr>
        <w:tc>
          <w:tcPr>
            <w:tcW w:w="3387" w:type="dxa"/>
            <w:vMerge w:val="restart"/>
          </w:tcPr>
          <w:p w14:paraId="10F727AA" w14:textId="77777777" w:rsidR="004A4EC0" w:rsidRPr="004A4EC0" w:rsidRDefault="004A4EC0" w:rsidP="004A4EC0">
            <w:pPr>
              <w:widowControl w:val="0"/>
              <w:ind w:left="1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Ведение технологического процесса производства продуктов питания из мяса и колбасных изделий</w:t>
            </w:r>
          </w:p>
        </w:tc>
        <w:tc>
          <w:tcPr>
            <w:tcW w:w="6242" w:type="dxa"/>
          </w:tcPr>
          <w:p w14:paraId="74B9698A" w14:textId="77777777" w:rsidR="004A4EC0" w:rsidRPr="004A4EC0" w:rsidRDefault="004A4EC0" w:rsidP="004A4EC0">
            <w:pPr>
              <w:widowControl w:val="0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ПК 1.1. Производить техническое обслуживание технологического оборудования при производстве продуктов питания из мяса и колбасных изделий в соответствии с эксплуатационной документацией.</w:t>
            </w:r>
          </w:p>
        </w:tc>
      </w:tr>
      <w:tr w:rsidR="004A4EC0" w:rsidRPr="004A4EC0" w14:paraId="2D0E3BD0" w14:textId="77777777" w:rsidTr="002D3689">
        <w:trPr>
          <w:trHeight w:val="840"/>
        </w:trPr>
        <w:tc>
          <w:tcPr>
            <w:tcW w:w="3387" w:type="dxa"/>
            <w:vMerge/>
          </w:tcPr>
          <w:p w14:paraId="53CCACCD" w14:textId="77777777" w:rsidR="004A4EC0" w:rsidRPr="004A4EC0" w:rsidRDefault="004A4EC0" w:rsidP="004A4EC0">
            <w:pPr>
              <w:widowControl w:val="0"/>
              <w:ind w:left="12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2" w:type="dxa"/>
          </w:tcPr>
          <w:p w14:paraId="6E0E137B" w14:textId="77777777" w:rsidR="004A4EC0" w:rsidRPr="004A4EC0" w:rsidRDefault="004A4EC0" w:rsidP="004A4EC0">
            <w:pPr>
              <w:widowControl w:val="0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ПК 1.2. Выполнять технологические операции производства продуктов питания из мясного сырья в соответствии с технологическими инструкциями.</w:t>
            </w:r>
          </w:p>
        </w:tc>
      </w:tr>
      <w:tr w:rsidR="004A4EC0" w:rsidRPr="004A4EC0" w14:paraId="4B30A45C" w14:textId="77777777" w:rsidTr="002D3689">
        <w:trPr>
          <w:trHeight w:val="86"/>
        </w:trPr>
        <w:tc>
          <w:tcPr>
            <w:tcW w:w="3387" w:type="dxa"/>
            <w:vMerge w:val="restart"/>
          </w:tcPr>
          <w:p w14:paraId="16196438" w14:textId="77777777" w:rsidR="004A4EC0" w:rsidRPr="004A4EC0" w:rsidRDefault="004A4EC0" w:rsidP="004A4EC0">
            <w:pPr>
              <w:widowControl w:val="0"/>
              <w:ind w:left="1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 xml:space="preserve">Контроль качества и </w:t>
            </w:r>
            <w:r w:rsidRPr="004A4EC0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  <w:tc>
          <w:tcPr>
            <w:tcW w:w="6242" w:type="dxa"/>
          </w:tcPr>
          <w:p w14:paraId="67268106" w14:textId="77777777" w:rsidR="004A4EC0" w:rsidRPr="004A4EC0" w:rsidRDefault="004A4EC0" w:rsidP="004A4EC0">
            <w:pPr>
              <w:widowControl w:val="0"/>
              <w:ind w:left="140"/>
              <w:contextualSpacing/>
              <w:rPr>
                <w:rFonts w:ascii="Times New Roman" w:eastAsia="Calibri" w:hAnsi="Times New Roman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2.1. Проводить организационно-технические мероприятия </w:t>
            </w:r>
            <w:r w:rsidRPr="004A4EC0">
              <w:rPr>
                <w:rFonts w:ascii="Times New Roman" w:hAnsi="Times New Roman"/>
                <w:sz w:val="24"/>
                <w:szCs w:val="24"/>
              </w:rPr>
              <w:lastRenderedPageBreak/>
              <w:t>для обеспечения лабораторного контроля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аквакультуры).</w:t>
            </w:r>
          </w:p>
        </w:tc>
      </w:tr>
      <w:tr w:rsidR="004A4EC0" w:rsidRPr="004A4EC0" w14:paraId="3321E892" w14:textId="77777777" w:rsidTr="002D3689">
        <w:trPr>
          <w:trHeight w:val="562"/>
        </w:trPr>
        <w:tc>
          <w:tcPr>
            <w:tcW w:w="3387" w:type="dxa"/>
            <w:vMerge/>
          </w:tcPr>
          <w:p w14:paraId="241E4DD1" w14:textId="77777777" w:rsidR="004A4EC0" w:rsidRPr="004A4EC0" w:rsidRDefault="004A4EC0" w:rsidP="004A4EC0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2" w:type="dxa"/>
          </w:tcPr>
          <w:p w14:paraId="399C1016" w14:textId="77777777" w:rsidR="004A4EC0" w:rsidRPr="004A4EC0" w:rsidRDefault="004A4EC0" w:rsidP="004A4EC0">
            <w:pPr>
              <w:widowControl w:val="0"/>
              <w:ind w:left="140"/>
              <w:contextualSpacing/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ПК 2.2. Проводить лабораторные исследования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аквакультуры).</w:t>
            </w:r>
          </w:p>
        </w:tc>
      </w:tr>
    </w:tbl>
    <w:p w14:paraId="36E3F4F1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hd w:val="clear" w:color="auto" w:fill="FFFFFF"/>
        </w:rPr>
      </w:pPr>
    </w:p>
    <w:p w14:paraId="62389B77" w14:textId="77777777" w:rsidR="004A4EC0" w:rsidRPr="004A4EC0" w:rsidRDefault="004A4EC0" w:rsidP="004A4EC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A4EC0">
        <w:rPr>
          <w:rFonts w:ascii="Times New Roman" w:hAnsi="Times New Roman"/>
          <w:b/>
          <w:sz w:val="24"/>
          <w:szCs w:val="24"/>
        </w:rPr>
        <w:t>для направленности «Производство продукции из рыбы и морепродуктов»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86"/>
        <w:gridCol w:w="6609"/>
      </w:tblGrid>
      <w:tr w:rsidR="004A4EC0" w:rsidRPr="004A4EC0" w14:paraId="4166B4C2" w14:textId="77777777" w:rsidTr="002D3689">
        <w:trPr>
          <w:trHeight w:val="472"/>
        </w:trPr>
        <w:tc>
          <w:tcPr>
            <w:tcW w:w="3387" w:type="dxa"/>
          </w:tcPr>
          <w:p w14:paraId="30B0FCDF" w14:textId="77777777" w:rsidR="004A4EC0" w:rsidRPr="004A4EC0" w:rsidRDefault="004A4EC0" w:rsidP="004A4EC0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Оцениваемые виды деятельности </w:t>
            </w:r>
          </w:p>
        </w:tc>
        <w:tc>
          <w:tcPr>
            <w:tcW w:w="6242" w:type="dxa"/>
          </w:tcPr>
          <w:p w14:paraId="10E1CC49" w14:textId="77777777" w:rsidR="004A4EC0" w:rsidRPr="004A4EC0" w:rsidRDefault="004A4EC0" w:rsidP="004A4EC0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Профессиональные компетенции</w:t>
            </w:r>
          </w:p>
        </w:tc>
      </w:tr>
      <w:tr w:rsidR="004A4EC0" w:rsidRPr="004A4EC0" w14:paraId="27A4352B" w14:textId="77777777" w:rsidTr="002D3689">
        <w:trPr>
          <w:trHeight w:val="259"/>
        </w:trPr>
        <w:tc>
          <w:tcPr>
            <w:tcW w:w="3387" w:type="dxa"/>
            <w:vMerge w:val="restart"/>
          </w:tcPr>
          <w:p w14:paraId="1C313EB6" w14:textId="77777777" w:rsidR="004A4EC0" w:rsidRPr="004A4EC0" w:rsidRDefault="004A4EC0" w:rsidP="004A4EC0">
            <w:pPr>
              <w:widowControl w:val="0"/>
              <w:ind w:left="1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Ведение технологического процесса производства продуктов питания из рыбы и морепродуктов (водных биоресурсов и объектов аквакультуры)</w:t>
            </w:r>
          </w:p>
        </w:tc>
        <w:tc>
          <w:tcPr>
            <w:tcW w:w="6242" w:type="dxa"/>
          </w:tcPr>
          <w:p w14:paraId="283F837E" w14:textId="77777777" w:rsidR="004A4EC0" w:rsidRPr="004A4EC0" w:rsidRDefault="004A4EC0" w:rsidP="004A4EC0">
            <w:pPr>
              <w:widowControl w:val="0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ПК 1.1. Производить техническое обслуживание технологического оборудования при производстве продуктов питания из рыбы и морепродуктов (водных биоресурсов и объектов аквакультуры) в соответствии с эксплуатационной документацией.</w:t>
            </w:r>
          </w:p>
        </w:tc>
      </w:tr>
      <w:tr w:rsidR="004A4EC0" w:rsidRPr="004A4EC0" w14:paraId="602D60FA" w14:textId="77777777" w:rsidTr="002D3689">
        <w:trPr>
          <w:trHeight w:val="1244"/>
        </w:trPr>
        <w:tc>
          <w:tcPr>
            <w:tcW w:w="3387" w:type="dxa"/>
            <w:vMerge/>
          </w:tcPr>
          <w:p w14:paraId="61987588" w14:textId="77777777" w:rsidR="004A4EC0" w:rsidRPr="004A4EC0" w:rsidRDefault="004A4EC0" w:rsidP="004A4EC0">
            <w:pPr>
              <w:widowControl w:val="0"/>
              <w:ind w:left="12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2" w:type="dxa"/>
          </w:tcPr>
          <w:p w14:paraId="30E1C41D" w14:textId="77777777" w:rsidR="004A4EC0" w:rsidRPr="004A4EC0" w:rsidRDefault="004A4EC0" w:rsidP="004A4EC0">
            <w:pPr>
              <w:widowControl w:val="0"/>
              <w:ind w:left="1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ПК 1.2. Выполнять технологические операции производства продуктов питания из рыбы и морепродуктов (водных биоресурсов и объектов аквакультуры) в соответствии с технологическими инструкциями.</w:t>
            </w:r>
          </w:p>
        </w:tc>
      </w:tr>
      <w:tr w:rsidR="004A4EC0" w:rsidRPr="004A4EC0" w14:paraId="22B4ACE1" w14:textId="77777777" w:rsidTr="002D3689">
        <w:trPr>
          <w:trHeight w:val="86"/>
        </w:trPr>
        <w:tc>
          <w:tcPr>
            <w:tcW w:w="3387" w:type="dxa"/>
            <w:vMerge w:val="restart"/>
          </w:tcPr>
          <w:p w14:paraId="47EE4BDC" w14:textId="77777777" w:rsidR="004A4EC0" w:rsidRPr="004A4EC0" w:rsidRDefault="004A4EC0" w:rsidP="004A4EC0">
            <w:pPr>
              <w:widowControl w:val="0"/>
              <w:ind w:left="1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Контроль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</w:t>
            </w:r>
          </w:p>
        </w:tc>
        <w:tc>
          <w:tcPr>
            <w:tcW w:w="6242" w:type="dxa"/>
          </w:tcPr>
          <w:p w14:paraId="1BE10620" w14:textId="77777777" w:rsidR="004A4EC0" w:rsidRPr="004A4EC0" w:rsidRDefault="004A4EC0" w:rsidP="004A4EC0">
            <w:pPr>
              <w:widowControl w:val="0"/>
              <w:ind w:left="140"/>
              <w:contextualSpacing/>
              <w:rPr>
                <w:rFonts w:ascii="Times New Roman" w:eastAsia="Calibri" w:hAnsi="Times New Roman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ПК 2.1. Проводить организационно-технические мероприятия для обеспечения лабораторного контроля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аквакультуры).</w:t>
            </w:r>
          </w:p>
        </w:tc>
      </w:tr>
      <w:tr w:rsidR="004A4EC0" w:rsidRPr="004A4EC0" w14:paraId="0579FC81" w14:textId="77777777" w:rsidTr="002D3689">
        <w:trPr>
          <w:trHeight w:val="562"/>
        </w:trPr>
        <w:tc>
          <w:tcPr>
            <w:tcW w:w="3387" w:type="dxa"/>
            <w:vMerge/>
          </w:tcPr>
          <w:p w14:paraId="0858F082" w14:textId="77777777" w:rsidR="004A4EC0" w:rsidRPr="004A4EC0" w:rsidRDefault="004A4EC0" w:rsidP="004A4EC0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2" w:type="dxa"/>
          </w:tcPr>
          <w:p w14:paraId="570F6A9D" w14:textId="77777777" w:rsidR="004A4EC0" w:rsidRPr="004A4EC0" w:rsidRDefault="004A4EC0" w:rsidP="004A4EC0">
            <w:pPr>
              <w:widowControl w:val="0"/>
              <w:ind w:left="140"/>
              <w:contextualSpacing/>
              <w:rPr>
                <w:rFonts w:ascii="Times New Roman" w:eastAsia="Calibri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4A4EC0">
              <w:rPr>
                <w:rFonts w:ascii="Times New Roman" w:hAnsi="Times New Roman"/>
                <w:sz w:val="24"/>
                <w:szCs w:val="24"/>
              </w:rPr>
              <w:t>ПК 2.2. Проводить лабораторные исследования качества и безопасности сырья, полуфабрикатов и готовой продукции в процессе производства продуктов питания животного происхождения, рыбы и морепродуктов (водных биоресурсов и объектов аквакультуры).</w:t>
            </w:r>
          </w:p>
        </w:tc>
      </w:tr>
    </w:tbl>
    <w:p w14:paraId="33D890D2" w14:textId="77777777" w:rsidR="004A4EC0" w:rsidRPr="004A4EC0" w:rsidRDefault="004A4EC0" w:rsidP="004A4EC0">
      <w:pPr>
        <w:spacing w:line="276" w:lineRule="auto"/>
        <w:ind w:firstLine="709"/>
        <w:contextualSpacing/>
        <w:jc w:val="both"/>
        <w:rPr>
          <w:rFonts w:ascii="Times New Roman" w:hAnsi="Times New Roman"/>
          <w:shd w:val="clear" w:color="auto" w:fill="FFFFFF"/>
        </w:rPr>
      </w:pPr>
    </w:p>
    <w:p w14:paraId="1638855C" w14:textId="77777777" w:rsidR="004A4EC0" w:rsidRPr="004A4EC0" w:rsidRDefault="004A4EC0" w:rsidP="004A4EC0">
      <w:pPr>
        <w:suppressAutoHyphens/>
        <w:spacing w:line="276" w:lineRule="auto"/>
        <w:ind w:firstLine="708"/>
        <w:contextualSpacing/>
        <w:jc w:val="both"/>
      </w:pPr>
      <w:r w:rsidRPr="004A4EC0">
        <w:rPr>
          <w:rFonts w:ascii="Times New Roman" w:hAnsi="Times New Roman"/>
          <w:iCs/>
          <w:sz w:val="24"/>
          <w:szCs w:val="24"/>
        </w:rPr>
        <w:t xml:space="preserve">Выпускники, освоившие программу по </w:t>
      </w:r>
      <w:r w:rsidRPr="004A4EC0">
        <w:rPr>
          <w:rFonts w:ascii="Times New Roman" w:eastAsia="Calibri" w:hAnsi="Times New Roman"/>
          <w:bCs/>
          <w:sz w:val="24"/>
          <w:szCs w:val="24"/>
        </w:rPr>
        <w:t>профессии 19.01.19 Аппаратчик-оператор производства продуктов питания животного происхождения</w:t>
      </w:r>
      <w:r w:rsidRPr="004A4EC0">
        <w:rPr>
          <w:rFonts w:ascii="Times New Roman" w:eastAsia="Calibri" w:hAnsi="Times New Roman"/>
          <w:sz w:val="24"/>
          <w:szCs w:val="24"/>
        </w:rPr>
        <w:t>,</w:t>
      </w:r>
      <w:r w:rsidRPr="004A4EC0">
        <w:rPr>
          <w:rFonts w:ascii="Times New Roman" w:hAnsi="Times New Roman"/>
          <w:sz w:val="24"/>
          <w:szCs w:val="24"/>
        </w:rPr>
        <w:t xml:space="preserve"> сдают ГИА в форме демонстрационного экзамена.</w:t>
      </w:r>
    </w:p>
    <w:p w14:paraId="1160CF53" w14:textId="77777777" w:rsidR="004A4EC0" w:rsidRPr="004A4EC0" w:rsidRDefault="004A4EC0" w:rsidP="004A4EC0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9FE5FC5" w14:textId="77777777" w:rsidR="004A4EC0" w:rsidRPr="004A4EC0" w:rsidRDefault="004A4EC0" w:rsidP="004A4EC0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bookmarkStart w:id="85" w:name="_Toc161241198"/>
      <w:r w:rsidRPr="004A4EC0">
        <w:rPr>
          <w:rFonts w:ascii="Times New Roman" w:hAnsi="Times New Roman"/>
          <w:b/>
          <w:bCs/>
          <w:sz w:val="24"/>
          <w:szCs w:val="24"/>
          <w:lang w:eastAsia="zh-CN"/>
        </w:rPr>
        <w:t>Примерные требования к проведению демонстрационного экзамена</w:t>
      </w:r>
      <w:bookmarkEnd w:id="85"/>
    </w:p>
    <w:p w14:paraId="3EACE062" w14:textId="77777777" w:rsidR="004A4EC0" w:rsidRPr="004A4EC0" w:rsidRDefault="004A4EC0" w:rsidP="004A4EC0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4A4EC0">
        <w:rPr>
          <w:rFonts w:ascii="Times New Roman" w:hAnsi="Times New Roman"/>
          <w:sz w:val="24"/>
          <w:szCs w:val="24"/>
          <w:lang w:eastAsia="zh-CN"/>
        </w:rPr>
        <w:t xml:space="preserve">Демонстрационный экзамен </w:t>
      </w:r>
      <w:r w:rsidRPr="004A4EC0">
        <w:rPr>
          <w:rFonts w:ascii="Times New Roman" w:hAnsi="Times New Roman"/>
          <w:b/>
          <w:bCs/>
          <w:sz w:val="24"/>
          <w:szCs w:val="24"/>
          <w:lang w:eastAsia="zh-CN"/>
        </w:rPr>
        <w:t>базового/профильного уровня</w:t>
      </w:r>
      <w:r w:rsidRPr="004A4EC0">
        <w:rPr>
          <w:rFonts w:ascii="Times New Roman" w:hAnsi="Times New Roman"/>
          <w:sz w:val="24"/>
          <w:szCs w:val="24"/>
          <w:lang w:eastAsia="zh-CN"/>
        </w:rPr>
        <w:t xml:space="preserve">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образования, установленных в соответствии с ФГОС СПО, включая квалификационные требования, заявленные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</w:t>
      </w:r>
      <w:r w:rsidRPr="004A4EC0">
        <w:rPr>
          <w:rFonts w:ascii="Times New Roman" w:hAnsi="Times New Roman"/>
          <w:sz w:val="24"/>
          <w:szCs w:val="24"/>
          <w:lang w:eastAsia="zh-CN"/>
        </w:rPr>
        <w:lastRenderedPageBreak/>
        <w:t>образовательных программ и (или) договора о практической подготовке обучающихся (далее - организации-партнеры).</w:t>
      </w:r>
    </w:p>
    <w:p w14:paraId="0928E4F3" w14:textId="77777777" w:rsidR="004A4EC0" w:rsidRPr="004A4EC0" w:rsidRDefault="004A4EC0" w:rsidP="004A4EC0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4A4EC0">
        <w:rPr>
          <w:rFonts w:ascii="Times New Roman" w:hAnsi="Times New Roman"/>
          <w:sz w:val="24"/>
          <w:szCs w:val="24"/>
          <w:lang w:eastAsia="zh-CN"/>
        </w:rPr>
        <w:t>Демонстрационный экзамен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 (далее – оценочные материалы), выбранные образовательной организацией, исходя из содержания реализуемой образовательной программы, из размещенных на официальном сайте оператора в сети «Интернет» единых оценочных материалов.</w:t>
      </w:r>
    </w:p>
    <w:p w14:paraId="00E3ED7D" w14:textId="77777777" w:rsidR="004A4EC0" w:rsidRPr="004A4EC0" w:rsidRDefault="004A4EC0" w:rsidP="004A4EC0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4A4EC0">
        <w:rPr>
          <w:rFonts w:ascii="Times New Roman" w:hAnsi="Times New Roman"/>
          <w:sz w:val="24"/>
          <w:szCs w:val="24"/>
          <w:lang w:eastAsia="zh-CN"/>
        </w:rPr>
        <w:t>Комплект оценочной документации (КОД)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примерный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14:paraId="431A7228" w14:textId="77777777" w:rsidR="004A4EC0" w:rsidRPr="004A4EC0" w:rsidRDefault="004A4EC0" w:rsidP="004A4EC0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highlight w:val="green"/>
          <w:lang w:eastAsia="zh-CN"/>
        </w:rPr>
      </w:pPr>
      <w:bookmarkStart w:id="86" w:name="_Hlk158217002"/>
    </w:p>
    <w:p w14:paraId="689A46A4" w14:textId="77777777" w:rsidR="004A4EC0" w:rsidRPr="004A4EC0" w:rsidRDefault="004A4EC0" w:rsidP="004A4EC0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bookmarkStart w:id="87" w:name="_Toc161241199"/>
      <w:r w:rsidRPr="004A4EC0">
        <w:rPr>
          <w:rFonts w:ascii="Times New Roman" w:hAnsi="Times New Roman"/>
          <w:b/>
          <w:bCs/>
          <w:sz w:val="24"/>
          <w:szCs w:val="24"/>
          <w:lang w:eastAsia="zh-CN"/>
        </w:rPr>
        <w:t>Примерная структура программы ГИА</w:t>
      </w:r>
      <w:bookmarkEnd w:id="87"/>
    </w:p>
    <w:p w14:paraId="0194EC48" w14:textId="77777777" w:rsidR="004A4EC0" w:rsidRPr="004A4EC0" w:rsidRDefault="004A4EC0" w:rsidP="004A4EC0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88" w:name="_Toc161241200"/>
      <w:r w:rsidRPr="004A4EC0">
        <w:rPr>
          <w:rFonts w:ascii="Times New Roman" w:hAnsi="Times New Roman"/>
          <w:sz w:val="24"/>
          <w:szCs w:val="24"/>
          <w:lang w:eastAsia="zh-CN"/>
        </w:rPr>
        <w:t xml:space="preserve">1. Основные положения </w:t>
      </w:r>
      <w:r w:rsidRPr="004A4EC0">
        <w:rPr>
          <w:rFonts w:ascii="Times New Roman" w:hAnsi="Times New Roman"/>
          <w:i/>
          <w:iCs/>
          <w:sz w:val="24"/>
          <w:szCs w:val="24"/>
          <w:lang w:eastAsia="zh-CN"/>
        </w:rPr>
        <w:t>(указываются: код и наименование образовательной программы, нормативно-правовые акты в соответствии с которыми разработана программа ГИА, кто разрабатывает и как утверждается)</w:t>
      </w:r>
      <w:r w:rsidRPr="004A4EC0">
        <w:rPr>
          <w:rFonts w:ascii="Times New Roman" w:hAnsi="Times New Roman"/>
          <w:sz w:val="24"/>
          <w:szCs w:val="24"/>
          <w:lang w:eastAsia="zh-CN"/>
        </w:rPr>
        <w:t>.</w:t>
      </w:r>
      <w:bookmarkEnd w:id="88"/>
    </w:p>
    <w:p w14:paraId="49392C72" w14:textId="77777777" w:rsidR="004A4EC0" w:rsidRPr="004A4EC0" w:rsidRDefault="004A4EC0" w:rsidP="004A4EC0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89" w:name="_Toc161241201"/>
      <w:r w:rsidRPr="004A4EC0">
        <w:rPr>
          <w:rFonts w:ascii="Times New Roman" w:hAnsi="Times New Roman"/>
          <w:sz w:val="24"/>
          <w:szCs w:val="24"/>
          <w:lang w:eastAsia="zh-CN"/>
        </w:rPr>
        <w:t xml:space="preserve">2. Паспорт программы государственной итоговой аттестации </w:t>
      </w:r>
      <w:r w:rsidRPr="004A4EC0">
        <w:rPr>
          <w:rFonts w:ascii="Times New Roman" w:hAnsi="Times New Roman"/>
          <w:i/>
          <w:iCs/>
          <w:sz w:val="24"/>
          <w:szCs w:val="24"/>
          <w:lang w:eastAsia="zh-CN"/>
        </w:rPr>
        <w:t>(область применения, требования к результатам освоения программы, цели и задачи ГИА).</w:t>
      </w:r>
      <w:bookmarkEnd w:id="89"/>
    </w:p>
    <w:p w14:paraId="316AE44A" w14:textId="77777777" w:rsidR="004A4EC0" w:rsidRPr="004A4EC0" w:rsidRDefault="004A4EC0" w:rsidP="004A4EC0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90" w:name="_Toc161241202"/>
      <w:r w:rsidRPr="004A4EC0">
        <w:rPr>
          <w:rFonts w:ascii="Times New Roman" w:hAnsi="Times New Roman"/>
          <w:sz w:val="24"/>
          <w:szCs w:val="24"/>
          <w:lang w:eastAsia="zh-CN"/>
        </w:rPr>
        <w:t xml:space="preserve">3. Структура, содержание и условия допуска к государственной итоговой аттестации </w:t>
      </w:r>
      <w:r w:rsidRPr="004A4EC0">
        <w:rPr>
          <w:rFonts w:ascii="Times New Roman" w:hAnsi="Times New Roman"/>
          <w:i/>
          <w:iCs/>
          <w:sz w:val="24"/>
          <w:szCs w:val="24"/>
          <w:lang w:eastAsia="zh-CN"/>
        </w:rPr>
        <w:t>(форма ГИА, объем времени, сроки подготовки и проведения ГИА, описание условий допуска и подготовки ДЭ).</w:t>
      </w:r>
      <w:bookmarkEnd w:id="90"/>
    </w:p>
    <w:p w14:paraId="6CC4A5C6" w14:textId="77777777" w:rsidR="004A4EC0" w:rsidRPr="004A4EC0" w:rsidRDefault="004A4EC0" w:rsidP="004A4EC0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91" w:name="_Toc161241203"/>
      <w:r w:rsidRPr="004A4EC0">
        <w:rPr>
          <w:rFonts w:ascii="Times New Roman" w:hAnsi="Times New Roman"/>
          <w:sz w:val="24"/>
          <w:szCs w:val="24"/>
          <w:lang w:eastAsia="zh-CN"/>
        </w:rPr>
        <w:t xml:space="preserve">4. Организация и порядок проведения государственной итоговой аттестации </w:t>
      </w:r>
      <w:r w:rsidRPr="004A4EC0">
        <w:rPr>
          <w:rFonts w:ascii="Times New Roman" w:hAnsi="Times New Roman"/>
          <w:i/>
          <w:iCs/>
          <w:sz w:val="24"/>
          <w:szCs w:val="24"/>
          <w:lang w:eastAsia="zh-CN"/>
        </w:rPr>
        <w:t>(описание требований к минимальному материально-техническому, информационному обеспечению, организации и проведения ДЭ).</w:t>
      </w:r>
      <w:bookmarkEnd w:id="91"/>
    </w:p>
    <w:p w14:paraId="4F18944A" w14:textId="77777777" w:rsidR="004A4EC0" w:rsidRPr="004A4EC0" w:rsidRDefault="004A4EC0" w:rsidP="004A4EC0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92" w:name="_Toc161241204"/>
      <w:r w:rsidRPr="004A4EC0">
        <w:rPr>
          <w:rFonts w:ascii="Times New Roman" w:hAnsi="Times New Roman"/>
          <w:sz w:val="24"/>
          <w:szCs w:val="24"/>
          <w:lang w:eastAsia="zh-CN"/>
        </w:rPr>
        <w:t xml:space="preserve">5. Критерии оценки уровня и качества подготовки обучающихся </w:t>
      </w:r>
      <w:r w:rsidRPr="004A4EC0">
        <w:rPr>
          <w:rFonts w:ascii="Times New Roman" w:hAnsi="Times New Roman"/>
          <w:i/>
          <w:iCs/>
          <w:sz w:val="24"/>
          <w:szCs w:val="24"/>
          <w:lang w:eastAsia="zh-CN"/>
        </w:rPr>
        <w:t>(описание критериев оценки ДЭ).</w:t>
      </w:r>
      <w:bookmarkEnd w:id="92"/>
    </w:p>
    <w:p w14:paraId="7CFDC25B" w14:textId="77777777" w:rsidR="004A4EC0" w:rsidRPr="004A4EC0" w:rsidRDefault="004A4EC0" w:rsidP="004A4EC0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bookmarkStart w:id="93" w:name="_Toc161241205"/>
      <w:r w:rsidRPr="004A4EC0">
        <w:rPr>
          <w:rFonts w:ascii="Times New Roman" w:hAnsi="Times New Roman"/>
          <w:sz w:val="24"/>
          <w:szCs w:val="24"/>
          <w:lang w:eastAsia="zh-CN"/>
        </w:rPr>
        <w:t xml:space="preserve">6. Порядок апелляции и пересдачи государственной итоговой аттестации </w:t>
      </w:r>
      <w:r w:rsidRPr="004A4EC0">
        <w:rPr>
          <w:rFonts w:ascii="Times New Roman" w:hAnsi="Times New Roman"/>
          <w:i/>
          <w:iCs/>
          <w:sz w:val="24"/>
          <w:szCs w:val="24"/>
          <w:lang w:eastAsia="zh-CN"/>
        </w:rPr>
        <w:t>(описание процедуры подачи апелляции)</w:t>
      </w:r>
      <w:bookmarkEnd w:id="93"/>
    </w:p>
    <w:p w14:paraId="2E161758" w14:textId="77777777" w:rsidR="004A4EC0" w:rsidRPr="004A4EC0" w:rsidRDefault="004A4EC0" w:rsidP="004A4EC0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08A4F3B" w14:textId="77777777" w:rsidR="004A4EC0" w:rsidRPr="004A4EC0" w:rsidRDefault="004A4EC0" w:rsidP="004A4EC0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bookmarkStart w:id="94" w:name="_Toc161241206"/>
      <w:r w:rsidRPr="004A4EC0">
        <w:rPr>
          <w:rFonts w:ascii="Times New Roman" w:hAnsi="Times New Roman"/>
          <w:b/>
          <w:bCs/>
          <w:sz w:val="24"/>
          <w:szCs w:val="24"/>
          <w:lang w:eastAsia="zh-CN"/>
        </w:rPr>
        <w:t>Приложения:</w:t>
      </w:r>
      <w:bookmarkEnd w:id="94"/>
    </w:p>
    <w:p w14:paraId="750E501D" w14:textId="77777777" w:rsidR="004A4EC0" w:rsidRPr="004A4EC0" w:rsidRDefault="004A4EC0" w:rsidP="004A4EC0">
      <w:pPr>
        <w:suppressAutoHyphens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95" w:name="_Toc161241207"/>
      <w:r w:rsidRPr="004A4EC0">
        <w:rPr>
          <w:rFonts w:ascii="Times New Roman" w:hAnsi="Times New Roman"/>
          <w:sz w:val="24"/>
          <w:szCs w:val="24"/>
          <w:lang w:eastAsia="zh-CN"/>
        </w:rPr>
        <w:t>План мероприятий по организации проведения демонстрационного экзамена в рамках государственной итоговой аттестации выпускников</w:t>
      </w:r>
      <w:bookmarkEnd w:id="86"/>
      <w:r w:rsidRPr="004A4EC0">
        <w:rPr>
          <w:rFonts w:ascii="Times New Roman" w:hAnsi="Times New Roman"/>
          <w:sz w:val="24"/>
          <w:szCs w:val="24"/>
          <w:lang w:eastAsia="zh-CN"/>
        </w:rPr>
        <w:t>.</w:t>
      </w:r>
      <w:bookmarkEnd w:id="95"/>
    </w:p>
    <w:p w14:paraId="412465E4" w14:textId="77777777" w:rsidR="004A4EC0" w:rsidRPr="004A4EC0" w:rsidRDefault="004A4EC0" w:rsidP="004A4EC0">
      <w:pPr>
        <w:contextualSpacing/>
        <w:rPr>
          <w:color w:val="auto"/>
        </w:rPr>
      </w:pPr>
    </w:p>
    <w:p w14:paraId="2C65B153" w14:textId="77777777" w:rsidR="004A4EC0" w:rsidRPr="004A4EC0" w:rsidRDefault="004A4EC0" w:rsidP="004A4EC0">
      <w:pPr>
        <w:contextualSpacing/>
        <w:rPr>
          <w:color w:val="auto"/>
        </w:rPr>
      </w:pPr>
    </w:p>
    <w:p w14:paraId="54507A4B" w14:textId="77777777" w:rsidR="004A4EC0" w:rsidRPr="004A4EC0" w:rsidRDefault="004A4EC0" w:rsidP="004A4EC0">
      <w:pPr>
        <w:contextualSpacing/>
        <w:rPr>
          <w:color w:val="auto"/>
        </w:rPr>
      </w:pPr>
    </w:p>
    <w:p w14:paraId="2E70717A" w14:textId="77777777" w:rsidR="004A4EC0" w:rsidRPr="004A4EC0" w:rsidRDefault="004A4EC0" w:rsidP="004A4EC0">
      <w:pPr>
        <w:contextualSpacing/>
        <w:rPr>
          <w:color w:val="auto"/>
        </w:rPr>
      </w:pPr>
    </w:p>
    <w:p w14:paraId="2ABE342E" w14:textId="77777777" w:rsidR="004A4EC0" w:rsidRPr="004A4EC0" w:rsidRDefault="004A4EC0" w:rsidP="004A4EC0">
      <w:pPr>
        <w:contextualSpacing/>
        <w:rPr>
          <w:color w:val="auto"/>
        </w:rPr>
      </w:pPr>
    </w:p>
    <w:p w14:paraId="5DE4A0E6" w14:textId="77777777" w:rsidR="004A4EC0" w:rsidRPr="004A4EC0" w:rsidRDefault="004A4EC0" w:rsidP="004A4EC0">
      <w:pPr>
        <w:contextualSpacing/>
        <w:rPr>
          <w:color w:val="auto"/>
        </w:rPr>
      </w:pPr>
    </w:p>
    <w:p w14:paraId="26FD8FBE" w14:textId="77777777" w:rsidR="004A4EC0" w:rsidRPr="004A4EC0" w:rsidRDefault="004A4EC0" w:rsidP="004A4EC0">
      <w:pPr>
        <w:contextualSpacing/>
        <w:rPr>
          <w:color w:val="auto"/>
        </w:rPr>
      </w:pPr>
    </w:p>
    <w:p w14:paraId="68802CFC" w14:textId="77777777" w:rsidR="004A4EC0" w:rsidRPr="004A4EC0" w:rsidRDefault="004A4EC0" w:rsidP="004A4EC0">
      <w:pPr>
        <w:contextualSpacing/>
        <w:rPr>
          <w:color w:val="auto"/>
        </w:rPr>
      </w:pPr>
    </w:p>
    <w:p w14:paraId="184AABE5" w14:textId="77777777" w:rsidR="004A4EC0" w:rsidRPr="004A4EC0" w:rsidRDefault="004A4EC0" w:rsidP="004A4EC0">
      <w:pPr>
        <w:contextualSpacing/>
        <w:rPr>
          <w:color w:val="auto"/>
        </w:rPr>
      </w:pPr>
    </w:p>
    <w:p w14:paraId="3B6E7800" w14:textId="77777777" w:rsidR="004A4EC0" w:rsidRPr="004A4EC0" w:rsidRDefault="004A4EC0" w:rsidP="004A4EC0">
      <w:pPr>
        <w:contextualSpacing/>
        <w:rPr>
          <w:color w:val="auto"/>
        </w:rPr>
      </w:pPr>
    </w:p>
    <w:p w14:paraId="17FE6CF9" w14:textId="77777777" w:rsidR="004A4EC0" w:rsidRPr="004A4EC0" w:rsidRDefault="004A4EC0" w:rsidP="004A4EC0">
      <w:pPr>
        <w:keepNext/>
        <w:spacing w:line="276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bookmarkStart w:id="96" w:name="_Hlk75278658"/>
      <w:r w:rsidRPr="004A4EC0">
        <w:rPr>
          <w:rFonts w:ascii="Times New Roman" w:hAnsi="Times New Roman"/>
          <w:b/>
          <w:sz w:val="24"/>
        </w:rPr>
        <w:lastRenderedPageBreak/>
        <w:t>ПРИЛОЖЕНИЕ 5</w:t>
      </w:r>
    </w:p>
    <w:p w14:paraId="16A73F30" w14:textId="77777777" w:rsidR="004A4EC0" w:rsidRPr="004A4EC0" w:rsidRDefault="004A4EC0" w:rsidP="004A4EC0">
      <w:pPr>
        <w:keepNext/>
        <w:spacing w:line="276" w:lineRule="auto"/>
        <w:contextualSpacing/>
        <w:jc w:val="right"/>
        <w:outlineLvl w:val="0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к ПОП СПО по профессии</w:t>
      </w:r>
      <w:r w:rsidRPr="004A4EC0">
        <w:rPr>
          <w:rFonts w:ascii="Times New Roman" w:hAnsi="Times New Roman"/>
          <w:b/>
          <w:sz w:val="24"/>
        </w:rPr>
        <w:br/>
        <w:t xml:space="preserve">19.01.19 Аппаратчик-оператор производства </w:t>
      </w:r>
    </w:p>
    <w:p w14:paraId="292FC6CB" w14:textId="77777777" w:rsidR="004A4EC0" w:rsidRPr="004A4EC0" w:rsidRDefault="004A4EC0" w:rsidP="004A4EC0">
      <w:pPr>
        <w:keepNext/>
        <w:spacing w:line="276" w:lineRule="auto"/>
        <w:contextualSpacing/>
        <w:jc w:val="right"/>
        <w:outlineLvl w:val="0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продуктов питания животного происхождения</w:t>
      </w:r>
    </w:p>
    <w:p w14:paraId="28EA0F9F" w14:textId="77777777" w:rsidR="004A4EC0" w:rsidRPr="004A4EC0" w:rsidRDefault="004A4EC0" w:rsidP="004A4EC0">
      <w:pPr>
        <w:spacing w:after="384" w:line="264" w:lineRule="auto"/>
        <w:ind w:left="276" w:right="288" w:hanging="10"/>
        <w:jc w:val="right"/>
        <w:rPr>
          <w:rFonts w:ascii="Times New Roman" w:hAnsi="Times New Roman"/>
          <w:sz w:val="24"/>
        </w:rPr>
      </w:pPr>
    </w:p>
    <w:p w14:paraId="3666113E" w14:textId="77777777" w:rsidR="004A4EC0" w:rsidRPr="004A4EC0" w:rsidRDefault="004A4EC0" w:rsidP="004A4EC0">
      <w:pPr>
        <w:spacing w:after="384" w:line="264" w:lineRule="auto"/>
        <w:ind w:left="276" w:right="288" w:hanging="10"/>
        <w:jc w:val="right"/>
        <w:rPr>
          <w:rFonts w:ascii="Times New Roman" w:hAnsi="Times New Roman"/>
          <w:sz w:val="24"/>
        </w:rPr>
      </w:pPr>
    </w:p>
    <w:p w14:paraId="04B04022" w14:textId="77777777" w:rsidR="004A4EC0" w:rsidRPr="004A4EC0" w:rsidRDefault="004A4EC0" w:rsidP="004A4EC0">
      <w:pPr>
        <w:spacing w:after="384" w:line="264" w:lineRule="auto"/>
        <w:ind w:left="276" w:right="288" w:hanging="10"/>
        <w:jc w:val="right"/>
        <w:rPr>
          <w:rFonts w:ascii="Times New Roman" w:hAnsi="Times New Roman"/>
          <w:sz w:val="24"/>
        </w:rPr>
      </w:pPr>
    </w:p>
    <w:p w14:paraId="78990C33" w14:textId="77777777" w:rsidR="004A4EC0" w:rsidRPr="004A4EC0" w:rsidRDefault="004A4EC0" w:rsidP="004A4EC0">
      <w:pPr>
        <w:spacing w:after="384" w:line="264" w:lineRule="auto"/>
        <w:ind w:left="276" w:right="288" w:hanging="10"/>
        <w:jc w:val="right"/>
        <w:rPr>
          <w:rFonts w:ascii="Times New Roman" w:hAnsi="Times New Roman"/>
          <w:sz w:val="24"/>
        </w:rPr>
      </w:pPr>
    </w:p>
    <w:p w14:paraId="2275F50B" w14:textId="77777777" w:rsidR="004A4EC0" w:rsidRPr="004A4EC0" w:rsidRDefault="004A4EC0" w:rsidP="004A4EC0">
      <w:pPr>
        <w:spacing w:after="384" w:line="264" w:lineRule="auto"/>
        <w:ind w:left="276" w:right="288" w:hanging="10"/>
        <w:jc w:val="right"/>
        <w:rPr>
          <w:rFonts w:ascii="Times New Roman" w:hAnsi="Times New Roman"/>
          <w:sz w:val="24"/>
        </w:rPr>
      </w:pPr>
    </w:p>
    <w:p w14:paraId="22466BDB" w14:textId="77777777" w:rsidR="004A4EC0" w:rsidRPr="004A4EC0" w:rsidRDefault="004A4EC0" w:rsidP="004A4EC0">
      <w:pPr>
        <w:spacing w:after="384" w:line="264" w:lineRule="auto"/>
        <w:ind w:left="276" w:right="288" w:hanging="10"/>
        <w:jc w:val="right"/>
        <w:rPr>
          <w:rFonts w:ascii="Times New Roman" w:hAnsi="Times New Roman"/>
          <w:sz w:val="24"/>
        </w:rPr>
      </w:pPr>
    </w:p>
    <w:p w14:paraId="02A487A1" w14:textId="77777777" w:rsidR="004A4EC0" w:rsidRPr="004A4EC0" w:rsidRDefault="004A4EC0" w:rsidP="004A4EC0">
      <w:pPr>
        <w:spacing w:after="5" w:line="264" w:lineRule="auto"/>
        <w:ind w:left="154" w:right="173" w:hanging="10"/>
        <w:jc w:val="center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ПРИМЕРНАЯ РАБОЧАЯ ПРОГРАММА ВОСПИТАНИЯ</w:t>
      </w:r>
      <w:r w:rsidRPr="004A4EC0">
        <w:rPr>
          <w:rFonts w:ascii="Times New Roman" w:hAnsi="Times New Roman"/>
          <w:b/>
          <w:sz w:val="24"/>
        </w:rPr>
        <w:br/>
      </w:r>
    </w:p>
    <w:p w14:paraId="7CF3E182" w14:textId="77777777" w:rsidR="004A4EC0" w:rsidRPr="004A4EC0" w:rsidRDefault="004A4EC0" w:rsidP="004A4EC0">
      <w:pPr>
        <w:spacing w:after="5" w:line="264" w:lineRule="auto"/>
        <w:ind w:left="154" w:right="173" w:hanging="10"/>
        <w:jc w:val="center"/>
        <w:rPr>
          <w:rFonts w:ascii="Times New Roman" w:hAnsi="Times New Roman"/>
          <w:b/>
          <w:sz w:val="24"/>
        </w:rPr>
      </w:pPr>
    </w:p>
    <w:p w14:paraId="331F3702" w14:textId="77777777" w:rsidR="004A4EC0" w:rsidRPr="004A4EC0" w:rsidRDefault="004A4EC0" w:rsidP="004A4EC0">
      <w:pPr>
        <w:spacing w:after="5" w:line="264" w:lineRule="auto"/>
        <w:ind w:left="154" w:right="173" w:hanging="10"/>
        <w:jc w:val="center"/>
        <w:rPr>
          <w:rFonts w:ascii="Times New Roman" w:hAnsi="Times New Roman"/>
          <w:b/>
          <w:iCs/>
          <w:sz w:val="28"/>
        </w:rPr>
      </w:pPr>
      <w:r w:rsidRPr="004A4EC0">
        <w:rPr>
          <w:rFonts w:ascii="Times New Roman" w:hAnsi="Times New Roman"/>
          <w:iCs/>
          <w:sz w:val="24"/>
        </w:rPr>
        <w:t xml:space="preserve">Примерная рабочая программа воспитания разрабатывается </w:t>
      </w:r>
      <w:r w:rsidRPr="004A4EC0">
        <w:rPr>
          <w:rFonts w:ascii="Times New Roman" w:hAnsi="Times New Roman"/>
          <w:iCs/>
          <w:sz w:val="24"/>
        </w:rPr>
        <w:br/>
        <w:t xml:space="preserve">на основе примерной программы воспитания по УГПС 19.00.00 Промышленная экология </w:t>
      </w:r>
      <w:r w:rsidRPr="004A4EC0">
        <w:rPr>
          <w:rFonts w:ascii="Times New Roman" w:hAnsi="Times New Roman"/>
          <w:iCs/>
          <w:sz w:val="24"/>
        </w:rPr>
        <w:br/>
        <w:t xml:space="preserve">и биотехнологии, одобренной решением ФУМО СПО (протокол от 14.08.2023 № 4) </w:t>
      </w:r>
      <w:r w:rsidRPr="004A4EC0">
        <w:rPr>
          <w:rFonts w:ascii="Times New Roman" w:hAnsi="Times New Roman"/>
          <w:iCs/>
          <w:sz w:val="24"/>
        </w:rPr>
        <w:br/>
        <w:t xml:space="preserve">и размещенной в реестре по ссылке:  </w:t>
      </w:r>
      <w:hyperlink r:id="rId71" w:history="1">
        <w:r w:rsidRPr="004A4EC0">
          <w:rPr>
            <w:rFonts w:ascii="Times New Roman" w:hAnsi="Times New Roman"/>
            <w:iCs/>
            <w:color w:val="0000FF"/>
            <w:sz w:val="24"/>
            <w:u w:val="single"/>
          </w:rPr>
          <w:t>https://reestrspo.firpo.ru/usefulResource/8</w:t>
        </w:r>
      </w:hyperlink>
      <w:r w:rsidRPr="004A4EC0">
        <w:rPr>
          <w:rFonts w:ascii="Times New Roman" w:hAnsi="Times New Roman"/>
          <w:iCs/>
          <w:sz w:val="24"/>
        </w:rPr>
        <w:t xml:space="preserve"> </w:t>
      </w:r>
    </w:p>
    <w:p w14:paraId="4F8E1F2B" w14:textId="77777777" w:rsidR="004A4EC0" w:rsidRPr="004A4EC0" w:rsidRDefault="004A4EC0" w:rsidP="004A4EC0">
      <w:pPr>
        <w:spacing w:after="5" w:line="264" w:lineRule="auto"/>
        <w:ind w:left="154" w:right="173" w:hanging="10"/>
        <w:jc w:val="center"/>
        <w:rPr>
          <w:rFonts w:ascii="Times New Roman" w:hAnsi="Times New Roman"/>
          <w:b/>
          <w:i/>
          <w:sz w:val="24"/>
        </w:rPr>
      </w:pPr>
    </w:p>
    <w:p w14:paraId="1A4E8D7D" w14:textId="77777777" w:rsidR="004A4EC0" w:rsidRPr="004A4EC0" w:rsidRDefault="004A4EC0" w:rsidP="004A4EC0">
      <w:pPr>
        <w:spacing w:after="5" w:line="264" w:lineRule="auto"/>
        <w:ind w:left="154" w:right="173" w:hanging="10"/>
        <w:jc w:val="center"/>
        <w:rPr>
          <w:rFonts w:ascii="Times New Roman" w:hAnsi="Times New Roman"/>
          <w:b/>
          <w:sz w:val="24"/>
        </w:rPr>
      </w:pPr>
    </w:p>
    <w:p w14:paraId="5296B838" w14:textId="77777777" w:rsidR="004A4EC0" w:rsidRPr="004A4EC0" w:rsidRDefault="004A4EC0" w:rsidP="004A4EC0">
      <w:pPr>
        <w:spacing w:after="5" w:line="264" w:lineRule="auto"/>
        <w:ind w:left="154" w:right="173" w:hanging="10"/>
        <w:jc w:val="center"/>
        <w:rPr>
          <w:rFonts w:ascii="Times New Roman" w:hAnsi="Times New Roman"/>
          <w:b/>
          <w:sz w:val="24"/>
        </w:rPr>
      </w:pPr>
    </w:p>
    <w:p w14:paraId="7B2624F1" w14:textId="77777777" w:rsidR="004A4EC0" w:rsidRPr="004A4EC0" w:rsidRDefault="004A4EC0" w:rsidP="004A4EC0">
      <w:pPr>
        <w:spacing w:after="5" w:line="264" w:lineRule="auto"/>
        <w:ind w:left="154" w:right="173" w:hanging="10"/>
        <w:jc w:val="center"/>
        <w:rPr>
          <w:rFonts w:ascii="Times New Roman" w:hAnsi="Times New Roman"/>
          <w:b/>
          <w:sz w:val="24"/>
        </w:rPr>
      </w:pPr>
    </w:p>
    <w:p w14:paraId="01642146" w14:textId="77777777" w:rsidR="004A4EC0" w:rsidRPr="004A4EC0" w:rsidRDefault="004A4EC0" w:rsidP="004A4EC0">
      <w:pPr>
        <w:spacing w:after="5" w:line="264" w:lineRule="auto"/>
        <w:ind w:left="154" w:right="173" w:hanging="10"/>
        <w:jc w:val="center"/>
        <w:rPr>
          <w:rFonts w:ascii="Times New Roman" w:hAnsi="Times New Roman"/>
          <w:b/>
          <w:sz w:val="24"/>
        </w:rPr>
      </w:pPr>
    </w:p>
    <w:p w14:paraId="795D274F" w14:textId="77777777" w:rsidR="004A4EC0" w:rsidRPr="004A4EC0" w:rsidRDefault="004A4EC0" w:rsidP="004A4EC0">
      <w:pPr>
        <w:spacing w:after="5" w:line="264" w:lineRule="auto"/>
        <w:ind w:left="154" w:right="173" w:hanging="10"/>
        <w:jc w:val="center"/>
        <w:rPr>
          <w:rFonts w:ascii="Times New Roman" w:hAnsi="Times New Roman"/>
          <w:b/>
          <w:sz w:val="24"/>
        </w:rPr>
      </w:pPr>
    </w:p>
    <w:p w14:paraId="05B9FA57" w14:textId="77777777" w:rsidR="004A4EC0" w:rsidRPr="004A4EC0" w:rsidRDefault="004A4EC0" w:rsidP="004A4EC0">
      <w:pPr>
        <w:spacing w:after="5" w:line="264" w:lineRule="auto"/>
        <w:ind w:left="154" w:right="173" w:hanging="10"/>
        <w:jc w:val="center"/>
        <w:rPr>
          <w:rFonts w:ascii="Times New Roman" w:hAnsi="Times New Roman"/>
          <w:b/>
          <w:sz w:val="24"/>
        </w:rPr>
      </w:pPr>
    </w:p>
    <w:p w14:paraId="4AC58531" w14:textId="77777777" w:rsidR="004A4EC0" w:rsidRPr="004A4EC0" w:rsidRDefault="004A4EC0" w:rsidP="004A4EC0">
      <w:pPr>
        <w:spacing w:after="5" w:line="264" w:lineRule="auto"/>
        <w:ind w:left="154" w:right="173" w:hanging="10"/>
        <w:jc w:val="center"/>
        <w:rPr>
          <w:rFonts w:ascii="Times New Roman" w:hAnsi="Times New Roman"/>
          <w:b/>
          <w:sz w:val="24"/>
        </w:rPr>
      </w:pPr>
    </w:p>
    <w:p w14:paraId="16937B60" w14:textId="77777777" w:rsidR="004A4EC0" w:rsidRPr="004A4EC0" w:rsidRDefault="004A4EC0" w:rsidP="004A4EC0">
      <w:pPr>
        <w:spacing w:after="5" w:line="264" w:lineRule="auto"/>
        <w:ind w:left="154" w:right="173" w:hanging="10"/>
        <w:jc w:val="center"/>
        <w:rPr>
          <w:rFonts w:ascii="Times New Roman" w:hAnsi="Times New Roman"/>
          <w:b/>
          <w:sz w:val="24"/>
        </w:rPr>
      </w:pPr>
    </w:p>
    <w:p w14:paraId="32F0CBCC" w14:textId="77777777" w:rsidR="004A4EC0" w:rsidRPr="004A4EC0" w:rsidRDefault="004A4EC0" w:rsidP="004A4EC0">
      <w:pPr>
        <w:spacing w:after="5" w:line="264" w:lineRule="auto"/>
        <w:ind w:left="154" w:right="173" w:hanging="10"/>
        <w:jc w:val="center"/>
        <w:rPr>
          <w:rFonts w:ascii="Times New Roman" w:hAnsi="Times New Roman"/>
          <w:b/>
          <w:sz w:val="24"/>
        </w:rPr>
      </w:pPr>
    </w:p>
    <w:p w14:paraId="5AC7143E" w14:textId="77777777" w:rsidR="004A4EC0" w:rsidRPr="004A4EC0" w:rsidRDefault="004A4EC0" w:rsidP="004A4EC0">
      <w:pPr>
        <w:spacing w:after="5" w:line="264" w:lineRule="auto"/>
        <w:ind w:left="154" w:right="173" w:hanging="10"/>
        <w:jc w:val="center"/>
        <w:rPr>
          <w:rFonts w:ascii="Times New Roman" w:hAnsi="Times New Roman"/>
          <w:b/>
          <w:sz w:val="24"/>
        </w:rPr>
      </w:pPr>
    </w:p>
    <w:p w14:paraId="22608523" w14:textId="77777777" w:rsidR="004A4EC0" w:rsidRPr="004A4EC0" w:rsidRDefault="004A4EC0" w:rsidP="004A4EC0">
      <w:pPr>
        <w:spacing w:after="5" w:line="264" w:lineRule="auto"/>
        <w:ind w:left="154" w:right="173" w:hanging="10"/>
        <w:jc w:val="center"/>
        <w:rPr>
          <w:rFonts w:ascii="Times New Roman" w:hAnsi="Times New Roman"/>
          <w:b/>
          <w:sz w:val="24"/>
        </w:rPr>
      </w:pPr>
    </w:p>
    <w:p w14:paraId="6BE057CB" w14:textId="77777777" w:rsidR="004A4EC0" w:rsidRPr="004A4EC0" w:rsidRDefault="004A4EC0" w:rsidP="004A4EC0">
      <w:pPr>
        <w:spacing w:after="5" w:line="264" w:lineRule="auto"/>
        <w:ind w:left="154" w:right="173" w:hanging="10"/>
        <w:jc w:val="center"/>
        <w:rPr>
          <w:rFonts w:ascii="Times New Roman" w:hAnsi="Times New Roman"/>
          <w:b/>
          <w:sz w:val="24"/>
        </w:rPr>
      </w:pPr>
    </w:p>
    <w:p w14:paraId="1894FCE9" w14:textId="77777777" w:rsidR="004A4EC0" w:rsidRPr="004A4EC0" w:rsidRDefault="004A4EC0" w:rsidP="004A4EC0">
      <w:pPr>
        <w:spacing w:after="5" w:line="264" w:lineRule="auto"/>
        <w:ind w:left="154" w:right="173" w:hanging="10"/>
        <w:jc w:val="center"/>
        <w:rPr>
          <w:rFonts w:ascii="Times New Roman" w:hAnsi="Times New Roman"/>
          <w:b/>
          <w:sz w:val="24"/>
        </w:rPr>
      </w:pPr>
    </w:p>
    <w:p w14:paraId="26B73B5B" w14:textId="77777777" w:rsidR="004A4EC0" w:rsidRPr="004A4EC0" w:rsidRDefault="004A4EC0" w:rsidP="004A4EC0">
      <w:pPr>
        <w:spacing w:after="5" w:line="264" w:lineRule="auto"/>
        <w:ind w:left="154" w:right="173" w:hanging="10"/>
        <w:jc w:val="center"/>
        <w:rPr>
          <w:rFonts w:ascii="Times New Roman" w:hAnsi="Times New Roman"/>
          <w:b/>
          <w:sz w:val="24"/>
        </w:rPr>
      </w:pPr>
    </w:p>
    <w:p w14:paraId="5E6CDB30" w14:textId="77777777" w:rsidR="004A4EC0" w:rsidRPr="004A4EC0" w:rsidRDefault="004A4EC0" w:rsidP="004A4EC0">
      <w:pPr>
        <w:spacing w:after="5" w:line="264" w:lineRule="auto"/>
        <w:ind w:left="154" w:right="173" w:hanging="10"/>
        <w:jc w:val="center"/>
        <w:rPr>
          <w:rFonts w:ascii="Times New Roman" w:hAnsi="Times New Roman"/>
          <w:b/>
          <w:sz w:val="24"/>
        </w:rPr>
      </w:pPr>
    </w:p>
    <w:p w14:paraId="1121A512" w14:textId="77777777" w:rsidR="004A4EC0" w:rsidRPr="004A4EC0" w:rsidRDefault="004A4EC0" w:rsidP="004A4EC0">
      <w:pPr>
        <w:spacing w:after="5" w:line="264" w:lineRule="auto"/>
        <w:ind w:left="154" w:right="173" w:hanging="10"/>
        <w:jc w:val="center"/>
        <w:rPr>
          <w:rFonts w:ascii="Times New Roman" w:hAnsi="Times New Roman"/>
          <w:b/>
          <w:sz w:val="24"/>
        </w:rPr>
      </w:pPr>
    </w:p>
    <w:p w14:paraId="52C654D7" w14:textId="77777777" w:rsidR="004A4EC0" w:rsidRPr="004A4EC0" w:rsidRDefault="004A4EC0" w:rsidP="004A4EC0">
      <w:pPr>
        <w:spacing w:after="5" w:line="264" w:lineRule="auto"/>
        <w:ind w:left="154" w:right="173" w:hanging="10"/>
        <w:jc w:val="center"/>
        <w:rPr>
          <w:rFonts w:ascii="Times New Roman" w:hAnsi="Times New Roman"/>
          <w:b/>
          <w:sz w:val="24"/>
        </w:rPr>
      </w:pPr>
    </w:p>
    <w:p w14:paraId="43CED42F" w14:textId="77777777" w:rsidR="004A4EC0" w:rsidRPr="004A4EC0" w:rsidRDefault="004A4EC0" w:rsidP="004A4EC0">
      <w:pPr>
        <w:spacing w:after="56" w:line="264" w:lineRule="auto"/>
        <w:ind w:right="302"/>
        <w:rPr>
          <w:rFonts w:ascii="Times New Roman" w:hAnsi="Times New Roman"/>
          <w:sz w:val="24"/>
        </w:rPr>
      </w:pPr>
    </w:p>
    <w:p w14:paraId="70AEF8CC" w14:textId="77777777" w:rsidR="004A4EC0" w:rsidRPr="004A4EC0" w:rsidRDefault="004A4EC0" w:rsidP="004A4EC0">
      <w:pPr>
        <w:spacing w:after="56" w:line="264" w:lineRule="auto"/>
        <w:ind w:left="276" w:right="302" w:hanging="10"/>
        <w:jc w:val="center"/>
        <w:rPr>
          <w:rFonts w:ascii="Times New Roman" w:hAnsi="Times New Roman"/>
          <w:b/>
          <w:sz w:val="24"/>
        </w:rPr>
      </w:pPr>
      <w:r w:rsidRPr="004A4EC0">
        <w:rPr>
          <w:rFonts w:ascii="Times New Roman" w:hAnsi="Times New Roman"/>
          <w:b/>
          <w:sz w:val="24"/>
        </w:rPr>
        <w:t>2024 г.</w:t>
      </w:r>
      <w:bookmarkEnd w:id="96"/>
    </w:p>
    <w:p w14:paraId="4FE8A438" w14:textId="77777777" w:rsidR="00332007" w:rsidRDefault="00332007">
      <w:pPr>
        <w:pStyle w:val="affffc"/>
        <w:spacing w:after="0"/>
        <w:ind w:firstLine="709"/>
        <w:jc w:val="both"/>
      </w:pPr>
    </w:p>
    <w:p w14:paraId="74CD3A75" w14:textId="77777777" w:rsidR="00332007" w:rsidRDefault="00332007">
      <w:pPr>
        <w:pStyle w:val="affffc"/>
        <w:spacing w:after="0"/>
        <w:ind w:firstLine="709"/>
        <w:jc w:val="both"/>
      </w:pPr>
    </w:p>
    <w:sectPr w:rsidR="00332007">
      <w:headerReference w:type="default" r:id="rId72"/>
      <w:footerReference w:type="default" r:id="rId73"/>
      <w:headerReference w:type="first" r:id="rId74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D53D9" w14:textId="77777777" w:rsidR="0015180D" w:rsidRDefault="0015180D">
      <w:r>
        <w:separator/>
      </w:r>
    </w:p>
  </w:endnote>
  <w:endnote w:type="continuationSeparator" w:id="0">
    <w:p w14:paraId="0A079B57" w14:textId="77777777" w:rsidR="0015180D" w:rsidRDefault="0015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4A826" w14:textId="77777777" w:rsidR="00FD1481" w:rsidRDefault="00A83102">
    <w:pPr>
      <w:pStyle w:val="aff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E02D8" w14:textId="77777777" w:rsidR="00FD1481" w:rsidRDefault="00A83102">
    <w:pPr>
      <w:pStyle w:val="aff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1FA371C0" w14:textId="77777777" w:rsidR="00EB2A55" w:rsidRDefault="00EB2A55"/>
  <w:p w14:paraId="020BA900" w14:textId="77777777" w:rsidR="00EB2A55" w:rsidRDefault="00EB2A5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0F4B9" w14:textId="77777777" w:rsidR="00FD1481" w:rsidRDefault="00A83102">
    <w:pPr>
      <w:pStyle w:val="aff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0F03E" w14:textId="77777777" w:rsidR="00FD1481" w:rsidRDefault="00A83102">
    <w:pPr>
      <w:pStyle w:val="aff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BF93A" w14:textId="77777777" w:rsidR="00FD1481" w:rsidRDefault="00A83102">
    <w:pPr>
      <w:pStyle w:val="aff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592CE" w14:textId="77777777" w:rsidR="00332007" w:rsidRDefault="00332007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E40AF" wp14:editId="027450B8">
              <wp:simplePos x="0" y="0"/>
              <wp:positionH relativeFrom="column">
                <wp:posOffset>2996564</wp:posOffset>
              </wp:positionH>
              <wp:positionV relativeFrom="line">
                <wp:posOffset>-2557</wp:posOffset>
              </wp:positionV>
              <wp:extent cx="0" cy="0"/>
              <wp:effectExtent l="0" t="0" r="0" b="0"/>
              <wp:wrapSquare wrapText="bothSides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FEA985" w14:textId="77777777" w:rsidR="00332007" w:rsidRDefault="0033200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E40AF" id="_x0000_t202" coordsize="21600,21600" o:spt="202" path="m,l,21600r21600,l21600,xe">
              <v:stroke joinstyle="miter"/>
              <v:path gradientshapeok="t" o:connecttype="rect"/>
            </v:shapetype>
            <v:shape id="Picture 2" o:spid="_x0000_s1026" type="#_x0000_t202" style="position:absolute;left:0;text-align:left;margin-left:235.95pt;margin-top:-.2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" filled="f" stroked="f">
              <v:textbox style="mso-fit-shape-to-text:t">
                <w:txbxContent>
                  <w:p w14:paraId="49FEA985" w14:textId="77777777" w:rsidR="00332007" w:rsidRDefault="0033200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>PAGE \* Arabic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anchory="lin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E1939" w14:textId="77777777" w:rsidR="004A4EC0" w:rsidRDefault="004A4EC0">
    <w:pPr>
      <w:pStyle w:val="aff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F32A1" w14:textId="77777777" w:rsidR="004A4EC0" w:rsidRDefault="004A4EC0">
    <w:pPr>
      <w:pStyle w:val="aff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0CB11" w14:textId="77777777" w:rsidR="004A4EC0" w:rsidRDefault="004A4EC0">
    <w:pPr>
      <w:pStyle w:val="aff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D466D" w14:textId="77777777" w:rsidR="004A4EC0" w:rsidRDefault="004A4EC0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85DD0" wp14:editId="2D83E33C">
              <wp:simplePos x="0" y="0"/>
              <wp:positionH relativeFrom="column">
                <wp:posOffset>2987039</wp:posOffset>
              </wp:positionH>
              <wp:positionV relativeFrom="line">
                <wp:posOffset>-2557</wp:posOffset>
              </wp:positionV>
              <wp:extent cx="0" cy="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839BF8" w14:textId="77777777" w:rsidR="004A4EC0" w:rsidRDefault="004A4EC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85DD0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7" type="#_x0000_t202" style="position:absolute;left:0;text-align:left;margin-left:235.2pt;margin-top:-.2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" filled="f" stroked="f">
              <v:textbox style="mso-fit-shape-to-text:t">
                <w:txbxContent>
                  <w:p w14:paraId="65839BF8" w14:textId="77777777" w:rsidR="004A4EC0" w:rsidRDefault="004A4EC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>PAGE \* Arabic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anchory="li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63194" w14:textId="77777777" w:rsidR="0015180D" w:rsidRDefault="0015180D">
      <w:r>
        <w:separator/>
      </w:r>
    </w:p>
  </w:footnote>
  <w:footnote w:type="continuationSeparator" w:id="0">
    <w:p w14:paraId="5B01D713" w14:textId="77777777" w:rsidR="0015180D" w:rsidRDefault="0015180D">
      <w:r>
        <w:continuationSeparator/>
      </w:r>
    </w:p>
  </w:footnote>
  <w:footnote w:id="1">
    <w:p w14:paraId="07720BDE" w14:textId="14C2B178" w:rsidR="00FD1481" w:rsidRDefault="00A83102">
      <w:pPr>
        <w:pStyle w:val="Footnote"/>
      </w:pPr>
      <w:r>
        <w:rPr>
          <w:vertAlign w:val="superscript"/>
        </w:rPr>
        <w:footnoteRef/>
      </w:r>
      <w:r>
        <w:t xml:space="preserve"> Указывается код профессионального стандарта из п.3.2 </w:t>
      </w:r>
      <w:r w:rsidR="000F69F4">
        <w:t>ПОП СПО</w:t>
      </w:r>
      <w:r>
        <w:t xml:space="preserve"> </w:t>
      </w:r>
      <w:proofErr w:type="spellStart"/>
      <w:r>
        <w:t>СПО</w:t>
      </w:r>
      <w:proofErr w:type="spellEnd"/>
    </w:p>
  </w:footnote>
  <w:footnote w:id="2">
    <w:p w14:paraId="3D3DFB52" w14:textId="1BF28DA0" w:rsidR="00FD1481" w:rsidRDefault="00A83102">
      <w:pPr>
        <w:pStyle w:val="Footnote"/>
      </w:pPr>
      <w:r>
        <w:rPr>
          <w:vertAlign w:val="superscript"/>
        </w:rPr>
        <w:footnoteRef/>
      </w:r>
      <w:r>
        <w:t xml:space="preserve"> Указывается код профессионального стандарта из п.3.2 </w:t>
      </w:r>
      <w:r w:rsidR="000F69F4">
        <w:t>ПОП СПО</w:t>
      </w:r>
      <w:r>
        <w:t xml:space="preserve"> </w:t>
      </w:r>
      <w:proofErr w:type="spellStart"/>
      <w:r>
        <w:t>СПО</w:t>
      </w:r>
      <w:proofErr w:type="spellEnd"/>
    </w:p>
  </w:footnote>
  <w:footnote w:id="3">
    <w:p w14:paraId="0DDF510F" w14:textId="24827C02" w:rsidR="00FD1481" w:rsidRDefault="00A83102">
      <w:pPr>
        <w:pStyle w:val="Footnote"/>
      </w:pPr>
      <w:r>
        <w:rPr>
          <w:vertAlign w:val="superscript"/>
        </w:rPr>
        <w:footnoteRef/>
      </w:r>
      <w:r>
        <w:t xml:space="preserve"> Указывается код профессионального стандарта из п.3.2 </w:t>
      </w:r>
      <w:r w:rsidR="000F69F4">
        <w:t>ПОП СПО</w:t>
      </w:r>
      <w:r>
        <w:t xml:space="preserve"> </w:t>
      </w:r>
      <w:proofErr w:type="spellStart"/>
      <w:r>
        <w:t>СПО</w:t>
      </w:r>
      <w:proofErr w:type="spellEnd"/>
    </w:p>
  </w:footnote>
  <w:footnote w:id="4">
    <w:p w14:paraId="59859A94" w14:textId="307DEB59" w:rsidR="00FD1481" w:rsidRDefault="00A83102">
      <w:pPr>
        <w:pStyle w:val="Footnote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t xml:space="preserve"> </w:t>
      </w:r>
      <w:r>
        <w:rPr>
          <w:sz w:val="18"/>
        </w:rPr>
        <w:t>Образовательная организация распределяет часы в учебном плане в зависимости от срока реализации и объема О</w:t>
      </w:r>
      <w:r w:rsidR="000F69F4">
        <w:rPr>
          <w:sz w:val="18"/>
        </w:rPr>
        <w:t>ПОП СПО</w:t>
      </w:r>
      <w:r>
        <w:rPr>
          <w:sz w:val="18"/>
        </w:rPr>
        <w:t xml:space="preserve">, согласованных с работодателем, с учетом примерного распределения объема в </w:t>
      </w:r>
      <w:r w:rsidR="000F69F4">
        <w:rPr>
          <w:sz w:val="18"/>
        </w:rPr>
        <w:t>ПОП СПО</w:t>
      </w:r>
      <w:r>
        <w:rPr>
          <w:sz w:val="18"/>
        </w:rPr>
        <w:t xml:space="preserve">. </w:t>
      </w:r>
    </w:p>
  </w:footnote>
  <w:footnote w:id="5">
    <w:p w14:paraId="75880C7C" w14:textId="77777777" w:rsidR="00FD1481" w:rsidRDefault="00A83102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Форму календарного учебного графика (КУГ) образовательная организация разрабатывает для каждого курса и семестра обучения. В КУГ указывается количество часов, включающих </w:t>
      </w:r>
      <w:r>
        <w:rPr>
          <w:rFonts w:ascii="Times New Roman" w:hAnsi="Times New Roman"/>
          <w:sz w:val="18"/>
        </w:rPr>
        <w:br/>
        <w:t xml:space="preserve"> самостоятельную работу. Суммарная недельная нагрузка не должна превышать 36 часов.</w:t>
      </w:r>
    </w:p>
  </w:footnote>
  <w:footnote w:id="6">
    <w:p w14:paraId="7F53E063" w14:textId="77777777" w:rsidR="00FD1481" w:rsidRDefault="00A83102">
      <w:pPr>
        <w:pStyle w:val="Footnote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  <w:highlight w:val="white"/>
        </w:rPr>
        <w:t xml:space="preserve"> Образовательная организация для реализации учебной дисциплины «Физическая культура»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</w:p>
  </w:footnote>
  <w:footnote w:id="7">
    <w:p w14:paraId="13DA1DB4" w14:textId="77777777" w:rsidR="00332007" w:rsidRDefault="00332007" w:rsidP="00332007">
      <w:pPr>
        <w:rPr>
          <w:i/>
        </w:rPr>
      </w:pPr>
      <w:r>
        <w:rPr>
          <w:i/>
          <w:vertAlign w:val="superscript"/>
        </w:rPr>
        <w:footnoteRef/>
      </w:r>
      <w:r>
        <w:t xml:space="preserve"> </w:t>
      </w:r>
      <w:r>
        <w:rPr>
          <w:i/>
        </w:rPr>
        <w:t>Берутся сведения, указанные по данному виду деятельности в п. 4.2.</w:t>
      </w:r>
    </w:p>
  </w:footnote>
  <w:footnote w:id="8">
    <w:p w14:paraId="31B238F1" w14:textId="77777777" w:rsidR="00332007" w:rsidRDefault="00332007" w:rsidP="00332007">
      <w:pPr>
        <w:jc w:val="both"/>
        <w:rPr>
          <w:sz w:val="18"/>
          <w:highlight w:val="red"/>
        </w:rPr>
      </w:pPr>
      <w:r>
        <w:rPr>
          <w:sz w:val="18"/>
          <w:highlight w:val="red"/>
          <w:vertAlign w:val="superscript"/>
        </w:rPr>
        <w:footnoteRef/>
      </w:r>
      <w:r>
        <w:rPr>
          <w:sz w:val="18"/>
        </w:rPr>
        <w:t xml:space="preserve"> </w:t>
      </w:r>
      <w:r>
        <w:rPr>
          <w:rStyle w:val="afffffffd"/>
          <w:sz w:val="18"/>
        </w:rPr>
        <w:t>Самостоятельная работа в рамках образовательной программы планируется образовательной организацией.</w:t>
      </w:r>
    </w:p>
  </w:footnote>
  <w:footnote w:id="9">
    <w:p w14:paraId="1D3F3205" w14:textId="77777777" w:rsidR="00332007" w:rsidRDefault="00332007" w:rsidP="00332007">
      <w:pPr>
        <w:jc w:val="both"/>
      </w:pPr>
      <w:r>
        <w:rPr>
          <w:vertAlign w:val="superscript"/>
        </w:rPr>
        <w:footnoteRef/>
      </w:r>
      <w:r>
        <w:t xml:space="preserve"> Примеры оформления формы контроля: контрольные работы, зачеты, квалификационные испытания, защита курсовых и дипломных проектов (работ), экзамены. Примеры оформления методов оценки: интерпретация результатов выполнения практических и лабораторных заданий, оценка решения ситуационных задач, оценка тестового контроля.</w:t>
      </w:r>
    </w:p>
  </w:footnote>
  <w:footnote w:id="10">
    <w:p w14:paraId="1C6EB3B3" w14:textId="77777777" w:rsidR="00332007" w:rsidRDefault="00332007" w:rsidP="00332007">
      <w:pPr>
        <w:rPr>
          <w:i/>
        </w:rPr>
      </w:pPr>
      <w:r>
        <w:rPr>
          <w:i/>
          <w:vertAlign w:val="superscript"/>
        </w:rPr>
        <w:footnoteRef/>
      </w:r>
      <w:r>
        <w:t xml:space="preserve"> </w:t>
      </w:r>
      <w:r>
        <w:rPr>
          <w:i/>
        </w:rPr>
        <w:t>Берутся сведения, указанные по данному виду деятельности в п. 4.2.</w:t>
      </w:r>
    </w:p>
  </w:footnote>
  <w:footnote w:id="11">
    <w:p w14:paraId="5DF0913F" w14:textId="77777777" w:rsidR="00332007" w:rsidRDefault="00332007" w:rsidP="00332007">
      <w:pPr>
        <w:jc w:val="both"/>
        <w:rPr>
          <w:sz w:val="18"/>
          <w:highlight w:val="red"/>
        </w:rPr>
      </w:pPr>
      <w:r>
        <w:rPr>
          <w:sz w:val="18"/>
          <w:highlight w:val="red"/>
          <w:vertAlign w:val="superscript"/>
        </w:rPr>
        <w:footnoteRef/>
      </w:r>
      <w:r>
        <w:rPr>
          <w:sz w:val="18"/>
        </w:rPr>
        <w:t xml:space="preserve"> </w:t>
      </w:r>
      <w:r>
        <w:rPr>
          <w:rStyle w:val="afffffffd"/>
          <w:sz w:val="18"/>
        </w:rPr>
        <w:t>Самостоятельная работа в рамках образовательной программы планируется образовательной организацией.</w:t>
      </w:r>
    </w:p>
  </w:footnote>
  <w:footnote w:id="12">
    <w:p w14:paraId="71011911" w14:textId="77777777" w:rsidR="00332007" w:rsidRDefault="00332007" w:rsidP="00332007">
      <w:pPr>
        <w:jc w:val="both"/>
      </w:pPr>
      <w:r>
        <w:rPr>
          <w:vertAlign w:val="superscript"/>
        </w:rPr>
        <w:footnoteRef/>
      </w:r>
      <w:r>
        <w:t xml:space="preserve"> Примеры оформления формы контроля: контрольные работы, зачеты, квалификационные испытания, защита курсовых и дипломных проектов (работ), экзамены. Примеры оформления методов оценки: интерпретация результатов выполнения практических и лабораторных заданий, оценка решения ситуационных задач, оценка тестового контроля.</w:t>
      </w:r>
    </w:p>
  </w:footnote>
  <w:footnote w:id="13">
    <w:p w14:paraId="522B92B1" w14:textId="77777777" w:rsidR="00332007" w:rsidRDefault="00332007" w:rsidP="00332007">
      <w:pPr>
        <w:rPr>
          <w:i/>
        </w:rPr>
      </w:pPr>
      <w:r>
        <w:rPr>
          <w:i/>
          <w:vertAlign w:val="superscript"/>
        </w:rPr>
        <w:footnoteRef/>
      </w:r>
      <w:r>
        <w:t xml:space="preserve"> </w:t>
      </w:r>
      <w:r>
        <w:rPr>
          <w:i/>
        </w:rPr>
        <w:t>Берутся сведения, указанные по данному виду деятельности в п. 4.2.</w:t>
      </w:r>
    </w:p>
  </w:footnote>
  <w:footnote w:id="14">
    <w:p w14:paraId="6CA77155" w14:textId="77777777" w:rsidR="00332007" w:rsidRDefault="00332007" w:rsidP="00332007">
      <w:pPr>
        <w:jc w:val="both"/>
        <w:rPr>
          <w:sz w:val="18"/>
          <w:highlight w:val="red"/>
        </w:rPr>
      </w:pPr>
      <w:r>
        <w:rPr>
          <w:sz w:val="18"/>
          <w:highlight w:val="red"/>
          <w:vertAlign w:val="superscript"/>
        </w:rPr>
        <w:footnoteRef/>
      </w:r>
      <w:r>
        <w:rPr>
          <w:sz w:val="18"/>
        </w:rPr>
        <w:t xml:space="preserve"> </w:t>
      </w:r>
      <w:r>
        <w:rPr>
          <w:rStyle w:val="afffffffd"/>
          <w:sz w:val="18"/>
        </w:rPr>
        <w:t>Самостоятельная работа в рамках образовательной программы планируется образовательной организацией.</w:t>
      </w:r>
    </w:p>
  </w:footnote>
  <w:footnote w:id="15">
    <w:p w14:paraId="6EB3AC55" w14:textId="77777777" w:rsidR="00332007" w:rsidRDefault="00332007" w:rsidP="00332007">
      <w:pPr>
        <w:jc w:val="both"/>
      </w:pPr>
      <w:r>
        <w:rPr>
          <w:vertAlign w:val="superscript"/>
        </w:rPr>
        <w:footnoteRef/>
      </w:r>
      <w:r>
        <w:t xml:space="preserve"> Примеры оформления формы контроля: контрольные работы, зачеты, квалификационные испытания, защита курсовых и дипломных проектов (работ), экзамены. Примеры оформления методов оценки: интерпретация результатов выполнения практических и лабораторных заданий, оценка решения ситуационных задач, оценка тестового контроля.</w:t>
      </w:r>
    </w:p>
  </w:footnote>
  <w:footnote w:id="16">
    <w:p w14:paraId="7DE72CCA" w14:textId="77777777" w:rsidR="00332007" w:rsidRDefault="00332007" w:rsidP="00332007">
      <w:pPr>
        <w:rPr>
          <w:i/>
        </w:rPr>
      </w:pPr>
      <w:r>
        <w:rPr>
          <w:i/>
          <w:vertAlign w:val="superscript"/>
        </w:rPr>
        <w:footnoteRef/>
      </w:r>
      <w:r>
        <w:t xml:space="preserve"> </w:t>
      </w:r>
      <w:r>
        <w:rPr>
          <w:i/>
        </w:rPr>
        <w:t>Берутся сведения, указанные по данному виду деятельности в п. 4.2.</w:t>
      </w:r>
    </w:p>
  </w:footnote>
  <w:footnote w:id="17">
    <w:p w14:paraId="28AE4196" w14:textId="77777777" w:rsidR="00332007" w:rsidRDefault="00332007" w:rsidP="00332007">
      <w:pPr>
        <w:jc w:val="both"/>
        <w:rPr>
          <w:sz w:val="18"/>
          <w:highlight w:val="red"/>
        </w:rPr>
      </w:pPr>
      <w:r>
        <w:rPr>
          <w:sz w:val="18"/>
          <w:highlight w:val="red"/>
          <w:vertAlign w:val="superscript"/>
        </w:rPr>
        <w:footnoteRef/>
      </w:r>
      <w:r>
        <w:rPr>
          <w:sz w:val="18"/>
        </w:rPr>
        <w:t xml:space="preserve"> </w:t>
      </w:r>
      <w:r>
        <w:rPr>
          <w:rStyle w:val="afffffffd"/>
          <w:sz w:val="18"/>
        </w:rPr>
        <w:t>Самостоятельная работа в рамках образовательной программы планируется образовательной организацией.</w:t>
      </w:r>
    </w:p>
  </w:footnote>
  <w:footnote w:id="18">
    <w:p w14:paraId="4016E93D" w14:textId="77777777" w:rsidR="00332007" w:rsidRDefault="00332007" w:rsidP="00332007">
      <w:pPr>
        <w:jc w:val="both"/>
      </w:pPr>
      <w:r>
        <w:rPr>
          <w:vertAlign w:val="superscript"/>
        </w:rPr>
        <w:footnoteRef/>
      </w:r>
      <w:r>
        <w:t xml:space="preserve"> Примеры оформления формы контроля: контрольные работы, зачеты, квалификационные испытания, защита курсовых и дипломных проектов (работ), экзамены. Примеры оформления методов оценки: интерпретация результатов выполнения практических и лабораторных заданий, оценка решения ситуационных задач, оценка тестового контроля.</w:t>
      </w:r>
    </w:p>
  </w:footnote>
  <w:footnote w:id="19">
    <w:p w14:paraId="3AF1381D" w14:textId="77777777" w:rsidR="004A4EC0" w:rsidRDefault="004A4EC0" w:rsidP="004A4EC0">
      <w:pPr>
        <w:rPr>
          <w:i/>
        </w:rPr>
      </w:pPr>
      <w:r>
        <w:rPr>
          <w:i/>
          <w:vertAlign w:val="superscript"/>
        </w:rPr>
        <w:footnoteRef/>
      </w:r>
      <w:r>
        <w:t xml:space="preserve"> </w:t>
      </w:r>
      <w:r>
        <w:rPr>
          <w:i/>
        </w:rPr>
        <w:t>Берутся сведения, указанные по данному виду деятельности в п. 4.2.</w:t>
      </w:r>
    </w:p>
  </w:footnote>
  <w:footnote w:id="20">
    <w:p w14:paraId="53027D09" w14:textId="77777777" w:rsidR="004A4EC0" w:rsidRDefault="004A4EC0" w:rsidP="004A4EC0">
      <w:pPr>
        <w:rPr>
          <w:i/>
        </w:rPr>
      </w:pPr>
      <w:r>
        <w:rPr>
          <w:i/>
          <w:vertAlign w:val="superscript"/>
        </w:rPr>
        <w:footnoteRef/>
      </w:r>
      <w:r>
        <w:t xml:space="preserve"> </w:t>
      </w:r>
      <w:r>
        <w:rPr>
          <w:i/>
        </w:rPr>
        <w:t>Берутся сведения, указанные по данному виду деятельности в п. 4.2.</w:t>
      </w:r>
    </w:p>
  </w:footnote>
  <w:footnote w:id="21">
    <w:p w14:paraId="2183AD92" w14:textId="77777777" w:rsidR="004A4EC0" w:rsidRDefault="004A4EC0" w:rsidP="004A4EC0">
      <w:pPr>
        <w:rPr>
          <w:i/>
        </w:rPr>
      </w:pPr>
      <w:r>
        <w:rPr>
          <w:i/>
          <w:vertAlign w:val="superscript"/>
        </w:rPr>
        <w:footnoteRef/>
      </w:r>
      <w:r>
        <w:t xml:space="preserve"> </w:t>
      </w:r>
      <w:r>
        <w:rPr>
          <w:i/>
        </w:rPr>
        <w:t>Берутся сведения, указанные по данному виду деятельности в п. 4.2.</w:t>
      </w:r>
    </w:p>
  </w:footnote>
  <w:footnote w:id="22">
    <w:p w14:paraId="53A671B6" w14:textId="77777777" w:rsidR="004A4EC0" w:rsidRDefault="004A4EC0" w:rsidP="004A4EC0">
      <w:pPr>
        <w:rPr>
          <w:i/>
        </w:rPr>
      </w:pPr>
      <w:r>
        <w:rPr>
          <w:i/>
          <w:vertAlign w:val="superscript"/>
        </w:rPr>
        <w:footnoteRef/>
      </w:r>
      <w:r>
        <w:t xml:space="preserve"> </w:t>
      </w:r>
      <w:r>
        <w:rPr>
          <w:i/>
        </w:rPr>
        <w:t>Берутся сведения, указанные по данному виду деятельности в п. 4.2.</w:t>
      </w:r>
    </w:p>
  </w:footnote>
  <w:footnote w:id="23">
    <w:p w14:paraId="33652B62" w14:textId="77777777" w:rsidR="004A4EC0" w:rsidRDefault="004A4EC0" w:rsidP="004A4EC0">
      <w:pPr>
        <w:jc w:val="both"/>
      </w:pPr>
      <w:r>
        <w:rPr>
          <w:vertAlign w:val="superscript"/>
        </w:rPr>
        <w:footnoteRef/>
      </w:r>
      <w:r>
        <w:t xml:space="preserve"> Здесь и далее –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программы.</w:t>
      </w:r>
    </w:p>
  </w:footnote>
  <w:footnote w:id="24">
    <w:p w14:paraId="4B3E2764" w14:textId="77777777" w:rsidR="004A4EC0" w:rsidRDefault="004A4EC0" w:rsidP="004A4EC0">
      <w:pPr>
        <w:jc w:val="both"/>
      </w:pPr>
      <w:r>
        <w:rPr>
          <w:vertAlign w:val="superscript"/>
        </w:rPr>
        <w:footnoteRef/>
      </w:r>
      <w:r>
        <w:t xml:space="preserve"> Здесь и далее –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программы.</w:t>
      </w:r>
    </w:p>
  </w:footnote>
  <w:footnote w:id="25">
    <w:p w14:paraId="2A7A0A89" w14:textId="77777777" w:rsidR="004A4EC0" w:rsidRDefault="004A4EC0" w:rsidP="004A4EC0">
      <w:pPr>
        <w:jc w:val="both"/>
      </w:pPr>
      <w:r>
        <w:rPr>
          <w:vertAlign w:val="superscript"/>
        </w:rPr>
        <w:footnoteRef/>
      </w:r>
      <w:r>
        <w:t xml:space="preserve"> Здесь и далее –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программы.</w:t>
      </w:r>
    </w:p>
  </w:footnote>
  <w:footnote w:id="26">
    <w:p w14:paraId="26F2F021" w14:textId="77777777" w:rsidR="004A4EC0" w:rsidRDefault="004A4EC0" w:rsidP="004A4EC0">
      <w:pPr>
        <w:jc w:val="both"/>
      </w:pPr>
      <w:r>
        <w:rPr>
          <w:vertAlign w:val="superscript"/>
        </w:rPr>
        <w:footnoteRef/>
      </w:r>
      <w:r>
        <w:t xml:space="preserve"> Здесь и далее –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программы.</w:t>
      </w:r>
    </w:p>
  </w:footnote>
  <w:footnote w:id="27">
    <w:p w14:paraId="50F2EAF8" w14:textId="77777777" w:rsidR="004A4EC0" w:rsidRDefault="004A4EC0" w:rsidP="004A4EC0">
      <w:pPr>
        <w:jc w:val="both"/>
      </w:pPr>
      <w:r>
        <w:rPr>
          <w:vertAlign w:val="superscript"/>
        </w:rPr>
        <w:footnoteRef/>
      </w:r>
      <w:r>
        <w:t xml:space="preserve"> Здесь и далее –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программы.</w:t>
      </w:r>
    </w:p>
  </w:footnote>
  <w:footnote w:id="28">
    <w:p w14:paraId="122D02CA" w14:textId="77777777" w:rsidR="004A4EC0" w:rsidRDefault="004A4EC0" w:rsidP="004A4EC0">
      <w:pPr>
        <w:jc w:val="both"/>
      </w:pPr>
      <w:r>
        <w:rPr>
          <w:vertAlign w:val="superscript"/>
        </w:rPr>
        <w:footnoteRef/>
      </w:r>
      <w:r>
        <w:t xml:space="preserve"> Здесь и далее –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программы.</w:t>
      </w:r>
    </w:p>
  </w:footnote>
  <w:footnote w:id="29">
    <w:p w14:paraId="63D0B8ED" w14:textId="77777777" w:rsidR="004A4EC0" w:rsidRDefault="004A4EC0" w:rsidP="004A4EC0">
      <w:pPr>
        <w:jc w:val="both"/>
      </w:pPr>
      <w:r>
        <w:rPr>
          <w:vertAlign w:val="superscript"/>
        </w:rPr>
        <w:footnoteRef/>
      </w:r>
      <w:r>
        <w:t xml:space="preserve"> Здесь и далее –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программы.</w:t>
      </w:r>
    </w:p>
  </w:footnote>
  <w:footnote w:id="30">
    <w:p w14:paraId="5953491E" w14:textId="77777777" w:rsidR="004A4EC0" w:rsidRDefault="004A4EC0" w:rsidP="004A4EC0">
      <w:pPr>
        <w:jc w:val="both"/>
      </w:pPr>
      <w:r>
        <w:rPr>
          <w:vertAlign w:val="superscript"/>
        </w:rPr>
        <w:footnoteRef/>
      </w:r>
      <w:r>
        <w:t xml:space="preserve"> Здесь и далее –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программы.</w:t>
      </w:r>
    </w:p>
  </w:footnote>
  <w:footnote w:id="31">
    <w:p w14:paraId="6B28E8C0" w14:textId="77777777" w:rsidR="004A4EC0" w:rsidRDefault="004A4EC0" w:rsidP="004A4EC0">
      <w:pPr>
        <w:jc w:val="both"/>
      </w:pPr>
      <w:r>
        <w:rPr>
          <w:vertAlign w:val="superscript"/>
        </w:rPr>
        <w:footnoteRef/>
      </w:r>
      <w:r>
        <w:t xml:space="preserve"> Здесь и далее –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программы.</w:t>
      </w:r>
    </w:p>
  </w:footnote>
  <w:footnote w:id="32">
    <w:p w14:paraId="1B75FA53" w14:textId="77777777" w:rsidR="004A4EC0" w:rsidRDefault="004A4EC0" w:rsidP="004A4EC0">
      <w:pPr>
        <w:jc w:val="both"/>
      </w:pPr>
      <w:r>
        <w:rPr>
          <w:vertAlign w:val="superscript"/>
        </w:rPr>
        <w:footnoteRef/>
      </w:r>
      <w:r>
        <w:t xml:space="preserve"> Здесь и далее –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программы.</w:t>
      </w:r>
    </w:p>
  </w:footnote>
  <w:footnote w:id="33">
    <w:p w14:paraId="1810FD46" w14:textId="77777777" w:rsidR="004A4EC0" w:rsidRDefault="004A4EC0" w:rsidP="004A4EC0">
      <w:pPr>
        <w:jc w:val="both"/>
      </w:pPr>
      <w:r>
        <w:rPr>
          <w:vertAlign w:val="superscript"/>
        </w:rPr>
        <w:footnoteRef/>
      </w:r>
      <w:r>
        <w:t xml:space="preserve"> Здесь и далее –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программы.</w:t>
      </w:r>
    </w:p>
  </w:footnote>
  <w:footnote w:id="34">
    <w:p w14:paraId="5ED125F8" w14:textId="77777777" w:rsidR="004A4EC0" w:rsidRDefault="004A4EC0" w:rsidP="004A4EC0">
      <w:pPr>
        <w:jc w:val="both"/>
      </w:pPr>
      <w:r>
        <w:rPr>
          <w:vertAlign w:val="superscript"/>
        </w:rPr>
        <w:footnoteRef/>
      </w:r>
      <w:r>
        <w:t xml:space="preserve"> Здесь и далее –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программы.</w:t>
      </w:r>
    </w:p>
  </w:footnote>
  <w:footnote w:id="35">
    <w:p w14:paraId="18AA7622" w14:textId="77777777" w:rsidR="004A4EC0" w:rsidRDefault="004A4EC0" w:rsidP="004A4EC0">
      <w:pPr>
        <w:jc w:val="both"/>
      </w:pPr>
      <w:r>
        <w:rPr>
          <w:vertAlign w:val="superscript"/>
        </w:rPr>
        <w:footnoteRef/>
      </w:r>
      <w:r>
        <w:t xml:space="preserve"> Здесь и далее –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программы.</w:t>
      </w:r>
    </w:p>
  </w:footnote>
  <w:footnote w:id="36">
    <w:p w14:paraId="5E82C46D" w14:textId="77777777" w:rsidR="004A4EC0" w:rsidRDefault="004A4EC0" w:rsidP="004A4EC0">
      <w:pPr>
        <w:jc w:val="both"/>
      </w:pPr>
      <w:r>
        <w:rPr>
          <w:vertAlign w:val="superscript"/>
        </w:rPr>
        <w:footnoteRef/>
      </w:r>
      <w:r>
        <w:t xml:space="preserve"> Здесь и далее –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программы.</w:t>
      </w:r>
    </w:p>
  </w:footnote>
  <w:footnote w:id="37">
    <w:p w14:paraId="59B66DC7" w14:textId="77777777" w:rsidR="004A4EC0" w:rsidRDefault="004A4EC0" w:rsidP="004A4EC0">
      <w:pPr>
        <w:jc w:val="both"/>
      </w:pPr>
      <w:r>
        <w:rPr>
          <w:vertAlign w:val="superscript"/>
        </w:rPr>
        <w:footnoteRef/>
      </w:r>
      <w:r>
        <w:t xml:space="preserve"> Здесь и далее –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программы.</w:t>
      </w:r>
    </w:p>
  </w:footnote>
  <w:footnote w:id="38">
    <w:p w14:paraId="469E3F83" w14:textId="77777777" w:rsidR="004A4EC0" w:rsidRDefault="004A4EC0" w:rsidP="004A4EC0">
      <w:pPr>
        <w:jc w:val="both"/>
      </w:pPr>
      <w:r>
        <w:rPr>
          <w:vertAlign w:val="superscript"/>
        </w:rPr>
        <w:footnoteRef/>
      </w:r>
      <w:r>
        <w:t xml:space="preserve"> Здесь и далее –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программы.</w:t>
      </w:r>
    </w:p>
  </w:footnote>
  <w:footnote w:id="39">
    <w:p w14:paraId="3FF764B9" w14:textId="77777777" w:rsidR="004A4EC0" w:rsidRDefault="004A4EC0" w:rsidP="004A4EC0">
      <w:pPr>
        <w:jc w:val="both"/>
      </w:pPr>
      <w:r>
        <w:rPr>
          <w:vertAlign w:val="superscript"/>
        </w:rPr>
        <w:footnoteRef/>
      </w:r>
      <w:r>
        <w:t xml:space="preserve"> Здесь и далее –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программы.</w:t>
      </w:r>
    </w:p>
  </w:footnote>
  <w:footnote w:id="40">
    <w:p w14:paraId="10DFE8C6" w14:textId="77777777" w:rsidR="004A4EC0" w:rsidRDefault="004A4EC0" w:rsidP="004A4EC0">
      <w:pPr>
        <w:jc w:val="both"/>
      </w:pPr>
      <w:r>
        <w:rPr>
          <w:vertAlign w:val="superscript"/>
        </w:rPr>
        <w:footnoteRef/>
      </w:r>
      <w:r>
        <w:t xml:space="preserve"> Здесь и далее –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программы.</w:t>
      </w:r>
    </w:p>
  </w:footnote>
  <w:footnote w:id="41">
    <w:p w14:paraId="78F1A60E" w14:textId="77777777" w:rsidR="004A4EC0" w:rsidRDefault="004A4EC0" w:rsidP="004A4EC0">
      <w:pPr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 Заполняется </w:t>
      </w:r>
      <w:r>
        <w:t>образовательной организацией при формировании основной профессиональной образовательной программы.</w:t>
      </w:r>
    </w:p>
  </w:footnote>
  <w:footnote w:id="42">
    <w:p w14:paraId="697C54C7" w14:textId="77777777" w:rsidR="004A4EC0" w:rsidRDefault="004A4EC0" w:rsidP="004A4EC0">
      <w:pPr>
        <w:jc w:val="both"/>
      </w:pPr>
      <w:r>
        <w:rPr>
          <w:vertAlign w:val="superscript"/>
        </w:rPr>
        <w:footnoteRef/>
      </w:r>
      <w:r>
        <w:t xml:space="preserve"> Здесь и далее – список оборудования специальных помещений дополняется образовательной организацией при формировании основной профессиональной образовательной программы.</w:t>
      </w:r>
    </w:p>
  </w:footnote>
  <w:footnote w:id="43">
    <w:p w14:paraId="61CD537F" w14:textId="77777777" w:rsidR="004A4EC0" w:rsidRDefault="004A4EC0" w:rsidP="004A4EC0">
      <w:pPr>
        <w:jc w:val="both"/>
      </w:pPr>
      <w:r>
        <w:rPr>
          <w:vertAlign w:val="superscript"/>
        </w:rPr>
        <w:footnoteRef/>
      </w:r>
      <w:r>
        <w:t xml:space="preserve"> Здесь и далее – техническая характеристика специальных помещений приводится образовательной организацией самостоятельно при формировании основной профессиональной образовательной программы.</w:t>
      </w:r>
    </w:p>
  </w:footnote>
  <w:footnote w:id="44">
    <w:p w14:paraId="1D091CFC" w14:textId="77777777" w:rsidR="004A4EC0" w:rsidRDefault="004A4EC0" w:rsidP="004A4EC0">
      <w:pPr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 Заполняется </w:t>
      </w:r>
      <w:r>
        <w:t>образовательной организацией при формировании основной профессиональной образовательной программы.</w:t>
      </w:r>
    </w:p>
  </w:footnote>
  <w:footnote w:id="45">
    <w:p w14:paraId="01A9ADF7" w14:textId="77777777" w:rsidR="004A4EC0" w:rsidRDefault="004A4EC0" w:rsidP="004A4EC0">
      <w:pPr>
        <w:jc w:val="both"/>
        <w:rPr>
          <w:sz w:val="16"/>
        </w:rPr>
      </w:pPr>
      <w:r>
        <w:rPr>
          <w:sz w:val="16"/>
          <w:vertAlign w:val="superscript"/>
        </w:rPr>
        <w:footnoteRef/>
      </w:r>
      <w:r>
        <w:t xml:space="preserve"> Указывается при необходимости применения программного обеспечения в соответствии с квалификацией выпускника СПО.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4A93A" w14:textId="77777777" w:rsidR="00FD1481" w:rsidRDefault="00FD1481">
    <w:pPr>
      <w:pStyle w:val="afffd"/>
      <w:jc w:val="center"/>
      <w:rPr>
        <w:rFonts w:ascii="Times New Roman" w:hAnsi="Times New Roman"/>
        <w:sz w:val="2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1E3C8" w14:textId="77777777" w:rsidR="004A4EC0" w:rsidRDefault="004A4EC0">
    <w:pPr>
      <w:pStyle w:val="afffd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99C70AE" w14:textId="77777777" w:rsidR="004A4EC0" w:rsidRDefault="004A4EC0">
    <w:pPr>
      <w:pStyle w:val="afffd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57C21" w14:textId="77777777" w:rsidR="004A4EC0" w:rsidRDefault="004A4EC0">
    <w:pPr>
      <w:pStyle w:val="afffd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6787BEF3" w14:textId="77777777" w:rsidR="004A4EC0" w:rsidRDefault="004A4EC0">
    <w:pPr>
      <w:pStyle w:val="afffd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A8044" w14:textId="77777777" w:rsidR="004A4EC0" w:rsidRDefault="004A4EC0">
    <w:pPr>
      <w:pStyle w:val="afffd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A17AF56" w14:textId="77777777" w:rsidR="004A4EC0" w:rsidRDefault="004A4EC0">
    <w:pPr>
      <w:pStyle w:val="afffd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009C3" w14:textId="77777777" w:rsidR="004A4EC0" w:rsidRDefault="004A4EC0">
    <w:pPr>
      <w:pStyle w:val="afffd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DC34D7D" w14:textId="77777777" w:rsidR="004A4EC0" w:rsidRDefault="004A4EC0">
    <w:pPr>
      <w:pStyle w:val="afffd"/>
    </w:pPr>
  </w:p>
  <w:p w14:paraId="38809179" w14:textId="77777777" w:rsidR="004A4EC0" w:rsidRDefault="004A4EC0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68D2D" w14:textId="77777777" w:rsidR="00FD1481" w:rsidRDefault="00FD1481">
    <w:pPr>
      <w:pStyle w:val="afffd"/>
      <w:jc w:val="center"/>
      <w:rPr>
        <w:rFonts w:ascii="Times New Roman" w:hAnsi="Times New Roman"/>
        <w:sz w:val="24"/>
      </w:rPr>
    </w:pPr>
  </w:p>
  <w:p w14:paraId="186102F2" w14:textId="77777777" w:rsidR="00EB2A55" w:rsidRDefault="00EB2A55"/>
  <w:p w14:paraId="04F3C6EC" w14:textId="77777777" w:rsidR="00EB2A55" w:rsidRDefault="00EB2A55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E7881" w14:textId="77777777" w:rsidR="00FD1481" w:rsidRDefault="00FD1481">
    <w:pPr>
      <w:pStyle w:val="aff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ACC38" w14:textId="77777777" w:rsidR="00FD1481" w:rsidRDefault="00FD1481">
    <w:pPr>
      <w:pStyle w:val="afffd"/>
      <w:jc w:val="center"/>
      <w:rPr>
        <w:rFonts w:ascii="Times New Roman" w:hAnsi="Times New Roman"/>
        <w:sz w:val="24"/>
      </w:rPr>
    </w:pPr>
  </w:p>
  <w:p w14:paraId="4C296413" w14:textId="77777777" w:rsidR="00FD1481" w:rsidRDefault="00FD1481">
    <w:pPr>
      <w:pStyle w:val="aff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38837" w14:textId="77777777" w:rsidR="00FD1481" w:rsidRDefault="00FD1481">
    <w:pPr>
      <w:pStyle w:val="afffd"/>
      <w:jc w:val="center"/>
      <w:rPr>
        <w:rFonts w:ascii="Times New Roman" w:hAnsi="Times New Roman"/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FFE89" w14:textId="77777777" w:rsidR="00FD1481" w:rsidRDefault="00FD1481">
    <w:pPr>
      <w:pStyle w:val="afff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DD409" w14:textId="77777777" w:rsidR="00FD1481" w:rsidRDefault="00FD1481">
    <w:pPr>
      <w:pStyle w:val="afffd"/>
      <w:jc w:val="center"/>
      <w:rPr>
        <w:rFonts w:ascii="Times New Roman" w:hAnsi="Times New Roman"/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C81C3" w14:textId="77777777" w:rsidR="00FD1481" w:rsidRDefault="00FD1481">
    <w:pPr>
      <w:pStyle w:val="afff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A1DB6" w14:textId="77777777" w:rsidR="00FD1481" w:rsidRDefault="00FD1481">
    <w:pPr>
      <w:pStyle w:val="afffd"/>
      <w:jc w:val="center"/>
      <w:rPr>
        <w:rFonts w:ascii="Times New Roman" w:hAnsi="Times New Roman"/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2EA3" w14:textId="77777777" w:rsidR="00FD1481" w:rsidRDefault="00FD1481">
    <w:pPr>
      <w:pStyle w:val="afffd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A1D6C" w14:textId="77777777" w:rsidR="00332007" w:rsidRDefault="00332007">
    <w:pPr>
      <w:pStyle w:val="afffd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7845E" w14:textId="77777777" w:rsidR="00332007" w:rsidRDefault="00332007">
    <w:pPr>
      <w:pStyle w:val="aff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3443"/>
    <w:multiLevelType w:val="multilevel"/>
    <w:tmpl w:val="3A02A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123"/>
    <w:multiLevelType w:val="multilevel"/>
    <w:tmpl w:val="ECB44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736C"/>
    <w:multiLevelType w:val="multilevel"/>
    <w:tmpl w:val="714869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35538F"/>
    <w:multiLevelType w:val="multilevel"/>
    <w:tmpl w:val="959C2A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17F6D45"/>
    <w:multiLevelType w:val="multilevel"/>
    <w:tmpl w:val="747059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FE3B13"/>
    <w:multiLevelType w:val="multilevel"/>
    <w:tmpl w:val="ECB810E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EB4E53"/>
    <w:multiLevelType w:val="multilevel"/>
    <w:tmpl w:val="1CFAF7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6CD7900"/>
    <w:multiLevelType w:val="multilevel"/>
    <w:tmpl w:val="780612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CE8232C"/>
    <w:multiLevelType w:val="multilevel"/>
    <w:tmpl w:val="218AF4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F762815"/>
    <w:multiLevelType w:val="multilevel"/>
    <w:tmpl w:val="BB2E8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2526D"/>
    <w:multiLevelType w:val="multilevel"/>
    <w:tmpl w:val="BB2862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31920D9"/>
    <w:multiLevelType w:val="multilevel"/>
    <w:tmpl w:val="C9D46A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50B52B4"/>
    <w:multiLevelType w:val="multilevel"/>
    <w:tmpl w:val="2EB05D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54A3499"/>
    <w:multiLevelType w:val="multilevel"/>
    <w:tmpl w:val="3606165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56C590F"/>
    <w:multiLevelType w:val="multilevel"/>
    <w:tmpl w:val="A9AEF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41A21"/>
    <w:multiLevelType w:val="multilevel"/>
    <w:tmpl w:val="0F4C20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6E97D50"/>
    <w:multiLevelType w:val="multilevel"/>
    <w:tmpl w:val="915A9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42C2C"/>
    <w:multiLevelType w:val="multilevel"/>
    <w:tmpl w:val="897AA2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D665D67"/>
    <w:multiLevelType w:val="multilevel"/>
    <w:tmpl w:val="198EAF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DCB0C4E"/>
    <w:multiLevelType w:val="multilevel"/>
    <w:tmpl w:val="5DC6FA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0334CD7"/>
    <w:multiLevelType w:val="multilevel"/>
    <w:tmpl w:val="498C04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133304A"/>
    <w:multiLevelType w:val="multilevel"/>
    <w:tmpl w:val="8CE0E0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2702375"/>
    <w:multiLevelType w:val="multilevel"/>
    <w:tmpl w:val="F0048F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45E463D"/>
    <w:multiLevelType w:val="multilevel"/>
    <w:tmpl w:val="9EDCEE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5886F07"/>
    <w:multiLevelType w:val="multilevel"/>
    <w:tmpl w:val="821AB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B0700B"/>
    <w:multiLevelType w:val="multilevel"/>
    <w:tmpl w:val="657832C6"/>
    <w:lvl w:ilvl="0">
      <w:start w:val="1"/>
      <w:numFmt w:val="bullet"/>
      <w:lvlText w:val=""/>
      <w:lvlJc w:val="left"/>
      <w:rPr>
        <w:rFonts w:ascii="Symbol" w:hAnsi="Symbol"/>
        <w:b w:val="0"/>
        <w:i w:val="0"/>
        <w:smallCaps w:val="0"/>
        <w:strike w:val="0"/>
        <w:color w:val="000000"/>
        <w:spacing w:val="0"/>
        <w:sz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5C8052A"/>
    <w:multiLevelType w:val="multilevel"/>
    <w:tmpl w:val="9DA42F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36DB2112"/>
    <w:multiLevelType w:val="multilevel"/>
    <w:tmpl w:val="F33CD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2E2DE8"/>
    <w:multiLevelType w:val="multilevel"/>
    <w:tmpl w:val="A8CE510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3ADE24E7"/>
    <w:multiLevelType w:val="multilevel"/>
    <w:tmpl w:val="F258D8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3C030E73"/>
    <w:multiLevelType w:val="multilevel"/>
    <w:tmpl w:val="F37A5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B66573"/>
    <w:multiLevelType w:val="multilevel"/>
    <w:tmpl w:val="655E27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400C4BB8"/>
    <w:multiLevelType w:val="multilevel"/>
    <w:tmpl w:val="3FE22C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08B534D"/>
    <w:multiLevelType w:val="multilevel"/>
    <w:tmpl w:val="E662CF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485B1160"/>
    <w:multiLevelType w:val="multilevel"/>
    <w:tmpl w:val="6C4E777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B0E2EE1"/>
    <w:multiLevelType w:val="multilevel"/>
    <w:tmpl w:val="71FA0C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4F261B16"/>
    <w:multiLevelType w:val="multilevel"/>
    <w:tmpl w:val="996EB4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51266E20"/>
    <w:multiLevelType w:val="multilevel"/>
    <w:tmpl w:val="41329F06"/>
    <w:lvl w:ilvl="0">
      <w:start w:val="1"/>
      <w:numFmt w:val="bullet"/>
      <w:lvlText w:val=""/>
      <w:lvlJc w:val="left"/>
      <w:rPr>
        <w:rFonts w:ascii="Symbol" w:hAnsi="Symbol"/>
        <w:b w:val="0"/>
        <w:i w:val="0"/>
        <w:smallCaps w:val="0"/>
        <w:strike w:val="0"/>
        <w:color w:val="000000"/>
        <w:spacing w:val="0"/>
        <w:sz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47C64F3"/>
    <w:multiLevelType w:val="multilevel"/>
    <w:tmpl w:val="2DDEFD74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mbria Math" w:hAnsi="Cambria Math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mbria Math" w:hAnsi="Cambria Math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Arial" w:hAnsi="Arial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mbria Math" w:hAnsi="Cambria Math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Arial" w:hAnsi="Arial"/>
      </w:rPr>
    </w:lvl>
  </w:abstractNum>
  <w:abstractNum w:abstractNumId="39" w15:restartNumberingAfterBreak="0">
    <w:nsid w:val="550A20A6"/>
    <w:multiLevelType w:val="multilevel"/>
    <w:tmpl w:val="70DC14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5BE11E62"/>
    <w:multiLevelType w:val="multilevel"/>
    <w:tmpl w:val="947A9E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614F5484"/>
    <w:multiLevelType w:val="multilevel"/>
    <w:tmpl w:val="1E2A8E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1BB0F21"/>
    <w:multiLevelType w:val="multilevel"/>
    <w:tmpl w:val="399A2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E37B27"/>
    <w:multiLevelType w:val="multilevel"/>
    <w:tmpl w:val="D6C84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BB7DFE"/>
    <w:multiLevelType w:val="multilevel"/>
    <w:tmpl w:val="BEA65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95691"/>
    <w:multiLevelType w:val="multilevel"/>
    <w:tmpl w:val="609CA5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11C158B"/>
    <w:multiLevelType w:val="multilevel"/>
    <w:tmpl w:val="3BA0EFE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0C381A"/>
    <w:multiLevelType w:val="multilevel"/>
    <w:tmpl w:val="EE6EAF5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8" w15:restartNumberingAfterBreak="0">
    <w:nsid w:val="7F5B18DB"/>
    <w:multiLevelType w:val="multilevel"/>
    <w:tmpl w:val="97121E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2987782">
    <w:abstractNumId w:val="38"/>
  </w:num>
  <w:num w:numId="2" w16cid:durableId="1045325061">
    <w:abstractNumId w:val="47"/>
  </w:num>
  <w:num w:numId="3" w16cid:durableId="781152945">
    <w:abstractNumId w:val="11"/>
  </w:num>
  <w:num w:numId="4" w16cid:durableId="1398938380">
    <w:abstractNumId w:val="13"/>
  </w:num>
  <w:num w:numId="5" w16cid:durableId="1307736790">
    <w:abstractNumId w:val="28"/>
  </w:num>
  <w:num w:numId="6" w16cid:durableId="944000391">
    <w:abstractNumId w:val="9"/>
  </w:num>
  <w:num w:numId="7" w16cid:durableId="1819345849">
    <w:abstractNumId w:val="30"/>
  </w:num>
  <w:num w:numId="8" w16cid:durableId="256133712">
    <w:abstractNumId w:val="34"/>
  </w:num>
  <w:num w:numId="9" w16cid:durableId="825247223">
    <w:abstractNumId w:val="6"/>
  </w:num>
  <w:num w:numId="10" w16cid:durableId="1235555569">
    <w:abstractNumId w:val="46"/>
  </w:num>
  <w:num w:numId="11" w16cid:durableId="1289703910">
    <w:abstractNumId w:val="5"/>
  </w:num>
  <w:num w:numId="12" w16cid:durableId="1489402982">
    <w:abstractNumId w:val="24"/>
  </w:num>
  <w:num w:numId="13" w16cid:durableId="1410468094">
    <w:abstractNumId w:val="35"/>
  </w:num>
  <w:num w:numId="14" w16cid:durableId="425032137">
    <w:abstractNumId w:val="39"/>
  </w:num>
  <w:num w:numId="15" w16cid:durableId="2008628523">
    <w:abstractNumId w:val="37"/>
  </w:num>
  <w:num w:numId="16" w16cid:durableId="105781839">
    <w:abstractNumId w:val="4"/>
  </w:num>
  <w:num w:numId="17" w16cid:durableId="1096710347">
    <w:abstractNumId w:val="15"/>
  </w:num>
  <w:num w:numId="18" w16cid:durableId="114636504">
    <w:abstractNumId w:val="44"/>
  </w:num>
  <w:num w:numId="19" w16cid:durableId="2139301066">
    <w:abstractNumId w:val="2"/>
  </w:num>
  <w:num w:numId="20" w16cid:durableId="1482622293">
    <w:abstractNumId w:val="45"/>
  </w:num>
  <w:num w:numId="21" w16cid:durableId="30109595">
    <w:abstractNumId w:val="22"/>
  </w:num>
  <w:num w:numId="22" w16cid:durableId="1049375127">
    <w:abstractNumId w:val="26"/>
  </w:num>
  <w:num w:numId="23" w16cid:durableId="690495022">
    <w:abstractNumId w:val="8"/>
  </w:num>
  <w:num w:numId="24" w16cid:durableId="436949469">
    <w:abstractNumId w:val="12"/>
  </w:num>
  <w:num w:numId="25" w16cid:durableId="106042927">
    <w:abstractNumId w:val="48"/>
  </w:num>
  <w:num w:numId="26" w16cid:durableId="1781801012">
    <w:abstractNumId w:val="18"/>
  </w:num>
  <w:num w:numId="27" w16cid:durableId="1515194794">
    <w:abstractNumId w:val="40"/>
  </w:num>
  <w:num w:numId="28" w16cid:durableId="1682272064">
    <w:abstractNumId w:val="17"/>
  </w:num>
  <w:num w:numId="29" w16cid:durableId="388459914">
    <w:abstractNumId w:val="33"/>
  </w:num>
  <w:num w:numId="30" w16cid:durableId="1621065474">
    <w:abstractNumId w:val="41"/>
  </w:num>
  <w:num w:numId="31" w16cid:durableId="1025406554">
    <w:abstractNumId w:val="16"/>
  </w:num>
  <w:num w:numId="32" w16cid:durableId="48309807">
    <w:abstractNumId w:val="3"/>
  </w:num>
  <w:num w:numId="33" w16cid:durableId="149563277">
    <w:abstractNumId w:val="31"/>
  </w:num>
  <w:num w:numId="34" w16cid:durableId="1431663032">
    <w:abstractNumId w:val="32"/>
  </w:num>
  <w:num w:numId="35" w16cid:durableId="2000304220">
    <w:abstractNumId w:val="42"/>
  </w:num>
  <w:num w:numId="36" w16cid:durableId="562527289">
    <w:abstractNumId w:val="29"/>
  </w:num>
  <w:num w:numId="37" w16cid:durableId="735014486">
    <w:abstractNumId w:val="10"/>
  </w:num>
  <w:num w:numId="38" w16cid:durableId="2024819080">
    <w:abstractNumId w:val="19"/>
  </w:num>
  <w:num w:numId="39" w16cid:durableId="713576725">
    <w:abstractNumId w:val="0"/>
  </w:num>
  <w:num w:numId="40" w16cid:durableId="1596203359">
    <w:abstractNumId w:val="21"/>
  </w:num>
  <w:num w:numId="41" w16cid:durableId="40591882">
    <w:abstractNumId w:val="23"/>
  </w:num>
  <w:num w:numId="42" w16cid:durableId="1239556211">
    <w:abstractNumId w:val="7"/>
  </w:num>
  <w:num w:numId="43" w16cid:durableId="663052446">
    <w:abstractNumId w:val="36"/>
  </w:num>
  <w:num w:numId="44" w16cid:durableId="2127696650">
    <w:abstractNumId w:val="27"/>
  </w:num>
  <w:num w:numId="45" w16cid:durableId="572742082">
    <w:abstractNumId w:val="25"/>
  </w:num>
  <w:num w:numId="46" w16cid:durableId="329912172">
    <w:abstractNumId w:val="20"/>
  </w:num>
  <w:num w:numId="47" w16cid:durableId="1577132288">
    <w:abstractNumId w:val="43"/>
  </w:num>
  <w:num w:numId="48" w16cid:durableId="1902591613">
    <w:abstractNumId w:val="14"/>
  </w:num>
  <w:num w:numId="49" w16cid:durableId="146797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81"/>
    <w:rsid w:val="000F69F4"/>
    <w:rsid w:val="0015180D"/>
    <w:rsid w:val="001E6508"/>
    <w:rsid w:val="00332007"/>
    <w:rsid w:val="00352A96"/>
    <w:rsid w:val="004A4EC0"/>
    <w:rsid w:val="004C64B2"/>
    <w:rsid w:val="009304A0"/>
    <w:rsid w:val="0095745D"/>
    <w:rsid w:val="00A83102"/>
    <w:rsid w:val="00D1606A"/>
    <w:rsid w:val="00DB7DBE"/>
    <w:rsid w:val="00EB2A55"/>
    <w:rsid w:val="00F93A40"/>
    <w:rsid w:val="00FD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27E1"/>
  <w15:docId w15:val="{0A0A03D2-6702-4EEE-8837-D453DD8F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="240" w:after="120"/>
      <w:ind w:firstLine="709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Нормальный (таблица)"/>
    <w:basedOn w:val="a"/>
    <w:next w:val="a"/>
    <w:link w:val="a4"/>
    <w:pPr>
      <w:widowControl w:val="0"/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Нормальный (таблица)"/>
    <w:basedOn w:val="1"/>
    <w:link w:val="a3"/>
    <w:rPr>
      <w:rFonts w:ascii="Times New Roman" w:hAnsi="Times New Roman"/>
      <w:sz w:val="24"/>
    </w:rPr>
  </w:style>
  <w:style w:type="paragraph" w:customStyle="1" w:styleId="xl145">
    <w:name w:val="xl145"/>
    <w:basedOn w:val="a"/>
    <w:link w:val="xl145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450">
    <w:name w:val="xl145"/>
    <w:basedOn w:val="1"/>
    <w:link w:val="xl145"/>
    <w:rPr>
      <w:rFonts w:ascii="Times New Roman" w:hAnsi="Times New Roman"/>
      <w:b/>
      <w:color w:val="000000"/>
      <w:sz w:val="16"/>
    </w:rPr>
  </w:style>
  <w:style w:type="paragraph" w:customStyle="1" w:styleId="a5">
    <w:name w:val="Найденные слова"/>
    <w:link w:val="a6"/>
    <w:rPr>
      <w:b/>
      <w:color w:val="26282F"/>
      <w:shd w:val="clear" w:color="auto" w:fill="FFF580"/>
    </w:rPr>
  </w:style>
  <w:style w:type="character" w:customStyle="1" w:styleId="a6">
    <w:name w:val="Найденные слова"/>
    <w:link w:val="a5"/>
    <w:rPr>
      <w:b/>
      <w:color w:val="26282F"/>
      <w:shd w:val="clear" w:color="auto" w:fill="FFF580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pPr>
      <w:spacing w:before="120"/>
      <w:ind w:left="240"/>
    </w:pPr>
    <w:rPr>
      <w:rFonts w:ascii="Times New Roman" w:hAnsi="Times New Roman"/>
      <w:i/>
      <w:sz w:val="24"/>
    </w:rPr>
  </w:style>
  <w:style w:type="character" w:customStyle="1" w:styleId="22">
    <w:name w:val="Оглавление 2 Знак"/>
    <w:basedOn w:val="1"/>
    <w:link w:val="21"/>
    <w:uiPriority w:val="39"/>
    <w:rPr>
      <w:rFonts w:ascii="Times New Roman" w:hAnsi="Times New Roman"/>
      <w:i/>
      <w:sz w:val="24"/>
    </w:rPr>
  </w:style>
  <w:style w:type="paragraph" w:customStyle="1" w:styleId="a7">
    <w:name w:val="Пример."/>
    <w:basedOn w:val="a8"/>
    <w:next w:val="a"/>
    <w:link w:val="a9"/>
  </w:style>
  <w:style w:type="character" w:customStyle="1" w:styleId="a9">
    <w:name w:val="Пример."/>
    <w:basedOn w:val="aa"/>
    <w:link w:val="a7"/>
    <w:rPr>
      <w:rFonts w:ascii="Times New Roman" w:hAnsi="Times New Roman"/>
      <w:sz w:val="24"/>
    </w:rPr>
  </w:style>
  <w:style w:type="paragraph" w:customStyle="1" w:styleId="ab">
    <w:name w:val="Подзаголовок для информации об изменениях"/>
    <w:basedOn w:val="ac"/>
    <w:next w:val="a"/>
    <w:link w:val="ad"/>
    <w:rPr>
      <w:b/>
    </w:rPr>
  </w:style>
  <w:style w:type="character" w:customStyle="1" w:styleId="ad">
    <w:name w:val="Подзаголовок для информации об изменениях"/>
    <w:basedOn w:val="ae"/>
    <w:link w:val="ab"/>
    <w:rPr>
      <w:rFonts w:ascii="Times New Roman" w:hAnsi="Times New Roman"/>
      <w:b/>
      <w:color w:val="353842"/>
      <w:sz w:val="18"/>
    </w:rPr>
  </w:style>
  <w:style w:type="paragraph" w:styleId="af">
    <w:name w:val="annotation text"/>
    <w:basedOn w:val="a"/>
    <w:link w:val="af0"/>
    <w:rPr>
      <w:sz w:val="20"/>
    </w:rPr>
  </w:style>
  <w:style w:type="character" w:customStyle="1" w:styleId="af0">
    <w:name w:val="Текст примечания Знак"/>
    <w:basedOn w:val="1"/>
    <w:link w:val="af"/>
    <w:rPr>
      <w:sz w:val="20"/>
    </w:rPr>
  </w:style>
  <w:style w:type="paragraph" w:styleId="41">
    <w:name w:val="toc 4"/>
    <w:basedOn w:val="a"/>
    <w:next w:val="a"/>
    <w:link w:val="42"/>
    <w:uiPriority w:val="39"/>
    <w:pPr>
      <w:ind w:left="720"/>
    </w:pPr>
    <w:rPr>
      <w:rFonts w:ascii="Calibri" w:hAnsi="Calibri"/>
      <w:sz w:val="20"/>
    </w:rPr>
  </w:style>
  <w:style w:type="character" w:customStyle="1" w:styleId="42">
    <w:name w:val="Оглавление 4 Знак"/>
    <w:basedOn w:val="1"/>
    <w:link w:val="41"/>
    <w:uiPriority w:val="39"/>
    <w:rPr>
      <w:rFonts w:ascii="Calibri" w:hAnsi="Calibri"/>
      <w:sz w:val="20"/>
    </w:rPr>
  </w:style>
  <w:style w:type="paragraph" w:customStyle="1" w:styleId="110">
    <w:name w:val="Тема примечания Знак11"/>
    <w:link w:val="111"/>
    <w:rPr>
      <w:rFonts w:ascii="Times New Roman" w:hAnsi="Times New Roman"/>
      <w:b/>
      <w:sz w:val="20"/>
    </w:rPr>
  </w:style>
  <w:style w:type="character" w:customStyle="1" w:styleId="111">
    <w:name w:val="Тема примечания Знак11"/>
    <w:link w:val="110"/>
    <w:rPr>
      <w:rFonts w:ascii="Times New Roman" w:hAnsi="Times New Roman"/>
      <w:b/>
      <w:sz w:val="20"/>
    </w:rPr>
  </w:style>
  <w:style w:type="paragraph" w:customStyle="1" w:styleId="112">
    <w:name w:val="Раздел 1.1"/>
    <w:basedOn w:val="af1"/>
    <w:link w:val="113"/>
    <w:pPr>
      <w:numPr>
        <w:ilvl w:val="0"/>
      </w:numPr>
      <w:spacing w:after="60" w:line="276" w:lineRule="auto"/>
      <w:ind w:firstLine="709"/>
      <w:jc w:val="both"/>
      <w:outlineLvl w:val="1"/>
    </w:pPr>
    <w:rPr>
      <w:rFonts w:ascii="Times New Roman" w:hAnsi="Times New Roman"/>
      <w:color w:val="000000"/>
      <w:spacing w:val="0"/>
      <w:sz w:val="24"/>
    </w:rPr>
  </w:style>
  <w:style w:type="character" w:customStyle="1" w:styleId="113">
    <w:name w:val="Раздел 1.1"/>
    <w:basedOn w:val="af2"/>
    <w:link w:val="112"/>
    <w:rPr>
      <w:rFonts w:ascii="Times New Roman" w:hAnsi="Times New Roman"/>
      <w:color w:val="000000"/>
      <w:spacing w:val="0"/>
      <w:sz w:val="24"/>
    </w:rPr>
  </w:style>
  <w:style w:type="paragraph" w:customStyle="1" w:styleId="af3">
    <w:name w:val="Информация об изменениях"/>
    <w:basedOn w:val="ac"/>
    <w:next w:val="a"/>
    <w:link w:val="af4"/>
    <w:pPr>
      <w:spacing w:before="180"/>
      <w:ind w:left="360" w:right="360" w:firstLine="0"/>
    </w:pPr>
  </w:style>
  <w:style w:type="character" w:customStyle="1" w:styleId="af4">
    <w:name w:val="Информация об изменениях"/>
    <w:basedOn w:val="ae"/>
    <w:link w:val="af3"/>
    <w:rPr>
      <w:rFonts w:ascii="Times New Roman" w:hAnsi="Times New Roman"/>
      <w:color w:val="353842"/>
      <w:sz w:val="18"/>
    </w:rPr>
  </w:style>
  <w:style w:type="paragraph" w:customStyle="1" w:styleId="FontStyle11">
    <w:name w:val="Font Style11"/>
    <w:link w:val="FontStyle110"/>
    <w:rPr>
      <w:rFonts w:ascii="Times New Roman" w:hAnsi="Times New Roman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styleId="6">
    <w:name w:val="toc 6"/>
    <w:basedOn w:val="a"/>
    <w:next w:val="a"/>
    <w:link w:val="60"/>
    <w:uiPriority w:val="39"/>
    <w:pPr>
      <w:ind w:left="1200"/>
    </w:pPr>
    <w:rPr>
      <w:rFonts w:ascii="Calibri" w:hAnsi="Calibri"/>
      <w:sz w:val="20"/>
    </w:rPr>
  </w:style>
  <w:style w:type="character" w:customStyle="1" w:styleId="60">
    <w:name w:val="Оглавление 6 Знак"/>
    <w:basedOn w:val="1"/>
    <w:link w:val="6"/>
    <w:uiPriority w:val="39"/>
    <w:rPr>
      <w:rFonts w:ascii="Calibri" w:hAnsi="Calibri"/>
      <w:sz w:val="20"/>
    </w:rPr>
  </w:style>
  <w:style w:type="paragraph" w:customStyle="1" w:styleId="af5">
    <w:name w:val="Опечатки"/>
    <w:link w:val="af6"/>
    <w:rPr>
      <w:color w:val="FF0000"/>
    </w:rPr>
  </w:style>
  <w:style w:type="character" w:customStyle="1" w:styleId="af6">
    <w:name w:val="Опечатки"/>
    <w:link w:val="af5"/>
    <w:rPr>
      <w:color w:val="FF0000"/>
    </w:rPr>
  </w:style>
  <w:style w:type="paragraph" w:customStyle="1" w:styleId="xl154">
    <w:name w:val="xl154"/>
    <w:basedOn w:val="a"/>
    <w:link w:val="xl154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540">
    <w:name w:val="xl154"/>
    <w:basedOn w:val="1"/>
    <w:link w:val="xl154"/>
    <w:rPr>
      <w:rFonts w:ascii="Times New Roman" w:hAnsi="Times New Roman"/>
      <w:i/>
      <w:sz w:val="14"/>
    </w:rPr>
  </w:style>
  <w:style w:type="paragraph" w:styleId="7">
    <w:name w:val="toc 7"/>
    <w:basedOn w:val="a"/>
    <w:next w:val="a"/>
    <w:link w:val="70"/>
    <w:uiPriority w:val="39"/>
    <w:pPr>
      <w:ind w:left="1440"/>
    </w:pPr>
    <w:rPr>
      <w:rFonts w:ascii="Calibri" w:hAnsi="Calibri"/>
      <w:sz w:val="20"/>
    </w:rPr>
  </w:style>
  <w:style w:type="character" w:customStyle="1" w:styleId="70">
    <w:name w:val="Оглавление 7 Знак"/>
    <w:basedOn w:val="1"/>
    <w:link w:val="7"/>
    <w:uiPriority w:val="39"/>
    <w:rPr>
      <w:rFonts w:ascii="Calibri" w:hAnsi="Calibri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730">
    <w:name w:val="xl73"/>
    <w:basedOn w:val="1"/>
    <w:link w:val="xl73"/>
    <w:rPr>
      <w:rFonts w:ascii="Times New Roman" w:hAnsi="Times New Roman"/>
      <w:color w:val="000000"/>
      <w:sz w:val="16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680">
    <w:name w:val="xl68"/>
    <w:basedOn w:val="1"/>
    <w:link w:val="xl68"/>
    <w:rPr>
      <w:rFonts w:ascii="Times New Roman" w:hAnsi="Times New Roman"/>
      <w:color w:val="000000"/>
      <w:sz w:val="16"/>
    </w:rPr>
  </w:style>
  <w:style w:type="paragraph" w:customStyle="1" w:styleId="12">
    <w:name w:val="Номер страницы1"/>
    <w:link w:val="af7"/>
    <w:rPr>
      <w:rFonts w:ascii="Times New Roman" w:hAnsi="Times New Roman"/>
    </w:rPr>
  </w:style>
  <w:style w:type="character" w:styleId="af7">
    <w:name w:val="page number"/>
    <w:link w:val="12"/>
    <w:rPr>
      <w:rFonts w:ascii="Times New Roman" w:hAnsi="Times New Roman"/>
    </w:rPr>
  </w:style>
  <w:style w:type="paragraph" w:customStyle="1" w:styleId="xl119">
    <w:name w:val="xl119"/>
    <w:basedOn w:val="a"/>
    <w:link w:val="xl1190"/>
    <w:pPr>
      <w:spacing w:beforeAutospacing="1" w:afterAutospacing="1"/>
    </w:pPr>
    <w:rPr>
      <w:rFonts w:ascii="Times New Roman" w:hAnsi="Times New Roman"/>
      <w:color w:val="FFFFFF"/>
      <w:sz w:val="14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FFFFFF"/>
      <w:sz w:val="14"/>
    </w:rPr>
  </w:style>
  <w:style w:type="paragraph" w:customStyle="1" w:styleId="xl157">
    <w:name w:val="xl157"/>
    <w:basedOn w:val="a"/>
    <w:link w:val="xl1570"/>
    <w:pPr>
      <w:spacing w:beforeAutospacing="1" w:afterAutospacing="1"/>
      <w:jc w:val="center"/>
    </w:pPr>
    <w:rPr>
      <w:rFonts w:ascii="Times New Roman" w:hAnsi="Times New Roman"/>
      <w:b/>
      <w:sz w:val="24"/>
    </w:rPr>
  </w:style>
  <w:style w:type="character" w:customStyle="1" w:styleId="xl1570">
    <w:name w:val="xl157"/>
    <w:basedOn w:val="1"/>
    <w:link w:val="xl157"/>
    <w:rPr>
      <w:rFonts w:ascii="Times New Roman" w:hAnsi="Times New Roman"/>
      <w:b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3">
    <w:name w:val="Строгий1"/>
    <w:link w:val="af8"/>
    <w:rPr>
      <w:b/>
    </w:rPr>
  </w:style>
  <w:style w:type="character" w:styleId="af8">
    <w:name w:val="Strong"/>
    <w:link w:val="13"/>
    <w:rPr>
      <w:b/>
    </w:rPr>
  </w:style>
  <w:style w:type="paragraph" w:customStyle="1" w:styleId="xl163">
    <w:name w:val="xl163"/>
    <w:basedOn w:val="a"/>
    <w:link w:val="xl163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630">
    <w:name w:val="xl163"/>
    <w:basedOn w:val="1"/>
    <w:link w:val="xl163"/>
    <w:rPr>
      <w:rFonts w:ascii="Times New Roman" w:hAnsi="Times New Roman"/>
      <w:b/>
      <w:sz w:val="16"/>
    </w:rPr>
  </w:style>
  <w:style w:type="paragraph" w:customStyle="1" w:styleId="af9">
    <w:name w:val="Прижатый влево"/>
    <w:basedOn w:val="a"/>
    <w:next w:val="a"/>
    <w:link w:val="afa"/>
    <w:pPr>
      <w:widowControl w:val="0"/>
      <w:spacing w:line="360" w:lineRule="auto"/>
    </w:pPr>
    <w:rPr>
      <w:rFonts w:ascii="Times New Roman" w:hAnsi="Times New Roman"/>
      <w:sz w:val="24"/>
    </w:rPr>
  </w:style>
  <w:style w:type="character" w:customStyle="1" w:styleId="afa">
    <w:name w:val="Прижатый влево"/>
    <w:basedOn w:val="1"/>
    <w:link w:val="af9"/>
    <w:rPr>
      <w:rFonts w:ascii="Times New Roman" w:hAnsi="Times New Roman"/>
      <w:sz w:val="24"/>
    </w:rPr>
  </w:style>
  <w:style w:type="paragraph" w:styleId="afb">
    <w:name w:val="annotation subject"/>
    <w:basedOn w:val="af"/>
    <w:next w:val="af"/>
    <w:link w:val="afc"/>
    <w:rPr>
      <w:b/>
    </w:rPr>
  </w:style>
  <w:style w:type="character" w:customStyle="1" w:styleId="afc">
    <w:name w:val="Тема примечания Знак"/>
    <w:basedOn w:val="af0"/>
    <w:link w:val="afb"/>
    <w:rPr>
      <w:b/>
      <w:sz w:val="20"/>
    </w:rPr>
  </w:style>
  <w:style w:type="paragraph" w:customStyle="1" w:styleId="msonormal0">
    <w:name w:val="msonormal"/>
    <w:basedOn w:val="a"/>
    <w:link w:val="msonormal1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afd">
    <w:name w:val="Технический комментарий"/>
    <w:basedOn w:val="a"/>
    <w:next w:val="a"/>
    <w:link w:val="afe"/>
    <w:pPr>
      <w:widowControl w:val="0"/>
      <w:spacing w:line="360" w:lineRule="auto"/>
    </w:pPr>
    <w:rPr>
      <w:rFonts w:ascii="Times New Roman" w:hAnsi="Times New Roman"/>
      <w:color w:val="463F31"/>
      <w:sz w:val="24"/>
    </w:rPr>
  </w:style>
  <w:style w:type="character" w:customStyle="1" w:styleId="afe">
    <w:name w:val="Технический комментарий"/>
    <w:basedOn w:val="1"/>
    <w:link w:val="afd"/>
    <w:rPr>
      <w:rFonts w:ascii="Times New Roman" w:hAnsi="Times New Roman"/>
      <w:color w:val="463F31"/>
      <w:sz w:val="24"/>
    </w:rPr>
  </w:style>
  <w:style w:type="paragraph" w:customStyle="1" w:styleId="xl160">
    <w:name w:val="xl160"/>
    <w:basedOn w:val="a"/>
    <w:link w:val="xl160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600">
    <w:name w:val="xl160"/>
    <w:basedOn w:val="1"/>
    <w:link w:val="xl160"/>
    <w:rPr>
      <w:rFonts w:ascii="Times New Roman" w:hAnsi="Times New Roman"/>
      <w:b/>
      <w:sz w:val="16"/>
    </w:rPr>
  </w:style>
  <w:style w:type="paragraph" w:styleId="aff">
    <w:name w:val="foot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aff"/>
  </w:style>
  <w:style w:type="paragraph" w:customStyle="1" w:styleId="Endnote">
    <w:name w:val="Endnote"/>
    <w:basedOn w:val="a"/>
    <w:link w:val="Endnote0"/>
    <w:rPr>
      <w:rFonts w:ascii="Calibri" w:hAnsi="Calibri"/>
      <w:sz w:val="20"/>
    </w:rPr>
  </w:style>
  <w:style w:type="character" w:customStyle="1" w:styleId="Endnote0">
    <w:name w:val="Endnote"/>
    <w:basedOn w:val="1"/>
    <w:link w:val="Endnote"/>
    <w:rPr>
      <w:rFonts w:ascii="Calibri" w:hAnsi="Calibri"/>
      <w:sz w:val="20"/>
    </w:rPr>
  </w:style>
  <w:style w:type="character" w:customStyle="1" w:styleId="30">
    <w:name w:val="Заголовок 3 Знак"/>
    <w:basedOn w:val="1"/>
    <w:link w:val="3"/>
    <w:uiPriority w:val="9"/>
    <w:rPr>
      <w:rFonts w:ascii="Arial" w:hAnsi="Arial"/>
      <w:b/>
      <w:sz w:val="26"/>
    </w:rPr>
  </w:style>
  <w:style w:type="paragraph" w:customStyle="1" w:styleId="xl179">
    <w:name w:val="xl179"/>
    <w:basedOn w:val="a"/>
    <w:link w:val="xl1790"/>
    <w:pPr>
      <w:spacing w:beforeAutospacing="1" w:afterAutospacing="1"/>
      <w:jc w:val="center"/>
    </w:pPr>
    <w:rPr>
      <w:rFonts w:ascii="Times New Roman" w:hAnsi="Times New Roman"/>
      <w:sz w:val="14"/>
    </w:rPr>
  </w:style>
  <w:style w:type="character" w:customStyle="1" w:styleId="xl1790">
    <w:name w:val="xl179"/>
    <w:basedOn w:val="1"/>
    <w:link w:val="xl179"/>
    <w:rPr>
      <w:rFonts w:ascii="Times New Roman" w:hAnsi="Times New Roman"/>
      <w:sz w:val="14"/>
    </w:rPr>
  </w:style>
  <w:style w:type="paragraph" w:customStyle="1" w:styleId="ConsPlusCell">
    <w:name w:val="ConsPlusCell"/>
    <w:link w:val="ConsPlusCell0"/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aff1">
    <w:name w:val="Необходимые документы"/>
    <w:basedOn w:val="a8"/>
    <w:next w:val="a"/>
    <w:link w:val="aff2"/>
    <w:pPr>
      <w:ind w:left="0" w:firstLine="118"/>
    </w:pPr>
  </w:style>
  <w:style w:type="character" w:customStyle="1" w:styleId="aff2">
    <w:name w:val="Необходимые документы"/>
    <w:basedOn w:val="aa"/>
    <w:link w:val="aff1"/>
    <w:rPr>
      <w:rFonts w:ascii="Times New Roman" w:hAnsi="Times New Roman"/>
      <w:sz w:val="24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trike w:val="0"/>
      <w:color w:val="000000"/>
      <w:spacing w:val="0"/>
      <w:sz w:val="24"/>
      <w:highlight w:val="white"/>
      <w:u w:val="none"/>
    </w:rPr>
  </w:style>
  <w:style w:type="paragraph" w:customStyle="1" w:styleId="xl174">
    <w:name w:val="xl174"/>
    <w:basedOn w:val="a"/>
    <w:link w:val="xl174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40">
    <w:name w:val="xl174"/>
    <w:basedOn w:val="1"/>
    <w:link w:val="xl174"/>
    <w:rPr>
      <w:rFonts w:ascii="Times New Roman" w:hAnsi="Times New Roman"/>
      <w:i/>
      <w:sz w:val="14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16"/>
    </w:rPr>
  </w:style>
  <w:style w:type="paragraph" w:customStyle="1" w:styleId="aff3">
    <w:name w:val="Комментарий"/>
    <w:basedOn w:val="aff4"/>
    <w:next w:val="a"/>
    <w:link w:val="aff5"/>
    <w:pPr>
      <w:spacing w:before="75"/>
      <w:ind w:right="0"/>
      <w:jc w:val="both"/>
    </w:pPr>
    <w:rPr>
      <w:color w:val="353842"/>
    </w:rPr>
  </w:style>
  <w:style w:type="character" w:customStyle="1" w:styleId="aff5">
    <w:name w:val="Комментарий"/>
    <w:basedOn w:val="aff6"/>
    <w:link w:val="aff3"/>
    <w:rPr>
      <w:rFonts w:ascii="Times New Roman" w:hAnsi="Times New Roman"/>
      <w:color w:val="353842"/>
      <w:sz w:val="24"/>
    </w:rPr>
  </w:style>
  <w:style w:type="paragraph" w:customStyle="1" w:styleId="xl93">
    <w:name w:val="xl93"/>
    <w:basedOn w:val="a"/>
    <w:link w:val="xl9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xl156">
    <w:name w:val="xl156"/>
    <w:basedOn w:val="a"/>
    <w:link w:val="xl1560"/>
    <w:pPr>
      <w:spacing w:beforeAutospacing="1" w:afterAutospacing="1"/>
      <w:jc w:val="center"/>
    </w:pPr>
    <w:rPr>
      <w:rFonts w:ascii="Times New Roman" w:hAnsi="Times New Roman"/>
      <w:b/>
      <w:sz w:val="24"/>
    </w:rPr>
  </w:style>
  <w:style w:type="character" w:customStyle="1" w:styleId="xl1560">
    <w:name w:val="xl156"/>
    <w:basedOn w:val="1"/>
    <w:link w:val="xl156"/>
    <w:rPr>
      <w:rFonts w:ascii="Times New Roman" w:hAnsi="Times New Roman"/>
      <w:b/>
      <w:sz w:val="24"/>
    </w:rPr>
  </w:style>
  <w:style w:type="paragraph" w:customStyle="1" w:styleId="aff7">
    <w:name w:val="Информация об изменениях документа"/>
    <w:basedOn w:val="aff3"/>
    <w:next w:val="a"/>
    <w:link w:val="aff8"/>
    <w:rPr>
      <w:i/>
    </w:rPr>
  </w:style>
  <w:style w:type="character" w:customStyle="1" w:styleId="aff8">
    <w:name w:val="Информация об изменениях документа"/>
    <w:basedOn w:val="aff5"/>
    <w:link w:val="aff7"/>
    <w:rPr>
      <w:rFonts w:ascii="Times New Roman" w:hAnsi="Times New Roman"/>
      <w:i/>
      <w:color w:val="353842"/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</w:pPr>
    <w:rPr>
      <w:rFonts w:ascii="Times New Roman" w:hAnsi="Times New Roman"/>
      <w:color w:val="FFFFFF"/>
      <w:sz w:val="14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FFFF"/>
      <w:sz w:val="14"/>
    </w:rPr>
  </w:style>
  <w:style w:type="paragraph" w:customStyle="1" w:styleId="xl82">
    <w:name w:val="xl82"/>
    <w:basedOn w:val="a"/>
    <w:link w:val="xl820"/>
    <w:pPr>
      <w:spacing w:beforeAutospacing="1" w:afterAutospacing="1"/>
    </w:pPr>
    <w:rPr>
      <w:rFonts w:ascii="Times New Roman" w:hAnsi="Times New Roman"/>
      <w:color w:val="FF0000"/>
      <w:sz w:val="14"/>
    </w:rPr>
  </w:style>
  <w:style w:type="character" w:customStyle="1" w:styleId="xl820">
    <w:name w:val="xl82"/>
    <w:basedOn w:val="1"/>
    <w:link w:val="xl82"/>
    <w:rPr>
      <w:rFonts w:ascii="Times New Roman" w:hAnsi="Times New Roman"/>
      <w:color w:val="FF0000"/>
      <w:sz w:val="14"/>
    </w:rPr>
  </w:style>
  <w:style w:type="paragraph" w:customStyle="1" w:styleId="pTextStyleCenter">
    <w:name w:val="pTextStyleCenter"/>
    <w:basedOn w:val="a"/>
    <w:link w:val="pTextStyleCenter0"/>
    <w:pPr>
      <w:spacing w:line="252" w:lineRule="auto"/>
      <w:jc w:val="center"/>
    </w:pPr>
    <w:rPr>
      <w:rFonts w:ascii="Times New Roman" w:hAnsi="Times New Roman"/>
      <w:sz w:val="24"/>
    </w:rPr>
  </w:style>
  <w:style w:type="character" w:customStyle="1" w:styleId="pTextStyleCenter0">
    <w:name w:val="pTextStyleCenter"/>
    <w:basedOn w:val="1"/>
    <w:link w:val="pTextStyleCenter"/>
    <w:rPr>
      <w:rFonts w:ascii="Times New Roman" w:hAnsi="Times New Roman"/>
      <w:sz w:val="24"/>
    </w:rPr>
  </w:style>
  <w:style w:type="paragraph" w:customStyle="1" w:styleId="xl141">
    <w:name w:val="xl141"/>
    <w:basedOn w:val="a"/>
    <w:link w:val="xl141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410">
    <w:name w:val="xl141"/>
    <w:basedOn w:val="1"/>
    <w:link w:val="xl141"/>
    <w:rPr>
      <w:rFonts w:ascii="Times New Roman" w:hAnsi="Times New Roman"/>
      <w:sz w:val="14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14"/>
    </w:rPr>
  </w:style>
  <w:style w:type="paragraph" w:customStyle="1" w:styleId="c14">
    <w:name w:val="c14"/>
    <w:basedOn w:val="a"/>
    <w:link w:val="c1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xl140">
    <w:name w:val="xl140"/>
    <w:basedOn w:val="a"/>
    <w:link w:val="xl140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400">
    <w:name w:val="xl140"/>
    <w:basedOn w:val="1"/>
    <w:link w:val="xl140"/>
    <w:rPr>
      <w:rFonts w:ascii="Times New Roman" w:hAnsi="Times New Roman"/>
      <w:b/>
      <w:sz w:val="16"/>
    </w:rPr>
  </w:style>
  <w:style w:type="paragraph" w:customStyle="1" w:styleId="xl89">
    <w:name w:val="xl89"/>
    <w:basedOn w:val="a"/>
    <w:link w:val="xl890"/>
    <w:pPr>
      <w:spacing w:beforeAutospacing="1" w:afterAutospacing="1"/>
    </w:pPr>
    <w:rPr>
      <w:rFonts w:ascii="Times New Roman" w:hAnsi="Times New Roman"/>
      <w:i/>
      <w:sz w:val="14"/>
    </w:rPr>
  </w:style>
  <w:style w:type="character" w:customStyle="1" w:styleId="xl890">
    <w:name w:val="xl89"/>
    <w:basedOn w:val="1"/>
    <w:link w:val="xl89"/>
    <w:rPr>
      <w:rFonts w:ascii="Times New Roman" w:hAnsi="Times New Roman"/>
      <w:i/>
      <w:sz w:val="14"/>
    </w:rPr>
  </w:style>
  <w:style w:type="paragraph" w:customStyle="1" w:styleId="xl171">
    <w:name w:val="xl171"/>
    <w:basedOn w:val="a"/>
    <w:link w:val="xl171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10">
    <w:name w:val="xl171"/>
    <w:basedOn w:val="1"/>
    <w:link w:val="xl171"/>
    <w:rPr>
      <w:rFonts w:ascii="Times New Roman" w:hAnsi="Times New Roman"/>
      <w:i/>
      <w:sz w:val="14"/>
    </w:rPr>
  </w:style>
  <w:style w:type="paragraph" w:customStyle="1" w:styleId="xl149">
    <w:name w:val="xl149"/>
    <w:basedOn w:val="a"/>
    <w:link w:val="xl149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490">
    <w:name w:val="xl149"/>
    <w:basedOn w:val="1"/>
    <w:link w:val="xl149"/>
    <w:rPr>
      <w:rFonts w:ascii="Times New Roman" w:hAnsi="Times New Roman"/>
      <w:b/>
      <w:sz w:val="16"/>
    </w:rPr>
  </w:style>
  <w:style w:type="paragraph" w:customStyle="1" w:styleId="xl177">
    <w:name w:val="xl177"/>
    <w:basedOn w:val="a"/>
    <w:link w:val="xl1770"/>
    <w:pPr>
      <w:spacing w:beforeAutospacing="1" w:afterAutospacing="1"/>
      <w:jc w:val="center"/>
    </w:pPr>
    <w:rPr>
      <w:rFonts w:ascii="Times New Roman" w:hAnsi="Times New Roman"/>
      <w:sz w:val="14"/>
    </w:rPr>
  </w:style>
  <w:style w:type="character" w:customStyle="1" w:styleId="xl1770">
    <w:name w:val="xl177"/>
    <w:basedOn w:val="1"/>
    <w:link w:val="xl177"/>
    <w:rPr>
      <w:rFonts w:ascii="Times New Roman" w:hAnsi="Times New Roman"/>
      <w:sz w:val="14"/>
    </w:rPr>
  </w:style>
  <w:style w:type="paragraph" w:customStyle="1" w:styleId="xl166">
    <w:name w:val="xl166"/>
    <w:basedOn w:val="a"/>
    <w:link w:val="xl1660"/>
    <w:pPr>
      <w:spacing w:beforeAutospacing="1" w:afterAutospacing="1"/>
      <w:jc w:val="center"/>
    </w:pPr>
    <w:rPr>
      <w:rFonts w:ascii="Times New Roman" w:hAnsi="Times New Roman"/>
      <w:b/>
      <w:sz w:val="14"/>
    </w:rPr>
  </w:style>
  <w:style w:type="character" w:customStyle="1" w:styleId="xl1660">
    <w:name w:val="xl166"/>
    <w:basedOn w:val="1"/>
    <w:link w:val="xl166"/>
    <w:rPr>
      <w:rFonts w:ascii="Times New Roman" w:hAnsi="Times New Roman"/>
      <w:b/>
      <w:sz w:val="14"/>
    </w:rPr>
  </w:style>
  <w:style w:type="paragraph" w:customStyle="1" w:styleId="aff4">
    <w:name w:val="Текст (справка)"/>
    <w:basedOn w:val="a"/>
    <w:next w:val="a"/>
    <w:link w:val="aff6"/>
    <w:pPr>
      <w:widowControl w:val="0"/>
      <w:spacing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ff6">
    <w:name w:val="Текст (справка)"/>
    <w:basedOn w:val="1"/>
    <w:link w:val="aff4"/>
    <w:rPr>
      <w:rFonts w:ascii="Times New Roman" w:hAnsi="Times New Roman"/>
      <w:sz w:val="24"/>
    </w:rPr>
  </w:style>
  <w:style w:type="paragraph" w:customStyle="1" w:styleId="xl142">
    <w:name w:val="xl142"/>
    <w:basedOn w:val="a"/>
    <w:link w:val="xl142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1420">
    <w:name w:val="xl142"/>
    <w:basedOn w:val="1"/>
    <w:link w:val="xl142"/>
    <w:rPr>
      <w:rFonts w:ascii="Times New Roman" w:hAnsi="Times New Roman"/>
      <w:color w:val="000000"/>
      <w:sz w:val="16"/>
    </w:rPr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530">
    <w:name w:val="xl153"/>
    <w:basedOn w:val="1"/>
    <w:link w:val="xl153"/>
    <w:rPr>
      <w:rFonts w:ascii="Times New Roman" w:hAnsi="Times New Roman"/>
      <w:i/>
      <w:sz w:val="14"/>
    </w:rPr>
  </w:style>
  <w:style w:type="paragraph" w:customStyle="1" w:styleId="xl169">
    <w:name w:val="xl169"/>
    <w:basedOn w:val="a"/>
    <w:link w:val="xl169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690">
    <w:name w:val="xl169"/>
    <w:basedOn w:val="1"/>
    <w:link w:val="xl169"/>
    <w:rPr>
      <w:rFonts w:ascii="Times New Roman" w:hAnsi="Times New Roman"/>
      <w:i/>
      <w:sz w:val="14"/>
    </w:rPr>
  </w:style>
  <w:style w:type="paragraph" w:customStyle="1" w:styleId="14">
    <w:name w:val="Гиперссылка1"/>
    <w:basedOn w:val="15"/>
    <w:link w:val="16"/>
    <w:rPr>
      <w:color w:val="0000FF"/>
      <w:u w:val="single"/>
    </w:rPr>
  </w:style>
  <w:style w:type="character" w:customStyle="1" w:styleId="16">
    <w:name w:val="Гиперссылка1"/>
    <w:basedOn w:val="a0"/>
    <w:link w:val="14"/>
    <w:rPr>
      <w:color w:val="0000FF"/>
      <w:u w:val="single"/>
    </w:rPr>
  </w:style>
  <w:style w:type="paragraph" w:customStyle="1" w:styleId="aff9">
    <w:name w:val="Сравнение редакций. Удаленный фрагмент"/>
    <w:link w:val="affa"/>
    <w:rPr>
      <w:shd w:val="clear" w:color="auto" w:fill="C4C413"/>
    </w:rPr>
  </w:style>
  <w:style w:type="character" w:customStyle="1" w:styleId="affa">
    <w:name w:val="Сравнение редакций. Удаленный фрагмент"/>
    <w:link w:val="aff9"/>
    <w:rPr>
      <w:color w:val="000000"/>
      <w:shd w:val="clear" w:color="auto" w:fill="C4C413"/>
    </w:rPr>
  </w:style>
  <w:style w:type="paragraph" w:customStyle="1" w:styleId="xl96">
    <w:name w:val="xl96"/>
    <w:basedOn w:val="a"/>
    <w:link w:val="xl960"/>
    <w:pPr>
      <w:spacing w:beforeAutospacing="1" w:afterAutospacing="1"/>
    </w:pPr>
    <w:rPr>
      <w:rFonts w:ascii="Times New Roman" w:hAnsi="Times New Roman"/>
      <w:color w:val="FF0000"/>
      <w:sz w:val="14"/>
    </w:rPr>
  </w:style>
  <w:style w:type="character" w:customStyle="1" w:styleId="xl960">
    <w:name w:val="xl96"/>
    <w:basedOn w:val="1"/>
    <w:link w:val="xl96"/>
    <w:rPr>
      <w:rFonts w:ascii="Times New Roman" w:hAnsi="Times New Roman"/>
      <w:color w:val="FF0000"/>
      <w:sz w:val="14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6"/>
    </w:rPr>
  </w:style>
  <w:style w:type="paragraph" w:customStyle="1" w:styleId="17">
    <w:name w:val="Знак сноски1"/>
    <w:basedOn w:val="a"/>
    <w:link w:val="18"/>
    <w:rPr>
      <w:vertAlign w:val="superscript"/>
    </w:rPr>
  </w:style>
  <w:style w:type="character" w:customStyle="1" w:styleId="18">
    <w:name w:val="Знак сноски1"/>
    <w:basedOn w:val="1"/>
    <w:link w:val="17"/>
    <w:rPr>
      <w:vertAlign w:val="superscript"/>
    </w:rPr>
  </w:style>
  <w:style w:type="paragraph" w:customStyle="1" w:styleId="31">
    <w:name w:val="Неразрешенное упоминание3"/>
    <w:link w:val="32"/>
    <w:rPr>
      <w:color w:val="605E5C"/>
      <w:shd w:val="clear" w:color="auto" w:fill="E1DFDD"/>
    </w:rPr>
  </w:style>
  <w:style w:type="character" w:customStyle="1" w:styleId="32">
    <w:name w:val="Неразрешенное упоминание3"/>
    <w:link w:val="31"/>
    <w:rPr>
      <w:color w:val="605E5C"/>
      <w:shd w:val="clear" w:color="auto" w:fill="E1DFDD"/>
    </w:rPr>
  </w:style>
  <w:style w:type="paragraph" w:customStyle="1" w:styleId="affb">
    <w:name w:val="Цветовое выделение"/>
    <w:link w:val="affc"/>
    <w:rPr>
      <w:b/>
      <w:color w:val="26282F"/>
    </w:rPr>
  </w:style>
  <w:style w:type="character" w:customStyle="1" w:styleId="affc">
    <w:name w:val="Цветовое выделение"/>
    <w:link w:val="affb"/>
    <w:rPr>
      <w:b/>
      <w:color w:val="26282F"/>
    </w:rPr>
  </w:style>
  <w:style w:type="paragraph" w:customStyle="1" w:styleId="43">
    <w:name w:val="Неразрешенное упоминание4"/>
    <w:basedOn w:val="15"/>
    <w:link w:val="44"/>
    <w:rPr>
      <w:color w:val="605E5C"/>
      <w:shd w:val="clear" w:color="auto" w:fill="E1DFDD"/>
    </w:rPr>
  </w:style>
  <w:style w:type="character" w:customStyle="1" w:styleId="44">
    <w:name w:val="Неразрешенное упоминание4"/>
    <w:basedOn w:val="a0"/>
    <w:link w:val="43"/>
    <w:rPr>
      <w:color w:val="605E5C"/>
      <w:shd w:val="clear" w:color="auto" w:fill="E1DFDD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6"/>
    </w:rPr>
  </w:style>
  <w:style w:type="paragraph" w:customStyle="1" w:styleId="xl132">
    <w:name w:val="xl132"/>
    <w:basedOn w:val="a"/>
    <w:link w:val="xl13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1320">
    <w:name w:val="xl132"/>
    <w:basedOn w:val="1"/>
    <w:link w:val="xl132"/>
    <w:rPr>
      <w:rFonts w:ascii="Times New Roman" w:hAnsi="Times New Roman"/>
      <w:sz w:val="24"/>
    </w:rPr>
  </w:style>
  <w:style w:type="paragraph" w:customStyle="1" w:styleId="affd">
    <w:name w:val="Интерактивный заголовок"/>
    <w:basedOn w:val="19"/>
    <w:next w:val="a"/>
    <w:link w:val="affe"/>
    <w:rPr>
      <w:u w:val="single"/>
    </w:rPr>
  </w:style>
  <w:style w:type="character" w:customStyle="1" w:styleId="affe">
    <w:name w:val="Интерактивный заголовок"/>
    <w:basedOn w:val="1a"/>
    <w:link w:val="affd"/>
    <w:rPr>
      <w:rFonts w:ascii="Verdana" w:hAnsi="Verdana"/>
      <w:b/>
      <w:color w:val="0058A9"/>
      <w:u w:val="single"/>
    </w:rPr>
  </w:style>
  <w:style w:type="paragraph" w:customStyle="1" w:styleId="afff">
    <w:name w:val="Заголовок статьи"/>
    <w:basedOn w:val="a"/>
    <w:next w:val="a"/>
    <w:link w:val="afff0"/>
    <w:pPr>
      <w:widowControl w:val="0"/>
      <w:spacing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ff0">
    <w:name w:val="Заголовок статьи"/>
    <w:basedOn w:val="1"/>
    <w:link w:val="afff"/>
    <w:rPr>
      <w:rFonts w:ascii="Times New Roman" w:hAnsi="Times New Roman"/>
      <w:sz w:val="24"/>
    </w:rPr>
  </w:style>
  <w:style w:type="paragraph" w:customStyle="1" w:styleId="1b">
    <w:name w:val="Тема примечания Знак1"/>
    <w:link w:val="1c"/>
    <w:rPr>
      <w:rFonts w:ascii="Times New Roman" w:hAnsi="Times New Roman"/>
      <w:b/>
      <w:sz w:val="20"/>
    </w:rPr>
  </w:style>
  <w:style w:type="character" w:customStyle="1" w:styleId="1c">
    <w:name w:val="Тема примечания Знак1"/>
    <w:link w:val="1b"/>
    <w:rPr>
      <w:rFonts w:ascii="Times New Roman" w:hAnsi="Times New Roman"/>
      <w:b/>
      <w:sz w:val="20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870">
    <w:name w:val="xl87"/>
    <w:basedOn w:val="1"/>
    <w:link w:val="xl87"/>
    <w:rPr>
      <w:rFonts w:ascii="Times New Roman" w:hAnsi="Times New Roman"/>
      <w:i/>
      <w:sz w:val="14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150">
    <w:name w:val="xl115"/>
    <w:basedOn w:val="1"/>
    <w:link w:val="xl115"/>
    <w:rPr>
      <w:rFonts w:ascii="Times New Roman" w:hAnsi="Times New Roman"/>
      <w:b/>
      <w:sz w:val="16"/>
    </w:rPr>
  </w:style>
  <w:style w:type="paragraph" w:customStyle="1" w:styleId="afff1">
    <w:name w:val="Оглавление"/>
    <w:basedOn w:val="afff2"/>
    <w:next w:val="a"/>
    <w:link w:val="afff3"/>
    <w:pPr>
      <w:ind w:left="140"/>
    </w:pPr>
  </w:style>
  <w:style w:type="character" w:customStyle="1" w:styleId="afff3">
    <w:name w:val="Оглавление"/>
    <w:basedOn w:val="afff4"/>
    <w:link w:val="afff1"/>
    <w:rPr>
      <w:rFonts w:ascii="Courier New" w:hAnsi="Courier New"/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740">
    <w:name w:val="xl74"/>
    <w:basedOn w:val="1"/>
    <w:link w:val="xl74"/>
    <w:rPr>
      <w:rFonts w:ascii="Times New Roman" w:hAnsi="Times New Roman"/>
      <w:color w:val="000000"/>
      <w:sz w:val="16"/>
    </w:rPr>
  </w:style>
  <w:style w:type="paragraph" w:customStyle="1" w:styleId="xl92">
    <w:name w:val="xl92"/>
    <w:basedOn w:val="a"/>
    <w:link w:val="xl92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4"/>
    </w:rPr>
  </w:style>
  <w:style w:type="paragraph" w:customStyle="1" w:styleId="xl152">
    <w:name w:val="xl152"/>
    <w:basedOn w:val="a"/>
    <w:link w:val="xl15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1520">
    <w:name w:val="xl152"/>
    <w:basedOn w:val="1"/>
    <w:link w:val="xl152"/>
    <w:rPr>
      <w:rFonts w:ascii="Times New Roman" w:hAnsi="Times New Roman"/>
      <w:sz w:val="24"/>
    </w:rPr>
  </w:style>
  <w:style w:type="paragraph" w:customStyle="1" w:styleId="23">
    <w:name w:val="Основной текст (2)"/>
    <w:basedOn w:val="a"/>
    <w:link w:val="24"/>
    <w:pPr>
      <w:widowControl w:val="0"/>
      <w:spacing w:before="360" w:line="240" w:lineRule="atLeast"/>
      <w:jc w:val="both"/>
    </w:pPr>
    <w:rPr>
      <w:sz w:val="28"/>
    </w:rPr>
  </w:style>
  <w:style w:type="character" w:customStyle="1" w:styleId="24">
    <w:name w:val="Основной текст (2)"/>
    <w:basedOn w:val="1"/>
    <w:link w:val="23"/>
    <w:rPr>
      <w:sz w:val="28"/>
    </w:rPr>
  </w:style>
  <w:style w:type="paragraph" w:customStyle="1" w:styleId="afff5">
    <w:name w:val="Активная гипертекстовая ссылка"/>
    <w:link w:val="afff6"/>
    <w:rPr>
      <w:b/>
      <w:color w:val="106BBE"/>
      <w:u w:val="single"/>
    </w:rPr>
  </w:style>
  <w:style w:type="character" w:customStyle="1" w:styleId="afff6">
    <w:name w:val="Активная гипертекстовая ссылка"/>
    <w:link w:val="afff5"/>
    <w:rPr>
      <w:b/>
      <w:color w:val="106BBE"/>
      <w:u w:val="single"/>
    </w:rPr>
  </w:style>
  <w:style w:type="paragraph" w:customStyle="1" w:styleId="xl120">
    <w:name w:val="xl120"/>
    <w:basedOn w:val="a"/>
    <w:link w:val="xl1200"/>
    <w:pPr>
      <w:spacing w:beforeAutospacing="1" w:afterAutospacing="1"/>
      <w:jc w:val="center"/>
    </w:pPr>
    <w:rPr>
      <w:rFonts w:ascii="Times New Roman" w:hAnsi="Times New Roman"/>
      <w:b/>
      <w:i/>
      <w:sz w:val="16"/>
    </w:rPr>
  </w:style>
  <w:style w:type="character" w:customStyle="1" w:styleId="xl1200">
    <w:name w:val="xl120"/>
    <w:basedOn w:val="1"/>
    <w:link w:val="xl120"/>
    <w:rPr>
      <w:rFonts w:ascii="Times New Roman" w:hAnsi="Times New Roman"/>
      <w:b/>
      <w:i/>
      <w:color w:val="000000"/>
      <w:sz w:val="16"/>
    </w:rPr>
  </w:style>
  <w:style w:type="paragraph" w:customStyle="1" w:styleId="xl135">
    <w:name w:val="xl135"/>
    <w:basedOn w:val="a"/>
    <w:link w:val="xl135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350">
    <w:name w:val="xl135"/>
    <w:basedOn w:val="1"/>
    <w:link w:val="xl135"/>
    <w:rPr>
      <w:rFonts w:ascii="Times New Roman" w:hAnsi="Times New Roman"/>
      <w:b/>
      <w:sz w:val="16"/>
    </w:rPr>
  </w:style>
  <w:style w:type="paragraph" w:customStyle="1" w:styleId="xl129">
    <w:name w:val="xl129"/>
    <w:basedOn w:val="a"/>
    <w:link w:val="xl1290"/>
    <w:pPr>
      <w:spacing w:beforeAutospacing="1" w:afterAutospacing="1"/>
    </w:pPr>
    <w:rPr>
      <w:rFonts w:ascii="Times New Roman" w:hAnsi="Times New Roman"/>
      <w:b/>
      <w:i/>
      <w:sz w:val="16"/>
    </w:rPr>
  </w:style>
  <w:style w:type="character" w:customStyle="1" w:styleId="xl1290">
    <w:name w:val="xl129"/>
    <w:basedOn w:val="1"/>
    <w:link w:val="xl129"/>
    <w:rPr>
      <w:rFonts w:ascii="Times New Roman" w:hAnsi="Times New Roman"/>
      <w:b/>
      <w:i/>
      <w:color w:val="000000"/>
      <w:sz w:val="16"/>
    </w:rPr>
  </w:style>
  <w:style w:type="paragraph" w:customStyle="1" w:styleId="afff7">
    <w:name w:val="Словарная статья"/>
    <w:basedOn w:val="a"/>
    <w:next w:val="a"/>
    <w:link w:val="afff8"/>
    <w:pPr>
      <w:widowControl w:val="0"/>
      <w:spacing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8">
    <w:name w:val="Словарная статья"/>
    <w:basedOn w:val="1"/>
    <w:link w:val="afff7"/>
    <w:rPr>
      <w:rFonts w:ascii="Times New Roman" w:hAnsi="Times New Roman"/>
      <w:sz w:val="24"/>
    </w:rPr>
  </w:style>
  <w:style w:type="paragraph" w:customStyle="1" w:styleId="xl168">
    <w:name w:val="xl168"/>
    <w:basedOn w:val="a"/>
    <w:link w:val="xl1680"/>
    <w:pPr>
      <w:spacing w:beforeAutospacing="1" w:afterAutospacing="1"/>
      <w:jc w:val="center"/>
    </w:pPr>
    <w:rPr>
      <w:rFonts w:ascii="Times New Roman" w:hAnsi="Times New Roman"/>
      <w:b/>
      <w:sz w:val="14"/>
    </w:rPr>
  </w:style>
  <w:style w:type="character" w:customStyle="1" w:styleId="xl1680">
    <w:name w:val="xl168"/>
    <w:basedOn w:val="1"/>
    <w:link w:val="xl168"/>
    <w:rPr>
      <w:rFonts w:ascii="Times New Roman" w:hAnsi="Times New Roman"/>
      <w:b/>
      <w:sz w:val="14"/>
    </w:rPr>
  </w:style>
  <w:style w:type="paragraph" w:customStyle="1" w:styleId="xl83">
    <w:name w:val="xl83"/>
    <w:basedOn w:val="a"/>
    <w:link w:val="xl83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14"/>
    </w:rPr>
  </w:style>
  <w:style w:type="paragraph" w:customStyle="1" w:styleId="afff9">
    <w:name w:val="Продолжение ссылки"/>
    <w:link w:val="afffa"/>
  </w:style>
  <w:style w:type="character" w:customStyle="1" w:styleId="afffa">
    <w:name w:val="Продолжение ссылки"/>
    <w:link w:val="afff9"/>
  </w:style>
  <w:style w:type="paragraph" w:customStyle="1" w:styleId="xl173">
    <w:name w:val="xl173"/>
    <w:basedOn w:val="a"/>
    <w:link w:val="xl173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30">
    <w:name w:val="xl173"/>
    <w:basedOn w:val="1"/>
    <w:link w:val="xl173"/>
    <w:rPr>
      <w:rFonts w:ascii="Times New Roman" w:hAnsi="Times New Roman"/>
      <w:i/>
      <w:sz w:val="14"/>
    </w:rPr>
  </w:style>
  <w:style w:type="paragraph" w:customStyle="1" w:styleId="xl139">
    <w:name w:val="xl139"/>
    <w:basedOn w:val="a"/>
    <w:link w:val="xl139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390">
    <w:name w:val="xl139"/>
    <w:basedOn w:val="1"/>
    <w:link w:val="xl139"/>
    <w:rPr>
      <w:rFonts w:ascii="Times New Roman" w:hAnsi="Times New Roman"/>
      <w:b/>
      <w:sz w:val="16"/>
    </w:rPr>
  </w:style>
  <w:style w:type="paragraph" w:customStyle="1" w:styleId="1d">
    <w:name w:val="Заголовок Знак1"/>
    <w:basedOn w:val="15"/>
    <w:link w:val="1e"/>
    <w:rPr>
      <w:rFonts w:asciiTheme="majorHAnsi" w:hAnsiTheme="majorHAnsi"/>
      <w:spacing w:val="-10"/>
      <w:sz w:val="56"/>
    </w:rPr>
  </w:style>
  <w:style w:type="character" w:customStyle="1" w:styleId="1e">
    <w:name w:val="Заголовок Знак1"/>
    <w:basedOn w:val="a0"/>
    <w:link w:val="1d"/>
    <w:rPr>
      <w:rFonts w:asciiTheme="majorHAnsi" w:hAnsiTheme="majorHAnsi"/>
      <w:spacing w:val="-10"/>
      <w:sz w:val="56"/>
    </w:rPr>
  </w:style>
  <w:style w:type="paragraph" w:customStyle="1" w:styleId="xl109">
    <w:name w:val="xl109"/>
    <w:basedOn w:val="a"/>
    <w:link w:val="xl109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14"/>
    </w:rPr>
  </w:style>
  <w:style w:type="paragraph" w:customStyle="1" w:styleId="xl165">
    <w:name w:val="xl165"/>
    <w:basedOn w:val="a"/>
    <w:link w:val="xl165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650">
    <w:name w:val="xl165"/>
    <w:basedOn w:val="1"/>
    <w:link w:val="xl165"/>
    <w:rPr>
      <w:rFonts w:ascii="Times New Roman" w:hAnsi="Times New Roman"/>
      <w:sz w:val="14"/>
    </w:rPr>
  </w:style>
  <w:style w:type="paragraph" w:customStyle="1" w:styleId="s16">
    <w:name w:val="s_16"/>
    <w:basedOn w:val="a"/>
    <w:link w:val="s16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770">
    <w:name w:val="xl77"/>
    <w:basedOn w:val="1"/>
    <w:link w:val="xl77"/>
    <w:rPr>
      <w:rFonts w:ascii="Times New Roman" w:hAnsi="Times New Roman"/>
      <w:color w:val="000000"/>
      <w:sz w:val="16"/>
    </w:rPr>
  </w:style>
  <w:style w:type="paragraph" w:customStyle="1" w:styleId="25">
    <w:name w:val="Неразрешенное упоминание2"/>
    <w:link w:val="26"/>
    <w:rPr>
      <w:color w:val="605E5C"/>
      <w:shd w:val="clear" w:color="auto" w:fill="E1DFDD"/>
    </w:rPr>
  </w:style>
  <w:style w:type="character" w:customStyle="1" w:styleId="26">
    <w:name w:val="Неразрешенное упоминание2"/>
    <w:link w:val="25"/>
    <w:rPr>
      <w:color w:val="605E5C"/>
      <w:shd w:val="clear" w:color="auto" w:fill="E1DFDD"/>
    </w:rPr>
  </w:style>
  <w:style w:type="paragraph" w:styleId="33">
    <w:name w:val="toc 3"/>
    <w:basedOn w:val="a"/>
    <w:next w:val="a"/>
    <w:link w:val="34"/>
    <w:uiPriority w:val="39"/>
    <w:pPr>
      <w:ind w:left="480"/>
    </w:pPr>
    <w:rPr>
      <w:rFonts w:ascii="Times New Roman" w:hAnsi="Times New Roman"/>
      <w:sz w:val="24"/>
    </w:rPr>
  </w:style>
  <w:style w:type="character" w:customStyle="1" w:styleId="34">
    <w:name w:val="Оглавление 3 Знак"/>
    <w:basedOn w:val="1"/>
    <w:link w:val="33"/>
    <w:uiPriority w:val="39"/>
    <w:rPr>
      <w:rFonts w:ascii="Times New Roman" w:hAnsi="Times New Roman"/>
      <w:sz w:val="24"/>
    </w:rPr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1440">
    <w:name w:val="xl144"/>
    <w:basedOn w:val="1"/>
    <w:link w:val="xl144"/>
    <w:rPr>
      <w:rFonts w:ascii="Times New Roman" w:hAnsi="Times New Roman"/>
      <w:color w:val="000000"/>
      <w:sz w:val="16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300">
    <w:name w:val="xl130"/>
    <w:basedOn w:val="1"/>
    <w:link w:val="xl130"/>
    <w:rPr>
      <w:rFonts w:ascii="Times New Roman" w:hAnsi="Times New Roman"/>
      <w:b/>
      <w:sz w:val="16"/>
    </w:rPr>
  </w:style>
  <w:style w:type="paragraph" w:customStyle="1" w:styleId="afffb">
    <w:name w:val="Сравнение редакций. Добавленный фрагмент"/>
    <w:link w:val="afffc"/>
    <w:rPr>
      <w:shd w:val="clear" w:color="auto" w:fill="C1D7FF"/>
    </w:rPr>
  </w:style>
  <w:style w:type="character" w:customStyle="1" w:styleId="afffc">
    <w:name w:val="Сравнение редакций. Добавленный фрагмент"/>
    <w:link w:val="afffb"/>
    <w:rPr>
      <w:color w:val="000000"/>
      <w:shd w:val="clear" w:color="auto" w:fill="C1D7FF"/>
    </w:rPr>
  </w:style>
  <w:style w:type="paragraph" w:customStyle="1" w:styleId="xl159">
    <w:name w:val="xl159"/>
    <w:basedOn w:val="a"/>
    <w:link w:val="xl159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590">
    <w:name w:val="xl159"/>
    <w:basedOn w:val="1"/>
    <w:link w:val="xl159"/>
    <w:rPr>
      <w:rFonts w:ascii="Times New Roman" w:hAnsi="Times New Roman"/>
      <w:b/>
      <w:sz w:val="16"/>
    </w:rPr>
  </w:style>
  <w:style w:type="paragraph" w:styleId="afffd">
    <w:name w:val="header"/>
    <w:basedOn w:val="a"/>
    <w:link w:val="afffe"/>
    <w:pPr>
      <w:tabs>
        <w:tab w:val="center" w:pos="4677"/>
        <w:tab w:val="right" w:pos="9355"/>
      </w:tabs>
    </w:pPr>
  </w:style>
  <w:style w:type="character" w:customStyle="1" w:styleId="afffe">
    <w:name w:val="Верхний колонтитул Знак"/>
    <w:basedOn w:val="1"/>
    <w:link w:val="afffd"/>
  </w:style>
  <w:style w:type="paragraph" w:customStyle="1" w:styleId="1f">
    <w:name w:val="Неразрешенное упоминание1"/>
    <w:basedOn w:val="15"/>
    <w:link w:val="1f0"/>
    <w:rPr>
      <w:color w:val="605E5C"/>
      <w:shd w:val="clear" w:color="auto" w:fill="E1DFDD"/>
    </w:rPr>
  </w:style>
  <w:style w:type="character" w:customStyle="1" w:styleId="1f0">
    <w:name w:val="Неразрешенное упоминание1"/>
    <w:basedOn w:val="a0"/>
    <w:link w:val="1f"/>
    <w:rPr>
      <w:color w:val="605E5C"/>
      <w:shd w:val="clear" w:color="auto" w:fill="E1DFDD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860">
    <w:name w:val="xl86"/>
    <w:basedOn w:val="1"/>
    <w:link w:val="xl86"/>
    <w:rPr>
      <w:rFonts w:ascii="Times New Roman" w:hAnsi="Times New Roman"/>
      <w:i/>
      <w:sz w:val="14"/>
    </w:rPr>
  </w:style>
  <w:style w:type="paragraph" w:customStyle="1" w:styleId="affff">
    <w:name w:val="Текст (прав. подпись)"/>
    <w:basedOn w:val="a"/>
    <w:next w:val="a"/>
    <w:link w:val="affff0"/>
    <w:pPr>
      <w:widowControl w:val="0"/>
      <w:spacing w:line="360" w:lineRule="auto"/>
      <w:jc w:val="right"/>
    </w:pPr>
    <w:rPr>
      <w:rFonts w:ascii="Times New Roman" w:hAnsi="Times New Roman"/>
      <w:sz w:val="24"/>
    </w:rPr>
  </w:style>
  <w:style w:type="character" w:customStyle="1" w:styleId="affff0">
    <w:name w:val="Текст (прав. подпись)"/>
    <w:basedOn w:val="1"/>
    <w:link w:val="affff"/>
    <w:rPr>
      <w:rFonts w:ascii="Times New Roman" w:hAnsi="Times New Roman"/>
      <w:sz w:val="24"/>
    </w:rPr>
  </w:style>
  <w:style w:type="paragraph" w:customStyle="1" w:styleId="xl112">
    <w:name w:val="xl112"/>
    <w:basedOn w:val="a"/>
    <w:link w:val="xl112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1120">
    <w:name w:val="xl112"/>
    <w:basedOn w:val="1"/>
    <w:link w:val="xl112"/>
    <w:rPr>
      <w:rFonts w:ascii="Times New Roman" w:hAnsi="Times New Roman"/>
      <w:color w:val="000000"/>
      <w:sz w:val="16"/>
    </w:rPr>
  </w:style>
  <w:style w:type="paragraph" w:customStyle="1" w:styleId="xl136">
    <w:name w:val="xl136"/>
    <w:basedOn w:val="a"/>
    <w:link w:val="xl136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360">
    <w:name w:val="xl136"/>
    <w:basedOn w:val="1"/>
    <w:link w:val="xl136"/>
    <w:rPr>
      <w:rFonts w:ascii="Times New Roman" w:hAnsi="Times New Roman"/>
      <w:b/>
      <w:sz w:val="16"/>
    </w:rPr>
  </w:style>
  <w:style w:type="paragraph" w:customStyle="1" w:styleId="xl67">
    <w:name w:val="xl67"/>
    <w:basedOn w:val="a"/>
    <w:link w:val="xl670"/>
    <w:pPr>
      <w:spacing w:beforeAutospacing="1" w:afterAutospacing="1"/>
      <w:jc w:val="both"/>
    </w:pPr>
    <w:rPr>
      <w:rFonts w:ascii="Times New Roman" w:hAnsi="Times New Roman"/>
      <w:sz w:val="16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6"/>
    </w:rPr>
  </w:style>
  <w:style w:type="paragraph" w:customStyle="1" w:styleId="affff1">
    <w:name w:val="Внимание: недобросовестность!"/>
    <w:basedOn w:val="a8"/>
    <w:next w:val="a"/>
    <w:link w:val="affff2"/>
  </w:style>
  <w:style w:type="character" w:customStyle="1" w:styleId="affff2">
    <w:name w:val="Внимание: недобросовестность!"/>
    <w:basedOn w:val="aa"/>
    <w:link w:val="affff1"/>
    <w:rPr>
      <w:rFonts w:ascii="Times New Roman" w:hAnsi="Times New Roman"/>
      <w:sz w:val="24"/>
    </w:rPr>
  </w:style>
  <w:style w:type="paragraph" w:customStyle="1" w:styleId="xl63">
    <w:name w:val="xl63"/>
    <w:basedOn w:val="a"/>
    <w:link w:val="xl63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customStyle="1" w:styleId="1f1">
    <w:name w:val="Знак примечания1"/>
    <w:basedOn w:val="15"/>
    <w:link w:val="affff3"/>
    <w:rPr>
      <w:sz w:val="16"/>
    </w:rPr>
  </w:style>
  <w:style w:type="character" w:styleId="affff3">
    <w:name w:val="annotation reference"/>
    <w:basedOn w:val="a0"/>
    <w:link w:val="1f1"/>
    <w:rPr>
      <w:sz w:val="16"/>
    </w:rPr>
  </w:style>
  <w:style w:type="paragraph" w:customStyle="1" w:styleId="xl138">
    <w:name w:val="xl138"/>
    <w:basedOn w:val="a"/>
    <w:link w:val="xl138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380">
    <w:name w:val="xl138"/>
    <w:basedOn w:val="1"/>
    <w:link w:val="xl138"/>
    <w:rPr>
      <w:rFonts w:ascii="Times New Roman" w:hAnsi="Times New Roman"/>
      <w:b/>
      <w:color w:val="000000"/>
      <w:sz w:val="16"/>
    </w:rPr>
  </w:style>
  <w:style w:type="paragraph" w:customStyle="1" w:styleId="xl143">
    <w:name w:val="xl143"/>
    <w:basedOn w:val="a"/>
    <w:link w:val="xl143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1430">
    <w:name w:val="xl143"/>
    <w:basedOn w:val="1"/>
    <w:link w:val="xl143"/>
    <w:rPr>
      <w:rFonts w:ascii="Times New Roman" w:hAnsi="Times New Roman"/>
      <w:color w:val="000000"/>
      <w:sz w:val="16"/>
    </w:rPr>
  </w:style>
  <w:style w:type="paragraph" w:customStyle="1" w:styleId="xl99">
    <w:name w:val="xl99"/>
    <w:basedOn w:val="a"/>
    <w:link w:val="xl9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affff4">
    <w:name w:val="Подвал для информации об изменениях"/>
    <w:basedOn w:val="10"/>
    <w:next w:val="a"/>
    <w:link w:val="affff5"/>
    <w:pPr>
      <w:keepNext/>
      <w:keepLines/>
      <w:spacing w:before="480" w:after="240" w:line="360" w:lineRule="auto"/>
      <w:jc w:val="center"/>
      <w:outlineLvl w:val="8"/>
    </w:pPr>
    <w:rPr>
      <w:b w:val="0"/>
      <w:sz w:val="18"/>
    </w:rPr>
  </w:style>
  <w:style w:type="character" w:customStyle="1" w:styleId="affff5">
    <w:name w:val="Подвал для информации об изменениях"/>
    <w:basedOn w:val="11"/>
    <w:link w:val="affff4"/>
    <w:rPr>
      <w:rFonts w:ascii="Times New Roman" w:hAnsi="Times New Roman"/>
      <w:b w:val="0"/>
      <w:sz w:val="18"/>
    </w:rPr>
  </w:style>
  <w:style w:type="paragraph" w:customStyle="1" w:styleId="c7">
    <w:name w:val="c7"/>
    <w:link w:val="c70"/>
  </w:style>
  <w:style w:type="character" w:customStyle="1" w:styleId="c70">
    <w:name w:val="c7"/>
    <w:link w:val="c7"/>
  </w:style>
  <w:style w:type="paragraph" w:customStyle="1" w:styleId="xl100">
    <w:name w:val="xl100"/>
    <w:basedOn w:val="a"/>
    <w:link w:val="xl100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4"/>
    </w:rPr>
  </w:style>
  <w:style w:type="paragraph" w:customStyle="1" w:styleId="affff6">
    <w:name w:val="Колонтитул (правый)"/>
    <w:basedOn w:val="affff"/>
    <w:next w:val="a"/>
    <w:link w:val="affff7"/>
    <w:rPr>
      <w:sz w:val="14"/>
    </w:rPr>
  </w:style>
  <w:style w:type="character" w:customStyle="1" w:styleId="affff7">
    <w:name w:val="Колонтитул (правый)"/>
    <w:basedOn w:val="affff0"/>
    <w:link w:val="affff6"/>
    <w:rPr>
      <w:rFonts w:ascii="Times New Roman" w:hAnsi="Times New Roman"/>
      <w:sz w:val="14"/>
    </w:rPr>
  </w:style>
  <w:style w:type="paragraph" w:customStyle="1" w:styleId="affff8">
    <w:name w:val="Ссылка на утративший силу документ"/>
    <w:link w:val="affff9"/>
    <w:rPr>
      <w:b/>
      <w:color w:val="749232"/>
    </w:rPr>
  </w:style>
  <w:style w:type="character" w:customStyle="1" w:styleId="affff9">
    <w:name w:val="Ссылка на утративший силу документ"/>
    <w:link w:val="affff8"/>
    <w:rPr>
      <w:b/>
      <w:color w:val="749232"/>
    </w:rPr>
  </w:style>
  <w:style w:type="paragraph" w:customStyle="1" w:styleId="affffa">
    <w:name w:val="Дочерний элемент списка"/>
    <w:basedOn w:val="a"/>
    <w:next w:val="a"/>
    <w:link w:val="affffb"/>
    <w:pPr>
      <w:widowControl w:val="0"/>
      <w:spacing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b">
    <w:name w:val="Дочерний элемент списка"/>
    <w:basedOn w:val="1"/>
    <w:link w:val="affffa"/>
    <w:rPr>
      <w:rFonts w:ascii="Times New Roman" w:hAnsi="Times New Roman"/>
      <w:color w:val="868381"/>
      <w:sz w:val="20"/>
    </w:rPr>
  </w:style>
  <w:style w:type="paragraph" w:customStyle="1" w:styleId="xl161">
    <w:name w:val="xl161"/>
    <w:basedOn w:val="a"/>
    <w:link w:val="xl161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610">
    <w:name w:val="xl161"/>
    <w:basedOn w:val="1"/>
    <w:link w:val="xl161"/>
    <w:rPr>
      <w:rFonts w:ascii="Times New Roman" w:hAnsi="Times New Roman"/>
      <w:b/>
      <w:sz w:val="16"/>
    </w:rPr>
  </w:style>
  <w:style w:type="paragraph" w:customStyle="1" w:styleId="1f2">
    <w:name w:val="Название Знак1"/>
    <w:link w:val="1f3"/>
    <w:rPr>
      <w:rFonts w:ascii="Times New Roman" w:hAnsi="Times New Roman"/>
      <w:sz w:val="24"/>
    </w:rPr>
  </w:style>
  <w:style w:type="character" w:customStyle="1" w:styleId="1f3">
    <w:name w:val="Название Знак1"/>
    <w:link w:val="1f2"/>
    <w:rPr>
      <w:rFonts w:ascii="Times New Roman" w:hAnsi="Times New Roman"/>
      <w:sz w:val="24"/>
    </w:rPr>
  </w:style>
  <w:style w:type="paragraph" w:customStyle="1" w:styleId="xl123">
    <w:name w:val="xl123"/>
    <w:basedOn w:val="a"/>
    <w:link w:val="xl123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230">
    <w:name w:val="xl123"/>
    <w:basedOn w:val="1"/>
    <w:link w:val="xl123"/>
    <w:rPr>
      <w:rFonts w:ascii="Times New Roman" w:hAnsi="Times New Roman"/>
      <w:b/>
      <w:color w:val="000000"/>
      <w:sz w:val="16"/>
    </w:rPr>
  </w:style>
  <w:style w:type="paragraph" w:customStyle="1" w:styleId="1f4">
    <w:name w:val="Обычный (веб)1"/>
    <w:basedOn w:val="a"/>
    <w:next w:val="affffc"/>
    <w:link w:val="1f5"/>
    <w:pPr>
      <w:widowControl w:val="0"/>
    </w:pPr>
    <w:rPr>
      <w:rFonts w:ascii="Times New Roman" w:hAnsi="Times New Roman"/>
      <w:sz w:val="24"/>
    </w:rPr>
  </w:style>
  <w:style w:type="character" w:customStyle="1" w:styleId="1f5">
    <w:name w:val="Обычный (веб)1"/>
    <w:basedOn w:val="1"/>
    <w:link w:val="1f4"/>
    <w:rPr>
      <w:rFonts w:ascii="Times New Roman" w:hAnsi="Times New Roman"/>
      <w:sz w:val="24"/>
    </w:rPr>
  </w:style>
  <w:style w:type="paragraph" w:customStyle="1" w:styleId="xl158">
    <w:name w:val="xl158"/>
    <w:basedOn w:val="a"/>
    <w:link w:val="xl158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580">
    <w:name w:val="xl158"/>
    <w:basedOn w:val="1"/>
    <w:link w:val="xl158"/>
    <w:rPr>
      <w:rFonts w:ascii="Times New Roman" w:hAnsi="Times New Roman"/>
      <w:b/>
      <w:sz w:val="16"/>
    </w:rPr>
  </w:style>
  <w:style w:type="paragraph" w:customStyle="1" w:styleId="xl137">
    <w:name w:val="xl137"/>
    <w:basedOn w:val="a"/>
    <w:link w:val="xl137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370">
    <w:name w:val="xl137"/>
    <w:basedOn w:val="1"/>
    <w:link w:val="xl137"/>
    <w:rPr>
      <w:rFonts w:ascii="Times New Roman" w:hAnsi="Times New Roman"/>
      <w:b/>
      <w:color w:val="000000"/>
      <w:sz w:val="1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fd">
    <w:name w:val="Переменная часть"/>
    <w:basedOn w:val="affffe"/>
    <w:next w:val="a"/>
    <w:link w:val="afffff"/>
    <w:rPr>
      <w:sz w:val="18"/>
    </w:rPr>
  </w:style>
  <w:style w:type="character" w:customStyle="1" w:styleId="afffff">
    <w:name w:val="Переменная часть"/>
    <w:basedOn w:val="afffff0"/>
    <w:link w:val="affffd"/>
    <w:rPr>
      <w:rFonts w:ascii="Verdana" w:hAnsi="Verdana"/>
      <w:sz w:val="18"/>
    </w:rPr>
  </w:style>
  <w:style w:type="paragraph" w:customStyle="1" w:styleId="xl180">
    <w:name w:val="xl180"/>
    <w:basedOn w:val="a"/>
    <w:link w:val="xl1800"/>
    <w:pPr>
      <w:spacing w:beforeAutospacing="1" w:afterAutospacing="1"/>
      <w:jc w:val="center"/>
    </w:pPr>
    <w:rPr>
      <w:rFonts w:ascii="Times New Roman" w:hAnsi="Times New Roman"/>
      <w:sz w:val="14"/>
    </w:rPr>
  </w:style>
  <w:style w:type="character" w:customStyle="1" w:styleId="xl1800">
    <w:name w:val="xl180"/>
    <w:basedOn w:val="1"/>
    <w:link w:val="xl180"/>
    <w:rPr>
      <w:rFonts w:ascii="Times New Roman" w:hAnsi="Times New Roman"/>
      <w:sz w:val="14"/>
    </w:rPr>
  </w:style>
  <w:style w:type="paragraph" w:customStyle="1" w:styleId="xl116">
    <w:name w:val="xl116"/>
    <w:basedOn w:val="a"/>
    <w:link w:val="xl116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160">
    <w:name w:val="xl116"/>
    <w:basedOn w:val="1"/>
    <w:link w:val="xl116"/>
    <w:rPr>
      <w:rFonts w:ascii="Times New Roman" w:hAnsi="Times New Roman"/>
      <w:b/>
      <w:sz w:val="16"/>
    </w:rPr>
  </w:style>
  <w:style w:type="paragraph" w:customStyle="1" w:styleId="markedcontent">
    <w:name w:val="markedcontent"/>
    <w:basedOn w:val="15"/>
    <w:link w:val="markedcontent0"/>
  </w:style>
  <w:style w:type="character" w:customStyle="1" w:styleId="markedcontent0">
    <w:name w:val="markedcontent"/>
    <w:basedOn w:val="a0"/>
    <w:link w:val="markedcontent"/>
  </w:style>
  <w:style w:type="paragraph" w:customStyle="1" w:styleId="xl172">
    <w:name w:val="xl172"/>
    <w:basedOn w:val="a"/>
    <w:link w:val="xl172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20">
    <w:name w:val="xl172"/>
    <w:basedOn w:val="1"/>
    <w:link w:val="xl172"/>
    <w:rPr>
      <w:rFonts w:ascii="Times New Roman" w:hAnsi="Times New Roman"/>
      <w:i/>
      <w:sz w:val="14"/>
    </w:rPr>
  </w:style>
  <w:style w:type="paragraph" w:customStyle="1" w:styleId="xl81">
    <w:name w:val="xl81"/>
    <w:basedOn w:val="a"/>
    <w:link w:val="xl810"/>
    <w:pPr>
      <w:spacing w:beforeAutospacing="1" w:afterAutospacing="1"/>
    </w:pPr>
    <w:rPr>
      <w:rFonts w:ascii="Times New Roman" w:hAnsi="Times New Roman"/>
      <w:color w:val="FF0000"/>
      <w:sz w:val="14"/>
    </w:rPr>
  </w:style>
  <w:style w:type="character" w:customStyle="1" w:styleId="xl810">
    <w:name w:val="xl81"/>
    <w:basedOn w:val="1"/>
    <w:link w:val="xl81"/>
    <w:rPr>
      <w:rFonts w:ascii="Times New Roman" w:hAnsi="Times New Roman"/>
      <w:color w:val="FF0000"/>
      <w:sz w:val="14"/>
    </w:rPr>
  </w:style>
  <w:style w:type="paragraph" w:customStyle="1" w:styleId="xl131">
    <w:name w:val="xl131"/>
    <w:basedOn w:val="a"/>
    <w:link w:val="xl131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310">
    <w:name w:val="xl131"/>
    <w:basedOn w:val="1"/>
    <w:link w:val="xl131"/>
    <w:rPr>
      <w:rFonts w:ascii="Times New Roman" w:hAnsi="Times New Roman"/>
      <w:b/>
      <w:sz w:val="16"/>
    </w:rPr>
  </w:style>
  <w:style w:type="paragraph" w:customStyle="1" w:styleId="xl98">
    <w:name w:val="xl98"/>
    <w:basedOn w:val="a"/>
    <w:link w:val="xl980"/>
    <w:pPr>
      <w:spacing w:beforeAutospacing="1" w:afterAutospacing="1"/>
    </w:pPr>
    <w:rPr>
      <w:rFonts w:ascii="Times New Roman" w:hAnsi="Times New Roman"/>
      <w:color w:val="FF0000"/>
      <w:sz w:val="14"/>
    </w:rPr>
  </w:style>
  <w:style w:type="character" w:customStyle="1" w:styleId="xl980">
    <w:name w:val="xl98"/>
    <w:basedOn w:val="1"/>
    <w:link w:val="xl98"/>
    <w:rPr>
      <w:rFonts w:ascii="Times New Roman" w:hAnsi="Times New Roman"/>
      <w:color w:val="FF0000"/>
      <w:sz w:val="14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customStyle="1" w:styleId="afffff1">
    <w:name w:val="Текст ЭР (см. также)"/>
    <w:basedOn w:val="a"/>
    <w:next w:val="a"/>
    <w:link w:val="afffff2"/>
    <w:pPr>
      <w:widowControl w:val="0"/>
      <w:spacing w:before="200" w:line="360" w:lineRule="auto"/>
    </w:pPr>
    <w:rPr>
      <w:rFonts w:ascii="Times New Roman" w:hAnsi="Times New Roman"/>
      <w:sz w:val="20"/>
    </w:rPr>
  </w:style>
  <w:style w:type="character" w:customStyle="1" w:styleId="afffff2">
    <w:name w:val="Текст ЭР (см. также)"/>
    <w:basedOn w:val="1"/>
    <w:link w:val="afffff1"/>
    <w:rPr>
      <w:rFonts w:ascii="Times New Roman" w:hAnsi="Times New Roman"/>
      <w:sz w:val="20"/>
    </w:rPr>
  </w:style>
  <w:style w:type="paragraph" w:customStyle="1" w:styleId="afffff3">
    <w:name w:val="Обычный (Интернет) Знак"/>
    <w:link w:val="afffff4"/>
    <w:rPr>
      <w:rFonts w:ascii="Times New Roman" w:hAnsi="Times New Roman"/>
      <w:sz w:val="24"/>
    </w:rPr>
  </w:style>
  <w:style w:type="character" w:customStyle="1" w:styleId="afffff4">
    <w:name w:val="Обычный (Интернет) Знак"/>
    <w:link w:val="afffff3"/>
    <w:rPr>
      <w:rFonts w:ascii="Times New Roman" w:hAnsi="Times New Roman"/>
      <w:sz w:val="24"/>
    </w:rPr>
  </w:style>
  <w:style w:type="paragraph" w:customStyle="1" w:styleId="1f6">
    <w:name w:val="Просмотренная гиперссылка1"/>
    <w:basedOn w:val="15"/>
    <w:link w:val="1f7"/>
    <w:rPr>
      <w:color w:val="800080"/>
      <w:u w:val="single"/>
    </w:rPr>
  </w:style>
  <w:style w:type="character" w:customStyle="1" w:styleId="1f7">
    <w:name w:val="Просмотренная гиперссылка1"/>
    <w:basedOn w:val="a0"/>
    <w:link w:val="1f6"/>
    <w:rPr>
      <w:color w:val="800080"/>
      <w:u w:val="single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050">
    <w:name w:val="xl105"/>
    <w:basedOn w:val="1"/>
    <w:link w:val="xl105"/>
    <w:rPr>
      <w:rFonts w:ascii="Times New Roman" w:hAnsi="Times New Roman"/>
      <w:b/>
      <w:color w:val="000000"/>
      <w:sz w:val="16"/>
    </w:rPr>
  </w:style>
  <w:style w:type="paragraph" w:customStyle="1" w:styleId="xl91">
    <w:name w:val="xl91"/>
    <w:basedOn w:val="a"/>
    <w:link w:val="xl91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4"/>
    </w:rPr>
  </w:style>
  <w:style w:type="paragraph" w:customStyle="1" w:styleId="120">
    <w:name w:val="таблСлева12"/>
    <w:basedOn w:val="a"/>
    <w:link w:val="121"/>
    <w:rPr>
      <w:rFonts w:ascii="Segoe UI" w:hAnsi="Segoe UI"/>
      <w:sz w:val="24"/>
    </w:rPr>
  </w:style>
  <w:style w:type="character" w:customStyle="1" w:styleId="121">
    <w:name w:val="таблСлева12"/>
    <w:basedOn w:val="1"/>
    <w:link w:val="120"/>
    <w:rPr>
      <w:rFonts w:ascii="Segoe UI" w:hAnsi="Segoe UI"/>
      <w:sz w:val="24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14"/>
    </w:rPr>
  </w:style>
  <w:style w:type="paragraph" w:customStyle="1" w:styleId="affffe">
    <w:name w:val="Основное меню (преемственное)"/>
    <w:basedOn w:val="a"/>
    <w:next w:val="a"/>
    <w:link w:val="afffff0"/>
    <w:pPr>
      <w:widowControl w:val="0"/>
      <w:spacing w:line="360" w:lineRule="auto"/>
      <w:ind w:firstLine="720"/>
      <w:jc w:val="both"/>
    </w:pPr>
    <w:rPr>
      <w:rFonts w:ascii="Verdana" w:hAnsi="Verdana"/>
    </w:rPr>
  </w:style>
  <w:style w:type="character" w:customStyle="1" w:styleId="afffff0">
    <w:name w:val="Основное меню (преемственное)"/>
    <w:basedOn w:val="1"/>
    <w:link w:val="affffe"/>
    <w:rPr>
      <w:rFonts w:ascii="Verdana" w:hAnsi="Verdana"/>
    </w:rPr>
  </w:style>
  <w:style w:type="character" w:customStyle="1" w:styleId="11">
    <w:name w:val="Заголовок 1 Знак"/>
    <w:basedOn w:val="1"/>
    <w:link w:val="10"/>
    <w:uiPriority w:val="9"/>
    <w:rPr>
      <w:rFonts w:ascii="Times New Roman" w:hAnsi="Times New Roman"/>
      <w:b/>
      <w:sz w:val="24"/>
    </w:rPr>
  </w:style>
  <w:style w:type="paragraph" w:customStyle="1" w:styleId="afff2">
    <w:name w:val="Таблицы (моноширинный)"/>
    <w:basedOn w:val="a"/>
    <w:next w:val="a"/>
    <w:link w:val="afff4"/>
    <w:pPr>
      <w:widowControl w:val="0"/>
      <w:spacing w:line="360" w:lineRule="auto"/>
    </w:pPr>
    <w:rPr>
      <w:rFonts w:ascii="Courier New" w:hAnsi="Courier New"/>
      <w:sz w:val="24"/>
    </w:rPr>
  </w:style>
  <w:style w:type="character" w:customStyle="1" w:styleId="afff4">
    <w:name w:val="Таблицы (моноширинный)"/>
    <w:basedOn w:val="1"/>
    <w:link w:val="afff2"/>
    <w:rPr>
      <w:rFonts w:ascii="Courier New" w:hAnsi="Courier New"/>
      <w:sz w:val="24"/>
    </w:rPr>
  </w:style>
  <w:style w:type="paragraph" w:customStyle="1" w:styleId="15">
    <w:name w:val="Основной шрифт абзаца1"/>
  </w:style>
  <w:style w:type="paragraph" w:customStyle="1" w:styleId="afffff5">
    <w:name w:val="Заголовок Знак"/>
    <w:basedOn w:val="15"/>
    <w:link w:val="afffff6"/>
    <w:rPr>
      <w:rFonts w:asciiTheme="majorHAnsi" w:hAnsiTheme="majorHAnsi"/>
      <w:spacing w:val="-10"/>
      <w:sz w:val="56"/>
    </w:rPr>
  </w:style>
  <w:style w:type="character" w:customStyle="1" w:styleId="afffff6">
    <w:name w:val="Заголовок Знак"/>
    <w:basedOn w:val="a0"/>
    <w:link w:val="afffff5"/>
    <w:rPr>
      <w:rFonts w:asciiTheme="majorHAnsi" w:hAnsiTheme="majorHAnsi"/>
      <w:spacing w:val="-10"/>
      <w:sz w:val="56"/>
    </w:rPr>
  </w:style>
  <w:style w:type="paragraph" w:styleId="afffff7">
    <w:name w:val="TOC Heading"/>
    <w:basedOn w:val="10"/>
    <w:next w:val="a"/>
    <w:link w:val="afffff8"/>
    <w:pPr>
      <w:keepNext/>
      <w:keepLines/>
      <w:spacing w:after="0" w:line="264" w:lineRule="auto"/>
      <w:outlineLvl w:val="8"/>
    </w:pPr>
    <w:rPr>
      <w:rFonts w:ascii="@Batang" w:hAnsi="@Batang"/>
      <w:b w:val="0"/>
      <w:color w:val="2F5496"/>
    </w:rPr>
  </w:style>
  <w:style w:type="character" w:customStyle="1" w:styleId="afffff8">
    <w:name w:val="Заголовок оглавления Знак"/>
    <w:basedOn w:val="11"/>
    <w:link w:val="afffff7"/>
    <w:rPr>
      <w:rFonts w:ascii="@Batang" w:hAnsi="@Batang"/>
      <w:b w:val="0"/>
      <w:color w:val="2F5496"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6"/>
    </w:rPr>
  </w:style>
  <w:style w:type="paragraph" w:customStyle="1" w:styleId="xl125">
    <w:name w:val="xl125"/>
    <w:basedOn w:val="a"/>
    <w:link w:val="xl125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250">
    <w:name w:val="xl125"/>
    <w:basedOn w:val="1"/>
    <w:link w:val="xl125"/>
    <w:rPr>
      <w:rFonts w:ascii="Times New Roman" w:hAnsi="Times New Roman"/>
      <w:b/>
      <w:color w:val="000000"/>
      <w:sz w:val="16"/>
    </w:rPr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240">
    <w:name w:val="xl124"/>
    <w:basedOn w:val="1"/>
    <w:link w:val="xl124"/>
    <w:rPr>
      <w:rFonts w:ascii="Times New Roman" w:hAnsi="Times New Roman"/>
      <w:b/>
      <w:color w:val="000000"/>
      <w:sz w:val="16"/>
    </w:rPr>
  </w:style>
  <w:style w:type="paragraph" w:customStyle="1" w:styleId="xl102">
    <w:name w:val="xl102"/>
    <w:basedOn w:val="a"/>
    <w:link w:val="xl102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1020">
    <w:name w:val="xl102"/>
    <w:basedOn w:val="1"/>
    <w:link w:val="xl102"/>
    <w:rPr>
      <w:rFonts w:ascii="Times New Roman" w:hAnsi="Times New Roman"/>
      <w:color w:val="000000"/>
      <w:sz w:val="16"/>
    </w:rPr>
  </w:style>
  <w:style w:type="paragraph" w:customStyle="1" w:styleId="xl97">
    <w:name w:val="xl97"/>
    <w:basedOn w:val="a"/>
    <w:link w:val="xl970"/>
    <w:pPr>
      <w:spacing w:beforeAutospacing="1" w:afterAutospacing="1"/>
    </w:pPr>
    <w:rPr>
      <w:rFonts w:ascii="Times New Roman" w:hAnsi="Times New Roman"/>
      <w:color w:val="FF0000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FF0000"/>
      <w:sz w:val="24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690">
    <w:name w:val="xl69"/>
    <w:basedOn w:val="1"/>
    <w:link w:val="xl69"/>
    <w:rPr>
      <w:rFonts w:ascii="Times New Roman" w:hAnsi="Times New Roman"/>
      <w:color w:val="000000"/>
      <w:sz w:val="16"/>
    </w:rPr>
  </w:style>
  <w:style w:type="paragraph" w:customStyle="1" w:styleId="xl162">
    <w:name w:val="xl162"/>
    <w:basedOn w:val="a"/>
    <w:link w:val="xl162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620">
    <w:name w:val="xl162"/>
    <w:basedOn w:val="1"/>
    <w:link w:val="xl162"/>
    <w:rPr>
      <w:rFonts w:ascii="Times New Roman" w:hAnsi="Times New Roman"/>
      <w:b/>
      <w:sz w:val="16"/>
    </w:rPr>
  </w:style>
  <w:style w:type="paragraph" w:customStyle="1" w:styleId="27">
    <w:name w:val="Гиперссылка2"/>
    <w:basedOn w:val="15"/>
    <w:link w:val="afffff9"/>
    <w:uiPriority w:val="99"/>
    <w:rPr>
      <w:color w:val="0563C1" w:themeColor="hyperlink"/>
      <w:u w:val="single"/>
    </w:rPr>
  </w:style>
  <w:style w:type="character" w:styleId="afffff9">
    <w:name w:val="Hyperlink"/>
    <w:basedOn w:val="a0"/>
    <w:link w:val="27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xl164">
    <w:name w:val="xl164"/>
    <w:basedOn w:val="a"/>
    <w:link w:val="xl164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640">
    <w:name w:val="xl164"/>
    <w:basedOn w:val="1"/>
    <w:link w:val="xl164"/>
    <w:rPr>
      <w:rFonts w:ascii="Times New Roman" w:hAnsi="Times New Roman"/>
      <w:i/>
      <w:sz w:val="14"/>
    </w:rPr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510">
    <w:name w:val="xl151"/>
    <w:basedOn w:val="1"/>
    <w:link w:val="xl151"/>
    <w:rPr>
      <w:rFonts w:ascii="Times New Roman" w:hAnsi="Times New Roman"/>
      <w:i/>
      <w:sz w:val="14"/>
    </w:rPr>
  </w:style>
  <w:style w:type="paragraph" w:customStyle="1" w:styleId="xl175">
    <w:name w:val="xl175"/>
    <w:basedOn w:val="a"/>
    <w:link w:val="xl175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50">
    <w:name w:val="xl175"/>
    <w:basedOn w:val="1"/>
    <w:link w:val="xl175"/>
    <w:rPr>
      <w:rFonts w:ascii="Times New Roman" w:hAnsi="Times New Roman"/>
      <w:i/>
      <w:sz w:val="14"/>
    </w:rPr>
  </w:style>
  <w:style w:type="paragraph" w:styleId="1f8">
    <w:name w:val="toc 1"/>
    <w:basedOn w:val="a"/>
    <w:next w:val="a"/>
    <w:link w:val="1f9"/>
    <w:uiPriority w:val="39"/>
    <w:pPr>
      <w:tabs>
        <w:tab w:val="right" w:leader="dot" w:pos="9638"/>
      </w:tabs>
      <w:spacing w:before="120" w:line="276" w:lineRule="auto"/>
    </w:pPr>
    <w:rPr>
      <w:rFonts w:ascii="Times New Roman" w:hAnsi="Times New Roman"/>
      <w:b/>
      <w:sz w:val="24"/>
    </w:rPr>
  </w:style>
  <w:style w:type="character" w:customStyle="1" w:styleId="1f9">
    <w:name w:val="Оглавление 1 Знак"/>
    <w:basedOn w:val="1"/>
    <w:link w:val="1f8"/>
    <w:uiPriority w:val="39"/>
    <w:rPr>
      <w:rFonts w:ascii="Times New Roman" w:hAnsi="Times New Roman"/>
      <w:b/>
      <w:sz w:val="24"/>
    </w:rPr>
  </w:style>
  <w:style w:type="paragraph" w:customStyle="1" w:styleId="afffffa">
    <w:name w:val="Утратил силу"/>
    <w:link w:val="afffffb"/>
    <w:rPr>
      <w:b/>
      <w:strike/>
      <w:color w:val="666600"/>
    </w:rPr>
  </w:style>
  <w:style w:type="character" w:customStyle="1" w:styleId="afffffb">
    <w:name w:val="Утратил силу"/>
    <w:link w:val="afffffa"/>
    <w:rPr>
      <w:b/>
      <w:strike/>
      <w:color w:val="666600"/>
    </w:rPr>
  </w:style>
  <w:style w:type="paragraph" w:customStyle="1" w:styleId="114">
    <w:name w:val="Текст примечания Знак11"/>
    <w:link w:val="115"/>
    <w:rPr>
      <w:rFonts w:ascii="Times New Roman" w:hAnsi="Times New Roman"/>
      <w:sz w:val="20"/>
    </w:rPr>
  </w:style>
  <w:style w:type="character" w:customStyle="1" w:styleId="115">
    <w:name w:val="Текст примечания Знак11"/>
    <w:link w:val="114"/>
    <w:rPr>
      <w:rFonts w:ascii="Times New Roman" w:hAnsi="Times New Roman"/>
      <w:sz w:val="20"/>
    </w:rPr>
  </w:style>
  <w:style w:type="paragraph" w:customStyle="1" w:styleId="xl167">
    <w:name w:val="xl167"/>
    <w:basedOn w:val="a"/>
    <w:link w:val="xl1670"/>
    <w:pPr>
      <w:spacing w:beforeAutospacing="1" w:afterAutospacing="1"/>
      <w:jc w:val="center"/>
    </w:pPr>
    <w:rPr>
      <w:rFonts w:ascii="Times New Roman" w:hAnsi="Times New Roman"/>
      <w:b/>
      <w:sz w:val="14"/>
    </w:rPr>
  </w:style>
  <w:style w:type="character" w:customStyle="1" w:styleId="xl1670">
    <w:name w:val="xl167"/>
    <w:basedOn w:val="1"/>
    <w:link w:val="xl167"/>
    <w:rPr>
      <w:rFonts w:ascii="Times New Roman" w:hAnsi="Times New Roman"/>
      <w:b/>
      <w:sz w:val="14"/>
    </w:rPr>
  </w:style>
  <w:style w:type="paragraph" w:customStyle="1" w:styleId="afffffc">
    <w:name w:val="Примечание."/>
    <w:basedOn w:val="a8"/>
    <w:next w:val="a"/>
    <w:link w:val="afffffd"/>
  </w:style>
  <w:style w:type="character" w:customStyle="1" w:styleId="afffffd">
    <w:name w:val="Примечание."/>
    <w:basedOn w:val="aa"/>
    <w:link w:val="afffffc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260">
    <w:name w:val="xl126"/>
    <w:basedOn w:val="1"/>
    <w:link w:val="xl126"/>
    <w:rPr>
      <w:rFonts w:ascii="Times New Roman" w:hAnsi="Times New Roman"/>
      <w:b/>
      <w:sz w:val="16"/>
    </w:rPr>
  </w:style>
  <w:style w:type="paragraph" w:styleId="affffc">
    <w:name w:val="Normal (Web)"/>
    <w:basedOn w:val="a"/>
    <w:link w:val="1fa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1fa">
    <w:name w:val="Обычный (Интернет) Знак1"/>
    <w:basedOn w:val="1"/>
    <w:link w:val="affffc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ffffe">
    <w:name w:val="Balloon Text"/>
    <w:basedOn w:val="a"/>
    <w:link w:val="affffff"/>
    <w:rPr>
      <w:rFonts w:ascii="Segoe UI" w:hAnsi="Segoe UI"/>
      <w:sz w:val="18"/>
    </w:rPr>
  </w:style>
  <w:style w:type="character" w:customStyle="1" w:styleId="affffff">
    <w:name w:val="Текст выноски Знак"/>
    <w:basedOn w:val="1"/>
    <w:link w:val="afffffe"/>
    <w:rPr>
      <w:rFonts w:ascii="Segoe UI" w:hAnsi="Segoe UI"/>
      <w:sz w:val="18"/>
    </w:rPr>
  </w:style>
  <w:style w:type="paragraph" w:customStyle="1" w:styleId="affffff0">
    <w:name w:val="Заголовок своего сообщения"/>
    <w:link w:val="affffff1"/>
    <w:rPr>
      <w:b/>
      <w:color w:val="26282F"/>
    </w:rPr>
  </w:style>
  <w:style w:type="character" w:customStyle="1" w:styleId="affffff1">
    <w:name w:val="Заголовок своего сообщения"/>
    <w:link w:val="affffff0"/>
    <w:rPr>
      <w:b/>
      <w:color w:val="26282F"/>
    </w:rPr>
  </w:style>
  <w:style w:type="paragraph" w:customStyle="1" w:styleId="affffff2">
    <w:name w:val="Моноширинный"/>
    <w:basedOn w:val="a"/>
    <w:next w:val="a"/>
    <w:link w:val="affffff3"/>
    <w:pPr>
      <w:widowControl w:val="0"/>
      <w:spacing w:line="360" w:lineRule="auto"/>
    </w:pPr>
    <w:rPr>
      <w:rFonts w:ascii="Courier New" w:hAnsi="Courier New"/>
      <w:sz w:val="24"/>
    </w:rPr>
  </w:style>
  <w:style w:type="character" w:customStyle="1" w:styleId="affffff3">
    <w:name w:val="Моноширинный"/>
    <w:basedOn w:val="1"/>
    <w:link w:val="affffff2"/>
    <w:rPr>
      <w:rFonts w:ascii="Courier New" w:hAnsi="Courier New"/>
      <w:sz w:val="24"/>
    </w:rPr>
  </w:style>
  <w:style w:type="paragraph" w:customStyle="1" w:styleId="affffff4">
    <w:name w:val="Текст (лев. подпись)"/>
    <w:basedOn w:val="a"/>
    <w:next w:val="a"/>
    <w:link w:val="affffff5"/>
    <w:pPr>
      <w:widowControl w:val="0"/>
      <w:spacing w:line="360" w:lineRule="auto"/>
    </w:pPr>
    <w:rPr>
      <w:rFonts w:ascii="Times New Roman" w:hAnsi="Times New Roman"/>
      <w:sz w:val="24"/>
    </w:rPr>
  </w:style>
  <w:style w:type="character" w:customStyle="1" w:styleId="affffff5">
    <w:name w:val="Текст (лев. подпись)"/>
    <w:basedOn w:val="1"/>
    <w:link w:val="affffff4"/>
    <w:rPr>
      <w:rFonts w:ascii="Times New Roman" w:hAnsi="Times New Roman"/>
      <w:sz w:val="24"/>
    </w:rPr>
  </w:style>
  <w:style w:type="paragraph" w:customStyle="1" w:styleId="xl170">
    <w:name w:val="xl170"/>
    <w:basedOn w:val="a"/>
    <w:link w:val="xl170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00">
    <w:name w:val="xl170"/>
    <w:basedOn w:val="1"/>
    <w:link w:val="xl170"/>
    <w:rPr>
      <w:rFonts w:ascii="Times New Roman" w:hAnsi="Times New Roman"/>
      <w:i/>
      <w:sz w:val="14"/>
    </w:rPr>
  </w:style>
  <w:style w:type="paragraph" w:customStyle="1" w:styleId="xl84">
    <w:name w:val="xl84"/>
    <w:basedOn w:val="a"/>
    <w:link w:val="xl84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14"/>
    </w:rPr>
  </w:style>
  <w:style w:type="paragraph" w:customStyle="1" w:styleId="affffff6">
    <w:name w:val="Выделение для Базового Поиска"/>
    <w:link w:val="affffff7"/>
    <w:rPr>
      <w:b/>
      <w:color w:val="0058A9"/>
    </w:rPr>
  </w:style>
  <w:style w:type="character" w:customStyle="1" w:styleId="affffff7">
    <w:name w:val="Выделение для Базового Поиска"/>
    <w:link w:val="affffff6"/>
    <w:rPr>
      <w:b/>
      <w:color w:val="0058A9"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rFonts w:ascii="Times New Roman" w:hAnsi="Times New Roman"/>
      <w:b/>
      <w:i/>
      <w:sz w:val="16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i/>
      <w:color w:val="000000"/>
      <w:sz w:val="16"/>
    </w:rPr>
  </w:style>
  <w:style w:type="paragraph" w:styleId="9">
    <w:name w:val="toc 9"/>
    <w:basedOn w:val="a"/>
    <w:next w:val="a"/>
    <w:link w:val="90"/>
    <w:uiPriority w:val="39"/>
    <w:pPr>
      <w:ind w:left="1920"/>
    </w:pPr>
    <w:rPr>
      <w:rFonts w:ascii="Calibri" w:hAnsi="Calibri"/>
      <w:sz w:val="20"/>
    </w:rPr>
  </w:style>
  <w:style w:type="character" w:customStyle="1" w:styleId="90">
    <w:name w:val="Оглавление 9 Знак"/>
    <w:basedOn w:val="1"/>
    <w:link w:val="9"/>
    <w:uiPriority w:val="39"/>
    <w:rPr>
      <w:rFonts w:ascii="Calibri" w:hAnsi="Calibri"/>
      <w:sz w:val="20"/>
    </w:rPr>
  </w:style>
  <w:style w:type="paragraph" w:customStyle="1" w:styleId="c21">
    <w:name w:val="c21"/>
    <w:basedOn w:val="15"/>
    <w:link w:val="c210"/>
  </w:style>
  <w:style w:type="character" w:customStyle="1" w:styleId="c210">
    <w:name w:val="c21"/>
    <w:basedOn w:val="a0"/>
    <w:link w:val="c21"/>
  </w:style>
  <w:style w:type="paragraph" w:customStyle="1" w:styleId="affffff8">
    <w:name w:val="Внимание: криминал!!"/>
    <w:basedOn w:val="a8"/>
    <w:next w:val="a"/>
    <w:link w:val="affffff9"/>
  </w:style>
  <w:style w:type="character" w:customStyle="1" w:styleId="affffff9">
    <w:name w:val="Внимание: криминал!!"/>
    <w:basedOn w:val="aa"/>
    <w:link w:val="affffff8"/>
    <w:rPr>
      <w:rFonts w:ascii="Times New Roman" w:hAnsi="Times New Roman"/>
      <w:sz w:val="24"/>
    </w:rPr>
  </w:style>
  <w:style w:type="paragraph" w:customStyle="1" w:styleId="xl176">
    <w:name w:val="xl176"/>
    <w:basedOn w:val="a"/>
    <w:link w:val="xl176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760">
    <w:name w:val="xl176"/>
    <w:basedOn w:val="1"/>
    <w:link w:val="xl176"/>
    <w:rPr>
      <w:rFonts w:ascii="Times New Roman" w:hAnsi="Times New Roman"/>
      <w:i/>
      <w:sz w:val="14"/>
    </w:rPr>
  </w:style>
  <w:style w:type="paragraph" w:customStyle="1" w:styleId="xl134">
    <w:name w:val="xl134"/>
    <w:basedOn w:val="a"/>
    <w:link w:val="xl134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340">
    <w:name w:val="xl134"/>
    <w:basedOn w:val="1"/>
    <w:link w:val="xl134"/>
    <w:rPr>
      <w:rFonts w:ascii="Times New Roman" w:hAnsi="Times New Roman"/>
      <w:sz w:val="14"/>
    </w:rPr>
  </w:style>
  <w:style w:type="paragraph" w:customStyle="1" w:styleId="a8">
    <w:name w:val="Внимание"/>
    <w:basedOn w:val="a"/>
    <w:next w:val="a"/>
    <w:link w:val="aa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a">
    <w:name w:val="Внимание"/>
    <w:basedOn w:val="1"/>
    <w:link w:val="a8"/>
    <w:rPr>
      <w:rFonts w:ascii="Times New Roman" w:hAnsi="Times New Roman"/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720">
    <w:name w:val="xl72"/>
    <w:basedOn w:val="1"/>
    <w:link w:val="xl72"/>
    <w:rPr>
      <w:rFonts w:ascii="Times New Roman" w:hAnsi="Times New Roman"/>
      <w:b/>
      <w:color w:val="000000"/>
      <w:sz w:val="16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rFonts w:ascii="Times New Roman" w:hAnsi="Times New Roman"/>
      <w:color w:val="FFFFFF"/>
      <w:sz w:val="14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FFFFFF"/>
      <w:sz w:val="14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affffffa">
    <w:name w:val="Центрированный (таблица)"/>
    <w:basedOn w:val="a3"/>
    <w:next w:val="a"/>
    <w:link w:val="affffffb"/>
    <w:pPr>
      <w:jc w:val="center"/>
    </w:pPr>
  </w:style>
  <w:style w:type="character" w:customStyle="1" w:styleId="affffffb">
    <w:name w:val="Центрированный (таблица)"/>
    <w:basedOn w:val="a4"/>
    <w:link w:val="affffffa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14"/>
    </w:rPr>
  </w:style>
  <w:style w:type="paragraph" w:customStyle="1" w:styleId="affffffc">
    <w:name w:val="Напишите нам"/>
    <w:basedOn w:val="a"/>
    <w:next w:val="a"/>
    <w:link w:val="affffffd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</w:rPr>
  </w:style>
  <w:style w:type="character" w:customStyle="1" w:styleId="affffffd">
    <w:name w:val="Напишите нам"/>
    <w:basedOn w:val="1"/>
    <w:link w:val="affffffc"/>
    <w:rPr>
      <w:rFonts w:ascii="Times New Roman" w:hAnsi="Times New Roman"/>
      <w:sz w:val="20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xl122">
    <w:name w:val="xl122"/>
    <w:basedOn w:val="a"/>
    <w:link w:val="xl122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16"/>
    </w:rPr>
  </w:style>
  <w:style w:type="paragraph" w:customStyle="1" w:styleId="xl108">
    <w:name w:val="xl108"/>
    <w:basedOn w:val="a"/>
    <w:link w:val="xl1080"/>
    <w:pPr>
      <w:spacing w:beforeAutospacing="1" w:afterAutospacing="1"/>
    </w:pPr>
    <w:rPr>
      <w:rFonts w:ascii="Times New Roman" w:hAnsi="Times New Roman"/>
      <w:sz w:val="16"/>
    </w:rPr>
  </w:style>
  <w:style w:type="character" w:customStyle="1" w:styleId="xl1080">
    <w:name w:val="xl108"/>
    <w:basedOn w:val="1"/>
    <w:link w:val="xl108"/>
    <w:rPr>
      <w:rFonts w:ascii="Times New Roman" w:hAnsi="Times New Roman"/>
      <w:color w:val="000000"/>
      <w:sz w:val="16"/>
    </w:rPr>
  </w:style>
  <w:style w:type="paragraph" w:styleId="8">
    <w:name w:val="toc 8"/>
    <w:basedOn w:val="a"/>
    <w:next w:val="a"/>
    <w:link w:val="80"/>
    <w:uiPriority w:val="39"/>
    <w:pPr>
      <w:ind w:left="1680"/>
    </w:pPr>
    <w:rPr>
      <w:rFonts w:ascii="Calibri" w:hAnsi="Calibri"/>
      <w:sz w:val="20"/>
    </w:rPr>
  </w:style>
  <w:style w:type="character" w:customStyle="1" w:styleId="80">
    <w:name w:val="Оглавление 8 Знак"/>
    <w:basedOn w:val="1"/>
    <w:link w:val="8"/>
    <w:uiPriority w:val="39"/>
    <w:rPr>
      <w:rFonts w:ascii="Calibri" w:hAnsi="Calibri"/>
      <w:sz w:val="20"/>
    </w:rPr>
  </w:style>
  <w:style w:type="paragraph" w:customStyle="1" w:styleId="ac">
    <w:name w:val="Текст информации об изменениях"/>
    <w:basedOn w:val="a"/>
    <w:next w:val="a"/>
    <w:link w:val="ae"/>
    <w:pPr>
      <w:widowControl w:val="0"/>
      <w:spacing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e">
    <w:name w:val="Текст информации об изменениях"/>
    <w:basedOn w:val="1"/>
    <w:link w:val="ac"/>
    <w:rPr>
      <w:rFonts w:ascii="Times New Roman" w:hAnsi="Times New Roman"/>
      <w:color w:val="353842"/>
      <w:sz w:val="18"/>
    </w:rPr>
  </w:style>
  <w:style w:type="paragraph" w:customStyle="1" w:styleId="affffffe">
    <w:name w:val="Выделение для Базового Поиска (курсив)"/>
    <w:link w:val="afffffff"/>
    <w:rPr>
      <w:b/>
      <w:i/>
      <w:color w:val="0058A9"/>
    </w:rPr>
  </w:style>
  <w:style w:type="character" w:customStyle="1" w:styleId="afffffff">
    <w:name w:val="Выделение для Базового Поиска (курсив)"/>
    <w:link w:val="affffffe"/>
    <w:rPr>
      <w:b/>
      <w:i/>
      <w:color w:val="0058A9"/>
    </w:rPr>
  </w:style>
  <w:style w:type="paragraph" w:customStyle="1" w:styleId="afffffff0">
    <w:name w:val="Формула"/>
    <w:basedOn w:val="a"/>
    <w:next w:val="a"/>
    <w:link w:val="afffffff1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fffffff1">
    <w:name w:val="Формула"/>
    <w:basedOn w:val="1"/>
    <w:link w:val="afffffff0"/>
    <w:rPr>
      <w:rFonts w:ascii="Times New Roman" w:hAnsi="Times New Roman"/>
      <w:sz w:val="24"/>
    </w:rPr>
  </w:style>
  <w:style w:type="paragraph" w:customStyle="1" w:styleId="afffffff2">
    <w:name w:val="Заголовок для информации об изменениях"/>
    <w:basedOn w:val="10"/>
    <w:next w:val="a"/>
    <w:link w:val="afffffff3"/>
    <w:pPr>
      <w:keepNext/>
      <w:keepLines/>
      <w:spacing w:before="0" w:after="240" w:line="360" w:lineRule="auto"/>
      <w:jc w:val="center"/>
      <w:outlineLvl w:val="8"/>
    </w:pPr>
    <w:rPr>
      <w:b w:val="0"/>
      <w:sz w:val="18"/>
    </w:rPr>
  </w:style>
  <w:style w:type="character" w:customStyle="1" w:styleId="afffffff3">
    <w:name w:val="Заголовок для информации об изменениях"/>
    <w:basedOn w:val="11"/>
    <w:link w:val="afffffff2"/>
    <w:rPr>
      <w:rFonts w:ascii="Times New Roman" w:hAnsi="Times New Roman"/>
      <w:b w:val="0"/>
      <w:sz w:val="18"/>
    </w:rPr>
  </w:style>
  <w:style w:type="paragraph" w:customStyle="1" w:styleId="afffffff4">
    <w:name w:val="Подчёркнуный текст"/>
    <w:basedOn w:val="a"/>
    <w:next w:val="a"/>
    <w:link w:val="afffffff5"/>
    <w:pPr>
      <w:widowControl w:val="0"/>
      <w:spacing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5">
    <w:name w:val="Подчёркнуный текст"/>
    <w:basedOn w:val="1"/>
    <w:link w:val="afffffff4"/>
    <w:rPr>
      <w:rFonts w:ascii="Times New Roman" w:hAnsi="Times New Roman"/>
      <w:sz w:val="24"/>
    </w:rPr>
  </w:style>
  <w:style w:type="paragraph" w:customStyle="1" w:styleId="c15">
    <w:name w:val="c15"/>
    <w:basedOn w:val="15"/>
    <w:link w:val="c150"/>
  </w:style>
  <w:style w:type="character" w:customStyle="1" w:styleId="c150">
    <w:name w:val="c15"/>
    <w:basedOn w:val="a0"/>
    <w:link w:val="c15"/>
  </w:style>
  <w:style w:type="paragraph" w:customStyle="1" w:styleId="xl90">
    <w:name w:val="xl90"/>
    <w:basedOn w:val="a"/>
    <w:link w:val="xl90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14"/>
    </w:rPr>
  </w:style>
  <w:style w:type="paragraph" w:customStyle="1" w:styleId="xl150">
    <w:name w:val="xl150"/>
    <w:basedOn w:val="a"/>
    <w:link w:val="xl150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500">
    <w:name w:val="xl150"/>
    <w:basedOn w:val="1"/>
    <w:link w:val="xl150"/>
    <w:rPr>
      <w:rFonts w:ascii="Times New Roman" w:hAnsi="Times New Roman"/>
      <w:i/>
      <w:sz w:val="14"/>
    </w:rPr>
  </w:style>
  <w:style w:type="paragraph" w:customStyle="1" w:styleId="xl133">
    <w:name w:val="xl133"/>
    <w:basedOn w:val="a"/>
    <w:link w:val="xl1330"/>
    <w:pPr>
      <w:spacing w:beforeAutospacing="1" w:afterAutospacing="1"/>
    </w:pPr>
    <w:rPr>
      <w:rFonts w:ascii="Times New Roman" w:hAnsi="Times New Roman"/>
      <w:color w:val="FFFFFF"/>
      <w:sz w:val="24"/>
    </w:rPr>
  </w:style>
  <w:style w:type="character" w:customStyle="1" w:styleId="xl1330">
    <w:name w:val="xl133"/>
    <w:basedOn w:val="1"/>
    <w:link w:val="xl133"/>
    <w:rPr>
      <w:rFonts w:ascii="Times New Roman" w:hAnsi="Times New Roman"/>
      <w:color w:val="FFFFFF"/>
      <w:sz w:val="24"/>
    </w:rPr>
  </w:style>
  <w:style w:type="paragraph" w:customStyle="1" w:styleId="xl146">
    <w:name w:val="xl146"/>
    <w:basedOn w:val="a"/>
    <w:link w:val="xl146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460">
    <w:name w:val="xl146"/>
    <w:basedOn w:val="1"/>
    <w:link w:val="xl146"/>
    <w:rPr>
      <w:rFonts w:ascii="Times New Roman" w:hAnsi="Times New Roman"/>
      <w:b/>
      <w:color w:val="000000"/>
      <w:sz w:val="16"/>
    </w:rPr>
  </w:style>
  <w:style w:type="paragraph" w:styleId="28">
    <w:name w:val="Body Text Indent 2"/>
    <w:basedOn w:val="a"/>
    <w:link w:val="29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9">
    <w:name w:val="Основной текст с отступом 2 Знак"/>
    <w:basedOn w:val="1"/>
    <w:link w:val="28"/>
    <w:rPr>
      <w:rFonts w:ascii="Times New Roman" w:hAnsi="Times New Roman"/>
      <w:sz w:val="24"/>
    </w:rPr>
  </w:style>
  <w:style w:type="paragraph" w:styleId="2a">
    <w:name w:val="List 2"/>
    <w:basedOn w:val="a"/>
    <w:link w:val="2b"/>
    <w:pPr>
      <w:spacing w:before="120" w:after="120"/>
      <w:ind w:left="720" w:hanging="360"/>
      <w:jc w:val="both"/>
    </w:pPr>
    <w:rPr>
      <w:rFonts w:ascii="Arial" w:hAnsi="Arial"/>
      <w:sz w:val="20"/>
    </w:rPr>
  </w:style>
  <w:style w:type="character" w:customStyle="1" w:styleId="2b">
    <w:name w:val="Список 2 Знак"/>
    <w:basedOn w:val="1"/>
    <w:link w:val="2a"/>
    <w:rPr>
      <w:rFonts w:ascii="Arial" w:hAnsi="Arial"/>
      <w:sz w:val="20"/>
    </w:rPr>
  </w:style>
  <w:style w:type="paragraph" w:customStyle="1" w:styleId="afffffff6">
    <w:name w:val="Куда обратиться?"/>
    <w:basedOn w:val="a8"/>
    <w:next w:val="a"/>
    <w:link w:val="afffffff7"/>
  </w:style>
  <w:style w:type="character" w:customStyle="1" w:styleId="afffffff7">
    <w:name w:val="Куда обратиться?"/>
    <w:basedOn w:val="aa"/>
    <w:link w:val="afffffff6"/>
    <w:rPr>
      <w:rFonts w:ascii="Times New Roman" w:hAnsi="Times New Roman"/>
      <w:sz w:val="24"/>
    </w:rPr>
  </w:style>
  <w:style w:type="paragraph" w:customStyle="1" w:styleId="xl147">
    <w:name w:val="xl147"/>
    <w:basedOn w:val="a"/>
    <w:link w:val="xl147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1470">
    <w:name w:val="xl147"/>
    <w:basedOn w:val="1"/>
    <w:link w:val="xl147"/>
    <w:rPr>
      <w:rFonts w:ascii="Times New Roman" w:hAnsi="Times New Roman"/>
      <w:color w:val="000000"/>
      <w:sz w:val="16"/>
    </w:rPr>
  </w:style>
  <w:style w:type="paragraph" w:customStyle="1" w:styleId="afffffff8">
    <w:name w:val="Сравнение редакций"/>
    <w:link w:val="afffffff9"/>
    <w:rPr>
      <w:b/>
      <w:color w:val="26282F"/>
    </w:rPr>
  </w:style>
  <w:style w:type="character" w:customStyle="1" w:styleId="afffffff9">
    <w:name w:val="Сравнение редакций"/>
    <w:link w:val="afffffff8"/>
    <w:rPr>
      <w:b/>
      <w:color w:val="26282F"/>
    </w:rPr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  <w:rPr>
      <w:rFonts w:ascii="Times New Roman" w:hAnsi="Times New Roman"/>
      <w:sz w:val="16"/>
    </w:rPr>
  </w:style>
  <w:style w:type="character" w:customStyle="1" w:styleId="xl1070">
    <w:name w:val="xl107"/>
    <w:basedOn w:val="1"/>
    <w:link w:val="xl107"/>
    <w:rPr>
      <w:rFonts w:ascii="Times New Roman" w:hAnsi="Times New Roman"/>
      <w:color w:val="000000"/>
      <w:sz w:val="16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880">
    <w:name w:val="xl88"/>
    <w:basedOn w:val="1"/>
    <w:link w:val="xl88"/>
    <w:rPr>
      <w:rFonts w:ascii="Times New Roman" w:hAnsi="Times New Roman"/>
      <w:i/>
      <w:sz w:val="14"/>
    </w:rPr>
  </w:style>
  <w:style w:type="paragraph" w:styleId="afffffffa">
    <w:name w:val="No Spacing"/>
    <w:link w:val="afffffffb"/>
    <w:rPr>
      <w:rFonts w:ascii="Calibri" w:hAnsi="Calibri"/>
    </w:rPr>
  </w:style>
  <w:style w:type="character" w:customStyle="1" w:styleId="afffffffb">
    <w:name w:val="Без интервала Знак"/>
    <w:link w:val="afffffffa"/>
    <w:rPr>
      <w:rFonts w:ascii="Calibri" w:hAnsi="Calibri"/>
    </w:rPr>
  </w:style>
  <w:style w:type="paragraph" w:styleId="51">
    <w:name w:val="toc 5"/>
    <w:basedOn w:val="a"/>
    <w:next w:val="a"/>
    <w:link w:val="52"/>
    <w:uiPriority w:val="39"/>
    <w:pPr>
      <w:ind w:left="960"/>
    </w:pPr>
    <w:rPr>
      <w:rFonts w:ascii="Calibri" w:hAnsi="Calibri"/>
      <w:sz w:val="20"/>
    </w:rPr>
  </w:style>
  <w:style w:type="character" w:customStyle="1" w:styleId="52">
    <w:name w:val="Оглавление 5 Знак"/>
    <w:basedOn w:val="1"/>
    <w:link w:val="51"/>
    <w:uiPriority w:val="39"/>
    <w:rPr>
      <w:rFonts w:ascii="Calibri" w:hAnsi="Calibri"/>
      <w:sz w:val="20"/>
    </w:rPr>
  </w:style>
  <w:style w:type="paragraph" w:customStyle="1" w:styleId="1fb">
    <w:name w:val="Слабое выделение1"/>
    <w:link w:val="afffffffc"/>
    <w:rPr>
      <w:i/>
      <w:color w:val="404040"/>
    </w:rPr>
  </w:style>
  <w:style w:type="character" w:styleId="afffffffc">
    <w:name w:val="Subtle Emphasis"/>
    <w:link w:val="1fb"/>
    <w:rPr>
      <w:i/>
      <w:color w:val="404040"/>
    </w:rPr>
  </w:style>
  <w:style w:type="paragraph" w:customStyle="1" w:styleId="xl178">
    <w:name w:val="xl178"/>
    <w:basedOn w:val="a"/>
    <w:link w:val="xl1780"/>
    <w:pPr>
      <w:spacing w:beforeAutospacing="1" w:afterAutospacing="1"/>
      <w:jc w:val="center"/>
    </w:pPr>
    <w:rPr>
      <w:rFonts w:ascii="Times New Roman" w:hAnsi="Times New Roman"/>
      <w:sz w:val="14"/>
    </w:rPr>
  </w:style>
  <w:style w:type="character" w:customStyle="1" w:styleId="xl1780">
    <w:name w:val="xl178"/>
    <w:basedOn w:val="1"/>
    <w:link w:val="xl178"/>
    <w:rPr>
      <w:rFonts w:ascii="Times New Roman" w:hAnsi="Times New Roman"/>
      <w:sz w:val="14"/>
    </w:rPr>
  </w:style>
  <w:style w:type="paragraph" w:customStyle="1" w:styleId="1fc">
    <w:name w:val="Выделение1"/>
    <w:link w:val="afffffffd"/>
    <w:rPr>
      <w:rFonts w:ascii="Times New Roman" w:hAnsi="Times New Roman"/>
      <w:i/>
    </w:rPr>
  </w:style>
  <w:style w:type="character" w:styleId="afffffffd">
    <w:name w:val="Emphasis"/>
    <w:link w:val="1fc"/>
    <w:rPr>
      <w:rFonts w:ascii="Times New Roman" w:hAnsi="Times New Roman"/>
      <w:i/>
    </w:rPr>
  </w:style>
  <w:style w:type="paragraph" w:customStyle="1" w:styleId="xl127">
    <w:name w:val="xl127"/>
    <w:basedOn w:val="a"/>
    <w:link w:val="xl127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270">
    <w:name w:val="xl127"/>
    <w:basedOn w:val="1"/>
    <w:link w:val="xl127"/>
    <w:rPr>
      <w:rFonts w:ascii="Times New Roman" w:hAnsi="Times New Roman"/>
      <w:b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xl121">
    <w:name w:val="xl121"/>
    <w:basedOn w:val="a"/>
    <w:link w:val="xl1210"/>
    <w:pPr>
      <w:spacing w:beforeAutospacing="1" w:afterAutospacing="1"/>
    </w:pPr>
    <w:rPr>
      <w:rFonts w:ascii="Times New Roman" w:hAnsi="Times New Roman"/>
      <w:b/>
      <w:i/>
      <w:sz w:val="16"/>
    </w:rPr>
  </w:style>
  <w:style w:type="character" w:customStyle="1" w:styleId="xl1210">
    <w:name w:val="xl121"/>
    <w:basedOn w:val="1"/>
    <w:link w:val="xl121"/>
    <w:rPr>
      <w:rFonts w:ascii="Times New Roman" w:hAnsi="Times New Roman"/>
      <w:b/>
      <w:i/>
      <w:color w:val="000000"/>
      <w:sz w:val="16"/>
    </w:rPr>
  </w:style>
  <w:style w:type="paragraph" w:customStyle="1" w:styleId="xl118">
    <w:name w:val="xl118"/>
    <w:basedOn w:val="a"/>
    <w:link w:val="xl118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14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4"/>
    </w:rPr>
  </w:style>
  <w:style w:type="paragraph" w:styleId="afffffffe">
    <w:name w:val="Body Text"/>
    <w:basedOn w:val="a"/>
    <w:link w:val="affffffff"/>
    <w:qFormat/>
    <w:pPr>
      <w:widowControl w:val="0"/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affffffff">
    <w:name w:val="Основной текст Знак"/>
    <w:basedOn w:val="1"/>
    <w:link w:val="afffffffe"/>
    <w:rPr>
      <w:rFonts w:ascii="Times New Roman" w:hAnsi="Times New Roman"/>
      <w:sz w:val="24"/>
    </w:rPr>
  </w:style>
  <w:style w:type="paragraph" w:styleId="affffffff0">
    <w:name w:val="List Paragraph"/>
    <w:aliases w:val="!Абзац списка,Этапы,Содержание. 2 уровень,List Paragraph"/>
    <w:basedOn w:val="a"/>
    <w:link w:val="affffffff1"/>
    <w:uiPriority w:val="34"/>
    <w:qFormat/>
    <w:pPr>
      <w:ind w:left="720"/>
      <w:contextualSpacing/>
    </w:pPr>
  </w:style>
  <w:style w:type="character" w:customStyle="1" w:styleId="affffffff1">
    <w:name w:val="Абзац списка Знак"/>
    <w:aliases w:val="!Абзац списка Знак,Этапы Знак,Содержание. 2 уровень Знак,List Paragraph Знак"/>
    <w:basedOn w:val="1"/>
    <w:link w:val="affffffff0"/>
    <w:uiPriority w:val="34"/>
    <w:qFormat/>
  </w:style>
  <w:style w:type="paragraph" w:customStyle="1" w:styleId="xl80">
    <w:name w:val="xl80"/>
    <w:basedOn w:val="a"/>
    <w:link w:val="xl8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affffffff2">
    <w:name w:val="Не вступил в силу"/>
    <w:link w:val="affffffff3"/>
    <w:rPr>
      <w:b/>
      <w:shd w:val="clear" w:color="auto" w:fill="D8EDE8"/>
    </w:rPr>
  </w:style>
  <w:style w:type="character" w:customStyle="1" w:styleId="affffffff3">
    <w:name w:val="Не вступил в силу"/>
    <w:link w:val="affffffff2"/>
    <w:rPr>
      <w:b/>
      <w:color w:val="000000"/>
      <w:shd w:val="clear" w:color="auto" w:fill="D8EDE8"/>
    </w:rPr>
  </w:style>
  <w:style w:type="paragraph" w:customStyle="1" w:styleId="affffffff4">
    <w:name w:val="Заголовок чужого сообщения"/>
    <w:link w:val="affffffff5"/>
    <w:rPr>
      <w:b/>
      <w:color w:val="FF0000"/>
    </w:rPr>
  </w:style>
  <w:style w:type="character" w:customStyle="1" w:styleId="affffffff5">
    <w:name w:val="Заголовок чужого сообщения"/>
    <w:link w:val="affffffff4"/>
    <w:rPr>
      <w:b/>
      <w:color w:val="FF0000"/>
    </w:rPr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6"/>
    </w:rPr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  <w:rPr>
      <w:rFonts w:ascii="Times New Roman" w:hAnsi="Times New Roman"/>
      <w:b/>
      <w:sz w:val="16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color w:val="000000"/>
      <w:sz w:val="16"/>
    </w:rPr>
  </w:style>
  <w:style w:type="paragraph" w:customStyle="1" w:styleId="xl64">
    <w:name w:val="xl64"/>
    <w:basedOn w:val="a"/>
    <w:link w:val="xl64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styleId="af1">
    <w:name w:val="Subtitle"/>
    <w:basedOn w:val="a"/>
    <w:next w:val="a"/>
    <w:link w:val="af2"/>
    <w:uiPriority w:val="11"/>
    <w:qFormat/>
    <w:pPr>
      <w:numPr>
        <w:ilvl w:val="1"/>
      </w:numPr>
      <w:spacing w:after="160" w:line="264" w:lineRule="auto"/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1"/>
    <w:link w:val="af1"/>
    <w:uiPriority w:val="11"/>
    <w:rPr>
      <w:color w:val="5A5A5A" w:themeColor="text1" w:themeTint="A5"/>
      <w:spacing w:val="15"/>
    </w:rPr>
  </w:style>
  <w:style w:type="paragraph" w:styleId="2c">
    <w:name w:val="Body Text 2"/>
    <w:basedOn w:val="a"/>
    <w:link w:val="2d"/>
    <w:pPr>
      <w:ind w:right="-57"/>
      <w:jc w:val="both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1"/>
    <w:link w:val="2c"/>
    <w:rPr>
      <w:rFonts w:ascii="Times New Roman" w:hAnsi="Times New Roman"/>
      <w:sz w:val="24"/>
    </w:rPr>
  </w:style>
  <w:style w:type="paragraph" w:customStyle="1" w:styleId="c18">
    <w:name w:val="c18"/>
    <w:basedOn w:val="a"/>
    <w:link w:val="c1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c180">
    <w:name w:val="c18"/>
    <w:basedOn w:val="1"/>
    <w:link w:val="c18"/>
    <w:rPr>
      <w:rFonts w:ascii="Times New Roman" w:hAnsi="Times New Roman"/>
      <w:sz w:val="24"/>
    </w:rPr>
  </w:style>
  <w:style w:type="paragraph" w:customStyle="1" w:styleId="affffffff6">
    <w:name w:val="Заголовок ЭР (левое окно)"/>
    <w:basedOn w:val="a"/>
    <w:next w:val="a"/>
    <w:link w:val="affffffff7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ffff7">
    <w:name w:val="Заголовок ЭР (левое окно)"/>
    <w:basedOn w:val="1"/>
    <w:link w:val="affffffff6"/>
    <w:rPr>
      <w:rFonts w:ascii="Times New Roman" w:hAnsi="Times New Roman"/>
      <w:b/>
      <w:color w:val="26282F"/>
      <w:sz w:val="26"/>
    </w:rPr>
  </w:style>
  <w:style w:type="paragraph" w:customStyle="1" w:styleId="19">
    <w:name w:val="Заголовок1"/>
    <w:basedOn w:val="affffe"/>
    <w:next w:val="a"/>
    <w:link w:val="1a"/>
    <w:rPr>
      <w:b/>
      <w:color w:val="0058A9"/>
    </w:rPr>
  </w:style>
  <w:style w:type="character" w:customStyle="1" w:styleId="1a">
    <w:name w:val="Заголовок1"/>
    <w:basedOn w:val="afffff0"/>
    <w:link w:val="19"/>
    <w:rPr>
      <w:rFonts w:ascii="Verdana" w:hAnsi="Verdana"/>
      <w:b/>
      <w:color w:val="0058A9"/>
    </w:rPr>
  </w:style>
  <w:style w:type="paragraph" w:customStyle="1" w:styleId="1fd">
    <w:name w:val="Текст примечания Знак1"/>
    <w:link w:val="1fe"/>
    <w:rPr>
      <w:rFonts w:ascii="Times New Roman" w:hAnsi="Times New Roman"/>
      <w:sz w:val="20"/>
    </w:rPr>
  </w:style>
  <w:style w:type="character" w:customStyle="1" w:styleId="1fe">
    <w:name w:val="Текст примечания Знак1"/>
    <w:link w:val="1fd"/>
    <w:rPr>
      <w:rFonts w:ascii="Times New Roman" w:hAnsi="Times New Roman"/>
      <w:sz w:val="20"/>
    </w:rPr>
  </w:style>
  <w:style w:type="paragraph" w:customStyle="1" w:styleId="1ff">
    <w:name w:val="Нижний колонтитул Знак1"/>
    <w:basedOn w:val="15"/>
    <w:link w:val="1ff0"/>
    <w:rPr>
      <w:rFonts w:ascii="Calibri" w:hAnsi="Calibri"/>
    </w:rPr>
  </w:style>
  <w:style w:type="character" w:customStyle="1" w:styleId="1ff0">
    <w:name w:val="Нижний колонтитул Знак1"/>
    <w:basedOn w:val="a0"/>
    <w:link w:val="1ff"/>
    <w:rPr>
      <w:rFonts w:ascii="Calibri" w:hAnsi="Calibri"/>
    </w:rPr>
  </w:style>
  <w:style w:type="paragraph" w:customStyle="1" w:styleId="affffffff8">
    <w:name w:val="Текст в таблице"/>
    <w:basedOn w:val="a3"/>
    <w:next w:val="a"/>
    <w:link w:val="affffffff9"/>
    <w:pPr>
      <w:ind w:firstLine="500"/>
    </w:pPr>
  </w:style>
  <w:style w:type="character" w:customStyle="1" w:styleId="affffffff9">
    <w:name w:val="Текст в таблице"/>
    <w:basedOn w:val="a4"/>
    <w:link w:val="affffffff8"/>
    <w:rPr>
      <w:rFonts w:ascii="Times New Roman" w:hAnsi="Times New Roman"/>
      <w:sz w:val="24"/>
    </w:rPr>
  </w:style>
  <w:style w:type="paragraph" w:styleId="affffffffa">
    <w:name w:val="Title"/>
    <w:basedOn w:val="a"/>
    <w:next w:val="a"/>
    <w:link w:val="2e"/>
    <w:uiPriority w:val="10"/>
    <w:qFormat/>
    <w:pPr>
      <w:spacing w:after="120" w:line="276" w:lineRule="auto"/>
      <w:ind w:firstLine="709"/>
      <w:outlineLvl w:val="0"/>
    </w:pPr>
    <w:rPr>
      <w:rFonts w:ascii="Segoe UI" w:hAnsi="Segoe UI"/>
      <w:sz w:val="24"/>
    </w:rPr>
  </w:style>
  <w:style w:type="character" w:customStyle="1" w:styleId="2e">
    <w:name w:val="Заголовок Знак2"/>
    <w:basedOn w:val="1"/>
    <w:link w:val="affffffffa"/>
    <w:uiPriority w:val="10"/>
    <w:rPr>
      <w:rFonts w:ascii="Segoe UI" w:hAnsi="Segoe UI"/>
      <w:sz w:val="24"/>
    </w:rPr>
  </w:style>
  <w:style w:type="paragraph" w:customStyle="1" w:styleId="2f">
    <w:name w:val="Просмотренная гиперссылка2"/>
    <w:basedOn w:val="15"/>
    <w:link w:val="affffffffb"/>
    <w:rPr>
      <w:color w:val="954F72" w:themeColor="followedHyperlink"/>
      <w:u w:val="single"/>
    </w:rPr>
  </w:style>
  <w:style w:type="character" w:styleId="affffffffb">
    <w:name w:val="FollowedHyperlink"/>
    <w:basedOn w:val="a0"/>
    <w:link w:val="2f"/>
    <w:rPr>
      <w:color w:val="954F72" w:themeColor="followedHyperlink"/>
      <w:u w:val="single"/>
    </w:rPr>
  </w:style>
  <w:style w:type="character" w:customStyle="1" w:styleId="40">
    <w:name w:val="Заголовок 4 Знак"/>
    <w:basedOn w:val="30"/>
    <w:link w:val="4"/>
    <w:uiPriority w:val="9"/>
    <w:rPr>
      <w:rFonts w:ascii="Times New Roman" w:hAnsi="Times New Roman"/>
      <w:b/>
      <w:sz w:val="24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4"/>
    </w:rPr>
  </w:style>
  <w:style w:type="paragraph" w:customStyle="1" w:styleId="xl117">
    <w:name w:val="xl117"/>
    <w:basedOn w:val="a"/>
    <w:link w:val="xl1170"/>
    <w:pPr>
      <w:spacing w:beforeAutospacing="1" w:afterAutospacing="1"/>
    </w:pPr>
    <w:rPr>
      <w:rFonts w:ascii="Times New Roman" w:hAnsi="Times New Roman"/>
      <w:sz w:val="1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14"/>
    </w:rPr>
  </w:style>
  <w:style w:type="paragraph" w:customStyle="1" w:styleId="affffffffc">
    <w:name w:val="Гипертекстовая ссылка"/>
    <w:link w:val="affffffffd"/>
    <w:rPr>
      <w:b/>
      <w:color w:val="106BBE"/>
    </w:rPr>
  </w:style>
  <w:style w:type="character" w:customStyle="1" w:styleId="affffffffd">
    <w:name w:val="Гипертекстовая ссылка"/>
    <w:link w:val="affffffffc"/>
    <w:rPr>
      <w:b/>
      <w:color w:val="106BBE"/>
    </w:rPr>
  </w:style>
  <w:style w:type="paragraph" w:customStyle="1" w:styleId="xl155">
    <w:name w:val="xl155"/>
    <w:basedOn w:val="a"/>
    <w:link w:val="xl1550"/>
    <w:pPr>
      <w:spacing w:beforeAutospacing="1" w:afterAutospacing="1"/>
      <w:jc w:val="center"/>
    </w:pPr>
    <w:rPr>
      <w:rFonts w:ascii="Times New Roman" w:hAnsi="Times New Roman"/>
      <w:i/>
      <w:sz w:val="14"/>
    </w:rPr>
  </w:style>
  <w:style w:type="character" w:customStyle="1" w:styleId="xl1550">
    <w:name w:val="xl155"/>
    <w:basedOn w:val="1"/>
    <w:link w:val="xl155"/>
    <w:rPr>
      <w:rFonts w:ascii="Times New Roman" w:hAnsi="Times New Roman"/>
      <w:i/>
      <w:sz w:val="14"/>
    </w:rPr>
  </w:style>
  <w:style w:type="paragraph" w:customStyle="1" w:styleId="affffffffe">
    <w:name w:val="Заголовок распахивающейся части диалога"/>
    <w:basedOn w:val="a"/>
    <w:next w:val="a"/>
    <w:link w:val="afffffffff"/>
    <w:pPr>
      <w:widowControl w:val="0"/>
      <w:spacing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fffffffff">
    <w:name w:val="Заголовок распахивающейся части диалога"/>
    <w:basedOn w:val="1"/>
    <w:link w:val="affffffffe"/>
    <w:rPr>
      <w:rFonts w:ascii="Times New Roman" w:hAnsi="Times New Roman"/>
      <w:i/>
      <w:color w:val="000080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040">
    <w:name w:val="xl104"/>
    <w:basedOn w:val="1"/>
    <w:link w:val="xl104"/>
    <w:rPr>
      <w:rFonts w:ascii="Times New Roman" w:hAnsi="Times New Roman"/>
      <w:b/>
      <w:color w:val="000000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xl148">
    <w:name w:val="xl148"/>
    <w:basedOn w:val="a"/>
    <w:link w:val="xl1480"/>
    <w:pPr>
      <w:spacing w:beforeAutospacing="1" w:afterAutospacing="1"/>
    </w:pPr>
    <w:rPr>
      <w:rFonts w:ascii="Times New Roman" w:hAnsi="Times New Roman"/>
      <w:b/>
      <w:sz w:val="16"/>
    </w:rPr>
  </w:style>
  <w:style w:type="character" w:customStyle="1" w:styleId="xl1480">
    <w:name w:val="xl148"/>
    <w:basedOn w:val="1"/>
    <w:link w:val="xl148"/>
    <w:rPr>
      <w:rFonts w:ascii="Times New Roman" w:hAnsi="Times New Roman"/>
      <w:b/>
      <w:sz w:val="16"/>
    </w:rPr>
  </w:style>
  <w:style w:type="paragraph" w:customStyle="1" w:styleId="afffffffff0">
    <w:name w:val="Комментарий пользователя"/>
    <w:basedOn w:val="aff3"/>
    <w:next w:val="a"/>
    <w:link w:val="afffffffff1"/>
    <w:pPr>
      <w:jc w:val="left"/>
    </w:pPr>
  </w:style>
  <w:style w:type="character" w:customStyle="1" w:styleId="afffffffff1">
    <w:name w:val="Комментарий пользователя"/>
    <w:basedOn w:val="aff5"/>
    <w:link w:val="afffffffff0"/>
    <w:rPr>
      <w:rFonts w:ascii="Times New Roman" w:hAnsi="Times New Roman"/>
      <w:color w:val="353842"/>
      <w:sz w:val="24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customStyle="1" w:styleId="afffffffff2">
    <w:name w:val="Колонтитул (левый)"/>
    <w:basedOn w:val="affffff4"/>
    <w:next w:val="a"/>
    <w:link w:val="afffffffff3"/>
    <w:rPr>
      <w:sz w:val="14"/>
    </w:rPr>
  </w:style>
  <w:style w:type="character" w:customStyle="1" w:styleId="afffffffff3">
    <w:name w:val="Колонтитул (левый)"/>
    <w:basedOn w:val="affffff5"/>
    <w:link w:val="afffffffff2"/>
    <w:rPr>
      <w:rFonts w:ascii="Times New Roman" w:hAnsi="Times New Roman"/>
      <w:sz w:val="14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  <w:rPr>
      <w:rFonts w:ascii="Times New Roman" w:hAnsi="Times New Roman"/>
      <w:b/>
      <w:i/>
      <w:sz w:val="16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i/>
      <w:color w:val="000000"/>
      <w:sz w:val="16"/>
    </w:rPr>
  </w:style>
  <w:style w:type="character" w:customStyle="1" w:styleId="20">
    <w:name w:val="Заголовок 2 Знак"/>
    <w:basedOn w:val="1"/>
    <w:link w:val="2"/>
    <w:uiPriority w:val="9"/>
    <w:rPr>
      <w:rFonts w:ascii="Arial" w:hAnsi="Arial"/>
      <w:b/>
      <w:i/>
      <w:sz w:val="28"/>
    </w:rPr>
  </w:style>
  <w:style w:type="paragraph" w:customStyle="1" w:styleId="afffffffff4">
    <w:name w:val="Заголовок группы контролов"/>
    <w:basedOn w:val="a"/>
    <w:next w:val="a"/>
    <w:link w:val="afffffffff5"/>
    <w:pPr>
      <w:widowControl w:val="0"/>
      <w:spacing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fffff5">
    <w:name w:val="Заголовок группы контролов"/>
    <w:basedOn w:val="1"/>
    <w:link w:val="afffffffff4"/>
    <w:rPr>
      <w:rFonts w:ascii="Times New Roman" w:hAnsi="Times New Roman"/>
      <w:b/>
      <w:color w:val="000000"/>
      <w:sz w:val="24"/>
    </w:rPr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  <w:rPr>
      <w:rFonts w:ascii="Times New Roman" w:hAnsi="Times New Roman"/>
      <w:b/>
      <w:i/>
      <w:sz w:val="16"/>
    </w:rPr>
  </w:style>
  <w:style w:type="character" w:customStyle="1" w:styleId="xl1280">
    <w:name w:val="xl128"/>
    <w:basedOn w:val="1"/>
    <w:link w:val="xl128"/>
    <w:rPr>
      <w:rFonts w:ascii="Times New Roman" w:hAnsi="Times New Roman"/>
      <w:b/>
      <w:i/>
      <w:color w:val="000000"/>
      <w:sz w:val="16"/>
    </w:rPr>
  </w:style>
  <w:style w:type="paragraph" w:customStyle="1" w:styleId="1ff1">
    <w:name w:val="Знак концевой сноски1"/>
    <w:link w:val="afffffffff6"/>
    <w:rPr>
      <w:rFonts w:ascii="Times New Roman" w:hAnsi="Times New Roman"/>
      <w:vertAlign w:val="superscript"/>
    </w:rPr>
  </w:style>
  <w:style w:type="character" w:styleId="afffffffff6">
    <w:name w:val="endnote reference"/>
    <w:link w:val="1ff1"/>
    <w:rPr>
      <w:rFonts w:ascii="Times New Roman" w:hAnsi="Times New Roman"/>
      <w:vertAlign w:val="superscript"/>
    </w:rPr>
  </w:style>
  <w:style w:type="paragraph" w:customStyle="1" w:styleId="afffffffff7">
    <w:name w:val="Заголовок ЭР (правое окно)"/>
    <w:basedOn w:val="affffffff6"/>
    <w:next w:val="a"/>
    <w:link w:val="afffffffff8"/>
    <w:pPr>
      <w:spacing w:after="0"/>
      <w:jc w:val="left"/>
    </w:pPr>
  </w:style>
  <w:style w:type="character" w:customStyle="1" w:styleId="afffffffff8">
    <w:name w:val="Заголовок ЭР (правое окно)"/>
    <w:basedOn w:val="affffffff7"/>
    <w:link w:val="afffffffff7"/>
    <w:rPr>
      <w:rFonts w:ascii="Times New Roman" w:hAnsi="Times New Roman"/>
      <w:b/>
      <w:color w:val="26282F"/>
      <w:sz w:val="26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1ff2">
    <w:name w:val="Раздел 1"/>
    <w:basedOn w:val="10"/>
    <w:link w:val="1ff3"/>
    <w:pPr>
      <w:keepNext/>
      <w:ind w:firstLine="0"/>
      <w:jc w:val="center"/>
    </w:pPr>
  </w:style>
  <w:style w:type="character" w:customStyle="1" w:styleId="1ff3">
    <w:name w:val="Раздел 1"/>
    <w:basedOn w:val="11"/>
    <w:link w:val="1ff2"/>
    <w:rPr>
      <w:rFonts w:ascii="Times New Roman" w:hAnsi="Times New Roman"/>
      <w:b/>
      <w:sz w:val="24"/>
    </w:rPr>
  </w:style>
  <w:style w:type="paragraph" w:customStyle="1" w:styleId="pTextStyle">
    <w:name w:val="pTextStyle"/>
    <w:basedOn w:val="a"/>
    <w:link w:val="pTextStyle0"/>
    <w:pPr>
      <w:spacing w:line="252" w:lineRule="auto"/>
    </w:pPr>
    <w:rPr>
      <w:rFonts w:ascii="Times New Roman" w:hAnsi="Times New Roman"/>
      <w:sz w:val="24"/>
    </w:rPr>
  </w:style>
  <w:style w:type="character" w:customStyle="1" w:styleId="pTextStyle0">
    <w:name w:val="pTextStyle"/>
    <w:basedOn w:val="1"/>
    <w:link w:val="pTextStyle"/>
    <w:rPr>
      <w:rFonts w:ascii="Times New Roman" w:hAnsi="Times New Roman"/>
      <w:sz w:val="24"/>
    </w:rPr>
  </w:style>
  <w:style w:type="paragraph" w:customStyle="1" w:styleId="afffffffff9">
    <w:name w:val="Ссылка на официальную публикацию"/>
    <w:basedOn w:val="a"/>
    <w:next w:val="a"/>
    <w:link w:val="afffffffffa"/>
    <w:pPr>
      <w:widowControl w:val="0"/>
      <w:spacing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fa">
    <w:name w:val="Ссылка на официальную публикацию"/>
    <w:basedOn w:val="1"/>
    <w:link w:val="afffffffff9"/>
    <w:rPr>
      <w:rFonts w:ascii="Times New Roman" w:hAnsi="Times New Roman"/>
      <w:sz w:val="24"/>
    </w:rPr>
  </w:style>
  <w:style w:type="paragraph" w:customStyle="1" w:styleId="afffffffffb">
    <w:link w:val="afffffffffc"/>
    <w:semiHidden/>
    <w:unhideWhenUsed/>
  </w:style>
  <w:style w:type="character" w:customStyle="1" w:styleId="afffffffffc">
    <w:link w:val="afffffffffb"/>
    <w:semiHidden/>
    <w:unhideWhenUsed/>
  </w:style>
  <w:style w:type="paragraph" w:customStyle="1" w:styleId="afffffffffd">
    <w:name w:val="Постоянная часть"/>
    <w:basedOn w:val="affffe"/>
    <w:next w:val="a"/>
    <w:link w:val="afffffffffe"/>
    <w:rPr>
      <w:sz w:val="20"/>
    </w:rPr>
  </w:style>
  <w:style w:type="character" w:customStyle="1" w:styleId="afffffffffe">
    <w:name w:val="Постоянная часть"/>
    <w:basedOn w:val="afffff0"/>
    <w:link w:val="afffffffffd"/>
    <w:rPr>
      <w:rFonts w:ascii="Verdana" w:hAnsi="Verdana"/>
      <w:sz w:val="20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xl95">
    <w:name w:val="xl95"/>
    <w:basedOn w:val="a"/>
    <w:link w:val="xl950"/>
    <w:pPr>
      <w:spacing w:beforeAutospacing="1" w:afterAutospacing="1"/>
    </w:pPr>
    <w:rPr>
      <w:rFonts w:ascii="Times New Roman" w:hAnsi="Times New Roman"/>
      <w:color w:val="FFFFFF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color w:val="FFFFFF"/>
      <w:sz w:val="24"/>
    </w:rPr>
  </w:style>
  <w:style w:type="table" w:customStyle="1" w:styleId="1ff4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0">
    <w:name w:val="Сетка таблицы2"/>
    <w:basedOn w:val="a1"/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2">
    <w:name w:val="Table Normal12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ffffff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pPr>
      <w:widowControl w:val="0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rPr>
      <w:rFonts w:ascii="Verdana" w:hAnsi="Verdana"/>
      <w:sz w:val="20"/>
    </w:rPr>
    <w:tblPr/>
  </w:style>
  <w:style w:type="table" w:customStyle="1" w:styleId="TableNormal">
    <w:name w:val="Table Normal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4">
    <w:name w:val="Table Normal4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">
    <w:name w:val="Таблица простая 32"/>
    <w:basedOn w:val="a1"/>
    <w:rPr>
      <w:rFonts w:ascii="Calibri" w:hAnsi="Calibri"/>
      <w:sz w:val="20"/>
    </w:rPr>
    <w:tblPr/>
  </w:style>
  <w:style w:type="table" w:customStyle="1" w:styleId="210">
    <w:name w:val="Сетка таблицы2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">
    <w:name w:val="Сетка таблицы1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7">
    <w:name w:val="Table Normal7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TitleStyle">
    <w:name w:val="pTitleStyle"/>
    <w:basedOn w:val="a"/>
    <w:rsid w:val="00332007"/>
    <w:pPr>
      <w:spacing w:after="100" w:line="252" w:lineRule="auto"/>
      <w:jc w:val="center"/>
    </w:pPr>
    <w:rPr>
      <w:rFonts w:ascii="Times New Roman" w:hAnsi="Times New Roman"/>
      <w:sz w:val="24"/>
    </w:rPr>
  </w:style>
  <w:style w:type="paragraph" w:customStyle="1" w:styleId="rTitleStyle">
    <w:name w:val="rTitleStyle"/>
    <w:rsid w:val="00332007"/>
    <w:rPr>
      <w:rFonts w:ascii="Calibri" w:hAnsi="Calibri"/>
      <w:b/>
      <w:spacing w:val="16"/>
      <w:sz w:val="28"/>
    </w:rPr>
  </w:style>
  <w:style w:type="paragraph" w:customStyle="1" w:styleId="docdata">
    <w:name w:val="docdata"/>
    <w:basedOn w:val="15"/>
    <w:rsid w:val="00332007"/>
  </w:style>
  <w:style w:type="character" w:styleId="affffffffff0">
    <w:name w:val="Unresolved Mention"/>
    <w:basedOn w:val="a0"/>
    <w:unhideWhenUsed/>
    <w:rsid w:val="00332007"/>
    <w:rPr>
      <w:color w:val="605E5C"/>
      <w:shd w:val="clear" w:color="auto" w:fill="E1DFDD"/>
    </w:rPr>
  </w:style>
  <w:style w:type="paragraph" w:customStyle="1" w:styleId="36">
    <w:name w:val="Основной текст (3)"/>
    <w:basedOn w:val="a"/>
    <w:rsid w:val="004A4EC0"/>
    <w:pPr>
      <w:widowControl w:val="0"/>
      <w:spacing w:after="480" w:line="312" w:lineRule="exact"/>
      <w:jc w:val="center"/>
    </w:pPr>
    <w:rPr>
      <w:rFonts w:ascii="Times New Roman" w:hAnsi="Times New Roman"/>
      <w:i/>
      <w:sz w:val="23"/>
    </w:rPr>
  </w:style>
  <w:style w:type="paragraph" w:customStyle="1" w:styleId="1ff5">
    <w:name w:val="Основной текст1"/>
    <w:rsid w:val="004A4EC0"/>
    <w:rPr>
      <w:rFonts w:ascii="Times New Roman" w:hAnsi="Times New Roman"/>
      <w:sz w:val="28"/>
      <w:highlight w:val="white"/>
    </w:rPr>
  </w:style>
  <w:style w:type="paragraph" w:customStyle="1" w:styleId="affffffffff1">
    <w:name w:val="Основной текст + Полужирный"/>
    <w:rsid w:val="004A4EC0"/>
    <w:rPr>
      <w:rFonts w:ascii="Times New Roman" w:hAnsi="Times New Roman"/>
      <w:b/>
      <w:sz w:val="27"/>
      <w:highlight w:val="white"/>
    </w:rPr>
  </w:style>
  <w:style w:type="paragraph" w:customStyle="1" w:styleId="2f1">
    <w:name w:val="Основной текст2"/>
    <w:rsid w:val="004A4EC0"/>
    <w:rPr>
      <w:rFonts w:ascii="Times New Roman" w:hAnsi="Times New Roman"/>
      <w:sz w:val="27"/>
      <w:highlight w:val="white"/>
    </w:rPr>
  </w:style>
  <w:style w:type="paragraph" w:customStyle="1" w:styleId="115pt">
    <w:name w:val="Основной текст + 11;5 pt"/>
    <w:rsid w:val="004A4EC0"/>
    <w:rPr>
      <w:rFonts w:ascii="Times New Roman" w:hAnsi="Times New Roman"/>
      <w:sz w:val="23"/>
      <w:highlight w:val="white"/>
    </w:rPr>
  </w:style>
  <w:style w:type="paragraph" w:customStyle="1" w:styleId="11pt">
    <w:name w:val="Основной текст + 11 pt"/>
    <w:rsid w:val="004A4EC0"/>
    <w:rPr>
      <w:rFonts w:ascii="Times New Roman" w:hAnsi="Times New Roman"/>
      <w:highlight w:val="white"/>
    </w:rPr>
  </w:style>
  <w:style w:type="paragraph" w:customStyle="1" w:styleId="46">
    <w:name w:val="Основной текст4"/>
    <w:basedOn w:val="a"/>
    <w:rsid w:val="004A4EC0"/>
    <w:pPr>
      <w:widowControl w:val="0"/>
      <w:spacing w:before="420" w:after="240" w:line="298" w:lineRule="exact"/>
      <w:ind w:left="360" w:hanging="360"/>
      <w:jc w:val="both"/>
    </w:pPr>
    <w:rPr>
      <w:spacing w:val="2"/>
    </w:rPr>
  </w:style>
  <w:style w:type="numbering" w:customStyle="1" w:styleId="1ff6">
    <w:name w:val="Нет списка1"/>
    <w:next w:val="a2"/>
    <w:uiPriority w:val="99"/>
    <w:semiHidden/>
    <w:unhideWhenUsed/>
    <w:rsid w:val="004A4EC0"/>
  </w:style>
  <w:style w:type="table" w:customStyle="1" w:styleId="220">
    <w:name w:val="Сетка таблицы22"/>
    <w:basedOn w:val="a1"/>
    <w:rsid w:val="004A4EC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4">
    <w:name w:val="Table Normal14"/>
    <w:rsid w:val="004A4EC0"/>
    <w:pPr>
      <w:widowControl w:val="0"/>
    </w:pPr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"/>
    <w:basedOn w:val="a1"/>
    <w:rsid w:val="004A4EC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fffffffff"/>
    <w:rsid w:val="004A4EC0"/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Таблица простая 311"/>
    <w:basedOn w:val="a1"/>
    <w:rsid w:val="004A4EC0"/>
    <w:rPr>
      <w:rFonts w:ascii="Calibri" w:hAnsi="Calibri"/>
      <w:sz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.lanbook.com/book/147345" TargetMode="External"/><Relationship Id="rId21" Type="http://schemas.openxmlformats.org/officeDocument/2006/relationships/hyperlink" Target="https://e.lanbook.com/book/276377" TargetMode="External"/><Relationship Id="rId42" Type="http://schemas.openxmlformats.org/officeDocument/2006/relationships/hyperlink" Target="https://e.lanbook.com/book/256499" TargetMode="External"/><Relationship Id="rId47" Type="http://schemas.openxmlformats.org/officeDocument/2006/relationships/hyperlink" Target="https://e.lanbook.com/book/322547" TargetMode="External"/><Relationship Id="rId63" Type="http://schemas.openxmlformats.org/officeDocument/2006/relationships/header" Target="header12.xml"/><Relationship Id="rId68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9" Type="http://schemas.openxmlformats.org/officeDocument/2006/relationships/hyperlink" Target="https://e.lanbook.com/book/276377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e.lanbook.com/book/256499" TargetMode="External"/><Relationship Id="rId32" Type="http://schemas.openxmlformats.org/officeDocument/2006/relationships/hyperlink" Target="https://e.lanbook.com/book/319340" TargetMode="External"/><Relationship Id="rId37" Type="http://schemas.openxmlformats.org/officeDocument/2006/relationships/hyperlink" Target="https://e.lanbook.com/book/130186" TargetMode="External"/><Relationship Id="rId40" Type="http://schemas.openxmlformats.org/officeDocument/2006/relationships/hyperlink" Target="https://e.lanbook.com/book/329063" TargetMode="External"/><Relationship Id="rId45" Type="http://schemas.openxmlformats.org/officeDocument/2006/relationships/hyperlink" Target="https://e.lanbook.com/book/356084" TargetMode="External"/><Relationship Id="rId53" Type="http://schemas.openxmlformats.org/officeDocument/2006/relationships/header" Target="header11.xml"/><Relationship Id="rId58" Type="http://schemas.openxmlformats.org/officeDocument/2006/relationships/hyperlink" Target="https://urait.ru/bcode/544500" TargetMode="External"/><Relationship Id="rId66" Type="http://schemas.openxmlformats.org/officeDocument/2006/relationships/hyperlink" Target="https://spolab.firpo.ru/npdv2/category-doc/get/5135" TargetMode="External"/><Relationship Id="rId74" Type="http://schemas.openxmlformats.org/officeDocument/2006/relationships/header" Target="header15.xml"/><Relationship Id="rId5" Type="http://schemas.openxmlformats.org/officeDocument/2006/relationships/footnotes" Target="footnotes.xml"/><Relationship Id="rId61" Type="http://schemas.openxmlformats.org/officeDocument/2006/relationships/hyperlink" Target="https://spolab.firpo.ru/npdv2/category-doc/get/4879" TargetMode="External"/><Relationship Id="rId19" Type="http://schemas.openxmlformats.org/officeDocument/2006/relationships/header" Target="header9.xml"/><Relationship Id="rId14" Type="http://schemas.openxmlformats.org/officeDocument/2006/relationships/footer" Target="footer3.xml"/><Relationship Id="rId22" Type="http://schemas.openxmlformats.org/officeDocument/2006/relationships/hyperlink" Target="https://e.lanbook.com/book/276434" TargetMode="External"/><Relationship Id="rId27" Type="http://schemas.openxmlformats.org/officeDocument/2006/relationships/hyperlink" Target="https://e.lanbook.com/book/305954" TargetMode="External"/><Relationship Id="rId30" Type="http://schemas.openxmlformats.org/officeDocument/2006/relationships/hyperlink" Target="https://e.lanbook.com/book/177024" TargetMode="External"/><Relationship Id="rId35" Type="http://schemas.openxmlformats.org/officeDocument/2006/relationships/hyperlink" Target="https://e.lanbook.com/book/147345" TargetMode="External"/><Relationship Id="rId43" Type="http://schemas.openxmlformats.org/officeDocument/2006/relationships/hyperlink" Target="https://e.lanbook.com/book/130186" TargetMode="External"/><Relationship Id="rId48" Type="http://schemas.openxmlformats.org/officeDocument/2006/relationships/header" Target="header10.xml"/><Relationship Id="rId56" Type="http://schemas.openxmlformats.org/officeDocument/2006/relationships/hyperlink" Target="https://znanium.com/catalog/product/1976197" TargetMode="External"/><Relationship Id="rId64" Type="http://schemas.openxmlformats.org/officeDocument/2006/relationships/footer" Target="footer8.xml"/><Relationship Id="rId69" Type="http://schemas.openxmlformats.org/officeDocument/2006/relationships/footer" Target="footer9.xml"/><Relationship Id="rId8" Type="http://schemas.openxmlformats.org/officeDocument/2006/relationships/footer" Target="footer1.xml"/><Relationship Id="rId51" Type="http://schemas.openxmlformats.org/officeDocument/2006/relationships/hyperlink" Target="https://urait.ru/bcode/541786" TargetMode="External"/><Relationship Id="rId72" Type="http://schemas.openxmlformats.org/officeDocument/2006/relationships/header" Target="header14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5" Type="http://schemas.openxmlformats.org/officeDocument/2006/relationships/hyperlink" Target="https://e.lanbook.com/book/314816" TargetMode="External"/><Relationship Id="rId33" Type="http://schemas.openxmlformats.org/officeDocument/2006/relationships/hyperlink" Target="https://e.lanbook.com/book/380597" TargetMode="External"/><Relationship Id="rId38" Type="http://schemas.openxmlformats.org/officeDocument/2006/relationships/hyperlink" Target="https://e.lanbook.com/book/276377" TargetMode="External"/><Relationship Id="rId46" Type="http://schemas.openxmlformats.org/officeDocument/2006/relationships/hyperlink" Target="https://e.lanbook.com/book/184106" TargetMode="External"/><Relationship Id="rId59" Type="http://schemas.openxmlformats.org/officeDocument/2006/relationships/hyperlink" Target="https://book.ru/book/936105" TargetMode="External"/><Relationship Id="rId67" Type="http://schemas.openxmlformats.org/officeDocument/2006/relationships/hyperlink" Target="https://spolab.firpo.ru/npdv2/category-doc/get/4769" TargetMode="External"/><Relationship Id="rId20" Type="http://schemas.openxmlformats.org/officeDocument/2006/relationships/footer" Target="footer5.xml"/><Relationship Id="rId41" Type="http://schemas.openxmlformats.org/officeDocument/2006/relationships/hyperlink" Target="https://e.lanbook.com/book/147349" TargetMode="External"/><Relationship Id="rId54" Type="http://schemas.openxmlformats.org/officeDocument/2006/relationships/footer" Target="footer7.xml"/><Relationship Id="rId62" Type="http://schemas.openxmlformats.org/officeDocument/2006/relationships/hyperlink" Target="https://spolab.firpo.ru/npdv2/category-doc/get/4877" TargetMode="External"/><Relationship Id="rId70" Type="http://schemas.openxmlformats.org/officeDocument/2006/relationships/hyperlink" Target="https://www.iesoft.ru/products/code_industry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yperlink" Target="https://e.lanbook.com/book/330515" TargetMode="External"/><Relationship Id="rId28" Type="http://schemas.openxmlformats.org/officeDocument/2006/relationships/hyperlink" Target="https://e.lanbook.com/book/130186" TargetMode="External"/><Relationship Id="rId36" Type="http://schemas.openxmlformats.org/officeDocument/2006/relationships/hyperlink" Target="https://e.lanbook.com/book/305954" TargetMode="External"/><Relationship Id="rId49" Type="http://schemas.openxmlformats.org/officeDocument/2006/relationships/footer" Target="footer6.xml"/><Relationship Id="rId57" Type="http://schemas.openxmlformats.org/officeDocument/2006/relationships/hyperlink" Target="https://urait.ru/bcode/544164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e.lanbook.com/book/305975" TargetMode="External"/><Relationship Id="rId44" Type="http://schemas.openxmlformats.org/officeDocument/2006/relationships/hyperlink" Target="https://e.lanbook.com/book/305954" TargetMode="External"/><Relationship Id="rId52" Type="http://schemas.openxmlformats.org/officeDocument/2006/relationships/hyperlink" Target="https://profspo.ru/books/91892" TargetMode="External"/><Relationship Id="rId60" Type="http://schemas.openxmlformats.org/officeDocument/2006/relationships/hyperlink" Target="https://spolab.firpo.ru/npdv2/category-doc/get/4879" TargetMode="External"/><Relationship Id="rId65" Type="http://schemas.openxmlformats.org/officeDocument/2006/relationships/hyperlink" Target="https://spolab.firpo.ru/npdv2/category-doc/get/5138" TargetMode="External"/><Relationship Id="rId73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9" Type="http://schemas.openxmlformats.org/officeDocument/2006/relationships/hyperlink" Target="https://e.lanbook.com/book/207527" TargetMode="External"/><Relationship Id="rId34" Type="http://schemas.openxmlformats.org/officeDocument/2006/relationships/hyperlink" Target="https://e.lanbook.com/book/256499" TargetMode="External"/><Relationship Id="rId50" Type="http://schemas.openxmlformats.org/officeDocument/2006/relationships/hyperlink" Target="https://urait.ru/bcode/544146" TargetMode="External"/><Relationship Id="rId55" Type="http://schemas.openxmlformats.org/officeDocument/2006/relationships/hyperlink" Target="https://e.lanbook.com/book/346445" TargetMode="External"/><Relationship Id="rId76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hyperlink" Target="https://reestrspo.firpo.ru/usefulResource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170</Pages>
  <Words>42444</Words>
  <Characters>241933</Characters>
  <Application>Microsoft Office Word</Application>
  <DocSecurity>0</DocSecurity>
  <Lines>2016</Lines>
  <Paragraphs>567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Анастасия</dc:creator>
  <cp:lastModifiedBy>Сухарева Елена</cp:lastModifiedBy>
  <cp:revision>5</cp:revision>
  <dcterms:created xsi:type="dcterms:W3CDTF">2025-01-09T08:52:00Z</dcterms:created>
  <dcterms:modified xsi:type="dcterms:W3CDTF">2025-04-10T09:43:00Z</dcterms:modified>
</cp:coreProperties>
</file>