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284D1" w14:textId="77777777" w:rsidR="00412FA2" w:rsidRDefault="005571DC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4</w:t>
      </w:r>
    </w:p>
    <w:p w14:paraId="1E3063FF" w14:textId="77777777" w:rsidR="006A0501" w:rsidRPr="006A0501" w:rsidRDefault="006A0501" w:rsidP="006A0501">
      <w:pPr>
        <w:jc w:val="right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bookmarkStart w:id="0" w:name="__RefHeading___1"/>
      <w:bookmarkEnd w:id="0"/>
      <w:r w:rsidRPr="006A0501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к ПОП СПО по специальности</w:t>
      </w:r>
    </w:p>
    <w:p w14:paraId="4178FD23" w14:textId="77777777" w:rsidR="006A0501" w:rsidRPr="006A0501" w:rsidRDefault="006A0501" w:rsidP="006A0501">
      <w:pPr>
        <w:jc w:val="right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6A0501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13.02.07 Электроснабжение</w:t>
      </w:r>
    </w:p>
    <w:p w14:paraId="2086DE9C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7116DCD6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522F99A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79CE462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79667C17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BB37F74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02D8424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D3354C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5487896" w14:textId="77777777" w:rsidR="00412FA2" w:rsidRDefault="005571DC">
      <w:pPr>
        <w:pStyle w:val="affffffff8"/>
        <w:jc w:val="center"/>
        <w:rPr>
          <w:rFonts w:ascii="Times New Roman" w:hAnsi="Times New Roman"/>
          <w:b/>
          <w:color w:val="000000"/>
          <w:spacing w:val="0"/>
          <w:sz w:val="24"/>
        </w:rPr>
      </w:pPr>
      <w:r>
        <w:rPr>
          <w:rFonts w:ascii="Times New Roman" w:hAnsi="Times New Roman"/>
          <w:b/>
          <w:color w:val="000000"/>
          <w:spacing w:val="0"/>
          <w:sz w:val="24"/>
        </w:rPr>
        <w:t xml:space="preserve">ПРИМЕРНАЯ ПРОГРАММА </w:t>
      </w:r>
      <w:r>
        <w:rPr>
          <w:rFonts w:ascii="Times New Roman" w:hAnsi="Times New Roman"/>
          <w:b/>
          <w:color w:val="000000"/>
          <w:spacing w:val="0"/>
          <w:sz w:val="24"/>
        </w:rPr>
        <w:br/>
        <w:t>ГОСУДАРСТВЕННОЙ ИТОГОВОЙ АТТЕСТАЦИИ</w:t>
      </w:r>
    </w:p>
    <w:p w14:paraId="0846FCF8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26636DD8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F79B057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0A6ECE47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57EC3702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C0730EE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5AECCED6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9C7C04F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0F296501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21483B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280E1811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3FBDFF12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76EF268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FA63D2C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37858DF0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9A2F892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C26BE5A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56136D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D81E67E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0B744A71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07587C4A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8A4CEF0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5A3C5E6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6EBD3EF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02E4752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A730A46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5A5E1870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6DC67F0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308C4791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0A2564D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3ED58C88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217D1EF7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5819B03D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C8AEB13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28692CB8" w14:textId="77777777" w:rsidR="00412FA2" w:rsidRDefault="005571D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2025г.</w:t>
      </w:r>
    </w:p>
    <w:p w14:paraId="65E54936" w14:textId="77777777" w:rsidR="00412FA2" w:rsidRDefault="005571DC">
      <w:pPr>
        <w:rPr>
          <w:rFonts w:ascii="Times New Roman" w:hAnsi="Times New Roman"/>
          <w:b/>
          <w:sz w:val="24"/>
          <w:vertAlign w:val="superscript"/>
        </w:rPr>
      </w:pPr>
      <w:r>
        <w:rPr>
          <w:rFonts w:ascii="Times New Roman" w:hAnsi="Times New Roman"/>
          <w:b/>
          <w:sz w:val="24"/>
          <w:vertAlign w:val="superscript"/>
        </w:rPr>
        <w:br w:type="page"/>
      </w:r>
    </w:p>
    <w:p w14:paraId="28368991" w14:textId="77777777" w:rsidR="00412FA2" w:rsidRDefault="005571D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14:paraId="4F483732" w14:textId="77777777" w:rsidR="00412FA2" w:rsidRDefault="00412FA2">
      <w:pPr>
        <w:rPr>
          <w:rFonts w:ascii="Times New Roman" w:hAnsi="Times New Roman"/>
          <w:b/>
          <w:sz w:val="24"/>
        </w:rPr>
      </w:pPr>
    </w:p>
    <w:p w14:paraId="207A69DC" w14:textId="45CC7500" w:rsidR="00412FA2" w:rsidRDefault="005571DC">
      <w:pPr>
        <w:pStyle w:val="1f1"/>
        <w:tabs>
          <w:tab w:val="clear" w:pos="9345"/>
          <w:tab w:val="right" w:leader="dot" w:pos="9639"/>
        </w:tabs>
      </w:pPr>
      <w:r>
        <w:fldChar w:fldCharType="begin"/>
      </w:r>
      <w:r>
        <w:instrText>TOC \h \z \u \o "1-3"</w:instrText>
      </w:r>
      <w:r>
        <w:fldChar w:fldCharType="separate"/>
      </w:r>
    </w:p>
    <w:p w14:paraId="133BD798" w14:textId="77777777" w:rsidR="00412FA2" w:rsidRDefault="005571DC">
      <w:r>
        <w:fldChar w:fldCharType="end"/>
      </w:r>
    </w:p>
    <w:p w14:paraId="79CA9E4F" w14:textId="77777777" w:rsidR="00412FA2" w:rsidRDefault="005571D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6D283076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Общие положения</w:t>
      </w:r>
    </w:p>
    <w:p w14:paraId="39D81122" w14:textId="77777777" w:rsidR="00412FA2" w:rsidRDefault="005571DC">
      <w:pPr>
        <w:pStyle w:val="afff4"/>
        <w:spacing w:before="0" w:after="0" w:line="276" w:lineRule="auto"/>
        <w:ind w:firstLine="709"/>
      </w:pPr>
      <w:r>
        <w:t>Примерная программа государственной итоговой аттестации (далее – примерная программа ГИА) выпускников по специальности 13.02.07 Электроснабжение разработана в соответствии с Законом Российской Федерации от 29.12.2012 г. № 273-ФЗ «Об образовании в Российско</w:t>
      </w:r>
      <w:r>
        <w:t xml:space="preserve">й Федерации», </w:t>
      </w:r>
      <w:bookmarkStart w:id="1" w:name="_Hlk156559699"/>
      <w:r>
        <w:t xml:space="preserve">приказом </w:t>
      </w:r>
      <w:proofErr w:type="spellStart"/>
      <w:r>
        <w:t>Минпросвещения</w:t>
      </w:r>
      <w:proofErr w:type="spellEnd"/>
      <w:r>
        <w:t xml:space="preserve">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1"/>
      <w:r>
        <w:t>ФГОС СПО по специальности 13.02.07 Электроснабжен</w:t>
      </w:r>
      <w:r>
        <w:t>ие, и определяет совокупность требований к ее организации и проведению.</w:t>
      </w:r>
    </w:p>
    <w:p w14:paraId="31161F57" w14:textId="77777777" w:rsidR="00412FA2" w:rsidRDefault="005571DC">
      <w:pPr>
        <w:pStyle w:val="afff4"/>
        <w:spacing w:before="0" w:after="0" w:line="276" w:lineRule="auto"/>
        <w:ind w:firstLine="709"/>
      </w:pPr>
      <w:r>
        <w:t>Цель государственной итоговой аттестации – установление соответствия результатов освоения обучающимися образовательной программы по специальности 13.02.07 Электроснабжение соответствую</w:t>
      </w:r>
      <w:r>
        <w:t xml:space="preserve">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14:paraId="38BD2C37" w14:textId="77777777" w:rsidR="00412FA2" w:rsidRDefault="005571DC">
      <w:pPr>
        <w:pStyle w:val="afff4"/>
        <w:spacing w:before="0" w:after="0" w:line="276" w:lineRule="auto"/>
        <w:ind w:firstLine="709"/>
      </w:pPr>
      <w:r>
        <w:t>Задачи государственной итоговой аттестации:</w:t>
      </w:r>
    </w:p>
    <w:p w14:paraId="4C560B21" w14:textId="77777777" w:rsidR="00412FA2" w:rsidRDefault="005571DC">
      <w:pPr>
        <w:pStyle w:val="afff4"/>
        <w:spacing w:before="0" w:after="0" w:line="276" w:lineRule="auto"/>
        <w:ind w:firstLine="709"/>
      </w:pPr>
      <w:r>
        <w:t>– определение соответствия навыков, умений и знаний выпускников современным тре</w:t>
      </w:r>
      <w:r>
        <w:t>бованиям рынка труда, квалификационным требованиям ФГОС СПО и регионального рынка труда;</w:t>
      </w:r>
    </w:p>
    <w:p w14:paraId="1BF5BFF7" w14:textId="77777777" w:rsidR="00412FA2" w:rsidRDefault="005571DC">
      <w:pPr>
        <w:pStyle w:val="afff4"/>
        <w:spacing w:before="0" w:after="0"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3DD22B71" w14:textId="77777777" w:rsidR="00412FA2" w:rsidRDefault="005571DC">
      <w:pPr>
        <w:pStyle w:val="afff4"/>
        <w:spacing w:before="0" w:after="0" w:line="276" w:lineRule="auto"/>
        <w:ind w:firstLine="709"/>
      </w:pPr>
      <w:r>
        <w:t>По результа</w:t>
      </w:r>
      <w:r>
        <w:t>там ГИА выпускнику по</w:t>
      </w:r>
      <w:r>
        <w:rPr>
          <w:b/>
        </w:rPr>
        <w:t xml:space="preserve"> </w:t>
      </w:r>
      <w:r>
        <w:t>специальности 13.02.07 Электроснабжение присваивается квалификация: техник.</w:t>
      </w:r>
    </w:p>
    <w:p w14:paraId="42D9572E" w14:textId="1E222F08" w:rsidR="00412FA2" w:rsidRDefault="005571DC">
      <w:pPr>
        <w:pStyle w:val="afff4"/>
        <w:spacing w:before="0" w:after="0" w:line="276" w:lineRule="auto"/>
        <w:ind w:firstLine="709"/>
      </w:pPr>
      <w:r>
        <w:t>Примерная программа ГИА является частью ПОП</w:t>
      </w:r>
      <w:r w:rsidR="006A0501">
        <w:t xml:space="preserve"> СПО</w:t>
      </w:r>
      <w:r>
        <w:t xml:space="preserve"> по программе подготовки специалистов среднего звена и определяет совокупность требований к ГИА, в том числе к со</w:t>
      </w:r>
      <w:r>
        <w:t>держанию, организации работы, оценочным материалам ГИА выпускников по данной специальности.</w:t>
      </w:r>
    </w:p>
    <w:p w14:paraId="26F26457" w14:textId="77777777" w:rsidR="00412FA2" w:rsidRDefault="005571DC">
      <w:pPr>
        <w:pStyle w:val="afff4"/>
        <w:spacing w:before="0" w:after="0" w:line="276" w:lineRule="auto"/>
        <w:ind w:firstLine="709"/>
        <w:rPr>
          <w:highlight w:val="white"/>
        </w:rPr>
      </w:pPr>
      <w: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</w:t>
      </w:r>
      <w:r>
        <w:t>рировать результаты освоения образовательной программы (таблица 2).</w:t>
      </w:r>
    </w:p>
    <w:p w14:paraId="3C003546" w14:textId="77777777" w:rsidR="00412FA2" w:rsidRDefault="005571DC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1 </w:t>
      </w:r>
    </w:p>
    <w:p w14:paraId="6F0885D5" w14:textId="77777777" w:rsidR="00412FA2" w:rsidRDefault="005571DC">
      <w:pPr>
        <w:spacing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Виды деятельности</w:t>
      </w:r>
    </w:p>
    <w:tbl>
      <w:tblPr>
        <w:tblW w:w="9560" w:type="dxa"/>
        <w:tblInd w:w="7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932"/>
        <w:gridCol w:w="4628"/>
      </w:tblGrid>
      <w:tr w:rsidR="00412FA2" w14:paraId="514A50FD" w14:textId="77777777" w:rsidTr="006A0501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03408E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58D04AF2" w14:textId="77777777" w:rsidR="00412FA2" w:rsidRDefault="005571D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вида деятельности (ВД)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D80B11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002D6D43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профессионального модуля (ПМ), </w:t>
            </w:r>
          </w:p>
          <w:p w14:paraId="69C54DE6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рамках которого осваивается ВД</w:t>
            </w:r>
          </w:p>
        </w:tc>
      </w:tr>
      <w:tr w:rsidR="00412FA2" w14:paraId="66CCD4B8" w14:textId="77777777" w:rsidTr="006A0501">
        <w:trPr>
          <w:trHeight w:val="363"/>
        </w:trPr>
        <w:tc>
          <w:tcPr>
            <w:tcW w:w="9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B11D95F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соответствии с ФГОС</w:t>
            </w:r>
          </w:p>
        </w:tc>
      </w:tr>
      <w:tr w:rsidR="00412FA2" w14:paraId="3F33871F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09946C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и ремонт оборудования электрических подстанций и сетей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8FDD8F" w14:textId="77777777" w:rsidR="00412FA2" w:rsidRDefault="005571DC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 Техническое обслуживание и ремонт оборудования электрических подстанций и сетей</w:t>
            </w:r>
          </w:p>
        </w:tc>
      </w:tr>
      <w:tr w:rsidR="00412FA2" w14:paraId="00567565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D397BD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управление бригадами по техническому обслуживанию и ремонту </w:t>
            </w:r>
            <w:r>
              <w:rPr>
                <w:rFonts w:ascii="Times New Roman" w:hAnsi="Times New Roman"/>
                <w:sz w:val="24"/>
              </w:rPr>
              <w:t>оборудования подстанций и электрических сетей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710194" w14:textId="77777777" w:rsidR="00412FA2" w:rsidRDefault="005571DC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 Организация и управление бригадами по техническому обслуживанию и ремонту оборудования подстанций и электрических сетей</w:t>
            </w:r>
          </w:p>
        </w:tc>
      </w:tr>
      <w:tr w:rsidR="00412FA2" w14:paraId="5743F04E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E24317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Техническое обслуживание и ремонт устройств релейной защиты и автоматики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3480F3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ПМ.03 Тех</w:t>
            </w:r>
            <w:r>
              <w:rPr>
                <w:rFonts w:ascii="Times New Roman" w:hAnsi="Times New Roman"/>
                <w:sz w:val="24"/>
              </w:rPr>
              <w:t xml:space="preserve">ническое обслуживание и ремонт устройств релейной защиты и автоматики </w:t>
            </w:r>
          </w:p>
        </w:tc>
      </w:tr>
      <w:tr w:rsidR="00412FA2" w14:paraId="1D10DE3E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66C051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Монтаж, наладка и ремонт воздушных линий электропередачи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4ECD76A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ПМ.04 Монтаж, наладка и ремонт воздушных линий электропередачи</w:t>
            </w:r>
          </w:p>
        </w:tc>
      </w:tr>
      <w:tr w:rsidR="00412FA2" w14:paraId="6986CAFE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2AB71C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Монтаж, наладка и ремонт кабельных линий электропередачи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BF64B2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ПМ.05 </w:t>
            </w:r>
            <w:r>
              <w:rPr>
                <w:rFonts w:ascii="Times New Roman" w:hAnsi="Times New Roman"/>
                <w:sz w:val="24"/>
              </w:rPr>
              <w:t>Монтаж, наладка и ремонт кабельных линий электропередачи</w:t>
            </w:r>
          </w:p>
        </w:tc>
      </w:tr>
      <w:tr w:rsidR="00412FA2" w14:paraId="3A226E4C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26534E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безопасности работ при эксплуатации и ремонте оборудования электрических подстанций и сетей электроснабжения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56B9CB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ПМ.06 Обеспечение безопасности работ при эксплуатации и ремонте оборудования </w:t>
            </w:r>
            <w:r>
              <w:rPr>
                <w:rFonts w:ascii="Times New Roman" w:hAnsi="Times New Roman"/>
                <w:sz w:val="24"/>
              </w:rPr>
              <w:t>электрических подстанций и сетей электроснабжения</w:t>
            </w:r>
          </w:p>
        </w:tc>
      </w:tr>
    </w:tbl>
    <w:p w14:paraId="6482C4A4" w14:textId="77777777" w:rsidR="00412FA2" w:rsidRDefault="00412FA2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  <w:highlight w:val="white"/>
        </w:rPr>
      </w:pPr>
    </w:p>
    <w:p w14:paraId="07BEBD38" w14:textId="77777777" w:rsidR="00412FA2" w:rsidRDefault="00412FA2">
      <w:pPr>
        <w:jc w:val="right"/>
        <w:rPr>
          <w:rFonts w:ascii="Times New Roman" w:hAnsi="Times New Roman"/>
          <w:b/>
          <w:sz w:val="24"/>
          <w:highlight w:val="white"/>
        </w:rPr>
      </w:pPr>
    </w:p>
    <w:p w14:paraId="3B6DC790" w14:textId="77777777" w:rsidR="00412FA2" w:rsidRDefault="005571DC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2 </w:t>
      </w:r>
    </w:p>
    <w:p w14:paraId="7D8DBE51" w14:textId="77777777" w:rsidR="00412FA2" w:rsidRDefault="005571DC">
      <w:pPr>
        <w:spacing w:after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результатов, демонстрируемых выпускником</w:t>
      </w:r>
    </w:p>
    <w:tbl>
      <w:tblPr>
        <w:tblW w:w="9629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340"/>
        <w:gridCol w:w="6289"/>
      </w:tblGrid>
      <w:tr w:rsidR="00412FA2" w14:paraId="5551CF39" w14:textId="77777777" w:rsidTr="006A0501">
        <w:trPr>
          <w:trHeight w:val="472"/>
        </w:trPr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CB35EB" w14:textId="77777777" w:rsidR="00412FA2" w:rsidRDefault="005571DC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Оцениваемые виды деятельности 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E04207" w14:textId="77777777" w:rsidR="00412FA2" w:rsidRDefault="005571DC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Профессиональные компетенции</w:t>
            </w:r>
          </w:p>
        </w:tc>
      </w:tr>
      <w:tr w:rsidR="00412FA2" w14:paraId="0D956F16" w14:textId="77777777" w:rsidTr="006A0501">
        <w:trPr>
          <w:trHeight w:val="259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5" w:type="dxa"/>
            </w:tcMar>
          </w:tcPr>
          <w:p w14:paraId="3E879EE4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и ремонт оборудования электрических подстанций и сетей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5" w:type="dxa"/>
            </w:tcMar>
          </w:tcPr>
          <w:p w14:paraId="73E75ADB" w14:textId="77777777" w:rsidR="00412FA2" w:rsidRDefault="005571D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1.1. Выполнять работы по техническому обслуживание оборудования распределительных устройств электрических подстанций и сетей напряжением до 110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включительно.</w:t>
            </w:r>
          </w:p>
        </w:tc>
      </w:tr>
      <w:tr w:rsidR="00412FA2" w14:paraId="06C21857" w14:textId="77777777" w:rsidTr="006A0501">
        <w:trPr>
          <w:trHeight w:val="184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5" w:type="dxa"/>
            </w:tcMar>
          </w:tcPr>
          <w:p w14:paraId="38D34548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C15AE08" w14:textId="77777777" w:rsidR="00412FA2" w:rsidRDefault="005571D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1.2. Производить ремонт оборудования распределительных устройств электрических подстанций и сетей напряжением до 110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включительно.</w:t>
            </w:r>
          </w:p>
        </w:tc>
      </w:tr>
      <w:tr w:rsidR="00412FA2" w14:paraId="68D16E90" w14:textId="77777777" w:rsidTr="006A0501">
        <w:trPr>
          <w:trHeight w:val="734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2C7441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управление бригадами по техническому обслуживанию и ремонту оборудования подстанций и электрических сете</w:t>
            </w:r>
            <w:r>
              <w:rPr>
                <w:rFonts w:ascii="Times New Roman" w:hAnsi="Times New Roman"/>
                <w:sz w:val="24"/>
              </w:rPr>
              <w:t>й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74D9B9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2.1. Планировать работу производственного подразделения техническому обслуживанию и ремонту оборудования подстанций и электрических сетей. </w:t>
            </w:r>
          </w:p>
        </w:tc>
      </w:tr>
      <w:tr w:rsidR="00412FA2" w14:paraId="6C60E579" w14:textId="77777777" w:rsidTr="006A0501">
        <w:trPr>
          <w:trHeight w:val="11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8B7AC8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F216C9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 Осуществлять контроль деятельности бригад.</w:t>
            </w:r>
          </w:p>
        </w:tc>
      </w:tr>
      <w:tr w:rsidR="00412FA2" w14:paraId="7F1EFE98" w14:textId="77777777" w:rsidTr="006A0501">
        <w:trPr>
          <w:trHeight w:val="11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504599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E8AD521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2.3. Оформлять техническую документацию по </w:t>
            </w:r>
            <w:r>
              <w:rPr>
                <w:rFonts w:ascii="Times New Roman" w:hAnsi="Times New Roman"/>
                <w:sz w:val="24"/>
              </w:rPr>
              <w:t>организации обслуживания и ремонта оборудования подстанций и электрических сетей.</w:t>
            </w:r>
          </w:p>
        </w:tc>
      </w:tr>
      <w:tr w:rsidR="00412FA2" w14:paraId="1CA04E82" w14:textId="77777777" w:rsidTr="006A0501">
        <w:trPr>
          <w:trHeight w:val="254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1A027B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и ремонт устройств релейной защиты и автоматики (РЗА)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DE0CDC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3.1. Оформлять техническую документацию по обслуживанию и ремонту устройств релейной защиты и автоматики. </w:t>
            </w:r>
          </w:p>
        </w:tc>
      </w:tr>
      <w:tr w:rsidR="00412FA2" w14:paraId="060C6106" w14:textId="77777777" w:rsidTr="006A0501">
        <w:trPr>
          <w:trHeight w:val="254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F08AFF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113433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3.2. Выполнять основные виды работ по обслуживанию оборудования систем релейной защит и автоматики</w:t>
            </w:r>
          </w:p>
        </w:tc>
      </w:tr>
      <w:tr w:rsidR="00412FA2" w14:paraId="6160F3C9" w14:textId="77777777" w:rsidTr="006A0501">
        <w:trPr>
          <w:trHeight w:val="288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F2C426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Монтаж, наладка и ремонт </w:t>
            </w:r>
            <w:r>
              <w:rPr>
                <w:rFonts w:ascii="Times New Roman" w:hAnsi="Times New Roman"/>
                <w:sz w:val="24"/>
              </w:rPr>
              <w:t>воздушных линий электропередачи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5BBCA6" w14:textId="77777777" w:rsidR="00412FA2" w:rsidRDefault="005571DC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4.1. Читать монтажные чертежи и схемы воздушных линий электропередачи.</w:t>
            </w:r>
          </w:p>
        </w:tc>
      </w:tr>
      <w:tr w:rsidR="00412FA2" w14:paraId="2E5580A5" w14:textId="77777777" w:rsidTr="006A0501">
        <w:trPr>
          <w:trHeight w:val="28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754ACC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C359B7" w14:textId="77777777" w:rsidR="00412FA2" w:rsidRDefault="005571DC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4.2. Выполнять работы по монтажу воздушных линий электропередачи.</w:t>
            </w:r>
          </w:p>
        </w:tc>
      </w:tr>
      <w:tr w:rsidR="00412FA2" w14:paraId="65A7CC04" w14:textId="77777777" w:rsidTr="006A0501">
        <w:trPr>
          <w:trHeight w:val="28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351881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F9C92F" w14:textId="77777777" w:rsidR="00412FA2" w:rsidRDefault="005571DC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4.3. Выполнять работы по наладке воздушных линий электропередачи. </w:t>
            </w:r>
          </w:p>
        </w:tc>
      </w:tr>
      <w:tr w:rsidR="00412FA2" w14:paraId="21209C6B" w14:textId="77777777" w:rsidTr="006A0501">
        <w:trPr>
          <w:trHeight w:val="28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14A9B47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33ED3A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4.4. Выполнять работы по ремонту воздушных линий.</w:t>
            </w:r>
          </w:p>
        </w:tc>
      </w:tr>
      <w:tr w:rsidR="00412FA2" w14:paraId="371A22F3" w14:textId="77777777" w:rsidTr="006A0501">
        <w:trPr>
          <w:trHeight w:val="447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1D803F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Монтаж, наладка и ремонт кабельных линий электропередачи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CDE6C0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5.1. Читать монтажные чертежи и схемы кабельных электропередачи. </w:t>
            </w:r>
          </w:p>
        </w:tc>
      </w:tr>
      <w:tr w:rsidR="00412FA2" w14:paraId="306E9AC2" w14:textId="77777777" w:rsidTr="006A0501">
        <w:trPr>
          <w:trHeight w:val="447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BB9DE5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8A516F6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5.2. Выполнять работы по монтажу кабельных электропередачи. </w:t>
            </w:r>
          </w:p>
        </w:tc>
      </w:tr>
      <w:tr w:rsidR="00412FA2" w14:paraId="7871DF54" w14:textId="77777777" w:rsidTr="006A0501">
        <w:trPr>
          <w:trHeight w:val="447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33DD0B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6B3BD4C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5.3. Выполнять работы по наладке кабельных электропередачи.</w:t>
            </w:r>
          </w:p>
        </w:tc>
      </w:tr>
      <w:tr w:rsidR="00412FA2" w14:paraId="47EAB074" w14:textId="77777777" w:rsidTr="006A0501">
        <w:trPr>
          <w:trHeight w:val="447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9187BC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1118A1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5.4. Выполнять работы по ремонту кабельных электропередачи.</w:t>
            </w:r>
          </w:p>
        </w:tc>
      </w:tr>
      <w:tr w:rsidR="00412FA2" w14:paraId="43B713FB" w14:textId="77777777" w:rsidTr="006A0501">
        <w:trPr>
          <w:trHeight w:val="368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180356C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безопасности работ при эксплуатации и ремонте оборудования электрических</w:t>
            </w:r>
          </w:p>
          <w:p w14:paraId="7E8E3D8F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подстанций и сетей</w:t>
            </w:r>
          </w:p>
          <w:p w14:paraId="31DC822C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электроснабжения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7AA920" w14:textId="77777777" w:rsidR="00412FA2" w:rsidRDefault="005571DC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6.1. Обеспечивать безопасное производство плановых и аварийных работ в электрических установках и сетях.</w:t>
            </w:r>
          </w:p>
        </w:tc>
      </w:tr>
      <w:tr w:rsidR="00412FA2" w14:paraId="5C6B0575" w14:textId="77777777" w:rsidTr="006A0501">
        <w:trPr>
          <w:trHeight w:val="581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8658A0" w14:textId="77777777" w:rsidR="00412FA2" w:rsidRDefault="00412FA2"/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02E729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6.2. </w:t>
            </w:r>
            <w:r>
              <w:rPr>
                <w:rFonts w:ascii="Times New Roman" w:hAnsi="Times New Roman"/>
                <w:sz w:val="24"/>
              </w:rPr>
              <w:t>Оформлять документацию по охране труда и электробезопасности при эксплуатации и ремонте электрических установок и сетей.</w:t>
            </w:r>
          </w:p>
        </w:tc>
      </w:tr>
    </w:tbl>
    <w:p w14:paraId="64EB5BE9" w14:textId="77777777" w:rsidR="00412FA2" w:rsidRDefault="00412FA2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  <w:highlight w:val="white"/>
        </w:rPr>
      </w:pPr>
    </w:p>
    <w:p w14:paraId="3431F2CE" w14:textId="77777777" w:rsidR="00412FA2" w:rsidRDefault="005571DC">
      <w:pPr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Выпускники, освоившие программу по специальности 13.02.07 Электроснабжение, сдают ГИА в форме демонстрационного экзамена профильного уровня и защиты дипломного проекта (работы).</w:t>
      </w:r>
    </w:p>
    <w:p w14:paraId="7B3C97A8" w14:textId="77777777" w:rsidR="00412FA2" w:rsidRDefault="00412FA2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5E930B87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Примерные требования к проведению демонстрационного экзамена</w:t>
      </w:r>
    </w:p>
    <w:p w14:paraId="4A2E31DA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Демонстрационный</w:t>
      </w:r>
      <w:r>
        <w:rPr>
          <w:rFonts w:ascii="Times New Roman" w:hAnsi="Times New Roman"/>
          <w:sz w:val="24"/>
        </w:rPr>
        <w:t xml:space="preserve">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</w:t>
      </w:r>
      <w:r>
        <w:rPr>
          <w:rFonts w:ascii="Times New Roman" w:hAnsi="Times New Roman"/>
          <w:sz w:val="24"/>
        </w:rPr>
        <w:t xml:space="preserve">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</w:t>
      </w:r>
      <w:r>
        <w:rPr>
          <w:rFonts w:ascii="Times New Roman" w:hAnsi="Times New Roman"/>
          <w:sz w:val="24"/>
        </w:rPr>
        <w:t>договора о практической подготовке обучающихся (далее - организации-партнеры).</w:t>
      </w:r>
    </w:p>
    <w:p w14:paraId="693B630A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</w:t>
      </w:r>
      <w:r>
        <w:rPr>
          <w:rFonts w:ascii="Times New Roman" w:hAnsi="Times New Roman"/>
          <w:sz w:val="24"/>
        </w:rPr>
        <w:t>ивания (далее –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26537796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Комплект оценочной докуме</w:t>
      </w:r>
      <w:r>
        <w:rPr>
          <w:rFonts w:ascii="Times New Roman" w:hAnsi="Times New Roman"/>
          <w:sz w:val="24"/>
        </w:rPr>
        <w:t xml:space="preserve">нтации (КОД)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</w:t>
      </w:r>
      <w:r>
        <w:rPr>
          <w:rFonts w:ascii="Times New Roman" w:hAnsi="Times New Roman"/>
          <w:sz w:val="24"/>
        </w:rPr>
        <w:t>экспертных групп, инструкции по технике безопасности, а также образцы заданий.</w:t>
      </w:r>
    </w:p>
    <w:p w14:paraId="6B1F801E" w14:textId="77777777" w:rsidR="00412FA2" w:rsidRDefault="00412FA2">
      <w:pPr>
        <w:spacing w:line="276" w:lineRule="auto"/>
        <w:contextualSpacing/>
        <w:jc w:val="center"/>
        <w:rPr>
          <w:rFonts w:ascii="Times New Roman" w:hAnsi="Times New Roman"/>
          <w:b/>
          <w:color w:val="FF0000"/>
          <w:sz w:val="24"/>
          <w:highlight w:val="white"/>
        </w:rPr>
      </w:pPr>
    </w:p>
    <w:p w14:paraId="3282FBCE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Организация и проведение защиты дипломного проекта (работы)</w:t>
      </w:r>
    </w:p>
    <w:p w14:paraId="6602DFE1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организации проведения защиты </w:t>
      </w:r>
      <w:bookmarkStart w:id="2" w:name="_Hlk147908358"/>
      <w:r>
        <w:rPr>
          <w:rFonts w:ascii="Times New Roman" w:hAnsi="Times New Roman"/>
          <w:sz w:val="24"/>
        </w:rPr>
        <w:t xml:space="preserve">дипломного проекта (работы) </w:t>
      </w:r>
      <w:bookmarkEnd w:id="2"/>
      <w:r>
        <w:rPr>
          <w:rFonts w:ascii="Times New Roman" w:hAnsi="Times New Roman"/>
          <w:sz w:val="24"/>
        </w:rPr>
        <w:br/>
        <w:t>как формы ГИА включает</w:t>
      </w:r>
      <w:r>
        <w:rPr>
          <w:rFonts w:ascii="Times New Roman" w:hAnsi="Times New Roman"/>
          <w:sz w:val="24"/>
        </w:rPr>
        <w:t xml:space="preserve">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14:paraId="1753B6F9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Дипломный проект (работа) направлен на систематизацию и закрепление знаний выпускника по специальности, а также определе</w:t>
      </w:r>
      <w:r>
        <w:rPr>
          <w:rFonts w:ascii="Times New Roman" w:hAnsi="Times New Roman"/>
          <w:sz w:val="24"/>
        </w:rPr>
        <w:t xml:space="preserve">ние уровня готовности выпускника </w:t>
      </w:r>
      <w:r>
        <w:rPr>
          <w:rFonts w:ascii="Times New Roman" w:hAnsi="Times New Roman"/>
          <w:sz w:val="24"/>
        </w:rPr>
        <w:br/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</w:t>
      </w:r>
      <w:r>
        <w:rPr>
          <w:rFonts w:ascii="Times New Roman" w:hAnsi="Times New Roman"/>
          <w:sz w:val="24"/>
        </w:rPr>
        <w:t>ы, а также сформированность его профессиональных умений и навыков.</w:t>
      </w:r>
    </w:p>
    <w:p w14:paraId="019F2815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>
        <w:rPr>
          <w:rFonts w:ascii="Times New Roman" w:hAnsi="Times New Roman"/>
          <w:sz w:val="24"/>
        </w:rPr>
        <w:br/>
        <w:t xml:space="preserve">в том числе предложения своей темы </w:t>
      </w:r>
      <w:r>
        <w:rPr>
          <w:rFonts w:ascii="Times New Roman" w:hAnsi="Times New Roman"/>
          <w:sz w:val="24"/>
        </w:rPr>
        <w:t xml:space="preserve">с необходимым обоснованием целесообразности </w:t>
      </w:r>
      <w:r>
        <w:rPr>
          <w:rFonts w:ascii="Times New Roman" w:hAnsi="Times New Roman"/>
          <w:sz w:val="24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>
        <w:rPr>
          <w:rFonts w:ascii="Times New Roman" w:hAnsi="Times New Roman"/>
          <w:sz w:val="24"/>
        </w:rPr>
        <w:br/>
        <w:t>в образовательную программу среднего профе</w:t>
      </w:r>
      <w:r>
        <w:rPr>
          <w:rFonts w:ascii="Times New Roman" w:hAnsi="Times New Roman"/>
          <w:sz w:val="24"/>
        </w:rPr>
        <w:t>ссионального образования.</w:t>
      </w:r>
    </w:p>
    <w:p w14:paraId="51D154E4" w14:textId="77777777" w:rsidR="00412FA2" w:rsidRDefault="005571DC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подготовки дипломного проекта (работы) выпускнику назначается руководитель </w:t>
      </w:r>
      <w:r>
        <w:rPr>
          <w:rFonts w:ascii="Times New Roman" w:hAnsi="Times New Roman"/>
          <w:sz w:val="24"/>
        </w:rPr>
        <w:br/>
        <w:t>и при необходимости консультанты, оказывающие выпускнику методическую поддержку.</w:t>
      </w:r>
    </w:p>
    <w:p w14:paraId="66B28F8F" w14:textId="77777777" w:rsidR="00412FA2" w:rsidRDefault="005571DC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Закрепление за выпускниками тем дипломных проектов (работ), назначени</w:t>
      </w:r>
      <w:r>
        <w:rPr>
          <w:rFonts w:ascii="Times New Roman" w:hAnsi="Times New Roman"/>
          <w:sz w:val="24"/>
        </w:rPr>
        <w:t>е руководителей и консультантов осуществляется распорядительным актом образовательной организации.</w:t>
      </w:r>
    </w:p>
    <w:p w14:paraId="6B3A595B" w14:textId="77777777" w:rsidR="00412FA2" w:rsidRDefault="005571DC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</w:t>
      </w:r>
      <w:r>
        <w:rPr>
          <w:rFonts w:ascii="Times New Roman" w:hAnsi="Times New Roman"/>
          <w:sz w:val="24"/>
        </w:rPr>
        <w:t>низация разрабатывает самостоятельно.</w:t>
      </w:r>
    </w:p>
    <w:p w14:paraId="3882F44A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bookmarkStart w:id="3" w:name="_Hlk158217002"/>
      <w:r>
        <w:rPr>
          <w:rFonts w:ascii="Times New Roman" w:hAnsi="Times New Roman"/>
          <w:b/>
          <w:sz w:val="24"/>
        </w:rPr>
        <w:t>Примерная структура программы ГИА</w:t>
      </w:r>
    </w:p>
    <w:p w14:paraId="12E29B05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Основные положения 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</w:t>
      </w:r>
      <w:r>
        <w:rPr>
          <w:rFonts w:ascii="Times New Roman" w:hAnsi="Times New Roman"/>
          <w:sz w:val="24"/>
        </w:rPr>
        <w:t xml:space="preserve">утверждается) </w:t>
      </w:r>
    </w:p>
    <w:p w14:paraId="1A61C405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Паспорт программы государственной итоговой аттестации (область применения, требования к результатам освоения программы, цели и задачи ГИА)</w:t>
      </w:r>
    </w:p>
    <w:p w14:paraId="33A9A5F2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Структура, содержание и условия допуска к государственной итоговой аттестации (форма ГИА, объем </w:t>
      </w:r>
      <w:r>
        <w:rPr>
          <w:rFonts w:ascii="Times New Roman" w:hAnsi="Times New Roman"/>
          <w:sz w:val="24"/>
        </w:rPr>
        <w:t>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ДЭ)</w:t>
      </w:r>
    </w:p>
    <w:p w14:paraId="0E4FFC40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Организация и порядок проведения государственной ит</w:t>
      </w:r>
      <w:r>
        <w:rPr>
          <w:rFonts w:ascii="Times New Roman" w:hAnsi="Times New Roman"/>
          <w:sz w:val="24"/>
        </w:rPr>
        <w:t>оговой аттестации 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ДЭ)</w:t>
      </w:r>
    </w:p>
    <w:p w14:paraId="2D8CD3BB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Критерии оценки уровня и качества подготовки обучающихся (описание критериев оц</w:t>
      </w:r>
      <w:r>
        <w:rPr>
          <w:rFonts w:ascii="Times New Roman" w:hAnsi="Times New Roman"/>
          <w:sz w:val="24"/>
        </w:rPr>
        <w:t>енки дипломного проекта (работы), ДЭ)</w:t>
      </w:r>
    </w:p>
    <w:p w14:paraId="0EA3746B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Порядок апелляции и пересдачи государственной итоговой аттестации (описание процедуры подачи апелляции)</w:t>
      </w:r>
    </w:p>
    <w:p w14:paraId="2FB5EB4A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Приложения:</w:t>
      </w:r>
    </w:p>
    <w:p w14:paraId="7110351F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Предлагаемые темы дипломных проектов (работ) для программ ППССЗ</w:t>
      </w:r>
    </w:p>
    <w:p w14:paraId="15D2CBCB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мероприятий по организации про</w:t>
      </w:r>
      <w:r>
        <w:rPr>
          <w:rFonts w:ascii="Times New Roman" w:hAnsi="Times New Roman"/>
          <w:sz w:val="24"/>
        </w:rPr>
        <w:t>ведения демонстрационного экзамена в рамках государственной итоговой аттестации выпускников</w:t>
      </w:r>
    </w:p>
    <w:p w14:paraId="52E0E304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Оценочные материалы в соответствии со структурой ДЭ</w:t>
      </w:r>
      <w:bookmarkEnd w:id="3"/>
    </w:p>
    <w:sectPr w:rsidR="00412FA2">
      <w:headerReference w:type="default" r:id="rId6"/>
      <w:pgSz w:w="11907" w:h="16840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3523" w14:textId="77777777" w:rsidR="005571DC" w:rsidRDefault="005571DC">
      <w:r>
        <w:separator/>
      </w:r>
    </w:p>
  </w:endnote>
  <w:endnote w:type="continuationSeparator" w:id="0">
    <w:p w14:paraId="7B5C3888" w14:textId="77777777" w:rsidR="005571DC" w:rsidRDefault="00557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Batang">
    <w:altName w:val="Malgun Gothic"/>
    <w:panose1 w:val="02030600000101010101"/>
    <w:charset w:val="81"/>
    <w:family w:val="roman"/>
    <w:pitch w:val="variable"/>
    <w:sig w:usb0="00000287" w:usb1="09060000" w:usb2="0000001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9F03D" w14:textId="77777777" w:rsidR="005571DC" w:rsidRDefault="005571DC">
      <w:r>
        <w:separator/>
      </w:r>
    </w:p>
  </w:footnote>
  <w:footnote w:type="continuationSeparator" w:id="0">
    <w:p w14:paraId="1AEBD264" w14:textId="77777777" w:rsidR="005571DC" w:rsidRDefault="00557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CCF0" w14:textId="77777777" w:rsidR="00412FA2" w:rsidRDefault="005571DC">
    <w:pPr>
      <w:pStyle w:val="afff1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FA2"/>
    <w:rsid w:val="00412FA2"/>
    <w:rsid w:val="005571DC"/>
    <w:rsid w:val="006A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9A4D"/>
  <w15:docId w15:val="{5F3665DC-A607-44B4-8300-B3F97FA5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3">
    <w:name w:val="Комментарий"/>
    <w:basedOn w:val="a4"/>
    <w:next w:val="a"/>
    <w:link w:val="a5"/>
    <w:pPr>
      <w:spacing w:before="75"/>
      <w:ind w:right="0"/>
      <w:jc w:val="both"/>
    </w:pPr>
    <w:rPr>
      <w:color w:val="353842"/>
    </w:rPr>
  </w:style>
  <w:style w:type="character" w:customStyle="1" w:styleId="a5">
    <w:name w:val="Комментарий"/>
    <w:basedOn w:val="a6"/>
    <w:link w:val="a3"/>
    <w:rPr>
      <w:rFonts w:ascii="Times New Roman" w:hAnsi="Times New Roman"/>
      <w:color w:val="353842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a7">
    <w:name w:val="Сравнение редакций. Удаленный фрагмент"/>
    <w:link w:val="a8"/>
    <w:rPr>
      <w:shd w:val="clear" w:color="auto" w:fill="C4C413"/>
    </w:rPr>
  </w:style>
  <w:style w:type="character" w:customStyle="1" w:styleId="a8">
    <w:name w:val="Сравнение редакций. Удаленный фрагмент"/>
    <w:link w:val="a7"/>
    <w:rPr>
      <w:color w:val="000000"/>
      <w:shd w:val="clear" w:color="auto" w:fill="C4C413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Pr>
      <w:rFonts w:ascii="Calibri" w:hAnsi="Calibri"/>
      <w:i/>
      <w:sz w:val="20"/>
    </w:rPr>
  </w:style>
  <w:style w:type="paragraph" w:customStyle="1" w:styleId="a9">
    <w:name w:val="Интерактивный заголовок"/>
    <w:basedOn w:val="12"/>
    <w:next w:val="a"/>
    <w:link w:val="aa"/>
    <w:rPr>
      <w:u w:val="single"/>
    </w:rPr>
  </w:style>
  <w:style w:type="character" w:customStyle="1" w:styleId="aa">
    <w:name w:val="Интерактивный заголовок"/>
    <w:basedOn w:val="13"/>
    <w:link w:val="a9"/>
    <w:rPr>
      <w:rFonts w:ascii="Verdana" w:hAnsi="Verdana"/>
      <w:b/>
      <w:color w:val="0058A9"/>
      <w:u w:val="single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ab">
    <w:name w:val="Прижатый влево"/>
    <w:basedOn w:val="a"/>
    <w:next w:val="a"/>
    <w:link w:val="a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c">
    <w:name w:val="Прижатый влево"/>
    <w:basedOn w:val="1"/>
    <w:link w:val="ab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d">
    <w:name w:val="No Spacing"/>
    <w:link w:val="ae"/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af">
    <w:name w:val="Постоянная часть"/>
    <w:basedOn w:val="af0"/>
    <w:next w:val="a"/>
    <w:link w:val="af1"/>
    <w:rPr>
      <w:sz w:val="20"/>
    </w:rPr>
  </w:style>
  <w:style w:type="character" w:customStyle="1" w:styleId="af1">
    <w:name w:val="Постоянная часть"/>
    <w:basedOn w:val="af2"/>
    <w:link w:val="af"/>
    <w:rPr>
      <w:rFonts w:ascii="Verdana" w:hAnsi="Verdana"/>
      <w:sz w:val="20"/>
    </w:rPr>
  </w:style>
  <w:style w:type="paragraph" w:customStyle="1" w:styleId="c15">
    <w:name w:val="c15"/>
    <w:basedOn w:val="14"/>
    <w:link w:val="c150"/>
  </w:style>
  <w:style w:type="character" w:customStyle="1" w:styleId="c150">
    <w:name w:val="c15"/>
    <w:basedOn w:val="a0"/>
    <w:link w:val="c15"/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af3">
    <w:name w:val="Куда обратиться?"/>
    <w:basedOn w:val="af4"/>
    <w:next w:val="a"/>
    <w:link w:val="af5"/>
  </w:style>
  <w:style w:type="character" w:customStyle="1" w:styleId="af5">
    <w:name w:val="Куда обратиться?"/>
    <w:basedOn w:val="af6"/>
    <w:link w:val="af3"/>
    <w:rPr>
      <w:rFonts w:ascii="Times New Roman" w:hAnsi="Times New Roman"/>
      <w:sz w:val="24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styleId="23">
    <w:name w:val="List 2"/>
    <w:basedOn w:val="a"/>
    <w:link w:val="24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4">
    <w:name w:val="Список 2 Знак"/>
    <w:basedOn w:val="1"/>
    <w:link w:val="23"/>
    <w:rPr>
      <w:rFonts w:ascii="Arial" w:hAnsi="Arial"/>
      <w:sz w:val="20"/>
    </w:rPr>
  </w:style>
  <w:style w:type="paragraph" w:customStyle="1" w:styleId="15">
    <w:name w:val="Тема примечания Знак1"/>
    <w:link w:val="16"/>
    <w:rPr>
      <w:rFonts w:ascii="Times New Roman" w:hAnsi="Times New Roman"/>
      <w:b/>
      <w:sz w:val="20"/>
    </w:rPr>
  </w:style>
  <w:style w:type="character" w:customStyle="1" w:styleId="16">
    <w:name w:val="Тема примечания Знак1"/>
    <w:link w:val="15"/>
    <w:rPr>
      <w:rFonts w:ascii="Times New Roman" w:hAnsi="Times New Roman"/>
      <w:b/>
      <w:sz w:val="20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af7">
    <w:name w:val="Заголовок чужого сообщения"/>
    <w:link w:val="af8"/>
    <w:rPr>
      <w:b/>
      <w:color w:val="FF0000"/>
    </w:rPr>
  </w:style>
  <w:style w:type="character" w:customStyle="1" w:styleId="af8">
    <w:name w:val="Заголовок чужого сообщения"/>
    <w:link w:val="af7"/>
    <w:rPr>
      <w:b/>
      <w:color w:val="FF0000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9">
    <w:name w:val="Нормальный (таблица)"/>
    <w:basedOn w:val="a"/>
    <w:next w:val="a"/>
    <w:link w:val="afa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a">
    <w:name w:val="Нормальный (таблица)"/>
    <w:basedOn w:val="1"/>
    <w:link w:val="af9"/>
    <w:rPr>
      <w:rFonts w:ascii="Times New Roman" w:hAnsi="Times New Roman"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afb">
    <w:name w:val="Заголовок статьи"/>
    <w:basedOn w:val="a"/>
    <w:next w:val="a"/>
    <w:link w:val="afc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c">
    <w:name w:val="Заголовок статьи"/>
    <w:basedOn w:val="1"/>
    <w:link w:val="afb"/>
    <w:rPr>
      <w:rFonts w:ascii="Times New Roman" w:hAnsi="Times New Roman"/>
      <w:sz w:val="24"/>
    </w:rPr>
  </w:style>
  <w:style w:type="paragraph" w:customStyle="1" w:styleId="afd">
    <w:name w:val="Моноширинный"/>
    <w:basedOn w:val="a"/>
    <w:next w:val="a"/>
    <w:link w:val="afe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e">
    <w:name w:val="Моноширинный"/>
    <w:basedOn w:val="1"/>
    <w:link w:val="afd"/>
    <w:rPr>
      <w:rFonts w:ascii="Courier New" w:hAnsi="Courier New"/>
      <w:sz w:val="2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aff">
    <w:name w:val="Центрированный (таблица)"/>
    <w:basedOn w:val="af9"/>
    <w:next w:val="a"/>
    <w:link w:val="aff0"/>
    <w:pPr>
      <w:jc w:val="center"/>
    </w:pPr>
  </w:style>
  <w:style w:type="character" w:customStyle="1" w:styleId="aff0">
    <w:name w:val="Центрированный (таблица)"/>
    <w:basedOn w:val="afa"/>
    <w:link w:val="aff"/>
    <w:rPr>
      <w:rFonts w:ascii="Times New Roman" w:hAnsi="Times New Roman"/>
      <w:sz w:val="24"/>
    </w:rPr>
  </w:style>
  <w:style w:type="paragraph" w:customStyle="1" w:styleId="aff1">
    <w:name w:val="Примечание."/>
    <w:basedOn w:val="af4"/>
    <w:next w:val="a"/>
    <w:link w:val="aff2"/>
  </w:style>
  <w:style w:type="character" w:customStyle="1" w:styleId="aff2">
    <w:name w:val="Примечание."/>
    <w:basedOn w:val="af6"/>
    <w:link w:val="aff1"/>
    <w:rPr>
      <w:rFonts w:ascii="Times New Roman" w:hAnsi="Times New Roman"/>
      <w:sz w:val="24"/>
    </w:rPr>
  </w:style>
  <w:style w:type="paragraph" w:customStyle="1" w:styleId="aff3">
    <w:name w:val="Заголовок для информации об изменениях"/>
    <w:basedOn w:val="10"/>
    <w:next w:val="a"/>
    <w:link w:val="aff4"/>
    <w:pPr>
      <w:keepNext/>
      <w:keepLines/>
      <w:spacing w:after="240" w:line="360" w:lineRule="auto"/>
      <w:jc w:val="center"/>
      <w:outlineLvl w:val="8"/>
    </w:pPr>
    <w:rPr>
      <w:b w:val="0"/>
      <w:sz w:val="18"/>
    </w:rPr>
  </w:style>
  <w:style w:type="character" w:customStyle="1" w:styleId="aff4">
    <w:name w:val="Заголовок для информации об изменениях"/>
    <w:basedOn w:val="11"/>
    <w:link w:val="aff3"/>
    <w:rPr>
      <w:rFonts w:ascii="Times New Roman" w:hAnsi="Times New Roman"/>
      <w:b w:val="0"/>
      <w:sz w:val="18"/>
    </w:rPr>
  </w:style>
  <w:style w:type="paragraph" w:customStyle="1" w:styleId="aff5">
    <w:name w:val="Активная гипертекстовая ссылка"/>
    <w:link w:val="aff6"/>
    <w:rPr>
      <w:b/>
      <w:color w:val="106BBE"/>
      <w:u w:val="single"/>
    </w:rPr>
  </w:style>
  <w:style w:type="character" w:customStyle="1" w:styleId="aff6">
    <w:name w:val="Активная гипертекстовая ссылка"/>
    <w:link w:val="aff5"/>
    <w:rPr>
      <w:b/>
      <w:color w:val="106BBE"/>
      <w:u w:val="single"/>
    </w:rPr>
  </w:style>
  <w:style w:type="paragraph" w:customStyle="1" w:styleId="aff7">
    <w:name w:val="Заголовок ЭР (правое окно)"/>
    <w:basedOn w:val="aff8"/>
    <w:next w:val="a"/>
    <w:link w:val="aff9"/>
    <w:pPr>
      <w:spacing w:after="0"/>
      <w:jc w:val="left"/>
    </w:pPr>
  </w:style>
  <w:style w:type="character" w:customStyle="1" w:styleId="aff9">
    <w:name w:val="Заголовок ЭР (правое окно)"/>
    <w:basedOn w:val="affa"/>
    <w:link w:val="aff7"/>
    <w:rPr>
      <w:rFonts w:ascii="Times New Roman" w:hAnsi="Times New Roman"/>
      <w:b/>
      <w:color w:val="26282F"/>
      <w:sz w:val="26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affb">
    <w:name w:val="Таблицы (моноширинный)"/>
    <w:basedOn w:val="a"/>
    <w:next w:val="a"/>
    <w:link w:val="affc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c">
    <w:name w:val="Таблицы (моноширинный)"/>
    <w:basedOn w:val="1"/>
    <w:link w:val="affb"/>
    <w:rPr>
      <w:rFonts w:ascii="Courier New" w:hAnsi="Courier New"/>
      <w:sz w:val="24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17">
    <w:name w:val="Текст примечания Знак1"/>
    <w:link w:val="18"/>
    <w:rPr>
      <w:rFonts w:ascii="Times New Roman" w:hAnsi="Times New Roman"/>
      <w:sz w:val="20"/>
    </w:rPr>
  </w:style>
  <w:style w:type="character" w:customStyle="1" w:styleId="18">
    <w:name w:val="Текст примечания Знак1"/>
    <w:link w:val="17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affd">
    <w:name w:val="Найденные слова"/>
    <w:link w:val="affe"/>
    <w:rPr>
      <w:b/>
      <w:color w:val="26282F"/>
      <w:shd w:val="clear" w:color="auto" w:fill="FFF580"/>
    </w:rPr>
  </w:style>
  <w:style w:type="character" w:customStyle="1" w:styleId="affe">
    <w:name w:val="Найденные слова"/>
    <w:link w:val="affd"/>
    <w:rPr>
      <w:b/>
      <w:color w:val="26282F"/>
      <w:shd w:val="clear" w:color="auto" w:fill="FFF580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paragraph" w:customStyle="1" w:styleId="a4">
    <w:name w:val="Текст (справка)"/>
    <w:basedOn w:val="a"/>
    <w:next w:val="a"/>
    <w:link w:val="a6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6">
    <w:name w:val="Текст (справка)"/>
    <w:basedOn w:val="1"/>
    <w:link w:val="a4"/>
    <w:rPr>
      <w:rFonts w:ascii="Times New Roman" w:hAnsi="Times New Roman"/>
      <w:sz w:val="24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afff">
    <w:name w:val="Цветовое выделение"/>
    <w:link w:val="afff0"/>
    <w:rPr>
      <w:b/>
      <w:color w:val="26282F"/>
    </w:rPr>
  </w:style>
  <w:style w:type="character" w:customStyle="1" w:styleId="afff0">
    <w:name w:val="Цветовое выделение"/>
    <w:link w:val="afff"/>
    <w:rPr>
      <w:b/>
      <w:color w:val="26282F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styleId="afff1">
    <w:name w:val="header"/>
    <w:basedOn w:val="a"/>
    <w:link w:val="afff2"/>
    <w:pPr>
      <w:tabs>
        <w:tab w:val="center" w:pos="4677"/>
        <w:tab w:val="right" w:pos="9355"/>
      </w:tabs>
    </w:pPr>
  </w:style>
  <w:style w:type="character" w:customStyle="1" w:styleId="afff2">
    <w:name w:val="Верхний колонтитул Знак"/>
    <w:basedOn w:val="1"/>
    <w:link w:val="afff1"/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19">
    <w:name w:val="Раздел 1"/>
    <w:basedOn w:val="10"/>
    <w:link w:val="1a"/>
    <w:pPr>
      <w:keepNext/>
      <w:spacing w:before="240" w:after="120"/>
      <w:ind w:firstLine="709"/>
      <w:jc w:val="both"/>
    </w:pPr>
    <w:rPr>
      <w:sz w:val="24"/>
    </w:rPr>
  </w:style>
  <w:style w:type="character" w:customStyle="1" w:styleId="1a">
    <w:name w:val="Раздел 1"/>
    <w:basedOn w:val="11"/>
    <w:link w:val="19"/>
    <w:rPr>
      <w:rFonts w:ascii="Times New Roman" w:hAnsi="Times New Roman"/>
      <w:b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1b">
    <w:name w:val="Просмотренная гиперссылка1"/>
    <w:basedOn w:val="14"/>
    <w:link w:val="afff3"/>
    <w:rPr>
      <w:color w:val="954F72" w:themeColor="followedHyperlink"/>
      <w:u w:val="single"/>
    </w:rPr>
  </w:style>
  <w:style w:type="character" w:styleId="afff3">
    <w:name w:val="FollowedHyperlink"/>
    <w:basedOn w:val="a0"/>
    <w:link w:val="1b"/>
    <w:rPr>
      <w:color w:val="954F72" w:themeColor="followedHyperlink"/>
      <w:u w:val="single"/>
    </w:rPr>
  </w:style>
  <w:style w:type="paragraph" w:styleId="afff4">
    <w:name w:val="Body Text"/>
    <w:basedOn w:val="a"/>
    <w:link w:val="afff5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5">
    <w:name w:val="Основной текст Знак"/>
    <w:basedOn w:val="1"/>
    <w:link w:val="afff4"/>
    <w:rPr>
      <w:rFonts w:ascii="Times New Roman" w:hAnsi="Times New Roman"/>
      <w:sz w:val="24"/>
    </w:rPr>
  </w:style>
  <w:style w:type="paragraph" w:customStyle="1" w:styleId="aff8">
    <w:name w:val="Заголовок ЭР (левое окно)"/>
    <w:basedOn w:val="a"/>
    <w:next w:val="a"/>
    <w:link w:val="affa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a">
    <w:name w:val="Заголовок ЭР (левое окно)"/>
    <w:basedOn w:val="1"/>
    <w:link w:val="aff8"/>
    <w:rPr>
      <w:rFonts w:ascii="Times New Roman" w:hAnsi="Times New Roman"/>
      <w:b/>
      <w:color w:val="26282F"/>
      <w:sz w:val="26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markedcontent">
    <w:name w:val="markedcontent"/>
    <w:basedOn w:val="14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110">
    <w:name w:val="Текст примечания Знак11"/>
    <w:link w:val="111"/>
    <w:rPr>
      <w:rFonts w:ascii="Times New Roman" w:hAnsi="Times New Roman"/>
      <w:sz w:val="20"/>
    </w:rPr>
  </w:style>
  <w:style w:type="character" w:customStyle="1" w:styleId="111">
    <w:name w:val="Текст примечания Знак11"/>
    <w:link w:val="110"/>
    <w:rPr>
      <w:rFonts w:ascii="Times New Roman" w:hAnsi="Times New Roman"/>
      <w:sz w:val="20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6">
    <w:name w:val="Заголовок группы контролов"/>
    <w:basedOn w:val="a"/>
    <w:next w:val="a"/>
    <w:link w:val="afff7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7">
    <w:name w:val="Заголовок группы контролов"/>
    <w:basedOn w:val="1"/>
    <w:link w:val="afff6"/>
    <w:rPr>
      <w:rFonts w:ascii="Times New Roman" w:hAnsi="Times New Roman"/>
      <w:b/>
      <w:color w:val="000000"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c21">
    <w:name w:val="c21"/>
    <w:basedOn w:val="14"/>
    <w:link w:val="c210"/>
  </w:style>
  <w:style w:type="character" w:customStyle="1" w:styleId="c210">
    <w:name w:val="c21"/>
    <w:basedOn w:val="a0"/>
    <w:link w:val="c21"/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afff8">
    <w:name w:val="Внимание: криминал!!"/>
    <w:basedOn w:val="af4"/>
    <w:next w:val="a"/>
    <w:link w:val="afff9"/>
  </w:style>
  <w:style w:type="character" w:customStyle="1" w:styleId="afff9">
    <w:name w:val="Внимание: криминал!!"/>
    <w:basedOn w:val="af6"/>
    <w:link w:val="afff8"/>
    <w:rPr>
      <w:rFonts w:ascii="Times New Roman" w:hAnsi="Times New Roman"/>
      <w:sz w:val="2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1c">
    <w:name w:val="Название Знак1"/>
    <w:link w:val="1d"/>
    <w:rPr>
      <w:rFonts w:ascii="Times New Roman" w:hAnsi="Times New Roman"/>
      <w:sz w:val="24"/>
    </w:rPr>
  </w:style>
  <w:style w:type="character" w:customStyle="1" w:styleId="1d">
    <w:name w:val="Название Знак1"/>
    <w:link w:val="1c"/>
    <w:rPr>
      <w:rFonts w:ascii="Times New Roman" w:hAnsi="Times New Roman"/>
      <w:sz w:val="24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styleId="afffa">
    <w:name w:val="footer"/>
    <w:basedOn w:val="a"/>
    <w:link w:val="afffb"/>
    <w:pPr>
      <w:tabs>
        <w:tab w:val="center" w:pos="4677"/>
        <w:tab w:val="right" w:pos="9355"/>
      </w:tabs>
    </w:pPr>
  </w:style>
  <w:style w:type="character" w:customStyle="1" w:styleId="afffb">
    <w:name w:val="Нижний колонтитул Знак"/>
    <w:basedOn w:val="1"/>
    <w:link w:val="afffa"/>
  </w:style>
  <w:style w:type="paragraph" w:customStyle="1" w:styleId="afffc">
    <w:name w:val="Колонтитул (левый)"/>
    <w:basedOn w:val="afffd"/>
    <w:next w:val="a"/>
    <w:link w:val="afffe"/>
    <w:rPr>
      <w:sz w:val="14"/>
    </w:rPr>
  </w:style>
  <w:style w:type="character" w:customStyle="1" w:styleId="afffe">
    <w:name w:val="Колонтитул (левый)"/>
    <w:basedOn w:val="affff"/>
    <w:link w:val="afffc"/>
    <w:rPr>
      <w:rFonts w:ascii="Times New Roman" w:hAnsi="Times New Roman"/>
      <w:sz w:val="14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affff0">
    <w:name w:val="Опечатки"/>
    <w:link w:val="affff1"/>
    <w:rPr>
      <w:color w:val="FF0000"/>
    </w:rPr>
  </w:style>
  <w:style w:type="character" w:customStyle="1" w:styleId="affff1">
    <w:name w:val="Опечатки"/>
    <w:link w:val="affff0"/>
    <w:rPr>
      <w:color w:val="FF0000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affff2">
    <w:name w:val="Сравнение редакций. Добавленный фрагмент"/>
    <w:link w:val="affff3"/>
    <w:rPr>
      <w:shd w:val="clear" w:color="auto" w:fill="C1D7FF"/>
    </w:rPr>
  </w:style>
  <w:style w:type="character" w:customStyle="1" w:styleId="affff3">
    <w:name w:val="Сравнение редакций. Добавленный фрагмент"/>
    <w:link w:val="affff2"/>
    <w:rPr>
      <w:color w:val="000000"/>
      <w:shd w:val="clear" w:color="auto" w:fill="C1D7FF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styleId="27">
    <w:name w:val="Body Text 2"/>
    <w:basedOn w:val="a"/>
    <w:link w:val="28"/>
    <w:pPr>
      <w:ind w:right="-57"/>
      <w:jc w:val="both"/>
    </w:pPr>
    <w:rPr>
      <w:rFonts w:ascii="Times New Roman" w:hAnsi="Times New Roman"/>
      <w:sz w:val="24"/>
    </w:rPr>
  </w:style>
  <w:style w:type="character" w:customStyle="1" w:styleId="28">
    <w:name w:val="Основной текст 2 Знак"/>
    <w:basedOn w:val="1"/>
    <w:link w:val="27"/>
    <w:rPr>
      <w:rFonts w:ascii="Times New Roman" w:hAnsi="Times New Roman"/>
      <w:sz w:val="24"/>
    </w:rPr>
  </w:style>
  <w:style w:type="paragraph" w:customStyle="1" w:styleId="affff4">
    <w:name w:val="Заголовок Знак"/>
    <w:basedOn w:val="14"/>
    <w:link w:val="affff5"/>
    <w:rPr>
      <w:rFonts w:asciiTheme="majorHAnsi" w:hAnsiTheme="majorHAnsi"/>
      <w:spacing w:val="-10"/>
      <w:sz w:val="56"/>
    </w:rPr>
  </w:style>
  <w:style w:type="character" w:customStyle="1" w:styleId="affff5">
    <w:name w:val="Заголовок Знак"/>
    <w:basedOn w:val="a0"/>
    <w:link w:val="affff4"/>
    <w:rPr>
      <w:rFonts w:asciiTheme="majorHAnsi" w:hAnsiTheme="majorHAnsi"/>
      <w:spacing w:val="-10"/>
      <w:sz w:val="5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affff6">
    <w:name w:val="Не вступил в силу"/>
    <w:link w:val="affff7"/>
    <w:rPr>
      <w:b/>
      <w:shd w:val="clear" w:color="auto" w:fill="D8EDE8"/>
    </w:rPr>
  </w:style>
  <w:style w:type="character" w:customStyle="1" w:styleId="affff7">
    <w:name w:val="Не вступил в силу"/>
    <w:link w:val="affff6"/>
    <w:rPr>
      <w:b/>
      <w:color w:val="000000"/>
      <w:shd w:val="clear" w:color="auto" w:fill="D8EDE8"/>
    </w:rPr>
  </w:style>
  <w:style w:type="paragraph" w:customStyle="1" w:styleId="affff8">
    <w:name w:val="Подзаголовок для информации об изменениях"/>
    <w:basedOn w:val="affff9"/>
    <w:next w:val="a"/>
    <w:link w:val="affffa"/>
    <w:rPr>
      <w:b/>
    </w:rPr>
  </w:style>
  <w:style w:type="character" w:customStyle="1" w:styleId="affffa">
    <w:name w:val="Подзаголовок для информации об изменениях"/>
    <w:basedOn w:val="affffb"/>
    <w:link w:val="affff8"/>
    <w:rPr>
      <w:rFonts w:ascii="Times New Roman" w:hAnsi="Times New Roman"/>
      <w:b/>
      <w:color w:val="353842"/>
      <w:sz w:val="18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affffc">
    <w:name w:val="Необходимые документы"/>
    <w:basedOn w:val="af4"/>
    <w:next w:val="a"/>
    <w:link w:val="affffd"/>
    <w:pPr>
      <w:ind w:left="0" w:firstLine="118"/>
    </w:pPr>
  </w:style>
  <w:style w:type="character" w:customStyle="1" w:styleId="affffd">
    <w:name w:val="Необходимые документы"/>
    <w:basedOn w:val="af6"/>
    <w:link w:val="affffc"/>
    <w:rPr>
      <w:rFonts w:ascii="Times New Roman" w:hAnsi="Times New Roman"/>
      <w:sz w:val="24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affffe">
    <w:name w:val="Заголовок своего сообщения"/>
    <w:link w:val="afffff"/>
    <w:rPr>
      <w:b/>
      <w:color w:val="26282F"/>
    </w:rPr>
  </w:style>
  <w:style w:type="character" w:customStyle="1" w:styleId="afffff">
    <w:name w:val="Заголовок своего сообщения"/>
    <w:link w:val="affffe"/>
    <w:rPr>
      <w:b/>
      <w:color w:val="26282F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12">
    <w:name w:val="Заголовок1"/>
    <w:basedOn w:val="af0"/>
    <w:next w:val="a"/>
    <w:link w:val="13"/>
    <w:rPr>
      <w:b/>
      <w:color w:val="0058A9"/>
    </w:rPr>
  </w:style>
  <w:style w:type="character" w:customStyle="1" w:styleId="13">
    <w:name w:val="Заголовок1"/>
    <w:basedOn w:val="af2"/>
    <w:link w:val="12"/>
    <w:rPr>
      <w:rFonts w:ascii="Verdana" w:hAnsi="Verdana"/>
      <w:b/>
      <w:color w:val="0058A9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styleId="afffff0">
    <w:name w:val="Balloon Text"/>
    <w:basedOn w:val="a"/>
    <w:link w:val="afffff1"/>
    <w:rPr>
      <w:rFonts w:ascii="Segoe UI" w:hAnsi="Segoe UI"/>
      <w:sz w:val="18"/>
    </w:rPr>
  </w:style>
  <w:style w:type="character" w:customStyle="1" w:styleId="afffff1">
    <w:name w:val="Текст выноски Знак"/>
    <w:basedOn w:val="1"/>
    <w:link w:val="afffff0"/>
    <w:rPr>
      <w:rFonts w:ascii="Segoe UI" w:hAnsi="Segoe UI"/>
      <w:sz w:val="18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2">
    <w:name w:val="Заголовок распахивающейся части диалога"/>
    <w:basedOn w:val="a"/>
    <w:next w:val="a"/>
    <w:link w:val="afffff3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3">
    <w:name w:val="Заголовок распахивающейся части диалога"/>
    <w:basedOn w:val="1"/>
    <w:link w:val="afffff2"/>
    <w:rPr>
      <w:rFonts w:ascii="Times New Roman" w:hAnsi="Times New Roman"/>
      <w:i/>
      <w:color w:val="000080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afffff4">
    <w:name w:val="Колонтитул (правый)"/>
    <w:basedOn w:val="afffff5"/>
    <w:next w:val="a"/>
    <w:link w:val="afffff6"/>
    <w:rPr>
      <w:sz w:val="14"/>
    </w:rPr>
  </w:style>
  <w:style w:type="character" w:customStyle="1" w:styleId="afffff6">
    <w:name w:val="Колонтитул (правый)"/>
    <w:basedOn w:val="afffff7"/>
    <w:link w:val="afffff4"/>
    <w:rPr>
      <w:rFonts w:ascii="Times New Roman" w:hAnsi="Times New Roman"/>
      <w:sz w:val="14"/>
    </w:rPr>
  </w:style>
  <w:style w:type="paragraph" w:customStyle="1" w:styleId="afffff8">
    <w:name w:val="Внимание: недобросовестность!"/>
    <w:basedOn w:val="af4"/>
    <w:next w:val="a"/>
    <w:link w:val="afffff9"/>
  </w:style>
  <w:style w:type="character" w:customStyle="1" w:styleId="afffff9">
    <w:name w:val="Внимание: недобросовестность!"/>
    <w:basedOn w:val="af6"/>
    <w:link w:val="afffff8"/>
    <w:rPr>
      <w:rFonts w:ascii="Times New Roman" w:hAnsi="Times New Roman"/>
      <w:sz w:val="24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afffffa">
    <w:name w:val="Продолжение ссылки"/>
    <w:link w:val="afffffb"/>
  </w:style>
  <w:style w:type="character" w:customStyle="1" w:styleId="afffffb">
    <w:name w:val="Продолжение ссылки"/>
    <w:link w:val="afffffa"/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29">
    <w:name w:val="Неразрешенное упоминание2"/>
    <w:link w:val="2a"/>
    <w:rPr>
      <w:color w:val="605E5C"/>
      <w:shd w:val="clear" w:color="auto" w:fill="E1DFDD"/>
    </w:rPr>
  </w:style>
  <w:style w:type="character" w:customStyle="1" w:styleId="2a">
    <w:name w:val="Неразрешенное упоминание2"/>
    <w:link w:val="29"/>
    <w:rPr>
      <w:color w:val="605E5C"/>
      <w:shd w:val="clear" w:color="auto" w:fill="E1DFDD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1e">
    <w:name w:val="Гиперссылка1"/>
    <w:basedOn w:val="14"/>
    <w:link w:val="afffffc"/>
    <w:rPr>
      <w:color w:val="0563C1" w:themeColor="hyperlink"/>
      <w:u w:val="single"/>
    </w:rPr>
  </w:style>
  <w:style w:type="character" w:styleId="afffffc">
    <w:name w:val="Hyperlink"/>
    <w:basedOn w:val="a0"/>
    <w:link w:val="1e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1f">
    <w:name w:val="Нижний колонтитул Знак1"/>
    <w:basedOn w:val="14"/>
    <w:link w:val="1f0"/>
    <w:rPr>
      <w:rFonts w:ascii="Calibri" w:hAnsi="Calibri"/>
    </w:rPr>
  </w:style>
  <w:style w:type="character" w:customStyle="1" w:styleId="1f0">
    <w:name w:val="Нижний колонтитул Знак1"/>
    <w:basedOn w:val="a0"/>
    <w:link w:val="1f"/>
    <w:rPr>
      <w:rFonts w:ascii="Calibri" w:hAnsi="Calibri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styleId="1f1">
    <w:name w:val="toc 1"/>
    <w:basedOn w:val="a"/>
    <w:next w:val="a"/>
    <w:link w:val="1f2"/>
    <w:uiPriority w:val="39"/>
    <w:pPr>
      <w:tabs>
        <w:tab w:val="right" w:leader="dot" w:pos="9345"/>
      </w:tabs>
      <w:spacing w:after="100" w:line="276" w:lineRule="auto"/>
    </w:pPr>
    <w:rPr>
      <w:rFonts w:ascii="Times New Roman" w:hAnsi="Times New Roman"/>
      <w:b/>
    </w:rPr>
  </w:style>
  <w:style w:type="character" w:customStyle="1" w:styleId="1f2">
    <w:name w:val="Оглавление 1 Знак"/>
    <w:basedOn w:val="1"/>
    <w:link w:val="1f1"/>
    <w:rPr>
      <w:rFonts w:ascii="Times New Roman" w:hAnsi="Times New Roman"/>
      <w:b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1f3">
    <w:name w:val="Гиперссылка1"/>
    <w:basedOn w:val="14"/>
    <w:link w:val="1f4"/>
    <w:rPr>
      <w:color w:val="0000FF"/>
      <w:u w:val="single"/>
    </w:rPr>
  </w:style>
  <w:style w:type="character" w:customStyle="1" w:styleId="1f4">
    <w:name w:val="Гиперссылка1"/>
    <w:basedOn w:val="a0"/>
    <w:link w:val="1f3"/>
    <w:rPr>
      <w:color w:val="0000FF"/>
      <w:u w:val="single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afffffd">
    <w:name w:val="Информация об изменениях документа"/>
    <w:basedOn w:val="a3"/>
    <w:next w:val="a"/>
    <w:link w:val="afffffe"/>
    <w:rPr>
      <w:i/>
    </w:rPr>
  </w:style>
  <w:style w:type="character" w:customStyle="1" w:styleId="afffffe">
    <w:name w:val="Информация об изменениях документа"/>
    <w:basedOn w:val="a5"/>
    <w:link w:val="afffffd"/>
    <w:rPr>
      <w:rFonts w:ascii="Times New Roman" w:hAnsi="Times New Roman"/>
      <w:i/>
      <w:color w:val="353842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2b">
    <w:name w:val="Основной текст (2)"/>
    <w:basedOn w:val="a"/>
    <w:link w:val="2c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c">
    <w:name w:val="Основной текст (2)"/>
    <w:basedOn w:val="1"/>
    <w:link w:val="2b"/>
    <w:rPr>
      <w:sz w:val="28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affffff">
    <w:name w:val="Напишите нам"/>
    <w:basedOn w:val="a"/>
    <w:next w:val="a"/>
    <w:link w:val="affffff0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0">
    <w:name w:val="Напишите нам"/>
    <w:basedOn w:val="1"/>
    <w:link w:val="affffff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affffff1">
    <w:name w:val="Ссылка на официальную публикацию"/>
    <w:basedOn w:val="a"/>
    <w:next w:val="a"/>
    <w:link w:val="affffff2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2">
    <w:name w:val="Ссылка на официальную публикацию"/>
    <w:basedOn w:val="1"/>
    <w:link w:val="affffff1"/>
    <w:rPr>
      <w:rFonts w:ascii="Times New Roman" w:hAnsi="Times New Roman"/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afffff5">
    <w:name w:val="Текст (прав. подпись)"/>
    <w:basedOn w:val="a"/>
    <w:next w:val="a"/>
    <w:link w:val="afffff7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fff7">
    <w:name w:val="Текст (прав. подпись)"/>
    <w:basedOn w:val="1"/>
    <w:link w:val="afffff5"/>
    <w:rPr>
      <w:rFonts w:ascii="Times New Roman" w:hAnsi="Times New Roman"/>
      <w:sz w:val="2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affffff3">
    <w:name w:val="Дочерний элемент списка"/>
    <w:basedOn w:val="a"/>
    <w:next w:val="a"/>
    <w:link w:val="affffff4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4">
    <w:name w:val="Дочерний элемент списка"/>
    <w:basedOn w:val="1"/>
    <w:link w:val="affffff3"/>
    <w:rPr>
      <w:rFonts w:ascii="Times New Roman" w:hAnsi="Times New Roman"/>
      <w:color w:val="868381"/>
      <w:sz w:val="20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affffff5">
    <w:name w:val="Текст ЭР (см. также)"/>
    <w:basedOn w:val="a"/>
    <w:next w:val="a"/>
    <w:link w:val="affffff6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6">
    <w:name w:val="Текст ЭР (см. также)"/>
    <w:basedOn w:val="1"/>
    <w:link w:val="affffff5"/>
    <w:rPr>
      <w:rFonts w:ascii="Times New Roman" w:hAnsi="Times New Roman"/>
      <w:sz w:val="20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1f5">
    <w:name w:val="Выделение1"/>
    <w:link w:val="affffff7"/>
    <w:rPr>
      <w:rFonts w:ascii="Times New Roman" w:hAnsi="Times New Roman"/>
      <w:i/>
    </w:rPr>
  </w:style>
  <w:style w:type="character" w:styleId="affffff7">
    <w:name w:val="Emphasis"/>
    <w:link w:val="1f5"/>
    <w:rPr>
      <w:rFonts w:ascii="Times New Roman" w:hAnsi="Times New Roman"/>
      <w:i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affffff8">
    <w:name w:val="Ссылка на утративший силу документ"/>
    <w:link w:val="affffff9"/>
    <w:rPr>
      <w:b/>
      <w:color w:val="749232"/>
    </w:rPr>
  </w:style>
  <w:style w:type="character" w:customStyle="1" w:styleId="affffff9">
    <w:name w:val="Ссылка на утративший силу документ"/>
    <w:link w:val="affffff8"/>
    <w:rPr>
      <w:b/>
      <w:color w:val="749232"/>
    </w:rPr>
  </w:style>
  <w:style w:type="paragraph" w:customStyle="1" w:styleId="affffffa">
    <w:name w:val="Обычный (Интернет) Знак"/>
    <w:link w:val="affffffb"/>
    <w:rPr>
      <w:rFonts w:ascii="Times New Roman" w:hAnsi="Times New Roman"/>
      <w:sz w:val="24"/>
    </w:rPr>
  </w:style>
  <w:style w:type="character" w:customStyle="1" w:styleId="affffffb">
    <w:name w:val="Обычный (Интернет) Знак"/>
    <w:link w:val="affffffa"/>
    <w:rPr>
      <w:rFonts w:ascii="Times New Roman" w:hAnsi="Times New Roman"/>
      <w:sz w:val="24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affffffc">
    <w:name w:val="Выделение для Базового Поиска (курсив)"/>
    <w:link w:val="affffffd"/>
    <w:rPr>
      <w:b/>
      <w:i/>
      <w:color w:val="0058A9"/>
    </w:rPr>
  </w:style>
  <w:style w:type="character" w:customStyle="1" w:styleId="affffffd">
    <w:name w:val="Выделение для Базового Поиска (курсив)"/>
    <w:link w:val="affffffc"/>
    <w:rPr>
      <w:b/>
      <w:i/>
      <w:color w:val="0058A9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affffffe">
    <w:name w:val="Текст в таблице"/>
    <w:basedOn w:val="af9"/>
    <w:next w:val="a"/>
    <w:link w:val="afffffff"/>
    <w:pPr>
      <w:ind w:firstLine="500"/>
    </w:pPr>
  </w:style>
  <w:style w:type="character" w:customStyle="1" w:styleId="afffffff">
    <w:name w:val="Текст в таблице"/>
    <w:basedOn w:val="afa"/>
    <w:link w:val="affffffe"/>
    <w:rPr>
      <w:rFonts w:ascii="Times New Roman" w:hAnsi="Times New Roman"/>
      <w:sz w:val="24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styleId="afffffff0">
    <w:name w:val="Normal (Web)"/>
    <w:basedOn w:val="a"/>
    <w:link w:val="1f6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6">
    <w:name w:val="Обычный (Интернет) Знак1"/>
    <w:basedOn w:val="1"/>
    <w:link w:val="afffffff0"/>
    <w:rPr>
      <w:rFonts w:ascii="Times New Roman" w:hAnsi="Times New Roman"/>
      <w:sz w:val="24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1f7">
    <w:name w:val="Номер страницы1"/>
    <w:link w:val="afffffff1"/>
    <w:rPr>
      <w:rFonts w:ascii="Times New Roman" w:hAnsi="Times New Roman"/>
    </w:rPr>
  </w:style>
  <w:style w:type="character" w:styleId="afffffff1">
    <w:name w:val="page number"/>
    <w:link w:val="1f7"/>
    <w:rPr>
      <w:rFonts w:ascii="Times New Roman" w:hAnsi="Times New Roman"/>
    </w:rPr>
  </w:style>
  <w:style w:type="paragraph" w:customStyle="1" w:styleId="1f8">
    <w:name w:val="Строгий1"/>
    <w:link w:val="afffffff2"/>
    <w:rPr>
      <w:b/>
    </w:rPr>
  </w:style>
  <w:style w:type="character" w:styleId="afffffff2">
    <w:name w:val="Strong"/>
    <w:link w:val="1f8"/>
    <w:rPr>
      <w:b/>
    </w:rPr>
  </w:style>
  <w:style w:type="paragraph" w:customStyle="1" w:styleId="afffffff3">
    <w:name w:val="Технический комментарий"/>
    <w:basedOn w:val="a"/>
    <w:next w:val="a"/>
    <w:link w:val="afffffff4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4">
    <w:name w:val="Технический комментарий"/>
    <w:basedOn w:val="1"/>
    <w:link w:val="afffffff3"/>
    <w:rPr>
      <w:rFonts w:ascii="Times New Roman" w:hAnsi="Times New Roman"/>
      <w:color w:val="463F31"/>
      <w:sz w:val="24"/>
    </w:rPr>
  </w:style>
  <w:style w:type="paragraph" w:customStyle="1" w:styleId="afffffff5">
    <w:name w:val="Пример."/>
    <w:basedOn w:val="af4"/>
    <w:next w:val="a"/>
    <w:link w:val="afffffff6"/>
  </w:style>
  <w:style w:type="character" w:customStyle="1" w:styleId="afffffff6">
    <w:name w:val="Пример."/>
    <w:basedOn w:val="af6"/>
    <w:link w:val="afffffff5"/>
    <w:rPr>
      <w:rFonts w:ascii="Times New Roman" w:hAnsi="Times New Roman"/>
      <w:sz w:val="24"/>
    </w:rPr>
  </w:style>
  <w:style w:type="paragraph" w:customStyle="1" w:styleId="afffffff7">
    <w:name w:val="Формула"/>
    <w:basedOn w:val="a"/>
    <w:next w:val="a"/>
    <w:link w:val="afffffff8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8">
    <w:name w:val="Формула"/>
    <w:basedOn w:val="1"/>
    <w:link w:val="afffffff7"/>
    <w:rPr>
      <w:rFonts w:ascii="Times New Roman" w:hAnsi="Times New Roman"/>
      <w:sz w:val="24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af0">
    <w:name w:val="Основное меню (преемственное)"/>
    <w:basedOn w:val="a"/>
    <w:next w:val="a"/>
    <w:link w:val="af2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2">
    <w:name w:val="Основное меню (преемственное)"/>
    <w:basedOn w:val="1"/>
    <w:link w:val="af0"/>
    <w:rPr>
      <w:rFonts w:ascii="Verdana" w:hAnsi="Verdana"/>
    </w:rPr>
  </w:style>
  <w:style w:type="paragraph" w:customStyle="1" w:styleId="afffffff9">
    <w:name w:val="Оглавление"/>
    <w:basedOn w:val="affb"/>
    <w:next w:val="a"/>
    <w:link w:val="afffffffa"/>
    <w:pPr>
      <w:ind w:left="140"/>
    </w:pPr>
  </w:style>
  <w:style w:type="character" w:customStyle="1" w:styleId="afffffffa">
    <w:name w:val="Оглавление"/>
    <w:basedOn w:val="affc"/>
    <w:link w:val="afffffff9"/>
    <w:rPr>
      <w:rFonts w:ascii="Courier New" w:hAnsi="Courier New"/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1f9">
    <w:name w:val="Заголовок Знак1"/>
    <w:basedOn w:val="14"/>
    <w:link w:val="1fa"/>
    <w:rPr>
      <w:rFonts w:asciiTheme="majorHAnsi" w:hAnsiTheme="majorHAnsi"/>
      <w:spacing w:val="-10"/>
      <w:sz w:val="56"/>
    </w:rPr>
  </w:style>
  <w:style w:type="character" w:customStyle="1" w:styleId="1fa">
    <w:name w:val="Заголовок Знак1"/>
    <w:basedOn w:val="a0"/>
    <w:link w:val="1f9"/>
    <w:rPr>
      <w:rFonts w:asciiTheme="majorHAnsi" w:hAnsiTheme="majorHAnsi"/>
      <w:spacing w:val="-10"/>
      <w:sz w:val="56"/>
    </w:rPr>
  </w:style>
  <w:style w:type="paragraph" w:customStyle="1" w:styleId="afffd">
    <w:name w:val="Текст (лев. подпись)"/>
    <w:basedOn w:val="a"/>
    <w:next w:val="a"/>
    <w:link w:val="affff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">
    <w:name w:val="Текст (лев. подпись)"/>
    <w:basedOn w:val="1"/>
    <w:link w:val="afffd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1fb">
    <w:name w:val="Знак примечания1"/>
    <w:basedOn w:val="14"/>
    <w:link w:val="afffffffb"/>
    <w:rPr>
      <w:sz w:val="16"/>
    </w:rPr>
  </w:style>
  <w:style w:type="character" w:styleId="afffffffb">
    <w:name w:val="annotation reference"/>
    <w:basedOn w:val="a0"/>
    <w:link w:val="1fb"/>
    <w:rPr>
      <w:sz w:val="16"/>
    </w:rPr>
  </w:style>
  <w:style w:type="paragraph" w:customStyle="1" w:styleId="14">
    <w:name w:val="Основной шрифт абзаца1"/>
    <w:link w:val="xl77"/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styleId="afffffffc">
    <w:name w:val="TOC Heading"/>
    <w:basedOn w:val="10"/>
    <w:next w:val="a"/>
    <w:link w:val="afffffffd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  <w:sz w:val="24"/>
    </w:rPr>
  </w:style>
  <w:style w:type="character" w:customStyle="1" w:styleId="afffffffd">
    <w:name w:val="Заголовок оглавления Знак"/>
    <w:basedOn w:val="11"/>
    <w:link w:val="afffffffc"/>
    <w:rPr>
      <w:rFonts w:ascii="@Batang" w:hAnsi="@Batang"/>
      <w:b w:val="0"/>
      <w:color w:val="2F5496"/>
      <w:sz w:val="24"/>
    </w:rPr>
  </w:style>
  <w:style w:type="paragraph" w:customStyle="1" w:styleId="affff9">
    <w:name w:val="Текст информации об изменениях"/>
    <w:basedOn w:val="a"/>
    <w:next w:val="a"/>
    <w:link w:val="affffb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b">
    <w:name w:val="Текст информации об изменениях"/>
    <w:basedOn w:val="1"/>
    <w:link w:val="affff9"/>
    <w:rPr>
      <w:rFonts w:ascii="Times New Roman" w:hAnsi="Times New Roman"/>
      <w:color w:val="353842"/>
      <w:sz w:val="18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fffffffe">
    <w:name w:val="List Paragraph"/>
    <w:basedOn w:val="a"/>
    <w:link w:val="affffffff"/>
    <w:pPr>
      <w:ind w:left="720"/>
      <w:contextualSpacing/>
    </w:pPr>
  </w:style>
  <w:style w:type="character" w:customStyle="1" w:styleId="affffffff">
    <w:name w:val="Абзац списка Знак"/>
    <w:basedOn w:val="1"/>
    <w:link w:val="afffffffe"/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affffffff0">
    <w:name w:val="Переменная часть"/>
    <w:basedOn w:val="af0"/>
    <w:next w:val="a"/>
    <w:link w:val="affffffff1"/>
    <w:rPr>
      <w:sz w:val="18"/>
    </w:rPr>
  </w:style>
  <w:style w:type="character" w:customStyle="1" w:styleId="affffffff1">
    <w:name w:val="Переменная часть"/>
    <w:basedOn w:val="af2"/>
    <w:link w:val="affffffff0"/>
    <w:rPr>
      <w:rFonts w:ascii="Verdana" w:hAnsi="Verdana"/>
      <w:sz w:val="18"/>
    </w:rPr>
  </w:style>
  <w:style w:type="paragraph" w:customStyle="1" w:styleId="affffffff2">
    <w:name w:val="Выделение для Базового Поиска"/>
    <w:link w:val="affffffff3"/>
    <w:rPr>
      <w:b/>
      <w:color w:val="0058A9"/>
    </w:rPr>
  </w:style>
  <w:style w:type="character" w:customStyle="1" w:styleId="affffffff3">
    <w:name w:val="Выделение для Базового Поиска"/>
    <w:link w:val="affffffff2"/>
    <w:rPr>
      <w:b/>
      <w:color w:val="0058A9"/>
    </w:rPr>
  </w:style>
  <w:style w:type="paragraph" w:styleId="affffffff4">
    <w:name w:val="annotation text"/>
    <w:basedOn w:val="a"/>
    <w:link w:val="affffffff5"/>
    <w:rPr>
      <w:sz w:val="20"/>
    </w:rPr>
  </w:style>
  <w:style w:type="character" w:customStyle="1" w:styleId="affffffff5">
    <w:name w:val="Текст примечания Знак"/>
    <w:basedOn w:val="1"/>
    <w:link w:val="affffffff4"/>
    <w:rPr>
      <w:sz w:val="20"/>
    </w:rPr>
  </w:style>
  <w:style w:type="paragraph" w:customStyle="1" w:styleId="affffffff6">
    <w:link w:val="affffffff7"/>
    <w:semiHidden/>
    <w:unhideWhenUsed/>
  </w:style>
  <w:style w:type="character" w:customStyle="1" w:styleId="affffffff7">
    <w:link w:val="affffffff6"/>
    <w:semiHidden/>
    <w:unhideWhenUsed/>
  </w:style>
  <w:style w:type="paragraph" w:customStyle="1" w:styleId="1fc">
    <w:name w:val="Неразрешенное упоминание1"/>
    <w:basedOn w:val="14"/>
    <w:link w:val="1fd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a0"/>
    <w:link w:val="1fc"/>
    <w:rPr>
      <w:color w:val="605E5C"/>
      <w:shd w:val="clear" w:color="auto" w:fill="E1DFDD"/>
    </w:rPr>
  </w:style>
  <w:style w:type="paragraph" w:customStyle="1" w:styleId="112">
    <w:name w:val="Тема примечания Знак11"/>
    <w:link w:val="113"/>
    <w:rPr>
      <w:rFonts w:ascii="Times New Roman" w:hAnsi="Times New Roman"/>
      <w:b/>
      <w:sz w:val="20"/>
    </w:rPr>
  </w:style>
  <w:style w:type="character" w:customStyle="1" w:styleId="113">
    <w:name w:val="Тема примечания Знак11"/>
    <w:link w:val="112"/>
    <w:rPr>
      <w:rFonts w:ascii="Times New Roman" w:hAnsi="Times New Roman"/>
      <w:b/>
      <w:sz w:val="20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styleId="affffffff8">
    <w:name w:val="Subtitle"/>
    <w:basedOn w:val="a"/>
    <w:next w:val="a"/>
    <w:link w:val="affffffff9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ff9">
    <w:name w:val="Подзаголовок Знак"/>
    <w:basedOn w:val="1"/>
    <w:link w:val="affffffff8"/>
    <w:rPr>
      <w:color w:val="5A5A5A" w:themeColor="text1" w:themeTint="A5"/>
      <w:spacing w:val="15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affffffffa">
    <w:name w:val="Словарная статья"/>
    <w:basedOn w:val="a"/>
    <w:next w:val="a"/>
    <w:link w:val="affffffffb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b">
    <w:name w:val="Словарная статья"/>
    <w:basedOn w:val="1"/>
    <w:link w:val="affffffffa"/>
    <w:rPr>
      <w:rFonts w:ascii="Times New Roman" w:hAnsi="Times New Roman"/>
      <w:sz w:val="24"/>
    </w:rPr>
  </w:style>
  <w:style w:type="paragraph" w:customStyle="1" w:styleId="1fe">
    <w:name w:val="Слабое выделение1"/>
    <w:link w:val="affffffffc"/>
    <w:rPr>
      <w:i/>
      <w:color w:val="404040"/>
    </w:rPr>
  </w:style>
  <w:style w:type="character" w:styleId="affffffffc">
    <w:name w:val="Subtle Emphasis"/>
    <w:link w:val="1fe"/>
    <w:rPr>
      <w:i/>
      <w:color w:val="404040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affffffffd">
    <w:name w:val="Гипертекстовая ссылка"/>
    <w:link w:val="affffffffe"/>
    <w:rPr>
      <w:b/>
      <w:color w:val="106BBE"/>
    </w:rPr>
  </w:style>
  <w:style w:type="character" w:customStyle="1" w:styleId="affffffffe">
    <w:name w:val="Гипертекстовая ссылка"/>
    <w:link w:val="affffffffd"/>
    <w:rPr>
      <w:b/>
      <w:color w:val="106BBE"/>
    </w:rPr>
  </w:style>
  <w:style w:type="paragraph" w:customStyle="1" w:styleId="afffffffff">
    <w:name w:val="Подвал для информации об изменениях"/>
    <w:basedOn w:val="10"/>
    <w:next w:val="a"/>
    <w:link w:val="afffffffff0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ff0">
    <w:name w:val="Подвал для информации об изменениях"/>
    <w:basedOn w:val="11"/>
    <w:link w:val="afffffffff"/>
    <w:rPr>
      <w:rFonts w:ascii="Times New Roman" w:hAnsi="Times New Roman"/>
      <w:b w:val="0"/>
      <w:sz w:val="18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114">
    <w:name w:val="Раздел 1.1"/>
    <w:basedOn w:val="affffffff8"/>
    <w:link w:val="115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sz w:val="24"/>
    </w:rPr>
  </w:style>
  <w:style w:type="character" w:customStyle="1" w:styleId="115">
    <w:name w:val="Раздел 1.1"/>
    <w:basedOn w:val="affffffff9"/>
    <w:link w:val="114"/>
    <w:rPr>
      <w:rFonts w:ascii="Times New Roman" w:hAnsi="Times New Roman"/>
      <w:color w:val="5A5A5A" w:themeColor="text1" w:themeTint="A5"/>
      <w:spacing w:val="15"/>
      <w:sz w:val="24"/>
    </w:rPr>
  </w:style>
  <w:style w:type="paragraph" w:customStyle="1" w:styleId="afffffffff1">
    <w:name w:val="Подчёркнуный текст"/>
    <w:basedOn w:val="a"/>
    <w:next w:val="a"/>
    <w:link w:val="afffffffff2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f2">
    <w:name w:val="Подчёркнуный текст"/>
    <w:basedOn w:val="1"/>
    <w:link w:val="afffffffff1"/>
    <w:rPr>
      <w:rFonts w:ascii="Times New Roman" w:hAnsi="Times New Roman"/>
      <w:sz w:val="24"/>
    </w:rPr>
  </w:style>
  <w:style w:type="paragraph" w:customStyle="1" w:styleId="1ff">
    <w:name w:val="Обычный (веб)1"/>
    <w:basedOn w:val="a"/>
    <w:next w:val="afffffff0"/>
    <w:link w:val="1ff0"/>
    <w:pPr>
      <w:widowControl w:val="0"/>
    </w:pPr>
    <w:rPr>
      <w:rFonts w:ascii="Times New Roman" w:hAnsi="Times New Roman"/>
      <w:sz w:val="24"/>
    </w:rPr>
  </w:style>
  <w:style w:type="character" w:customStyle="1" w:styleId="1ff0">
    <w:name w:val="Обычный (веб)1"/>
    <w:basedOn w:val="1"/>
    <w:link w:val="1ff"/>
    <w:rPr>
      <w:rFonts w:ascii="Times New Roman" w:hAnsi="Times New Roman"/>
      <w:sz w:val="24"/>
    </w:rPr>
  </w:style>
  <w:style w:type="paragraph" w:customStyle="1" w:styleId="af4">
    <w:name w:val="Внимание"/>
    <w:basedOn w:val="a"/>
    <w:next w:val="a"/>
    <w:link w:val="af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6">
    <w:name w:val="Внимание"/>
    <w:basedOn w:val="1"/>
    <w:link w:val="af4"/>
    <w:rPr>
      <w:rFonts w:ascii="Times New Roman" w:hAnsi="Times New Roman"/>
      <w:sz w:val="24"/>
    </w:rPr>
  </w:style>
  <w:style w:type="paragraph" w:styleId="afffffffff3">
    <w:name w:val="Title"/>
    <w:basedOn w:val="a"/>
    <w:next w:val="a"/>
    <w:link w:val="2d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d">
    <w:name w:val="Заголовок Знак2"/>
    <w:basedOn w:val="1"/>
    <w:link w:val="afffffffff3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1ff1">
    <w:name w:val="Знак сноски1"/>
    <w:basedOn w:val="a"/>
    <w:link w:val="1ff2"/>
    <w:rPr>
      <w:vertAlign w:val="superscript"/>
    </w:rPr>
  </w:style>
  <w:style w:type="character" w:customStyle="1" w:styleId="1ff2">
    <w:name w:val="Знак сноски1"/>
    <w:basedOn w:val="1"/>
    <w:link w:val="1ff1"/>
    <w:rPr>
      <w:vertAlign w:val="superscript"/>
    </w:rPr>
  </w:style>
  <w:style w:type="paragraph" w:customStyle="1" w:styleId="afffffffff4">
    <w:name w:val="Утратил силу"/>
    <w:link w:val="afffffffff5"/>
    <w:rPr>
      <w:b/>
      <w:strike/>
      <w:color w:val="666600"/>
    </w:rPr>
  </w:style>
  <w:style w:type="character" w:customStyle="1" w:styleId="afffffffff5">
    <w:name w:val="Утратил силу"/>
    <w:link w:val="afffffffff4"/>
    <w:rPr>
      <w:b/>
      <w:strike/>
      <w:color w:val="666600"/>
    </w:rPr>
  </w:style>
  <w:style w:type="paragraph" w:styleId="afffffffff6">
    <w:name w:val="annotation subject"/>
    <w:basedOn w:val="affffffff4"/>
    <w:next w:val="affffffff4"/>
    <w:link w:val="afffffffff7"/>
    <w:rPr>
      <w:b/>
    </w:rPr>
  </w:style>
  <w:style w:type="character" w:customStyle="1" w:styleId="afffffffff7">
    <w:name w:val="Тема примечания Знак"/>
    <w:basedOn w:val="affffffff5"/>
    <w:link w:val="afffffffff6"/>
    <w:rPr>
      <w:b/>
      <w:sz w:val="20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8">
    <w:name w:val="Информация об изменениях"/>
    <w:basedOn w:val="affff9"/>
    <w:next w:val="a"/>
    <w:link w:val="afffffffff9"/>
    <w:pPr>
      <w:spacing w:before="180"/>
      <w:ind w:left="360" w:right="360" w:firstLine="0"/>
    </w:pPr>
  </w:style>
  <w:style w:type="character" w:customStyle="1" w:styleId="afffffffff9">
    <w:name w:val="Информация об изменениях"/>
    <w:basedOn w:val="affffb"/>
    <w:link w:val="afffffffff8"/>
    <w:rPr>
      <w:rFonts w:ascii="Times New Roman" w:hAnsi="Times New Roman"/>
      <w:color w:val="353842"/>
      <w:sz w:val="18"/>
    </w:rPr>
  </w:style>
  <w:style w:type="paragraph" w:customStyle="1" w:styleId="1ff3">
    <w:name w:val="Знак концевой сноски1"/>
    <w:link w:val="afffffffffa"/>
    <w:rPr>
      <w:rFonts w:ascii="Times New Roman" w:hAnsi="Times New Roman"/>
      <w:vertAlign w:val="superscript"/>
    </w:rPr>
  </w:style>
  <w:style w:type="character" w:styleId="afffffffffa">
    <w:name w:val="endnote reference"/>
    <w:link w:val="1ff3"/>
    <w:rPr>
      <w:rFonts w:ascii="Times New Roman" w:hAnsi="Times New Roman"/>
      <w:vertAlign w:val="superscript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afffffffffb">
    <w:name w:val="Сравнение редакций"/>
    <w:link w:val="afffffffffc"/>
    <w:rPr>
      <w:b/>
      <w:color w:val="26282F"/>
    </w:rPr>
  </w:style>
  <w:style w:type="character" w:customStyle="1" w:styleId="afffffffffc">
    <w:name w:val="Сравнение редакций"/>
    <w:link w:val="afffffffffb"/>
    <w:rPr>
      <w:b/>
      <w:color w:val="26282F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43">
    <w:name w:val="Неразрешенное упоминание4"/>
    <w:basedOn w:val="14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afffffffffd">
    <w:name w:val="Комментарий пользователя"/>
    <w:basedOn w:val="a3"/>
    <w:next w:val="a"/>
    <w:link w:val="afffffffffe"/>
    <w:pPr>
      <w:jc w:val="left"/>
    </w:pPr>
  </w:style>
  <w:style w:type="character" w:customStyle="1" w:styleId="afffffffffe">
    <w:name w:val="Комментарий пользователя"/>
    <w:basedOn w:val="a5"/>
    <w:link w:val="afffffffffd"/>
    <w:rPr>
      <w:rFonts w:ascii="Times New Roman" w:hAnsi="Times New Roman"/>
      <w:color w:val="353842"/>
      <w:sz w:val="24"/>
    </w:rPr>
  </w:style>
  <w:style w:type="paragraph" w:customStyle="1" w:styleId="1ff4">
    <w:name w:val="Просмотренная гиперссылка1"/>
    <w:basedOn w:val="14"/>
    <w:link w:val="1ff5"/>
    <w:rPr>
      <w:color w:val="800080"/>
      <w:u w:val="single"/>
    </w:rPr>
  </w:style>
  <w:style w:type="character" w:customStyle="1" w:styleId="1ff5">
    <w:name w:val="Просмотренная гиперссылка1"/>
    <w:basedOn w:val="a0"/>
    <w:link w:val="1ff4"/>
    <w:rPr>
      <w:color w:val="800080"/>
      <w:u w:val="single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e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1540</Words>
  <Characters>8784</Characters>
  <Application>Microsoft Office Word</Application>
  <DocSecurity>0</DocSecurity>
  <Lines>73</Lines>
  <Paragraphs>20</Paragraphs>
  <ScaleCrop>false</ScaleCrop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Центр содержания и оценки качества СПО</cp:lastModifiedBy>
  <cp:revision>2</cp:revision>
  <dcterms:created xsi:type="dcterms:W3CDTF">2025-02-19T14:03:00Z</dcterms:created>
  <dcterms:modified xsi:type="dcterms:W3CDTF">2025-02-19T14:05:00Z</dcterms:modified>
</cp:coreProperties>
</file>