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keepNext w:val="1"/>
        <w:spacing w:after="120" w:before="240" w:line="240" w:lineRule="auto"/>
        <w:ind w:firstLine="709" w:left="0"/>
        <w:jc w:val="right"/>
        <w:outlineLvl w:val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Приложение </w:t>
      </w:r>
      <w:r>
        <w:rPr>
          <w:rFonts w:ascii="Times New Roman" w:hAnsi="Times New Roman"/>
          <w:b w:val="1"/>
          <w:sz w:val="24"/>
        </w:rPr>
        <w:t>3</w:t>
      </w:r>
      <w:r>
        <w:rPr>
          <w:rFonts w:ascii="Times New Roman" w:hAnsi="Times New Roman"/>
          <w:b w:val="1"/>
          <w:sz w:val="24"/>
        </w:rPr>
        <w:br/>
      </w:r>
      <w:r>
        <w:rPr>
          <w:rFonts w:ascii="Times New Roman" w:hAnsi="Times New Roman"/>
          <w:b w:val="1"/>
          <w:sz w:val="24"/>
        </w:rPr>
        <w:t xml:space="preserve">к </w:t>
      </w:r>
      <w:r>
        <w:rPr>
          <w:rFonts w:ascii="Times New Roman" w:hAnsi="Times New Roman"/>
          <w:b w:val="1"/>
          <w:sz w:val="24"/>
        </w:rPr>
        <w:t>ПОП</w:t>
      </w:r>
      <w:r>
        <w:rPr>
          <w:rFonts w:ascii="Times New Roman" w:hAnsi="Times New Roman"/>
          <w:b w:val="1"/>
          <w:sz w:val="24"/>
        </w:rPr>
        <w:t xml:space="preserve"> по </w:t>
      </w:r>
      <w:r>
        <w:rPr>
          <w:rFonts w:ascii="Times New Roman" w:hAnsi="Times New Roman"/>
          <w:b w:val="1"/>
          <w:i w:val="1"/>
          <w:color w:val="0070C0"/>
          <w:sz w:val="24"/>
        </w:rPr>
        <w:t>специальности</w:t>
      </w:r>
      <w:r>
        <w:rPr>
          <w:rFonts w:ascii="Times New Roman" w:hAnsi="Times New Roman"/>
          <w:b w:val="1"/>
          <w:i w:val="1"/>
          <w:color w:val="0070C0"/>
          <w:sz w:val="24"/>
        </w:rPr>
        <w:br/>
      </w:r>
      <w:r>
        <w:rPr>
          <w:rFonts w:ascii="Times New Roman" w:hAnsi="Times New Roman"/>
          <w:sz w:val="24"/>
        </w:rPr>
        <w:t>23.02.07 Техническое обслуживание и ремонт автотранспортных средств</w:t>
      </w:r>
    </w:p>
    <w:p w14:paraId="05000000">
      <w:pPr>
        <w:keepNext w:val="1"/>
        <w:spacing w:after="120" w:before="240" w:line="240" w:lineRule="auto"/>
        <w:ind w:firstLine="709" w:left="0"/>
        <w:jc w:val="right"/>
        <w:outlineLvl w:val="0"/>
        <w:rPr>
          <w:rFonts w:ascii="Times New Roman" w:hAnsi="Times New Roman"/>
          <w:b w:val="1"/>
          <w:sz w:val="24"/>
        </w:rPr>
      </w:pPr>
    </w:p>
    <w:p w14:paraId="06000000">
      <w:pPr>
        <w:spacing w:after="0"/>
        <w:ind/>
        <w:jc w:val="center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sz w:val="24"/>
        </w:rPr>
        <w:t>Материально-техническое оснащение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специальных помещений</w:t>
      </w:r>
      <w:r>
        <w:rPr>
          <w:rFonts w:ascii="Times New Roman" w:hAnsi="Times New Roman"/>
          <w:b w:val="1"/>
          <w:sz w:val="24"/>
        </w:rPr>
        <w:t xml:space="preserve"> для реализации образовательной программы, </w:t>
      </w:r>
      <w:r>
        <w:rPr>
          <w:rFonts w:ascii="Times New Roman" w:hAnsi="Times New Roman"/>
          <w:b w:val="1"/>
          <w:sz w:val="24"/>
        </w:rPr>
        <w:br/>
      </w:r>
      <w:r>
        <w:rPr>
          <w:rFonts w:ascii="Times New Roman" w:hAnsi="Times New Roman"/>
          <w:b w:val="1"/>
          <w:sz w:val="24"/>
        </w:rPr>
        <w:t>включая программное обеспечение</w:t>
      </w:r>
    </w:p>
    <w:p w14:paraId="07000000">
      <w:pPr>
        <w:pStyle w:val="Style_3"/>
        <w:numPr>
          <w:ilvl w:val="0"/>
          <w:numId w:val="1"/>
        </w:numPr>
        <w:tabs>
          <w:tab w:leader="none" w:pos="204" w:val="left"/>
        </w:tabs>
        <w:spacing w:after="0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Материально-техническое оснащение </w:t>
      </w:r>
    </w:p>
    <w:p w14:paraId="08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bookmarkStart w:id="1" w:name="_Hlk147495401"/>
      <w:bookmarkEnd w:id="1"/>
    </w:p>
    <w:p w14:paraId="09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. Оснащение кабинетов</w:t>
      </w:r>
    </w:p>
    <w:p w14:paraId="0A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Кабинеты социально-гуманитарных дисциплин; и</w:t>
      </w:r>
      <w:r>
        <w:rPr>
          <w:rFonts w:ascii="Times New Roman" w:hAnsi="Times New Roman"/>
          <w:sz w:val="24"/>
        </w:rPr>
        <w:t>нженерной графики;  т</w:t>
      </w:r>
      <w:r>
        <w:rPr>
          <w:rFonts w:ascii="Times New Roman" w:hAnsi="Times New Roman"/>
          <w:sz w:val="24"/>
        </w:rPr>
        <w:t>ехнической механики; м</w:t>
      </w:r>
      <w:r>
        <w:rPr>
          <w:rFonts w:ascii="Times New Roman" w:hAnsi="Times New Roman"/>
          <w:sz w:val="24"/>
        </w:rPr>
        <w:t xml:space="preserve">етрологии, стандартизации, сертификации; </w:t>
      </w:r>
    </w:p>
    <w:p w14:paraId="0B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информационных технологий в профессиональной деятельности; п</w:t>
      </w:r>
      <w:r>
        <w:rPr>
          <w:rFonts w:ascii="Times New Roman" w:hAnsi="Times New Roman"/>
          <w:sz w:val="24"/>
        </w:rPr>
        <w:t>равового обеспечения профессиональной деятельности; о</w:t>
      </w:r>
      <w:r>
        <w:rPr>
          <w:rFonts w:ascii="Times New Roman" w:hAnsi="Times New Roman"/>
          <w:sz w:val="24"/>
        </w:rPr>
        <w:t>храны труда; дипломного и курсового проектирования</w:t>
      </w:r>
    </w:p>
    <w:tbl>
      <w:tblPr>
        <w:tblW w:type="auto" w:w="0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30"/>
        <w:gridCol w:w="3882"/>
        <w:gridCol w:w="1749"/>
        <w:gridCol w:w="1468"/>
        <w:gridCol w:w="4005"/>
        <w:gridCol w:w="3119"/>
      </w:tblGrid>
      <w:tr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0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№</w:t>
            </w:r>
          </w:p>
        </w:tc>
        <w:tc>
          <w:tcPr>
            <w:tcW w:type="dxa" w:w="3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0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Наименование</w:t>
            </w:r>
            <w:r>
              <w:rPr>
                <w:rFonts w:ascii="Times New Roman" w:hAnsi="Times New Roman"/>
                <w:b w:val="1"/>
                <w:color w:val="000000"/>
                <w:sz w:val="24"/>
                <w:vertAlign w:val="superscript"/>
              </w:rPr>
              <w:footnoteReference w:id="1"/>
            </w:r>
          </w:p>
        </w:tc>
        <w:tc>
          <w:tcPr>
            <w:tcW w:type="dxa" w:w="1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0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Тип</w:t>
            </w:r>
          </w:p>
        </w:tc>
        <w:tc>
          <w:tcPr>
            <w:tcW w:type="dxa" w:w="1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0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Основное / специализированное</w:t>
            </w:r>
          </w:p>
        </w:tc>
        <w:tc>
          <w:tcPr>
            <w:tcW w:type="dxa" w:w="4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0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Краткая (рамочная) техническая характеристика</w:t>
            </w:r>
            <w:r>
              <w:rPr>
                <w:rFonts w:ascii="Times New Roman" w:hAnsi="Times New Roman"/>
                <w:b w:val="1"/>
                <w:color w:val="000000"/>
                <w:sz w:val="24"/>
                <w:vertAlign w:val="superscript"/>
              </w:rPr>
              <w:footnoteReference w:id="2"/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Код профессионального модуля, дисциплины</w:t>
            </w:r>
          </w:p>
        </w:tc>
      </w:tr>
      <w:tr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3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</w:rPr>
              <w:t>осадочные места по количеству обучающихся</w:t>
            </w:r>
          </w:p>
        </w:tc>
        <w:tc>
          <w:tcPr>
            <w:tcW w:type="dxa" w:w="1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Мебель</w:t>
            </w:r>
          </w:p>
        </w:tc>
        <w:tc>
          <w:tcPr>
            <w:tcW w:type="dxa" w:w="1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4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3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СГ.01</w:t>
            </w:r>
          </w:p>
          <w:p w14:paraId="18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СГ.02</w:t>
            </w:r>
          </w:p>
          <w:p w14:paraId="19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СГ.03</w:t>
            </w:r>
          </w:p>
          <w:p w14:paraId="1A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СГ.05</w:t>
            </w:r>
          </w:p>
          <w:p w14:paraId="1B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СГ.06</w:t>
            </w:r>
          </w:p>
          <w:p w14:paraId="1C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ОП.01 - ОП.08</w:t>
            </w:r>
          </w:p>
        </w:tc>
      </w:tr>
      <w:tr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3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Рабочее место преподавателя</w:t>
            </w:r>
          </w:p>
        </w:tc>
        <w:tc>
          <w:tcPr>
            <w:tcW w:type="dxa" w:w="1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Мебель</w:t>
            </w:r>
          </w:p>
        </w:tc>
        <w:tc>
          <w:tcPr>
            <w:tcW w:type="dxa" w:w="1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4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3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3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Шкафы для хранения комплексного методического обеспечения</w:t>
            </w:r>
          </w:p>
        </w:tc>
        <w:tc>
          <w:tcPr>
            <w:tcW w:type="dxa" w:w="1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Мебель</w:t>
            </w:r>
          </w:p>
        </w:tc>
        <w:tc>
          <w:tcPr>
            <w:tcW w:type="dxa" w:w="1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4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3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3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Ноутбук / компьютер</w:t>
            </w:r>
          </w:p>
        </w:tc>
        <w:tc>
          <w:tcPr>
            <w:tcW w:type="dxa" w:w="1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1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4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3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3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Персональные компьютеры обучающихся</w:t>
            </w:r>
          </w:p>
        </w:tc>
        <w:tc>
          <w:tcPr>
            <w:tcW w:type="dxa" w:w="1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  <w:p w14:paraId="2F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Специализированное</w:t>
            </w:r>
          </w:p>
        </w:tc>
        <w:tc>
          <w:tcPr>
            <w:tcW w:type="dxa" w:w="4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ОП.06</w:t>
            </w:r>
          </w:p>
        </w:tc>
      </w:tr>
      <w:tr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3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Многофункциональное печатающее устройство </w:t>
            </w:r>
          </w:p>
        </w:tc>
        <w:tc>
          <w:tcPr>
            <w:tcW w:type="dxa" w:w="1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1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4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СГ.01</w:t>
            </w:r>
          </w:p>
          <w:p w14:paraId="39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СГ.02</w:t>
            </w:r>
          </w:p>
          <w:p w14:paraId="3A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СГ.03</w:t>
            </w:r>
          </w:p>
          <w:p w14:paraId="3B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СГ.05</w:t>
            </w:r>
          </w:p>
          <w:p w14:paraId="3C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СГ.06</w:t>
            </w:r>
          </w:p>
          <w:p w14:paraId="3D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ОП.01 - ОП.08</w:t>
            </w:r>
          </w:p>
        </w:tc>
      </w:tr>
      <w:tr>
        <w:trPr>
          <w:trHeight w:hRule="atLeast" w:val="599"/>
        </w:trPr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3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Набор гипсовых геометрических фигур</w:t>
            </w:r>
          </w:p>
        </w:tc>
        <w:tc>
          <w:tcPr>
            <w:tcW w:type="dxa" w:w="1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1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Специализированное</w:t>
            </w:r>
          </w:p>
        </w:tc>
        <w:tc>
          <w:tcPr>
            <w:tcW w:type="dxa" w:w="4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3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ОП.01</w:t>
            </w:r>
          </w:p>
          <w:p w14:paraId="44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ОП.02</w:t>
            </w:r>
          </w:p>
        </w:tc>
      </w:tr>
      <w:tr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type="dxa" w:w="3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Чертёжные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инструменты </w:t>
            </w:r>
            <w:r>
              <w:rPr>
                <w:rFonts w:ascii="Times New Roman" w:hAnsi="Times New Roman"/>
                <w:color w:val="000000"/>
                <w:sz w:val="24"/>
              </w:rPr>
              <w:t>обучающихся (готовальня), принадлежности</w:t>
            </w:r>
          </w:p>
        </w:tc>
        <w:tc>
          <w:tcPr>
            <w:tcW w:type="dxa" w:w="1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1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Специализированное</w:t>
            </w:r>
          </w:p>
        </w:tc>
        <w:tc>
          <w:tcPr>
            <w:tcW w:type="dxa" w:w="4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3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type="dxa" w:w="3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Линейка чертежная (рейсшина)</w:t>
            </w:r>
          </w:p>
        </w:tc>
        <w:tc>
          <w:tcPr>
            <w:tcW w:type="dxa" w:w="1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1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Специализированное</w:t>
            </w:r>
          </w:p>
        </w:tc>
        <w:tc>
          <w:tcPr>
            <w:tcW w:type="dxa" w:w="4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3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type="dxa" w:w="3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Манекены и тренажеры для демонстрации СИЗ</w:t>
            </w:r>
          </w:p>
        </w:tc>
        <w:tc>
          <w:tcPr>
            <w:tcW w:type="dxa" w:w="1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1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Специализированное</w:t>
            </w:r>
          </w:p>
        </w:tc>
        <w:tc>
          <w:tcPr>
            <w:tcW w:type="dxa" w:w="4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3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ОП.08</w:t>
            </w:r>
          </w:p>
        </w:tc>
      </w:tr>
      <w:tr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type="dxa" w:w="3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Манекены и тренажеры СЛР</w:t>
            </w:r>
          </w:p>
        </w:tc>
        <w:tc>
          <w:tcPr>
            <w:tcW w:type="dxa" w:w="1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1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Специализированное</w:t>
            </w:r>
          </w:p>
        </w:tc>
        <w:tc>
          <w:tcPr>
            <w:tcW w:type="dxa" w:w="4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3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3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Мультимедийная система визуализации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программным обеспечением</w:t>
            </w:r>
          </w:p>
        </w:tc>
        <w:tc>
          <w:tcPr>
            <w:tcW w:type="dxa" w:w="1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ТС</w:t>
            </w:r>
          </w:p>
          <w:p w14:paraId="5D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</w:p>
          <w:p w14:paraId="5E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4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СГ.01</w:t>
            </w:r>
          </w:p>
          <w:p w14:paraId="62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СГ.02</w:t>
            </w:r>
          </w:p>
          <w:p w14:paraId="63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СГ.03</w:t>
            </w:r>
          </w:p>
          <w:p w14:paraId="64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СГ.05</w:t>
            </w:r>
          </w:p>
          <w:p w14:paraId="65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СГ.06</w:t>
            </w:r>
          </w:p>
          <w:p w14:paraId="66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ОП.01 - ОП.08</w:t>
            </w:r>
          </w:p>
        </w:tc>
      </w:tr>
      <w:tr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3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Наушники</w:t>
            </w:r>
          </w:p>
        </w:tc>
        <w:tc>
          <w:tcPr>
            <w:tcW w:type="dxa" w:w="1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ТС</w:t>
            </w:r>
          </w:p>
          <w:p w14:paraId="6A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</w:p>
          <w:p w14:paraId="6B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Специализированное</w:t>
            </w:r>
          </w:p>
        </w:tc>
        <w:tc>
          <w:tcPr>
            <w:tcW w:type="dxa" w:w="4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3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СГ.02</w:t>
            </w:r>
          </w:p>
        </w:tc>
      </w:tr>
      <w:tr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type="dxa" w:w="3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 словарей по иностранному языку</w:t>
            </w:r>
          </w:p>
        </w:tc>
        <w:tc>
          <w:tcPr>
            <w:tcW w:type="dxa" w:w="17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УМК</w:t>
            </w:r>
          </w:p>
        </w:tc>
        <w:tc>
          <w:tcPr>
            <w:tcW w:type="dxa" w:w="14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Специализированное</w:t>
            </w:r>
          </w:p>
        </w:tc>
        <w:tc>
          <w:tcPr>
            <w:tcW w:type="dxa" w:w="40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3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type="dxa" w:w="3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Раздаточные карточки по иностранному языку</w:t>
            </w:r>
          </w:p>
        </w:tc>
        <w:tc>
          <w:tcPr>
            <w:tcW w:type="dxa" w:w="17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0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type="dxa" w:w="3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 нормативно-технической документации</w:t>
            </w:r>
          </w:p>
        </w:tc>
        <w:tc>
          <w:tcPr>
            <w:tcW w:type="dxa" w:w="17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УМК</w:t>
            </w:r>
          </w:p>
        </w:tc>
        <w:tc>
          <w:tcPr>
            <w:tcW w:type="dxa" w:w="14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Специализированное</w:t>
            </w:r>
          </w:p>
        </w:tc>
        <w:tc>
          <w:tcPr>
            <w:tcW w:type="dxa" w:w="40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3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ОП.07</w:t>
            </w:r>
          </w:p>
        </w:tc>
      </w:tr>
      <w:tr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3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Государственная символика Российской Федерации </w:t>
            </w:r>
          </w:p>
        </w:tc>
        <w:tc>
          <w:tcPr>
            <w:tcW w:type="dxa" w:w="17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0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type="dxa" w:w="3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Электронные средства обучения/интерактивные пособия / онлайн курсы (по предметной области)</w:t>
            </w:r>
          </w:p>
        </w:tc>
        <w:tc>
          <w:tcPr>
            <w:tcW w:type="dxa" w:w="1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УМК</w:t>
            </w:r>
          </w:p>
        </w:tc>
        <w:tc>
          <w:tcPr>
            <w:tcW w:type="dxa" w:w="1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4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СГ.01</w:t>
            </w:r>
          </w:p>
          <w:p w14:paraId="84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СГ.02</w:t>
            </w:r>
          </w:p>
          <w:p w14:paraId="85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СГ.03</w:t>
            </w:r>
          </w:p>
          <w:p w14:paraId="86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СГ.05</w:t>
            </w:r>
          </w:p>
          <w:p w14:paraId="87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СГ.06</w:t>
            </w:r>
          </w:p>
          <w:p w14:paraId="88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ОП.01 - ОП.08</w:t>
            </w:r>
          </w:p>
        </w:tc>
      </w:tr>
      <w:tr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type="dxa" w:w="3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Раздаточные учебные материалы (по предметной области)</w:t>
            </w:r>
          </w:p>
        </w:tc>
        <w:tc>
          <w:tcPr>
            <w:tcW w:type="dxa" w:w="1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УМК</w:t>
            </w:r>
          </w:p>
        </w:tc>
        <w:tc>
          <w:tcPr>
            <w:tcW w:type="dxa" w:w="1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4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СГ.01</w:t>
            </w:r>
          </w:p>
          <w:p w14:paraId="8F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СГ.02</w:t>
            </w:r>
          </w:p>
          <w:p w14:paraId="9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СГ.03</w:t>
            </w:r>
          </w:p>
          <w:p w14:paraId="91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СГ.05</w:t>
            </w:r>
          </w:p>
          <w:p w14:paraId="92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СГ.06</w:t>
            </w:r>
          </w:p>
          <w:p w14:paraId="93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ОП.01 - ОП.08</w:t>
            </w:r>
          </w:p>
        </w:tc>
      </w:tr>
      <w:tr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type="dxa" w:w="3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 учебно-методических материалов для обучающихся и преподавателя (по предметной области)</w:t>
            </w:r>
          </w:p>
        </w:tc>
        <w:tc>
          <w:tcPr>
            <w:tcW w:type="dxa" w:w="1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УМК</w:t>
            </w:r>
          </w:p>
        </w:tc>
        <w:tc>
          <w:tcPr>
            <w:tcW w:type="dxa" w:w="1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40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СГ.01</w:t>
            </w:r>
          </w:p>
          <w:p w14:paraId="9A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СГ.02</w:t>
            </w:r>
          </w:p>
          <w:p w14:paraId="9B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СГ.03</w:t>
            </w:r>
          </w:p>
          <w:p w14:paraId="9C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СГ.05</w:t>
            </w:r>
          </w:p>
          <w:p w14:paraId="9D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СГ.06</w:t>
            </w:r>
          </w:p>
          <w:p w14:paraId="9E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ОП.01 - ОП.08</w:t>
            </w:r>
          </w:p>
        </w:tc>
      </w:tr>
      <w:tr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type="dxa" w:w="3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Видеоинструктажи</w:t>
            </w:r>
          </w:p>
        </w:tc>
        <w:tc>
          <w:tcPr>
            <w:tcW w:type="dxa" w:w="17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УМК</w:t>
            </w:r>
          </w:p>
        </w:tc>
        <w:tc>
          <w:tcPr>
            <w:tcW w:type="dxa" w:w="14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Специализированное</w:t>
            </w:r>
          </w:p>
        </w:tc>
        <w:tc>
          <w:tcPr>
            <w:tcW w:type="dxa" w:w="40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3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ОП.08</w:t>
            </w:r>
          </w:p>
        </w:tc>
      </w:tr>
      <w:tr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type="dxa" w:w="3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Наглядные пособия (автомобильная аптечка первой помощи, перевязочные средства, средства иммобилизации, маски с клапанами для искусственного дыхания, носилки и т.д.)</w:t>
            </w:r>
          </w:p>
        </w:tc>
        <w:tc>
          <w:tcPr>
            <w:tcW w:type="dxa" w:w="17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0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type="dxa" w:w="3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Интерактивные мультимедийные системы обучения (ИМСО) /СD-диск – Мультимедийное пособие/:</w:t>
            </w:r>
          </w:p>
          <w:p w14:paraId="A9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Модуль «Охрана труда».</w:t>
            </w:r>
          </w:p>
          <w:p w14:paraId="AA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Модуль «Маркировка транспортных средств и транспортного оборудования с опасными грузами».</w:t>
            </w:r>
          </w:p>
          <w:p w14:paraId="AB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Модуль «Знаки опасности».</w:t>
            </w:r>
          </w:p>
          <w:p w14:paraId="AC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Модуль «Средства пожаротушения».</w:t>
            </w:r>
          </w:p>
        </w:tc>
        <w:tc>
          <w:tcPr>
            <w:tcW w:type="dxa" w:w="17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0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</w:tbl>
    <w:p w14:paraId="AD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</w:p>
    <w:p w14:paraId="AE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Кабинет безопасности жизнедеятельности</w:t>
      </w:r>
    </w:p>
    <w:tbl>
      <w:tblPr>
        <w:tblW w:type="auto" w:w="0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00"/>
        <w:gridCol w:w="4835"/>
        <w:gridCol w:w="1780"/>
        <w:gridCol w:w="2465"/>
        <w:gridCol w:w="2738"/>
        <w:gridCol w:w="2535"/>
      </w:tblGrid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0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№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0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Наименование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00000">
            <w:pPr>
              <w:spacing w:after="0"/>
              <w:ind w:firstLine="0" w:left="-104"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Тип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0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Основное/ специализированное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0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Краткая (рамочная) техническая характеристика</w:t>
            </w:r>
          </w:p>
        </w:tc>
        <w:tc>
          <w:tcPr>
            <w:tcW w:type="dxa" w:w="2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0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Код профессионального модуля, дисциплины</w:t>
            </w:r>
          </w:p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Рабочее место преподавателя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Мебель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СГ.03</w:t>
            </w:r>
          </w:p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Ученические столы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Мебель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Ученические стулья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Мебель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 с лицензионным программным обеспечением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ТС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Мультимедиапроектор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ТС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Комплект учебно-наглядных пособий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УМК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Комплекты индивидуальных средств защиты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Робот-тренажёр для отработки навыков первой доврачебной помощи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Контрольно-измерительные приборы и приборы безопасности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Учебные автоматы АК-74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Винтовки пневматические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Медицинская аптечка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</w:tbl>
    <w:p w14:paraId="F2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</w:p>
    <w:p w14:paraId="F3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  <w:r>
        <w:rPr>
          <w:rFonts w:ascii="Times New Roman" w:hAnsi="Times New Roman"/>
          <w:sz w:val="24"/>
        </w:rPr>
        <w:t>Кабинеты устройства автомобилей; д</w:t>
      </w:r>
      <w:r>
        <w:rPr>
          <w:rFonts w:ascii="Times New Roman" w:hAnsi="Times New Roman"/>
          <w:sz w:val="24"/>
        </w:rPr>
        <w:t>иагностики, технического обслуживания и ремонта автомобильных двигателей; д</w:t>
      </w:r>
      <w:r>
        <w:rPr>
          <w:rFonts w:ascii="Times New Roman" w:hAnsi="Times New Roman"/>
          <w:sz w:val="24"/>
        </w:rPr>
        <w:t>иагностики, технического обслуживания и ремонта электрооборудования; т</w:t>
      </w:r>
      <w:r>
        <w:rPr>
          <w:rFonts w:ascii="Times New Roman" w:hAnsi="Times New Roman"/>
          <w:sz w:val="24"/>
        </w:rPr>
        <w:t>ехнического обслуживания и ремонта шасси автомобилей; р</w:t>
      </w:r>
      <w:r>
        <w:rPr>
          <w:rFonts w:ascii="Times New Roman" w:hAnsi="Times New Roman"/>
          <w:sz w:val="24"/>
        </w:rPr>
        <w:t>емонта кузовов автомобилей; у</w:t>
      </w:r>
      <w:r>
        <w:rPr>
          <w:rFonts w:ascii="Times New Roman" w:hAnsi="Times New Roman"/>
          <w:sz w:val="24"/>
        </w:rPr>
        <w:t>правления процессом ТО и ремонта автотранспортных средств; о</w:t>
      </w:r>
      <w:r>
        <w:rPr>
          <w:rFonts w:ascii="Times New Roman" w:hAnsi="Times New Roman"/>
          <w:sz w:val="24"/>
        </w:rPr>
        <w:t>рганизации сервисного обслуживания</w:t>
      </w:r>
    </w:p>
    <w:p w14:paraId="F4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18"/>
        <w:gridCol w:w="5006"/>
        <w:gridCol w:w="1843"/>
        <w:gridCol w:w="2552"/>
        <w:gridCol w:w="2835"/>
        <w:gridCol w:w="2625"/>
      </w:tblGrid>
      <w:tr>
        <w:trPr>
          <w:tblHeader/>
        </w:trPr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0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0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Наименование</w:t>
            </w:r>
            <w:r>
              <w:rPr>
                <w:rStyle w:val="Style_5_ch"/>
                <w:rFonts w:ascii="Times New Roman" w:hAnsi="Times New Roman"/>
                <w:sz w:val="24"/>
              </w:rPr>
              <w:footnoteReference w:id="3"/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00000">
            <w:pPr>
              <w:spacing w:after="0"/>
              <w:ind w:firstLine="0" w:left="-104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Тип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800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Основное/ специализированное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0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Краткая (рамочная) техническая характеристика</w:t>
            </w:r>
            <w:r>
              <w:rPr>
                <w:rStyle w:val="Style_5_ch"/>
                <w:rFonts w:ascii="Times New Roman" w:hAnsi="Times New Roman"/>
                <w:sz w:val="24"/>
              </w:rPr>
              <w:footnoteReference w:id="4"/>
            </w:r>
          </w:p>
        </w:tc>
        <w:tc>
          <w:tcPr>
            <w:tcW w:type="dxa" w:w="2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A00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Код профессионального модуля, дисциплины</w:t>
            </w:r>
          </w:p>
        </w:tc>
      </w:tr>
      <w:tr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</w:rPr>
              <w:t>осадочные места по количеству обучающихся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Мебель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0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6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ПМ.01</w:t>
            </w:r>
          </w:p>
          <w:p w14:paraId="01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ПМ.02 </w:t>
            </w:r>
          </w:p>
          <w:p w14:paraId="02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ПМ.03</w:t>
            </w:r>
          </w:p>
        </w:tc>
      </w:tr>
      <w:tr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Рабочее место преподавателя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Мебель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6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Шкафы для хранения комплексного методического обеспечения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Мебель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6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Ноутбук / компьютер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6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Многофункциональное печатающее устройство 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6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Мультимедиапроектор / </w:t>
            </w:r>
            <w:r>
              <w:rPr>
                <w:rFonts w:ascii="Times New Roman" w:hAnsi="Times New Roman"/>
                <w:sz w:val="24"/>
              </w:rPr>
              <w:t>Универсальная интерактивная система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ТС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6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Наглядные пособия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УМК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6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Учебно-методическое обеспечение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УМК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6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</w:tbl>
    <w:p w14:paraId="2601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</w:p>
    <w:p w14:paraId="2701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</w:p>
    <w:p w14:paraId="28010000">
      <w:pPr>
        <w:rPr>
          <w:rFonts w:ascii="Times New Roman" w:hAnsi="Times New Roman"/>
          <w:sz w:val="24"/>
        </w:rPr>
      </w:pPr>
    </w:p>
    <w:p w14:paraId="2901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14:paraId="2A01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14:paraId="2B01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14:paraId="2C01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</w:p>
    <w:p w14:paraId="2D01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. Оснащение </w:t>
      </w:r>
      <w:r>
        <w:rPr>
          <w:rFonts w:ascii="Times New Roman" w:hAnsi="Times New Roman"/>
          <w:color w:val="0070C0"/>
          <w:sz w:val="24"/>
        </w:rPr>
        <w:t>лабораторий</w:t>
      </w:r>
      <w:r>
        <w:rPr>
          <w:rFonts w:ascii="Times New Roman" w:hAnsi="Times New Roman"/>
          <w:color w:val="0070C0"/>
          <w:sz w:val="24"/>
        </w:rPr>
        <w:t>/ мастерских/зон по видам работ</w:t>
      </w:r>
      <w:r>
        <w:rPr>
          <w:rFonts w:ascii="Times New Roman" w:hAnsi="Times New Roman"/>
          <w:color w:val="0070C0"/>
          <w:sz w:val="24"/>
        </w:rPr>
        <w:t>/тренажерных комплексов</w:t>
      </w:r>
    </w:p>
    <w:p w14:paraId="2E01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70C0"/>
          <w:sz w:val="24"/>
        </w:rPr>
        <w:t>Лаборатории</w:t>
      </w:r>
      <w:r>
        <w:rPr>
          <w:rFonts w:ascii="Times New Roman" w:hAnsi="Times New Roman"/>
          <w:sz w:val="24"/>
        </w:rPr>
        <w:t xml:space="preserve"> э</w:t>
      </w:r>
      <w:r>
        <w:rPr>
          <w:rFonts w:ascii="Times New Roman" w:hAnsi="Times New Roman"/>
          <w:sz w:val="24"/>
        </w:rPr>
        <w:t>лектротехники и электроники; материаловедения</w:t>
      </w: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18"/>
        <w:gridCol w:w="5006"/>
        <w:gridCol w:w="1843"/>
        <w:gridCol w:w="2552"/>
        <w:gridCol w:w="2835"/>
        <w:gridCol w:w="2625"/>
      </w:tblGrid>
      <w:tr>
        <w:trPr>
          <w:tblHeader/>
        </w:trPr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1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1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Наименование</w:t>
            </w:r>
            <w:r>
              <w:rPr>
                <w:rStyle w:val="Style_5_ch"/>
                <w:rFonts w:ascii="Times New Roman" w:hAnsi="Times New Roman"/>
                <w:sz w:val="24"/>
              </w:rPr>
              <w:footnoteReference w:id="5"/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10000">
            <w:pPr>
              <w:spacing w:after="0"/>
              <w:ind w:firstLine="0" w:left="-104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Тип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1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Основное/ специализированное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1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Краткая (рамочная) техническая характеристика</w:t>
            </w:r>
            <w:r>
              <w:rPr>
                <w:rStyle w:val="Style_5_ch"/>
                <w:rFonts w:ascii="Times New Roman" w:hAnsi="Times New Roman"/>
                <w:sz w:val="24"/>
              </w:rPr>
              <w:footnoteReference w:id="6"/>
            </w:r>
          </w:p>
        </w:tc>
        <w:tc>
          <w:tcPr>
            <w:tcW w:type="dxa" w:w="26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1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Код профессионального модуля, дисциплины</w:t>
            </w:r>
          </w:p>
        </w:tc>
      </w:tr>
      <w:tr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</w:rPr>
              <w:t>осадочные места по количеству обучающихся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Мебель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6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ОП.03</w:t>
            </w:r>
          </w:p>
          <w:p w14:paraId="3B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ОП.04</w:t>
            </w:r>
          </w:p>
        </w:tc>
      </w:tr>
      <w:tr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Рабочее место преподавателя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Мебель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6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Шкафы для хранения комплексного методического обеспечения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Мебель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6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Ноутбук / компьютер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6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Многофункциональное печатающее устройство 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6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 деталей электрооборудования автомобилей и световой сигнализации</w:t>
            </w:r>
          </w:p>
        </w:tc>
        <w:tc>
          <w:tcPr>
            <w:tcW w:type="dxa" w:w="18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Специализированное</w:t>
            </w: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6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ОП.03</w:t>
            </w:r>
          </w:p>
        </w:tc>
      </w:tr>
      <w:tr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Приборы, инструменты и приспособления</w:t>
            </w:r>
          </w:p>
        </w:tc>
        <w:tc>
          <w:tcPr>
            <w:tcW w:type="dxa" w:w="1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6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10000">
            <w:pPr>
              <w:widowControl w:val="0"/>
              <w:tabs>
                <w:tab w:leader="none" w:pos="1921" w:val="left"/>
                <w:tab w:leader="none" w:pos="1922" w:val="left"/>
              </w:tabs>
              <w:spacing w:after="0" w:line="275" w:lineRule="exac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Осциллограф</w:t>
            </w:r>
          </w:p>
        </w:tc>
        <w:tc>
          <w:tcPr>
            <w:tcW w:type="dxa" w:w="1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6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34"/>
        </w:trPr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Мультиметр</w:t>
            </w:r>
          </w:p>
        </w:tc>
        <w:tc>
          <w:tcPr>
            <w:tcW w:type="dxa" w:w="1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6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 расходных материалов</w:t>
            </w:r>
          </w:p>
        </w:tc>
        <w:tc>
          <w:tcPr>
            <w:tcW w:type="dxa" w:w="1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6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Демонстрационные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комплексы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«Электрооборудование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автомобилей»;</w:t>
            </w:r>
          </w:p>
        </w:tc>
        <w:tc>
          <w:tcPr>
            <w:tcW w:type="dxa" w:w="1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6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10000">
            <w:pPr>
              <w:spacing w:after="0" w:line="276" w:lineRule="auto"/>
              <w:ind/>
              <w:rPr>
                <w:rFonts w:ascii="Times New Roman" w:hAnsi="Times New Roman"/>
                <w:spacing w:val="-1"/>
                <w:sz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Стенд «Диагностика электрических систем автомобиля»;</w:t>
            </w:r>
          </w:p>
        </w:tc>
        <w:tc>
          <w:tcPr>
            <w:tcW w:type="dxa" w:w="1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6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pPr>
              <w:spacing w:after="0" w:line="276" w:lineRule="auto"/>
              <w:ind/>
              <w:rPr>
                <w:rFonts w:ascii="Times New Roman" w:hAnsi="Times New Roman"/>
                <w:spacing w:val="-1"/>
                <w:sz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Стенд «Диагностика электронных систем автомобиля»;</w:t>
            </w:r>
          </w:p>
        </w:tc>
        <w:tc>
          <w:tcPr>
            <w:tcW w:type="dxa" w:w="1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6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Микроскопы для изучения образцов металлов</w:t>
            </w:r>
          </w:p>
        </w:tc>
        <w:tc>
          <w:tcPr>
            <w:tcW w:type="dxa" w:w="18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Специализированное</w:t>
            </w: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6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ОП.04</w:t>
            </w:r>
          </w:p>
        </w:tc>
      </w:tr>
      <w:tr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Печь муфельная</w:t>
            </w:r>
          </w:p>
        </w:tc>
        <w:tc>
          <w:tcPr>
            <w:tcW w:type="dxa" w:w="1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6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Твердомер</w:t>
            </w:r>
          </w:p>
        </w:tc>
        <w:tc>
          <w:tcPr>
            <w:tcW w:type="dxa" w:w="1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6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10000">
            <w:pPr>
              <w:widowControl w:val="0"/>
              <w:tabs>
                <w:tab w:leader="none" w:pos="1916" w:val="left"/>
                <w:tab w:leader="none" w:pos="1917" w:val="left"/>
              </w:tabs>
              <w:spacing w:after="0" w:before="3" w:line="275" w:lineRule="exac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Стенд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для испытания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образцов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прочность</w:t>
            </w:r>
          </w:p>
        </w:tc>
        <w:tc>
          <w:tcPr>
            <w:tcW w:type="dxa" w:w="1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6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10000">
            <w:pPr>
              <w:widowControl w:val="0"/>
              <w:tabs>
                <w:tab w:leader="none" w:pos="1916" w:val="left"/>
                <w:tab w:leader="none" w:pos="1917" w:val="left"/>
              </w:tabs>
              <w:spacing w:after="0" w:line="275" w:lineRule="exac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Образцы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испытаний</w:t>
            </w:r>
          </w:p>
        </w:tc>
        <w:tc>
          <w:tcPr>
            <w:tcW w:type="dxa" w:w="1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6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72"/>
        </w:trPr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Мультимедиапроектор / </w:t>
            </w:r>
            <w:r>
              <w:rPr>
                <w:rFonts w:ascii="Times New Roman" w:hAnsi="Times New Roman"/>
                <w:sz w:val="24"/>
              </w:rPr>
              <w:t>Универсальная интерактивная система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ТС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6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ОП.03</w:t>
            </w:r>
          </w:p>
          <w:p w14:paraId="78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ОП.04</w:t>
            </w:r>
          </w:p>
        </w:tc>
      </w:tr>
      <w:tr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Наглядные пособия: п</w:t>
            </w:r>
            <w:r>
              <w:rPr>
                <w:rFonts w:ascii="Times New Roman" w:hAnsi="Times New Roman"/>
                <w:sz w:val="24"/>
              </w:rPr>
              <w:t>лакаты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темам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лабораторно-практических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занятий;</w:t>
            </w:r>
          </w:p>
          <w:p w14:paraId="7B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УМК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6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type="dxa" w:w="5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Учебно-методическое обеспечение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УМК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6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</w:tbl>
    <w:p w14:paraId="8401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</w:p>
    <w:p w14:paraId="8501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Мастерские с</w:t>
      </w:r>
      <w:r>
        <w:rPr>
          <w:rFonts w:ascii="Times New Roman" w:hAnsi="Times New Roman"/>
          <w:sz w:val="24"/>
        </w:rPr>
        <w:t>лесарно-станочная; р</w:t>
      </w:r>
      <w:r>
        <w:rPr>
          <w:rFonts w:ascii="Times New Roman" w:hAnsi="Times New Roman"/>
          <w:sz w:val="24"/>
        </w:rPr>
        <w:t>азборочно-сборочная</w:t>
      </w: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00"/>
        <w:gridCol w:w="4835"/>
        <w:gridCol w:w="1780"/>
        <w:gridCol w:w="2465"/>
        <w:gridCol w:w="2738"/>
        <w:gridCol w:w="2535"/>
      </w:tblGrid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1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1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Наименование</w:t>
            </w:r>
            <w:r>
              <w:rPr>
                <w:rStyle w:val="Style_5_ch"/>
                <w:rFonts w:ascii="Times New Roman" w:hAnsi="Times New Roman"/>
                <w:sz w:val="24"/>
              </w:rPr>
              <w:footnoteReference w:id="7"/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10000">
            <w:pPr>
              <w:spacing w:after="0"/>
              <w:ind w:firstLine="0" w:left="-104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Тип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901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Основное/ специализированное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1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Краткая (рамочная) техническая характеристика</w:t>
            </w:r>
            <w:r>
              <w:rPr>
                <w:rStyle w:val="Style_5_ch"/>
                <w:rFonts w:ascii="Times New Roman" w:hAnsi="Times New Roman"/>
                <w:sz w:val="24"/>
              </w:rPr>
              <w:footnoteReference w:id="8"/>
            </w:r>
          </w:p>
        </w:tc>
        <w:tc>
          <w:tcPr>
            <w:tcW w:type="dxa" w:w="2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B01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Код профессионального модуля, дисциплины</w:t>
            </w:r>
          </w:p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</w:rPr>
              <w:t>осадочные места по количеству обучающихся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Мебель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1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Рабочее место преподавателя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Мебель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Шкафы для хранения комплексного методического обеспечения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Мебель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25"/>
        </w:trP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Стеллаж для хранения инструмента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Мебель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Стул (табурет)производственный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Мебель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Тумба металлическая для инструмента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Мебель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Ноутбук / компьютер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Многофункциональное печатающее устройство 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Верстак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10000">
            <w:pPr>
              <w:widowControl w:val="0"/>
              <w:tabs>
                <w:tab w:leader="none" w:pos="1916" w:val="left"/>
                <w:tab w:leader="none" w:pos="1917" w:val="left"/>
              </w:tabs>
              <w:spacing w:after="0" w:before="41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Комплекты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средств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индивидуальной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защиты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10000">
            <w:pPr>
              <w:widowControl w:val="0"/>
              <w:tabs>
                <w:tab w:leader="none" w:pos="1916" w:val="left"/>
                <w:tab w:leader="none" w:pos="1917" w:val="left"/>
              </w:tabs>
              <w:spacing w:after="0" w:before="4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Огнетушители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34"/>
        </w:trP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10000">
            <w:pPr>
              <w:widowControl w:val="0"/>
              <w:tabs>
                <w:tab w:leader="none" w:pos="1916" w:val="left"/>
                <w:tab w:leader="none" w:pos="1917" w:val="left"/>
                <w:tab w:leader="none" w:pos="2875" w:val="left"/>
              </w:tabs>
              <w:spacing w:after="0" w:line="240" w:lineRule="auto"/>
              <w:ind w:right="34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Станки: сверлильный,</w:t>
            </w:r>
            <w:r>
              <w:rPr>
                <w:rFonts w:ascii="Times New Roman" w:hAnsi="Times New Roman"/>
                <w:spacing w:val="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заточной;</w:t>
            </w:r>
            <w:r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комбинированный</w:t>
            </w:r>
            <w:r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токарно-фрезерный;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координатно-расточной;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шлифовальный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10000">
            <w:pPr>
              <w:widowControl w:val="0"/>
              <w:tabs>
                <w:tab w:leader="none" w:pos="1916" w:val="left"/>
                <w:tab w:leader="none" w:pos="1917" w:val="left"/>
              </w:tabs>
              <w:spacing w:after="0" w:line="271" w:lineRule="exac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Пресс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гидравлический;</w:t>
            </w:r>
          </w:p>
          <w:p w14:paraId="CB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10000">
            <w:pPr>
              <w:widowControl w:val="0"/>
              <w:tabs>
                <w:tab w:leader="none" w:pos="1916" w:val="left"/>
                <w:tab w:leader="none" w:pos="1917" w:val="left"/>
              </w:tabs>
              <w:spacing w:after="0" w:line="275" w:lineRule="exac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Наборы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слесарного инструмента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10000">
            <w:pPr>
              <w:widowControl w:val="0"/>
              <w:tabs>
                <w:tab w:leader="none" w:pos="1916" w:val="left"/>
                <w:tab w:leader="none" w:pos="1917" w:val="left"/>
              </w:tabs>
              <w:spacing w:after="0" w:before="2" w:line="275" w:lineRule="exac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Наборы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измерительных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инструментов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10000">
            <w:pPr>
              <w:widowControl w:val="0"/>
              <w:tabs>
                <w:tab w:leader="none" w:pos="1916" w:val="left"/>
                <w:tab w:leader="none" w:pos="1917" w:val="left"/>
              </w:tabs>
              <w:spacing w:after="0" w:before="2" w:line="275" w:lineRule="exact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Отрезной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инструмент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Расходные материалы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Мультимедиапроектор / </w:t>
            </w:r>
            <w:r>
              <w:rPr>
                <w:rFonts w:ascii="Times New Roman" w:hAnsi="Times New Roman"/>
                <w:sz w:val="24"/>
              </w:rPr>
              <w:t>Универсальная интерактивная система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ТС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Наглядные пособия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УМК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Учебно-методическое обеспечение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УМК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</w:tbl>
    <w:p w14:paraId="F201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</w:p>
    <w:p w14:paraId="F301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Мастерская сварочная </w:t>
      </w: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00"/>
        <w:gridCol w:w="4835"/>
        <w:gridCol w:w="1780"/>
        <w:gridCol w:w="2465"/>
        <w:gridCol w:w="2738"/>
        <w:gridCol w:w="2535"/>
      </w:tblGrid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1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1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Наименование</w:t>
            </w:r>
            <w:r>
              <w:rPr>
                <w:rStyle w:val="Style_5_ch"/>
                <w:rFonts w:ascii="Times New Roman" w:hAnsi="Times New Roman"/>
                <w:sz w:val="24"/>
              </w:rPr>
              <w:footnoteReference w:id="9"/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10000">
            <w:pPr>
              <w:spacing w:after="0"/>
              <w:ind w:firstLine="0" w:left="-104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Тип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701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Основное/ специализированное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1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Краткая (рамочная) техническая характеристика</w:t>
            </w:r>
            <w:r>
              <w:rPr>
                <w:rStyle w:val="Style_5_ch"/>
                <w:rFonts w:ascii="Times New Roman" w:hAnsi="Times New Roman"/>
                <w:sz w:val="24"/>
              </w:rPr>
              <w:footnoteReference w:id="10"/>
            </w:r>
          </w:p>
        </w:tc>
        <w:tc>
          <w:tcPr>
            <w:tcW w:type="dxa" w:w="2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901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Код профессионального модуля, дисциплины</w:t>
            </w:r>
          </w:p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</w:rPr>
              <w:t>осадочные места по количеству обучающихся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Мебель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1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1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Рабочее место преподавателя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Мебель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Шкафы для хранения комплексного методического обеспечения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Мебель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25"/>
        </w:trP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Стеллаж для хранения инструмента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Мебель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Тумба металлическая для инструмента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Мебель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Ноутбук / компьютер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49"/>
        </w:trP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Вытяжка местная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Многофункциональное печатающее устройство 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Верстак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20000">
            <w:pPr>
              <w:widowControl w:val="0"/>
              <w:tabs>
                <w:tab w:leader="none" w:pos="1916" w:val="left"/>
                <w:tab w:leader="none" w:pos="1917" w:val="left"/>
              </w:tabs>
              <w:spacing w:after="0" w:before="41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Комплекты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средств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индивидуальной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защиты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20000">
            <w:pPr>
              <w:widowControl w:val="0"/>
              <w:tabs>
                <w:tab w:leader="none" w:pos="1916" w:val="left"/>
                <w:tab w:leader="none" w:pos="1917" w:val="left"/>
              </w:tabs>
              <w:spacing w:after="0" w:before="4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Огнетушители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2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Экраны защитные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34"/>
        </w:trP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2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Станок заточной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2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Шлифовальный инструмент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2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Отрезной инструмент,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2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Тренажер сварочный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2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Сварочное оборудование (сварочные аппараты),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2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Щетка металлическая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34"/>
        </w:trP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2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Набор напильников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34"/>
        </w:trP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2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Расходные материалы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Мультимедиапроектор / </w:t>
            </w:r>
            <w:r>
              <w:rPr>
                <w:rFonts w:ascii="Times New Roman" w:hAnsi="Times New Roman"/>
                <w:sz w:val="24"/>
              </w:rPr>
              <w:t>Универсальная интерактивная система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ТС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Наглядные пособия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УМК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Учебно-методическое обеспечение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УМК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</w:tbl>
    <w:p w14:paraId="6E02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</w:p>
    <w:p w14:paraId="6F02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Мастерская т</w:t>
      </w:r>
      <w:r>
        <w:rPr>
          <w:rFonts w:ascii="Times New Roman" w:hAnsi="Times New Roman"/>
          <w:sz w:val="24"/>
        </w:rPr>
        <w:t>ехнического обслуживания автомобилей</w:t>
      </w: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00"/>
        <w:gridCol w:w="4835"/>
        <w:gridCol w:w="1780"/>
        <w:gridCol w:w="2465"/>
        <w:gridCol w:w="2738"/>
        <w:gridCol w:w="2535"/>
      </w:tblGrid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2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2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Наименование</w:t>
            </w:r>
            <w:r>
              <w:rPr>
                <w:rStyle w:val="Style_5_ch"/>
                <w:rFonts w:ascii="Times New Roman" w:hAnsi="Times New Roman"/>
                <w:sz w:val="24"/>
              </w:rPr>
              <w:footnoteReference w:id="11"/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20000">
            <w:pPr>
              <w:spacing w:after="0"/>
              <w:ind w:firstLine="0" w:left="-104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Тип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302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Основное/ специализированное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2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Краткая (рамочная) техническая характеристика</w:t>
            </w:r>
            <w:r>
              <w:rPr>
                <w:rStyle w:val="Style_5_ch"/>
                <w:rFonts w:ascii="Times New Roman" w:hAnsi="Times New Roman"/>
                <w:sz w:val="24"/>
              </w:rPr>
              <w:footnoteReference w:id="12"/>
            </w:r>
          </w:p>
        </w:tc>
        <w:tc>
          <w:tcPr>
            <w:tcW w:type="dxa" w:w="2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502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Код профессионального модуля, дисциплины</w:t>
            </w:r>
          </w:p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Рабочее место мастера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Мебель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2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Рабочие места обучающихся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Мебель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Шкафы для хранения комплексного методического обеспечения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Мебель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25"/>
        </w:trP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Стеллаж для хранения инструмента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Мебель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Тумба металлическая для инструмента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Мебель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Ноутбук / компьютер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49"/>
        </w:trP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Вытяжка местная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Многофункциональное печатающее устройство 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20000">
            <w:pPr>
              <w:widowControl w:val="0"/>
              <w:tabs>
                <w:tab w:leader="none" w:pos="1916" w:val="left"/>
                <w:tab w:leader="none" w:pos="1917" w:val="left"/>
              </w:tabs>
              <w:spacing w:after="0" w:before="41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Комплекты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средств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индивидуальной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защиты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20000">
            <w:pPr>
              <w:widowControl w:val="0"/>
              <w:tabs>
                <w:tab w:leader="none" w:pos="1916" w:val="left"/>
                <w:tab w:leader="none" w:pos="1917" w:val="left"/>
              </w:tabs>
              <w:spacing w:after="0" w:before="4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Огнетушители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Мультимедиапроектор / </w:t>
            </w:r>
            <w:r>
              <w:rPr>
                <w:rFonts w:ascii="Times New Roman" w:hAnsi="Times New Roman"/>
                <w:sz w:val="24"/>
              </w:rPr>
              <w:t>Универсальная интерактивная система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ТС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Наглядные пособия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УМК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Учебно-методическое обеспечение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УМК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2318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2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Уборочно-моечный пост</w:t>
            </w:r>
            <w:r>
              <w:rPr>
                <w:rFonts w:ascii="Times New Roman" w:hAnsi="Times New Roman"/>
                <w:b w:val="1"/>
                <w:sz w:val="24"/>
              </w:rPr>
              <w:tab/>
            </w:r>
            <w:r>
              <w:rPr>
                <w:rFonts w:ascii="Times New Roman" w:hAnsi="Times New Roman"/>
                <w:b w:val="1"/>
                <w:sz w:val="24"/>
              </w:rPr>
              <w:tab/>
            </w:r>
            <w:r>
              <w:rPr>
                <w:rFonts w:ascii="Times New Roman" w:hAnsi="Times New Roman"/>
                <w:b w:val="1"/>
                <w:sz w:val="24"/>
              </w:rPr>
              <w:tab/>
            </w:r>
            <w:r>
              <w:rPr>
                <w:rFonts w:ascii="Times New Roman" w:hAnsi="Times New Roman"/>
                <w:b w:val="1"/>
                <w:sz w:val="24"/>
              </w:rPr>
              <w:tab/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2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Моечный аппарат высокого давления с пеногенератором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2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Пылесос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34"/>
        </w:trP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2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2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Расходные материалы для мойки автомобилей (шампунь для безконтактной мойки автомобилей, средство для удаления жировых и битумных пятен, средство для мытья стекол, полироль для интерьера автомобиля, микрофибра)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2318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20000">
            <w:pPr>
              <w:spacing w:after="0"/>
              <w:ind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Пост диагностики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Подъемник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Диагностическое оборудование: (система компьютерной диагностики с необходимым программным обеспечением; сканер, диагностическая стойка, мультиметр, осциллограф, компрессометр, люфтомер, эндоскоп, стетоскоп, газоанализатор, пуско-зарядное устройство, вилка нагрузочная, лампа ультрафиолетовая, аппарат для заправки и проверки давления системы кондиционера, термометр)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Инструментальная тележка с набором инструмента (гайковерт пневматический, набор торцевых головок, набор накидных/рожковых ключей, набор отверток, набор шестигранников, динамометрические ключи, молоток, набор выколоток, плоскогубцы, кусачки,)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12318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20000">
            <w:pPr>
              <w:spacing w:after="0"/>
              <w:ind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Слесарно-механический пост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Стапель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Тележки инструментальные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34"/>
        </w:trP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Набор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инструмента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(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разборки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деталей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интерьера; демонтажно-монтажный инструмент; для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демонтажа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 вклейки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вклеиваемых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стекол; отрезной инструмент; для рихтовки; для нанесения шпатлевки; шлифовальный инструмент; контрольно-измерительный инструмент)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34"/>
        </w:trP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Автомобиль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ТС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34"/>
        </w:trP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Подъемник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ТС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34"/>
        </w:trP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Стенд регулировки углов управляемых колес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ТС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34"/>
        </w:trP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Станок шиномонтажный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ТС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34"/>
        </w:trP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Стенд балансировочный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ТС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2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34"/>
        </w:trP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Установка вулканизаторная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ТС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34"/>
        </w:trP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Стенд для мойки колес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ТС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34"/>
        </w:trP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Компрессор или пневмолиния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ТС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34"/>
        </w:trP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Стенд для регулировки света фар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ТС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34"/>
        </w:trP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Сварочное оборудование (сварочный полуавтомат, сварочный инвертор, экраны защитные, расходные материалы: сварочная проволока, электроды, баллон со сварочной смесью)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ТС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34"/>
        </w:trP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Гидравлические растяжки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ТС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34"/>
        </w:trP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Измерительная система геометрии кузова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ТС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34"/>
        </w:trP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Подставки для правки деталей</w:t>
            </w:r>
          </w:p>
          <w:p w14:paraId="26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ТС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34"/>
        </w:trPr>
        <w:tc>
          <w:tcPr>
            <w:tcW w:type="dxa" w:w="12318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3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Окрасочный пост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34"/>
        </w:trP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 подбора краски; (микс-машина, рабочий стол, колор-боксы, весы электронные)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34"/>
        </w:trP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 подготовки автомобиля к окраске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34"/>
        </w:trP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Шлифовальный инструмент ручной и электрический (эксцентриковые шлифовальные машины, рубанки шлифовальные)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34"/>
        </w:trP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Краскопульты (краскопульты для нанесения грунтовок, базы и лака)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34"/>
        </w:trP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Расходные материалы для подготовки и окраски автомобилей (скотч малярный и контурный, пленка маскировочная, грунтовка, краска, лак, растворитель, салфетки безворсовые, материал шлифовальный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34"/>
        </w:trP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Окрасочная камера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</w:tbl>
    <w:p w14:paraId="4903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4A03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. Оснащение </w:t>
      </w:r>
      <w:r>
        <w:rPr>
          <w:rFonts w:ascii="Times New Roman" w:hAnsi="Times New Roman"/>
          <w:sz w:val="24"/>
        </w:rPr>
        <w:t>спортивного комплекса</w:t>
      </w:r>
      <w:r>
        <w:rPr>
          <w:rFonts w:ascii="Times New Roman" w:hAnsi="Times New Roman"/>
          <w:sz w:val="24"/>
        </w:rPr>
        <w:t>/зал</w:t>
      </w:r>
    </w:p>
    <w:p w14:paraId="4B03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Спортивный комплекс</w:t>
      </w:r>
    </w:p>
    <w:tbl>
      <w:tblPr>
        <w:tblW w:type="auto" w:w="0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00"/>
        <w:gridCol w:w="4835"/>
        <w:gridCol w:w="1780"/>
        <w:gridCol w:w="2465"/>
        <w:gridCol w:w="2738"/>
        <w:gridCol w:w="2535"/>
      </w:tblGrid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3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3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Наименование</w:t>
            </w:r>
            <w:r>
              <w:rPr>
                <w:rFonts w:ascii="Times New Roman" w:hAnsi="Times New Roman"/>
                <w:sz w:val="24"/>
                <w:vertAlign w:val="superscript"/>
              </w:rPr>
              <w:footnoteReference w:id="13"/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30000">
            <w:pPr>
              <w:spacing w:after="0"/>
              <w:ind w:firstLine="0" w:left="-104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Тип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3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Основное/ специализированное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3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Краткая (рамочная) техническая характеристика</w:t>
            </w:r>
            <w:r>
              <w:rPr>
                <w:rFonts w:ascii="Times New Roman" w:hAnsi="Times New Roman"/>
                <w:sz w:val="24"/>
                <w:vertAlign w:val="superscript"/>
              </w:rPr>
              <w:footnoteReference w:id="14"/>
            </w:r>
          </w:p>
        </w:tc>
        <w:tc>
          <w:tcPr>
            <w:tcW w:type="dxa" w:w="2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3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Код профессионального модуля, дисциплины</w:t>
            </w:r>
            <w:r>
              <w:rPr>
                <w:rFonts w:ascii="Times New Roman" w:hAnsi="Times New Roman"/>
                <w:sz w:val="24"/>
                <w:vertAlign w:val="superscript"/>
              </w:rPr>
              <w:footnoteReference w:id="15"/>
            </w:r>
          </w:p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Рабочее место преподавателя 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СГ.04</w:t>
            </w:r>
          </w:p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Запираемые шкафчики</w:t>
            </w:r>
            <w:r>
              <w:rPr>
                <w:rFonts w:ascii="Times New Roman" w:hAnsi="Times New Roman"/>
                <w:sz w:val="24"/>
              </w:rPr>
              <w:t xml:space="preserve"> для хранения 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Скамейки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Компьютер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1485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Спортивный зал:</w:t>
            </w:r>
          </w:p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Многофункциональный тренажер для силовой тренировки со встроенным весом </w:t>
            </w:r>
            <w:r>
              <w:rPr>
                <w:rFonts w:ascii="Times New Roman" w:hAnsi="Times New Roman"/>
                <w:sz w:val="24"/>
              </w:rPr>
              <w:t>Starfit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СГ.04</w:t>
            </w:r>
          </w:p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Многофункциональный тренажер для подтягивания, отжимания и пресса 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Тренажер для ног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Тренажер для пресса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Велотренажёр 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Электрическая беговая дорожка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Эллиптический тренажер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Баскетбольный щит с баскетбольным кольцом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Мини-футбольные ворота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Стенка гимнастическая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 для настольного тенниса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Перекладина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Сетка волейбольная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Сетка теннисная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  <w:r>
              <w:rPr>
                <w:rFonts w:ascii="Times New Roman" w:hAnsi="Times New Roman"/>
                <w:sz w:val="24"/>
              </w:rPr>
              <w:t>камейка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Гриф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Тяга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Штанга рекордная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 гимнастический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Скакалка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Коврик туристический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Конус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Манишка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Ракетка для настольного тенниса 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Ракетка для бадминтона  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Секундомер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Мяч баскетбольный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Мяч волейбольный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Мяч футбольный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Гантели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3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1485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Открытая спортивная площадка</w:t>
            </w:r>
          </w:p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Шведские стенки, турники, </w:t>
            </w:r>
            <w:r>
              <w:rPr>
                <w:rFonts w:ascii="Times New Roman" w:hAnsi="Times New Roman"/>
                <w:sz w:val="24"/>
              </w:rPr>
              <w:t>рукоходы</w:t>
            </w:r>
            <w:r>
              <w:rPr>
                <w:rFonts w:ascii="Times New Roman" w:hAnsi="Times New Roman"/>
                <w:sz w:val="24"/>
              </w:rPr>
              <w:t>, брусья, скамьи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СГ.04</w:t>
            </w:r>
          </w:p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Спортивные стойки, щиты, сетки, ворота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Освещение, сиденья для зрителей, урны, информационные таблички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Демонстрационные пособия</w:t>
            </w:r>
            <w:r>
              <w:rPr>
                <w:rFonts w:ascii="Times New Roman" w:hAnsi="Times New Roman"/>
                <w:sz w:val="24"/>
              </w:rPr>
              <w:t xml:space="preserve"> и методические материалы по учебной дисциплине 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40000">
            <w:pPr>
              <w:spacing w:after="0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</w:tbl>
    <w:p w14:paraId="1504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</w:p>
    <w:p w14:paraId="16040000">
      <w:pPr>
        <w:spacing w:after="0"/>
        <w:ind w:firstLine="709" w:left="0"/>
        <w:jc w:val="both"/>
        <w:rPr>
          <w:rFonts w:ascii="Times New Roman" w:hAnsi="Times New Roman"/>
          <w:b w:val="1"/>
          <w:sz w:val="24"/>
        </w:rPr>
      </w:pPr>
    </w:p>
    <w:p w14:paraId="17040000">
      <w:pPr>
        <w:spacing w:after="0"/>
        <w:ind w:firstLine="709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1.</w:t>
      </w:r>
      <w:r>
        <w:rPr>
          <w:rFonts w:ascii="Times New Roman" w:hAnsi="Times New Roman"/>
          <w:color w:val="000000"/>
          <w:sz w:val="24"/>
        </w:rPr>
        <w:t>4</w:t>
      </w:r>
      <w:r>
        <w:rPr>
          <w:rFonts w:ascii="Times New Roman" w:hAnsi="Times New Roman"/>
          <w:color w:val="000000"/>
          <w:sz w:val="24"/>
        </w:rPr>
        <w:t>. Оснащение помещений, задействованных при организации самостоятельной и воспитательной работы</w:t>
      </w:r>
    </w:p>
    <w:p w14:paraId="18040000">
      <w:pPr>
        <w:spacing w:after="0"/>
        <w:ind w:firstLine="709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Читальный зал </w:t>
      </w:r>
      <w:r>
        <w:rPr>
          <w:rFonts w:ascii="Times New Roman" w:hAnsi="Times New Roman"/>
          <w:color w:val="000000"/>
          <w:sz w:val="24"/>
        </w:rPr>
        <w:t>и библиотека</w:t>
      </w:r>
    </w:p>
    <w:tbl>
      <w:tblPr>
        <w:tblW w:type="auto" w:w="0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00"/>
        <w:gridCol w:w="4835"/>
        <w:gridCol w:w="1780"/>
        <w:gridCol w:w="2465"/>
        <w:gridCol w:w="2738"/>
        <w:gridCol w:w="2535"/>
      </w:tblGrid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4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№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4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Наименование</w:t>
            </w:r>
            <w:r>
              <w:rPr>
                <w:rFonts w:ascii="Times New Roman" w:hAnsi="Times New Roman"/>
                <w:color w:val="000000"/>
                <w:sz w:val="24"/>
                <w:vertAlign w:val="superscript"/>
              </w:rPr>
              <w:footnoteReference w:id="16"/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40000">
            <w:pPr>
              <w:spacing w:after="0"/>
              <w:ind w:firstLine="0" w:left="-104"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Тип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4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Основное/ специализированное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4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Краткая (рамочная) техническая характеристика</w:t>
            </w:r>
            <w:r>
              <w:rPr>
                <w:rFonts w:ascii="Times New Roman" w:hAnsi="Times New Roman"/>
                <w:color w:val="000000"/>
                <w:sz w:val="24"/>
                <w:vertAlign w:val="superscript"/>
              </w:rPr>
              <w:footnoteReference w:id="17"/>
            </w:r>
          </w:p>
        </w:tc>
        <w:tc>
          <w:tcPr>
            <w:tcW w:type="dxa" w:w="2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4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Код профессионального модуля, дисциплины</w:t>
            </w:r>
            <w:r>
              <w:rPr>
                <w:rFonts w:ascii="Times New Roman" w:hAnsi="Times New Roman"/>
                <w:color w:val="000000"/>
                <w:sz w:val="24"/>
                <w:highlight w:val="green"/>
                <w:vertAlign w:val="superscript"/>
              </w:rPr>
              <w:footnoteReference w:id="18"/>
            </w:r>
          </w:p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Стол библиотекаря с ящиками для хранения/тумбой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Мебель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Основное 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Кресло библиотекаря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Мебель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Стеллажи библиотечные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Мебель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Специализированное 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Закрытый шкаф для хранения учебного оборудования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Мебель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Шкаф для газет и журналов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Мебель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Стол для выдачи пособий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Мебель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Шкаф для читательских формуляров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Мебель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Каталожный шкаф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Мебель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 ученический для читального зала 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Мебель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Стол ученический модульный для коворкинга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Мебель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Стул ученический\поворотный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Мебель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Кресло для чтения\места для сидения в зоне релаксирующего чтения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Мебель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Сетевой фильтр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ТС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электронная библиотека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ТС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Компьютер преподавателя с периферией/ноутбук (лицензионное программное обеспечение (ПО),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образовательный контент и система защиты от вредоносной информации, автоматизированная информационно-библиотечная система АИБС)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ТС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Многофункциональное устройство\принтер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ТС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Интерактивный программно-аппаратный комплекс мобильный или стационарный (программное обеспечение (ПО), проектор, крепление в комплекте) 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ТС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Тележка-хранилище ноутбуков/планшетов с системой </w:t>
            </w:r>
          </w:p>
          <w:p w14:paraId="7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подзарядки в комплекте с ноутбуками/планшетами </w:t>
            </w:r>
          </w:p>
          <w:p w14:paraId="7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(лицензионное программное обеспечение, образовательный </w:t>
            </w:r>
          </w:p>
          <w:p w14:paraId="7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контент, система защиты от вредоносной информации) / </w:t>
            </w:r>
          </w:p>
          <w:p w14:paraId="7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Компьютер ученика (лицензионное программное обеспечение, образовательный контент, система защиты от </w:t>
            </w:r>
          </w:p>
          <w:p w14:paraId="7B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вредоносной информации)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ТС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Наушники для прослушивания аудио и видеоматериалов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ТС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</w:tbl>
    <w:p w14:paraId="8404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85040000">
      <w:pPr>
        <w:spacing w:after="0"/>
        <w:ind w:firstLine="709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Актовый зал </w:t>
      </w:r>
    </w:p>
    <w:tbl>
      <w:tblPr>
        <w:tblW w:type="auto" w:w="0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00"/>
        <w:gridCol w:w="4835"/>
        <w:gridCol w:w="1780"/>
        <w:gridCol w:w="2465"/>
        <w:gridCol w:w="2738"/>
        <w:gridCol w:w="2535"/>
      </w:tblGrid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4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№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4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Наименование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40000">
            <w:pPr>
              <w:spacing w:after="0"/>
              <w:ind w:firstLine="0" w:left="-104"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Тип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4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Основное/ специализированное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4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Краткая (рамочная) техническая характеристика</w:t>
            </w:r>
          </w:p>
        </w:tc>
        <w:tc>
          <w:tcPr>
            <w:tcW w:type="dxa" w:w="2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4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Код профессионального модуля, дисциплины</w:t>
            </w:r>
          </w:p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Стол президиума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Мебель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Основное 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Кресло члена президиума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Мебель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Основное 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Кресло для слушателей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Мебель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Основное 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Сетевой фильтр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ТС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Основное 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Световое, аудио- и видеооборудование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ТС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Специализированное 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 с периферией/ноутбук (лицензионное программное обеспечение (ПО), образовательный контент и система защиты от вредоносной информации, автоматизированная информационно-библиотечная система АИБС)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ТС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Микрофон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ТС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Специализированное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type="dxa" w:w="4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Интерактивный программно-аппаратный комплекс мобильный или стационарный (программное обеспечение (ПО), проектор, крепление в комплекте) 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ТС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40000">
            <w:pPr>
              <w:spacing w:after="0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Основное</w:t>
            </w:r>
          </w:p>
        </w:tc>
        <w:tc>
          <w:tcPr>
            <w:tcW w:type="dxa" w:w="2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40000">
            <w:pPr>
              <w:spacing w:after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усмотрение ОО</w:t>
            </w:r>
          </w:p>
        </w:tc>
        <w:tc>
          <w:tcPr>
            <w:tcW w:type="dxa" w:w="2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</w:tbl>
    <w:p w14:paraId="B504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B6040000">
      <w:pPr>
        <w:numPr>
          <w:ilvl w:val="0"/>
          <w:numId w:val="1"/>
        </w:numPr>
        <w:spacing w:after="120" w:before="120" w:line="240" w:lineRule="auto"/>
        <w:ind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Лицензионное</w:t>
      </w:r>
      <w:r>
        <w:rPr>
          <w:rFonts w:ascii="Times New Roman" w:hAnsi="Times New Roman"/>
          <w:color w:val="000000"/>
          <w:sz w:val="24"/>
        </w:rPr>
        <w:t xml:space="preserve"> и свободно распространяемо</w:t>
      </w:r>
      <w:r>
        <w:rPr>
          <w:rFonts w:ascii="Times New Roman" w:hAnsi="Times New Roman"/>
          <w:color w:val="000000"/>
          <w:sz w:val="24"/>
        </w:rPr>
        <w:t>е</w:t>
      </w:r>
      <w:r>
        <w:rPr>
          <w:rFonts w:ascii="Times New Roman" w:hAnsi="Times New Roman"/>
          <w:color w:val="000000"/>
          <w:sz w:val="24"/>
        </w:rPr>
        <w:t xml:space="preserve"> программно</w:t>
      </w:r>
      <w:r>
        <w:rPr>
          <w:rFonts w:ascii="Times New Roman" w:hAnsi="Times New Roman"/>
          <w:color w:val="000000"/>
          <w:sz w:val="24"/>
        </w:rPr>
        <w:t>е</w:t>
      </w:r>
      <w:r>
        <w:rPr>
          <w:rFonts w:ascii="Times New Roman" w:hAnsi="Times New Roman"/>
          <w:color w:val="000000"/>
          <w:sz w:val="24"/>
        </w:rPr>
        <w:t xml:space="preserve"> обеспечени</w:t>
      </w:r>
      <w:r>
        <w:rPr>
          <w:rFonts w:ascii="Times New Roman" w:hAnsi="Times New Roman"/>
          <w:color w:val="000000"/>
          <w:sz w:val="24"/>
        </w:rPr>
        <w:t>е</w:t>
      </w:r>
    </w:p>
    <w:p w14:paraId="B7040000">
      <w:pPr>
        <w:spacing w:after="120" w:before="120" w:line="240" w:lineRule="auto"/>
        <w:ind w:firstLine="0" w:left="72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Перечень</w:t>
      </w:r>
      <w:r>
        <w:rPr>
          <w:rFonts w:ascii="Times New Roman" w:hAnsi="Times New Roman"/>
          <w:color w:val="000000"/>
          <w:sz w:val="24"/>
        </w:rPr>
        <w:t xml:space="preserve"> необходимого комплекта лицензионного и свободно распространяемого программного обеспечения</w:t>
      </w:r>
      <w:r>
        <w:rPr>
          <w:rFonts w:ascii="Times New Roman" w:hAnsi="Times New Roman"/>
          <w:color w:val="000000"/>
          <w:sz w:val="24"/>
          <w:vertAlign w:val="superscript"/>
        </w:rPr>
        <w:footnoteReference w:id="19"/>
      </w:r>
      <w:r>
        <w:rPr>
          <w:rFonts w:ascii="Times New Roman" w:hAnsi="Times New Roman"/>
          <w:color w:val="000000"/>
          <w:sz w:val="24"/>
        </w:rPr>
        <w:t xml:space="preserve">. </w:t>
      </w:r>
    </w:p>
    <w:tbl>
      <w:tblPr>
        <w:tblW w:type="auto" w:w="0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709"/>
        <w:gridCol w:w="11642"/>
        <w:gridCol w:w="2502"/>
      </w:tblGrid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40000">
            <w:pPr>
              <w:ind/>
              <w:contextualSpacing w:val="1"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№ п/п</w:t>
            </w:r>
          </w:p>
        </w:tc>
        <w:tc>
          <w:tcPr>
            <w:tcW w:type="dxa" w:w="116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40000">
            <w:pPr>
              <w:ind/>
              <w:contextualSpacing w:val="1"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Наименование лицензионного и свободно распространяемого программного обеспечения, в том числе отечественного производства</w:t>
            </w:r>
          </w:p>
        </w:tc>
        <w:tc>
          <w:tcPr>
            <w:tcW w:type="dxa" w:w="2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40000">
            <w:pPr>
              <w:ind/>
              <w:contextualSpacing w:val="1"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Код и наименование учебной дисциплины (модуля)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4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16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4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Лицензионное программное обеспечение для совместной работы с офисными документами </w:t>
            </w:r>
          </w:p>
        </w:tc>
        <w:tc>
          <w:tcPr>
            <w:tcW w:type="dxa" w:w="25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СГ.01 - СГ.06,</w:t>
            </w:r>
          </w:p>
          <w:p w14:paraId="B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ОП.01 – ОП.08, ПМ.01, ПМ.02, ПМ.03</w:t>
            </w:r>
          </w:p>
        </w:tc>
      </w:tr>
      <w:tr>
        <w:trPr>
          <w:trHeight w:hRule="atLeast" w:val="285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4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116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4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Лицензионное программное обеспечение для работы с документами</w:t>
            </w:r>
          </w:p>
        </w:tc>
        <w:tc>
          <w:tcPr>
            <w:tcW w:type="dxa" w:w="25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255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4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116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4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"https://www.iesoft.ru/products/code_industry/"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 w:val="24"/>
              </w:rPr>
              <w:t>Лицензионное программное обеспечение для работы с документами в формате PDF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type="dxa" w:w="25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255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4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116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4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type="dxa" w:w="25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255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4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116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4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Аудиоредактор</w:t>
            </w:r>
          </w:p>
        </w:tc>
        <w:tc>
          <w:tcPr>
            <w:tcW w:type="dxa" w:w="25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255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4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116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4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Видеоредактор</w:t>
            </w:r>
          </w:p>
        </w:tc>
        <w:tc>
          <w:tcPr>
            <w:tcW w:type="dxa" w:w="25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195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4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116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4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Аудиоплеер</w:t>
            </w:r>
          </w:p>
        </w:tc>
        <w:tc>
          <w:tcPr>
            <w:tcW w:type="dxa" w:w="25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122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4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type="dxa" w:w="116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4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Видеоплеер</w:t>
            </w:r>
          </w:p>
        </w:tc>
        <w:tc>
          <w:tcPr>
            <w:tcW w:type="dxa" w:w="25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</w:tbl>
    <w:p w14:paraId="CD040000">
      <w:pPr>
        <w:spacing w:after="0" w:line="240" w:lineRule="auto"/>
        <w:ind/>
        <w:rPr>
          <w:rFonts w:ascii="Times New Roman" w:hAnsi="Times New Roman"/>
          <w:sz w:val="24"/>
        </w:rPr>
      </w:pPr>
    </w:p>
    <w:sectPr>
      <w:footerReference r:id="rId1" w:type="default"/>
      <w:footerReference r:id="rId2" w:type="even"/>
      <w:pgSz w:h="11906" w:orient="landscape" w:w="16838"/>
      <w:pgMar w:bottom="1134" w:footer="709" w:gutter="0" w:header="709" w:left="1134" w:right="851" w:top="1134"/>
    </w:sectPr>
  </w:body>
</w:document>
</file>

<file path=word/endnotes.xml><?xml version="1.0" encoding="utf-8"?>
<w:end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<w:endnote w:id="-1" w:type="separator">
    <w:p>
      <w:r>
        <w:separator/>
      </w:r>
    </w:p>
  </w:endnote>
  <w:endnote w:id="0" w:type="continuationSeparator">
    <w:p>
      <w:r>
        <w:continuationSeparator/>
      </w:r>
    </w:p>
  </w:endnote>
</w:endnotes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  <w:ind/>
      <w:jc w:val="righ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3000000">
    <w:pPr>
      <w:pStyle w:val="Style_1"/>
      <w:ind w:right="360"/>
    </w:pPr>
  </w:p>
</w:ftr>
</file>

<file path=word/footnotes.xml><?xml version="1.0" encoding="utf-8"?>
<w:foot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footnote w:id="-1" w:type="separator">
    <w:p>
      <w:r>
        <w:separator/>
      </w:r>
    </w:p>
  </w:footnote>
  <w:footnote w:id="0" w:type="continuationSeparator">
    <w:p>
      <w:r>
        <w:continuationSeparator/>
      </w:r>
    </w:p>
  </w:footnote>
  <w:footnote w:id="1">
    <w:p w14:paraId="CE040000">
      <w:pPr>
        <w:pStyle w:val="Style_77"/>
        <w:ind/>
        <w:jc w:val="both"/>
      </w:pPr>
      <w:r>
        <w:rPr>
          <w:vertAlign w:val="superscript"/>
        </w:rPr>
        <w:footnoteRef/>
      </w:r>
      <w:r>
        <w:t xml:space="preserve"> </w:t>
      </w:r>
      <w:r>
        <w:t>Здесь и далее – с</w:t>
      </w:r>
      <w:r>
        <w:t xml:space="preserve">писок оборудования </w:t>
      </w:r>
      <w:r>
        <w:t xml:space="preserve">специальных помещений </w:t>
      </w:r>
      <w:r>
        <w:t>дополняется образовательной организацией при формировании основной профессиональной образовательной программы</w:t>
      </w:r>
      <w:r>
        <w:t>.</w:t>
      </w:r>
    </w:p>
  </w:footnote>
  <w:footnote w:id="2">
    <w:p w14:paraId="CF040000">
      <w:pPr>
        <w:pStyle w:val="Style_77"/>
        <w:ind/>
        <w:jc w:val="both"/>
      </w:pPr>
      <w:r>
        <w:rPr>
          <w:vertAlign w:val="superscript"/>
        </w:rPr>
        <w:footnoteRef/>
      </w:r>
      <w:r>
        <w:t xml:space="preserve"> </w:t>
      </w:r>
      <w:r>
        <w:t>Здесь и далее – т</w:t>
      </w:r>
      <w:r>
        <w:t>ехническ</w:t>
      </w:r>
      <w:r>
        <w:t>ая</w:t>
      </w:r>
      <w:r>
        <w:t xml:space="preserve"> </w:t>
      </w:r>
      <w:r>
        <w:t>характеристика</w:t>
      </w:r>
      <w:r>
        <w:t xml:space="preserve"> </w:t>
      </w:r>
      <w:r>
        <w:t xml:space="preserve">специальных помещений </w:t>
      </w:r>
      <w:r>
        <w:t>приводится</w:t>
      </w:r>
      <w:r>
        <w:t xml:space="preserve">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3">
    <w:p w14:paraId="D0040000">
      <w:pPr>
        <w:pStyle w:val="Style_77"/>
        <w:ind/>
        <w:jc w:val="both"/>
      </w:pPr>
      <w:r>
        <w:rPr>
          <w:vertAlign w:val="superscript"/>
        </w:rPr>
        <w:footnoteRef/>
      </w:r>
      <w: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4">
    <w:p w14:paraId="D1040000">
      <w:pPr>
        <w:pStyle w:val="Style_77"/>
        <w:ind/>
        <w:jc w:val="both"/>
      </w:pPr>
      <w:r>
        <w:rPr>
          <w:vertAlign w:val="superscript"/>
        </w:rPr>
        <w:footnoteRef/>
      </w:r>
      <w: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5">
    <w:p w14:paraId="D2040000">
      <w:pPr>
        <w:pStyle w:val="Style_77"/>
        <w:ind/>
        <w:jc w:val="both"/>
      </w:pPr>
      <w:r>
        <w:rPr>
          <w:vertAlign w:val="superscript"/>
        </w:rPr>
        <w:footnoteRef/>
      </w:r>
      <w: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6">
    <w:p w14:paraId="D3040000">
      <w:pPr>
        <w:pStyle w:val="Style_77"/>
        <w:ind/>
        <w:jc w:val="both"/>
      </w:pPr>
      <w:r>
        <w:rPr>
          <w:vertAlign w:val="superscript"/>
        </w:rPr>
        <w:footnoteRef/>
      </w:r>
      <w: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7">
    <w:p w14:paraId="D4040000">
      <w:pPr>
        <w:pStyle w:val="Style_77"/>
        <w:ind/>
        <w:jc w:val="both"/>
      </w:pPr>
      <w:r>
        <w:rPr>
          <w:vertAlign w:val="superscript"/>
        </w:rPr>
        <w:footnoteRef/>
      </w:r>
      <w: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8">
    <w:p w14:paraId="D5040000">
      <w:pPr>
        <w:pStyle w:val="Style_77"/>
        <w:ind/>
        <w:jc w:val="both"/>
      </w:pPr>
      <w:r>
        <w:rPr>
          <w:vertAlign w:val="superscript"/>
        </w:rPr>
        <w:footnoteRef/>
      </w:r>
      <w: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9">
    <w:p w14:paraId="D6040000">
      <w:pPr>
        <w:pStyle w:val="Style_77"/>
        <w:ind/>
        <w:jc w:val="both"/>
      </w:pPr>
      <w:r>
        <w:rPr>
          <w:vertAlign w:val="superscript"/>
        </w:rPr>
        <w:footnoteRef/>
      </w:r>
      <w: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10">
    <w:p w14:paraId="D7040000">
      <w:pPr>
        <w:pStyle w:val="Style_77"/>
        <w:ind/>
        <w:jc w:val="both"/>
      </w:pPr>
      <w:r>
        <w:rPr>
          <w:vertAlign w:val="superscript"/>
        </w:rPr>
        <w:footnoteRef/>
      </w:r>
      <w: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11">
    <w:p w14:paraId="D8040000">
      <w:pPr>
        <w:pStyle w:val="Style_77"/>
        <w:ind/>
        <w:jc w:val="both"/>
      </w:pPr>
      <w:r>
        <w:rPr>
          <w:vertAlign w:val="superscript"/>
        </w:rPr>
        <w:footnoteRef/>
      </w:r>
      <w: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12">
    <w:p w14:paraId="D9040000">
      <w:pPr>
        <w:pStyle w:val="Style_77"/>
        <w:ind/>
        <w:jc w:val="both"/>
      </w:pPr>
      <w:r>
        <w:rPr>
          <w:vertAlign w:val="superscript"/>
        </w:rPr>
        <w:footnoteRef/>
      </w:r>
      <w: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13">
    <w:p w14:paraId="DA040000">
      <w:pPr>
        <w:pStyle w:val="Style_77"/>
        <w:ind/>
        <w:jc w:val="both"/>
      </w:pPr>
      <w:r>
        <w:rPr>
          <w:vertAlign w:val="superscript"/>
        </w:rPr>
        <w:footnoteRef/>
      </w:r>
      <w: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14">
    <w:p w14:paraId="DB040000">
      <w:pPr>
        <w:pStyle w:val="Style_77"/>
        <w:ind/>
        <w:jc w:val="both"/>
      </w:pPr>
      <w:r>
        <w:rPr>
          <w:vertAlign w:val="superscript"/>
        </w:rPr>
        <w:footnoteRef/>
      </w:r>
      <w: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15">
    <w:p w14:paraId="DC040000">
      <w:pPr>
        <w:pStyle w:val="Style_77"/>
        <w:ind/>
        <w:jc w:val="both"/>
        <w:rPr>
          <w:sz w:val="18"/>
        </w:rPr>
      </w:pPr>
      <w:r>
        <w:rPr>
          <w:sz w:val="18"/>
          <w:vertAlign w:val="superscript"/>
        </w:rPr>
        <w:footnoteRef/>
      </w:r>
      <w:r>
        <w:rPr>
          <w:sz w:val="18"/>
        </w:rPr>
        <w:t xml:space="preserve"> </w:t>
      </w:r>
      <w:r>
        <w:rPr>
          <w:sz w:val="18"/>
        </w:rPr>
        <w:t xml:space="preserve"> Заполняется </w:t>
      </w:r>
      <w:r>
        <w:t>образовательной организацией при формировании основной профессиональной образовательной программы.</w:t>
      </w:r>
    </w:p>
  </w:footnote>
  <w:footnote w:id="16">
    <w:p w14:paraId="DD040000">
      <w:pPr>
        <w:pStyle w:val="Style_77"/>
        <w:ind/>
        <w:jc w:val="both"/>
      </w:pPr>
      <w:r>
        <w:rPr>
          <w:vertAlign w:val="superscript"/>
        </w:rPr>
        <w:footnoteRef/>
      </w:r>
      <w: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17">
    <w:p w14:paraId="DE040000">
      <w:pPr>
        <w:pStyle w:val="Style_77"/>
        <w:ind/>
        <w:jc w:val="both"/>
      </w:pPr>
      <w:r>
        <w:rPr>
          <w:vertAlign w:val="superscript"/>
        </w:rPr>
        <w:footnoteRef/>
      </w:r>
      <w: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18">
    <w:p w14:paraId="DF040000">
      <w:pPr>
        <w:pStyle w:val="Style_77"/>
        <w:ind/>
        <w:jc w:val="both"/>
        <w:rPr>
          <w:sz w:val="18"/>
        </w:rPr>
      </w:pPr>
      <w:r>
        <w:rPr>
          <w:sz w:val="18"/>
          <w:vertAlign w:val="superscript"/>
        </w:rPr>
        <w:footnoteRef/>
      </w:r>
      <w:r>
        <w:rPr>
          <w:sz w:val="18"/>
        </w:rPr>
        <w:t xml:space="preserve"> </w:t>
      </w:r>
      <w:r>
        <w:rPr>
          <w:sz w:val="18"/>
        </w:rPr>
        <w:t xml:space="preserve"> Заполняется </w:t>
      </w:r>
      <w:r>
        <w:t>образовательной организацией при формировании основной профессиональной образовательной программы.</w:t>
      </w:r>
    </w:p>
  </w:footnote>
  <w:footnote w:id="19">
    <w:p w14:paraId="E0040000">
      <w:pPr>
        <w:pStyle w:val="Style_77"/>
        <w:ind/>
        <w:jc w:val="both"/>
        <w:rPr>
          <w:sz w:val="16"/>
        </w:rPr>
      </w:pPr>
      <w:r>
        <w:rPr>
          <w:sz w:val="16"/>
          <w:vertAlign w:val="superscript"/>
        </w:rPr>
        <w:footnoteRef/>
      </w:r>
      <w:r>
        <w:t xml:space="preserve"> </w:t>
      </w:r>
      <w:r>
        <w:t>Указывается при необходимости применения программного обеспечения в соответствии с квалификацией выпускника СПО</w:t>
      </w:r>
      <w:r>
        <w:t>.</w:t>
      </w:r>
    </w:p>
  </w:footnote>
</w:footnote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spacing w:after="200" w:line="276" w:lineRule="auto"/>
      <w:ind/>
    </w:pPr>
    <w:rPr>
      <w:sz w:val="22"/>
    </w:rPr>
  </w:style>
  <w:style w:default="1" w:styleId="Style_6_ch" w:type="character">
    <w:name w:val="Normal"/>
    <w:link w:val="Style_6"/>
    <w:rPr>
      <w:sz w:val="22"/>
    </w:rPr>
  </w:style>
  <w:style w:styleId="Style_7" w:type="paragraph">
    <w:name w:val="toc 2"/>
    <w:basedOn w:val="Style_6"/>
    <w:next w:val="Style_6"/>
    <w:link w:val="Style_7_ch"/>
    <w:uiPriority w:val="39"/>
    <w:pPr>
      <w:tabs>
        <w:tab w:leader="dot" w:pos="9344" w:val="right"/>
      </w:tabs>
      <w:spacing w:after="0" w:before="120" w:line="240" w:lineRule="auto"/>
      <w:ind w:firstLine="0" w:left="240"/>
    </w:pPr>
    <w:rPr>
      <w:rFonts w:ascii="Times New Roman" w:hAnsi="Times New Roman"/>
      <w:i w:val="1"/>
      <w:sz w:val="20"/>
    </w:rPr>
  </w:style>
  <w:style w:styleId="Style_7_ch" w:type="character">
    <w:name w:val="toc 2"/>
    <w:basedOn w:val="Style_6_ch"/>
    <w:link w:val="Style_7"/>
    <w:rPr>
      <w:rFonts w:ascii="Times New Roman" w:hAnsi="Times New Roman"/>
      <w:i w:val="1"/>
      <w:sz w:val="20"/>
    </w:rPr>
  </w:style>
  <w:style w:styleId="Style_8" w:type="paragraph">
    <w:name w:val="Гипертекстовая ссылка"/>
    <w:link w:val="Style_8_ch"/>
    <w:rPr>
      <w:b w:val="1"/>
      <w:color w:val="106BBE"/>
    </w:rPr>
  </w:style>
  <w:style w:styleId="Style_8_ch" w:type="character">
    <w:name w:val="Гипертекстовая ссылка"/>
    <w:link w:val="Style_8"/>
    <w:rPr>
      <w:b w:val="1"/>
      <w:color w:val="106BBE"/>
    </w:rPr>
  </w:style>
  <w:style w:styleId="Style_9" w:type="paragraph">
    <w:name w:val="Текст в таблице"/>
    <w:basedOn w:val="Style_10"/>
    <w:next w:val="Style_6"/>
    <w:link w:val="Style_9_ch"/>
    <w:pPr>
      <w:ind w:firstLine="500" w:left="0"/>
    </w:pPr>
  </w:style>
  <w:style w:styleId="Style_9_ch" w:type="character">
    <w:name w:val="Текст в таблице"/>
    <w:basedOn w:val="Style_10_ch"/>
    <w:link w:val="Style_9"/>
  </w:style>
  <w:style w:styleId="Style_11" w:type="paragraph">
    <w:name w:val="Заголовок ЭР (левое окно)"/>
    <w:basedOn w:val="Style_6"/>
    <w:next w:val="Style_6"/>
    <w:link w:val="Style_11_ch"/>
    <w:pPr>
      <w:widowControl w:val="0"/>
      <w:spacing w:after="250" w:before="300" w:line="360" w:lineRule="auto"/>
      <w:ind/>
      <w:jc w:val="center"/>
    </w:pPr>
    <w:rPr>
      <w:rFonts w:ascii="Times New Roman" w:hAnsi="Times New Roman"/>
      <w:b w:val="1"/>
      <w:color w:val="26282F"/>
      <w:sz w:val="26"/>
    </w:rPr>
  </w:style>
  <w:style w:styleId="Style_11_ch" w:type="character">
    <w:name w:val="Заголовок ЭР (левое окно)"/>
    <w:basedOn w:val="Style_6_ch"/>
    <w:link w:val="Style_11"/>
    <w:rPr>
      <w:rFonts w:ascii="Times New Roman" w:hAnsi="Times New Roman"/>
      <w:b w:val="1"/>
      <w:color w:val="26282F"/>
      <w:sz w:val="26"/>
    </w:rPr>
  </w:style>
  <w:style w:styleId="Style_12" w:type="paragraph">
    <w:name w:val="Текст примечания Знак11"/>
    <w:link w:val="Style_12_ch"/>
    <w:rPr>
      <w:sz w:val="20"/>
    </w:rPr>
  </w:style>
  <w:style w:styleId="Style_12_ch" w:type="character">
    <w:name w:val="Текст примечания Знак11"/>
    <w:link w:val="Style_12"/>
    <w:rPr>
      <w:sz w:val="20"/>
    </w:rPr>
  </w:style>
  <w:style w:styleId="Style_13" w:type="paragraph">
    <w:name w:val="Текст ЭР (см. также)"/>
    <w:basedOn w:val="Style_6"/>
    <w:next w:val="Style_6"/>
    <w:link w:val="Style_13_ch"/>
    <w:pPr>
      <w:widowControl w:val="0"/>
      <w:spacing w:after="0" w:before="200" w:line="360" w:lineRule="auto"/>
      <w:ind/>
    </w:pPr>
    <w:rPr>
      <w:rFonts w:ascii="Times New Roman" w:hAnsi="Times New Roman"/>
      <w:sz w:val="20"/>
    </w:rPr>
  </w:style>
  <w:style w:styleId="Style_13_ch" w:type="character">
    <w:name w:val="Текст ЭР (см. также)"/>
    <w:basedOn w:val="Style_6_ch"/>
    <w:link w:val="Style_13"/>
    <w:rPr>
      <w:rFonts w:ascii="Times New Roman" w:hAnsi="Times New Roman"/>
      <w:sz w:val="20"/>
    </w:rPr>
  </w:style>
  <w:style w:styleId="Style_2" w:type="paragraph">
    <w:name w:val="page number"/>
    <w:link w:val="Style_2_ch"/>
  </w:style>
  <w:style w:styleId="Style_2_ch" w:type="character">
    <w:name w:val="page number"/>
    <w:link w:val="Style_2"/>
  </w:style>
  <w:style w:styleId="Style_14" w:type="paragraph">
    <w:name w:val="Подчёркнуный текст"/>
    <w:basedOn w:val="Style_6"/>
    <w:next w:val="Style_6"/>
    <w:link w:val="Style_14_ch"/>
    <w:pPr>
      <w:widowControl w:val="0"/>
      <w:spacing w:after="0" w:line="360" w:lineRule="auto"/>
      <w:ind w:firstLine="720" w:left="0"/>
      <w:jc w:val="both"/>
    </w:pPr>
    <w:rPr>
      <w:rFonts w:ascii="Times New Roman" w:hAnsi="Times New Roman"/>
      <w:sz w:val="24"/>
    </w:rPr>
  </w:style>
  <w:style w:styleId="Style_14_ch" w:type="character">
    <w:name w:val="Подчёркнуный текст"/>
    <w:basedOn w:val="Style_6_ch"/>
    <w:link w:val="Style_14"/>
    <w:rPr>
      <w:rFonts w:ascii="Times New Roman" w:hAnsi="Times New Roman"/>
      <w:sz w:val="24"/>
    </w:rPr>
  </w:style>
  <w:style w:styleId="Style_15" w:type="paragraph">
    <w:name w:val="List 2"/>
    <w:basedOn w:val="Style_6"/>
    <w:link w:val="Style_15_ch"/>
    <w:pPr>
      <w:spacing w:after="120" w:before="120" w:line="240" w:lineRule="auto"/>
      <w:ind w:hanging="360" w:left="720"/>
      <w:jc w:val="both"/>
    </w:pPr>
    <w:rPr>
      <w:rFonts w:ascii="Arial" w:hAnsi="Arial"/>
      <w:sz w:val="20"/>
    </w:rPr>
  </w:style>
  <w:style w:styleId="Style_15_ch" w:type="character">
    <w:name w:val="List 2"/>
    <w:basedOn w:val="Style_6_ch"/>
    <w:link w:val="Style_15"/>
    <w:rPr>
      <w:rFonts w:ascii="Arial" w:hAnsi="Arial"/>
      <w:sz w:val="20"/>
    </w:rPr>
  </w:style>
  <w:style w:styleId="Style_16" w:type="paragraph">
    <w:name w:val="toc 4"/>
    <w:basedOn w:val="Style_6"/>
    <w:next w:val="Style_6"/>
    <w:link w:val="Style_16_ch"/>
    <w:uiPriority w:val="39"/>
    <w:pPr>
      <w:spacing w:after="0" w:line="240" w:lineRule="auto"/>
      <w:ind w:firstLine="0" w:left="720"/>
    </w:pPr>
    <w:rPr>
      <w:sz w:val="20"/>
    </w:rPr>
  </w:style>
  <w:style w:styleId="Style_16_ch" w:type="character">
    <w:name w:val="toc 4"/>
    <w:basedOn w:val="Style_6_ch"/>
    <w:link w:val="Style_16"/>
    <w:rPr>
      <w:sz w:val="20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Внимание"/>
    <w:basedOn w:val="Style_6"/>
    <w:next w:val="Style_6"/>
    <w:link w:val="Style_18_ch"/>
    <w:pPr>
      <w:widowControl w:val="0"/>
      <w:spacing w:after="240" w:before="240" w:line="360" w:lineRule="auto"/>
      <w:ind w:firstLine="300" w:left="420" w:right="420"/>
      <w:jc w:val="both"/>
    </w:pPr>
    <w:rPr>
      <w:rFonts w:ascii="Times New Roman" w:hAnsi="Times New Roman"/>
      <w:sz w:val="24"/>
      <w:shd w:fill="F5F3DA" w:val="clear"/>
    </w:rPr>
  </w:style>
  <w:style w:styleId="Style_18_ch" w:type="character">
    <w:name w:val="Внимание"/>
    <w:basedOn w:val="Style_6_ch"/>
    <w:link w:val="Style_18"/>
    <w:rPr>
      <w:rFonts w:ascii="Times New Roman" w:hAnsi="Times New Roman"/>
      <w:sz w:val="24"/>
      <w:shd w:fill="F5F3DA" w:val="clear"/>
    </w:rPr>
  </w:style>
  <w:style w:styleId="Style_19" w:type="paragraph">
    <w:name w:val="toc 6"/>
    <w:basedOn w:val="Style_6"/>
    <w:next w:val="Style_6"/>
    <w:link w:val="Style_19_ch"/>
    <w:uiPriority w:val="39"/>
    <w:pPr>
      <w:spacing w:after="0" w:line="240" w:lineRule="auto"/>
      <w:ind w:firstLine="0" w:left="1200"/>
    </w:pPr>
    <w:rPr>
      <w:sz w:val="20"/>
    </w:rPr>
  </w:style>
  <w:style w:styleId="Style_19_ch" w:type="character">
    <w:name w:val="toc 6"/>
    <w:basedOn w:val="Style_6_ch"/>
    <w:link w:val="Style_19"/>
    <w:rPr>
      <w:sz w:val="20"/>
    </w:rPr>
  </w:style>
  <w:style w:styleId="Style_20" w:type="paragraph">
    <w:name w:val="Сравнение редакций. Добавленный фрагмент"/>
    <w:link w:val="Style_20_ch"/>
    <w:rPr>
      <w:color w:val="000000"/>
      <w:shd w:fill="C1D7FF" w:val="clear"/>
    </w:rPr>
  </w:style>
  <w:style w:styleId="Style_20_ch" w:type="character">
    <w:name w:val="Сравнение редакций. Добавленный фрагмент"/>
    <w:link w:val="Style_20"/>
    <w:rPr>
      <w:color w:val="000000"/>
      <w:shd w:fill="C1D7FF" w:val="clear"/>
    </w:rPr>
  </w:style>
  <w:style w:styleId="Style_21" w:type="paragraph">
    <w:name w:val="Balloon Text"/>
    <w:basedOn w:val="Style_6"/>
    <w:link w:val="Style_21_ch"/>
    <w:pPr>
      <w:spacing w:after="0" w:line="240" w:lineRule="auto"/>
      <w:ind/>
    </w:pPr>
    <w:rPr>
      <w:rFonts w:ascii="Segoe UI" w:hAnsi="Segoe UI"/>
      <w:sz w:val="18"/>
    </w:rPr>
  </w:style>
  <w:style w:styleId="Style_21_ch" w:type="character">
    <w:name w:val="Balloon Text"/>
    <w:basedOn w:val="Style_6_ch"/>
    <w:link w:val="Style_21"/>
    <w:rPr>
      <w:rFonts w:ascii="Segoe UI" w:hAnsi="Segoe UI"/>
      <w:sz w:val="18"/>
    </w:rPr>
  </w:style>
  <w:style w:styleId="Style_22" w:type="paragraph">
    <w:name w:val="toc 7"/>
    <w:basedOn w:val="Style_6"/>
    <w:next w:val="Style_6"/>
    <w:link w:val="Style_22_ch"/>
    <w:uiPriority w:val="39"/>
    <w:pPr>
      <w:spacing w:after="0" w:line="240" w:lineRule="auto"/>
      <w:ind w:firstLine="0" w:left="1440"/>
    </w:pPr>
    <w:rPr>
      <w:sz w:val="20"/>
    </w:rPr>
  </w:style>
  <w:style w:styleId="Style_22_ch" w:type="character">
    <w:name w:val="toc 7"/>
    <w:basedOn w:val="Style_6_ch"/>
    <w:link w:val="Style_22"/>
    <w:rPr>
      <w:sz w:val="20"/>
    </w:rPr>
  </w:style>
  <w:style w:styleId="Style_23" w:type="paragraph">
    <w:name w:val="Тема примечания Знак11"/>
    <w:link w:val="Style_23_ch"/>
    <w:rPr>
      <w:b w:val="1"/>
      <w:sz w:val="20"/>
    </w:rPr>
  </w:style>
  <w:style w:styleId="Style_23_ch" w:type="character">
    <w:name w:val="Тема примечания Знак11"/>
    <w:link w:val="Style_23"/>
    <w:rPr>
      <w:b w:val="1"/>
      <w:sz w:val="20"/>
    </w:rPr>
  </w:style>
  <w:style w:styleId="Style_24" w:type="paragraph">
    <w:name w:val="Strong"/>
    <w:link w:val="Style_24_ch"/>
    <w:rPr>
      <w:b w:val="1"/>
    </w:rPr>
  </w:style>
  <w:style w:styleId="Style_24_ch" w:type="character">
    <w:name w:val="Strong"/>
    <w:link w:val="Style_24"/>
    <w:rPr>
      <w:b w:val="1"/>
    </w:rPr>
  </w:style>
  <w:style w:styleId="Style_25" w:type="paragraph">
    <w:name w:val="Подвал для информации об изменениях"/>
    <w:basedOn w:val="Style_26"/>
    <w:next w:val="Style_6"/>
    <w:link w:val="Style_25_ch"/>
    <w:pPr>
      <w:keepLines w:val="1"/>
      <w:spacing w:after="240" w:before="480" w:line="360" w:lineRule="auto"/>
      <w:ind/>
      <w:jc w:val="center"/>
      <w:outlineLvl w:val="8"/>
    </w:pPr>
    <w:rPr>
      <w:b w:val="0"/>
      <w:sz w:val="18"/>
    </w:rPr>
  </w:style>
  <w:style w:styleId="Style_25_ch" w:type="character">
    <w:name w:val="Подвал для информации об изменениях"/>
    <w:basedOn w:val="Style_26_ch"/>
    <w:link w:val="Style_25"/>
    <w:rPr>
      <w:b w:val="0"/>
      <w:sz w:val="18"/>
    </w:rPr>
  </w:style>
  <w:style w:styleId="Style_27" w:type="paragraph">
    <w:name w:val="Endnote"/>
    <w:basedOn w:val="Style_6"/>
    <w:link w:val="Style_27_ch"/>
    <w:pPr>
      <w:spacing w:after="0" w:line="240" w:lineRule="auto"/>
      <w:ind/>
    </w:pPr>
    <w:rPr>
      <w:sz w:val="20"/>
    </w:rPr>
  </w:style>
  <w:style w:styleId="Style_27_ch" w:type="character">
    <w:name w:val="Endnote"/>
    <w:basedOn w:val="Style_6_ch"/>
    <w:link w:val="Style_27"/>
    <w:rPr>
      <w:sz w:val="20"/>
    </w:rPr>
  </w:style>
  <w:style w:styleId="Style_28" w:type="paragraph">
    <w:name w:val="heading 3"/>
    <w:basedOn w:val="Style_6"/>
    <w:next w:val="Style_6"/>
    <w:link w:val="Style_28_ch"/>
    <w:uiPriority w:val="9"/>
    <w:qFormat/>
    <w:pPr>
      <w:keepNext w:val="1"/>
      <w:spacing w:after="60" w:before="240" w:line="240" w:lineRule="auto"/>
      <w:ind/>
      <w:outlineLvl w:val="2"/>
    </w:pPr>
    <w:rPr>
      <w:rFonts w:ascii="Arial" w:hAnsi="Arial"/>
      <w:b w:val="1"/>
      <w:sz w:val="26"/>
    </w:rPr>
  </w:style>
  <w:style w:styleId="Style_28_ch" w:type="character">
    <w:name w:val="heading 3"/>
    <w:basedOn w:val="Style_6_ch"/>
    <w:link w:val="Style_28"/>
    <w:rPr>
      <w:rFonts w:ascii="Arial" w:hAnsi="Arial"/>
      <w:b w:val="1"/>
      <w:sz w:val="26"/>
    </w:rPr>
  </w:style>
  <w:style w:styleId="Style_29" w:type="paragraph">
    <w:name w:val="Постоянная часть"/>
    <w:basedOn w:val="Style_30"/>
    <w:next w:val="Style_6"/>
    <w:link w:val="Style_29_ch"/>
    <w:rPr>
      <w:sz w:val="20"/>
    </w:rPr>
  </w:style>
  <w:style w:styleId="Style_29_ch" w:type="character">
    <w:name w:val="Постоянная часть"/>
    <w:basedOn w:val="Style_30_ch"/>
    <w:link w:val="Style_29"/>
    <w:rPr>
      <w:sz w:val="20"/>
    </w:rPr>
  </w:style>
  <w:style w:styleId="Style_31" w:type="paragraph">
    <w:name w:val="Текст примечания Знак1"/>
    <w:link w:val="Style_31_ch"/>
    <w:rPr>
      <w:sz w:val="20"/>
    </w:rPr>
  </w:style>
  <w:style w:styleId="Style_31_ch" w:type="character">
    <w:name w:val="Текст примечания Знак1"/>
    <w:link w:val="Style_31"/>
    <w:rPr>
      <w:sz w:val="20"/>
    </w:rPr>
  </w:style>
  <w:style w:styleId="Style_32" w:type="paragraph">
    <w:name w:val="Выделение для Базового Поиска (курсив)"/>
    <w:link w:val="Style_32_ch"/>
    <w:rPr>
      <w:b w:val="1"/>
      <w:i w:val="1"/>
      <w:color w:val="0058A9"/>
    </w:rPr>
  </w:style>
  <w:style w:styleId="Style_32_ch" w:type="character">
    <w:name w:val="Выделение для Базового Поиска (курсив)"/>
    <w:link w:val="Style_32"/>
    <w:rPr>
      <w:b w:val="1"/>
      <w:i w:val="1"/>
      <w:color w:val="0058A9"/>
    </w:rPr>
  </w:style>
  <w:style w:styleId="Style_33" w:type="paragraph">
    <w:name w:val="blk"/>
    <w:link w:val="Style_33_ch"/>
  </w:style>
  <w:style w:styleId="Style_33_ch" w:type="character">
    <w:name w:val="blk"/>
    <w:link w:val="Style_33"/>
  </w:style>
  <w:style w:styleId="Style_34" w:type="paragraph">
    <w:name w:val="Заголовок своего сообщения"/>
    <w:link w:val="Style_34_ch"/>
    <w:rPr>
      <w:b w:val="1"/>
      <w:color w:val="26282F"/>
    </w:rPr>
  </w:style>
  <w:style w:styleId="Style_34_ch" w:type="character">
    <w:name w:val="Заголовок своего сообщения"/>
    <w:link w:val="Style_34"/>
    <w:rPr>
      <w:b w:val="1"/>
      <w:color w:val="26282F"/>
    </w:rPr>
  </w:style>
  <w:style w:styleId="Style_35" w:type="paragraph">
    <w:name w:val="Body Text Indent 2"/>
    <w:basedOn w:val="Style_6"/>
    <w:link w:val="Style_35_ch"/>
    <w:pPr>
      <w:spacing w:after="120" w:line="480" w:lineRule="auto"/>
      <w:ind w:firstLine="0" w:left="283"/>
    </w:pPr>
    <w:rPr>
      <w:rFonts w:ascii="Times New Roman" w:hAnsi="Times New Roman"/>
      <w:sz w:val="24"/>
    </w:rPr>
  </w:style>
  <w:style w:styleId="Style_35_ch" w:type="character">
    <w:name w:val="Body Text Indent 2"/>
    <w:basedOn w:val="Style_6_ch"/>
    <w:link w:val="Style_35"/>
    <w:rPr>
      <w:rFonts w:ascii="Times New Roman" w:hAnsi="Times New Roman"/>
      <w:sz w:val="24"/>
    </w:rPr>
  </w:style>
  <w:style w:styleId="Style_36" w:type="paragraph">
    <w:name w:val="Информация об изменениях"/>
    <w:basedOn w:val="Style_37"/>
    <w:next w:val="Style_6"/>
    <w:link w:val="Style_36_ch"/>
    <w:pPr>
      <w:spacing w:before="180"/>
      <w:ind w:firstLine="0" w:left="360" w:right="360"/>
    </w:pPr>
    <w:rPr>
      <w:shd w:fill="EAEFED" w:val="clear"/>
    </w:rPr>
  </w:style>
  <w:style w:styleId="Style_36_ch" w:type="character">
    <w:name w:val="Информация об изменениях"/>
    <w:basedOn w:val="Style_37_ch"/>
    <w:link w:val="Style_36"/>
    <w:rPr>
      <w:shd w:fill="EAEFED" w:val="clear"/>
    </w:rPr>
  </w:style>
  <w:style w:styleId="Style_38" w:type="paragraph">
    <w:name w:val="annotation reference"/>
    <w:link w:val="Style_38_ch"/>
    <w:rPr>
      <w:sz w:val="16"/>
    </w:rPr>
  </w:style>
  <w:style w:styleId="Style_38_ch" w:type="character">
    <w:name w:val="annotation reference"/>
    <w:link w:val="Style_38"/>
    <w:rPr>
      <w:sz w:val="16"/>
    </w:rPr>
  </w:style>
  <w:style w:styleId="Style_39" w:type="paragraph">
    <w:name w:val="Выделение для Базового Поиска"/>
    <w:link w:val="Style_39_ch"/>
    <w:rPr>
      <w:b w:val="1"/>
      <w:color w:val="0058A9"/>
    </w:rPr>
  </w:style>
  <w:style w:styleId="Style_39_ch" w:type="character">
    <w:name w:val="Выделение для Базового Поиска"/>
    <w:link w:val="Style_39"/>
    <w:rPr>
      <w:b w:val="1"/>
      <w:color w:val="0058A9"/>
    </w:rPr>
  </w:style>
  <w:style w:styleId="Style_40" w:type="paragraph">
    <w:name w:val="Примечание."/>
    <w:basedOn w:val="Style_18"/>
    <w:next w:val="Style_6"/>
    <w:link w:val="Style_40_ch"/>
  </w:style>
  <w:style w:styleId="Style_40_ch" w:type="character">
    <w:name w:val="Примечание."/>
    <w:basedOn w:val="Style_18_ch"/>
    <w:link w:val="Style_40"/>
  </w:style>
  <w:style w:styleId="Style_41" w:type="paragraph">
    <w:name w:val="таблСлева12"/>
    <w:basedOn w:val="Style_6"/>
    <w:link w:val="Style_41_ch"/>
    <w:pPr>
      <w:spacing w:after="0" w:line="240" w:lineRule="auto"/>
      <w:ind/>
    </w:pPr>
    <w:rPr>
      <w:rFonts w:ascii="Times New Roman" w:hAnsi="Times New Roman"/>
      <w:sz w:val="24"/>
    </w:rPr>
  </w:style>
  <w:style w:styleId="Style_41_ch" w:type="character">
    <w:name w:val="таблСлева12"/>
    <w:basedOn w:val="Style_6_ch"/>
    <w:link w:val="Style_41"/>
    <w:rPr>
      <w:rFonts w:ascii="Times New Roman" w:hAnsi="Times New Roman"/>
      <w:sz w:val="24"/>
    </w:rPr>
  </w:style>
  <w:style w:styleId="Style_42" w:type="paragraph">
    <w:name w:val="ЭР-содержание (правое окно)"/>
    <w:basedOn w:val="Style_6"/>
    <w:next w:val="Style_6"/>
    <w:link w:val="Style_42_ch"/>
    <w:pPr>
      <w:widowControl w:val="0"/>
      <w:spacing w:after="0" w:before="300" w:line="360" w:lineRule="auto"/>
      <w:ind/>
    </w:pPr>
    <w:rPr>
      <w:rFonts w:ascii="Times New Roman" w:hAnsi="Times New Roman"/>
      <w:sz w:val="24"/>
    </w:rPr>
  </w:style>
  <w:style w:styleId="Style_42_ch" w:type="character">
    <w:name w:val="ЭР-содержание (правое окно)"/>
    <w:basedOn w:val="Style_6_ch"/>
    <w:link w:val="Style_42"/>
    <w:rPr>
      <w:rFonts w:ascii="Times New Roman" w:hAnsi="Times New Roman"/>
      <w:sz w:val="24"/>
    </w:rPr>
  </w:style>
  <w:style w:styleId="Style_43" w:type="paragraph">
    <w:name w:val="Таблицы (моноширинный)"/>
    <w:basedOn w:val="Style_6"/>
    <w:next w:val="Style_6"/>
    <w:link w:val="Style_43_ch"/>
    <w:pPr>
      <w:widowControl w:val="0"/>
      <w:spacing w:after="0" w:line="360" w:lineRule="auto"/>
      <w:ind/>
    </w:pPr>
    <w:rPr>
      <w:rFonts w:ascii="Courier New" w:hAnsi="Courier New"/>
      <w:sz w:val="24"/>
    </w:rPr>
  </w:style>
  <w:style w:styleId="Style_43_ch" w:type="character">
    <w:name w:val="Таблицы (моноширинный)"/>
    <w:basedOn w:val="Style_6_ch"/>
    <w:link w:val="Style_43"/>
    <w:rPr>
      <w:rFonts w:ascii="Courier New" w:hAnsi="Courier New"/>
      <w:sz w:val="24"/>
    </w:rPr>
  </w:style>
  <w:style w:styleId="Style_44" w:type="paragraph">
    <w:name w:val="Формула"/>
    <w:basedOn w:val="Style_6"/>
    <w:next w:val="Style_6"/>
    <w:link w:val="Style_44_ch"/>
    <w:pPr>
      <w:widowControl w:val="0"/>
      <w:spacing w:after="240" w:before="240" w:line="360" w:lineRule="auto"/>
      <w:ind w:firstLine="300" w:left="420" w:right="420"/>
      <w:jc w:val="both"/>
    </w:pPr>
    <w:rPr>
      <w:rFonts w:ascii="Times New Roman" w:hAnsi="Times New Roman"/>
      <w:sz w:val="24"/>
      <w:shd w:fill="F5F3DA" w:val="clear"/>
    </w:rPr>
  </w:style>
  <w:style w:styleId="Style_44_ch" w:type="character">
    <w:name w:val="Формула"/>
    <w:basedOn w:val="Style_6_ch"/>
    <w:link w:val="Style_44"/>
    <w:rPr>
      <w:rFonts w:ascii="Times New Roman" w:hAnsi="Times New Roman"/>
      <w:sz w:val="24"/>
      <w:shd w:fill="F5F3DA" w:val="clear"/>
    </w:rPr>
  </w:style>
  <w:style w:styleId="Style_45" w:type="paragraph">
    <w:name w:val="apple-converted-space"/>
    <w:link w:val="Style_45_ch"/>
  </w:style>
  <w:style w:styleId="Style_45_ch" w:type="character">
    <w:name w:val="apple-converted-space"/>
    <w:link w:val="Style_45"/>
  </w:style>
  <w:style w:styleId="Style_46" w:type="paragraph">
    <w:name w:val="Внимание: криминал!!"/>
    <w:basedOn w:val="Style_18"/>
    <w:next w:val="Style_6"/>
    <w:link w:val="Style_46_ch"/>
  </w:style>
  <w:style w:styleId="Style_46_ch" w:type="character">
    <w:name w:val="Внимание: криминал!!"/>
    <w:basedOn w:val="Style_18_ch"/>
    <w:link w:val="Style_46"/>
  </w:style>
  <w:style w:styleId="Style_47" w:type="paragraph">
    <w:name w:val="Subtle Emphasis"/>
    <w:link w:val="Style_47_ch"/>
    <w:rPr>
      <w:i w:val="1"/>
      <w:color w:val="404040"/>
    </w:rPr>
  </w:style>
  <w:style w:styleId="Style_47_ch" w:type="character">
    <w:name w:val="Subtle Emphasis"/>
    <w:link w:val="Style_47"/>
    <w:rPr>
      <w:i w:val="1"/>
      <w:color w:val="404040"/>
    </w:rPr>
  </w:style>
  <w:style w:styleId="Style_48" w:type="paragraph">
    <w:name w:val="Опечатки"/>
    <w:link w:val="Style_48_ch"/>
    <w:rPr>
      <w:color w:val="FF0000"/>
    </w:rPr>
  </w:style>
  <w:style w:styleId="Style_48_ch" w:type="character">
    <w:name w:val="Опечатки"/>
    <w:link w:val="Style_48"/>
    <w:rPr>
      <w:color w:val="FF0000"/>
    </w:rPr>
  </w:style>
  <w:style w:styleId="Style_5" w:type="paragraph">
    <w:name w:val="Знак сноски1"/>
    <w:basedOn w:val="Style_6"/>
    <w:link w:val="Style_5_ch"/>
    <w:pPr>
      <w:spacing w:after="0" w:line="240" w:lineRule="auto"/>
      <w:ind/>
    </w:pPr>
    <w:rPr>
      <w:sz w:val="20"/>
      <w:vertAlign w:val="superscript"/>
    </w:rPr>
  </w:style>
  <w:style w:styleId="Style_5_ch" w:type="character">
    <w:name w:val="Знак сноски1"/>
    <w:basedOn w:val="Style_6_ch"/>
    <w:link w:val="Style_5"/>
    <w:rPr>
      <w:sz w:val="20"/>
      <w:vertAlign w:val="superscript"/>
    </w:rPr>
  </w:style>
  <w:style w:styleId="Style_49" w:type="paragraph">
    <w:name w:val="Ссылка на официальную публикацию"/>
    <w:basedOn w:val="Style_6"/>
    <w:next w:val="Style_6"/>
    <w:link w:val="Style_49_ch"/>
    <w:pPr>
      <w:widowControl w:val="0"/>
      <w:spacing w:after="0" w:line="360" w:lineRule="auto"/>
      <w:ind w:firstLine="720" w:left="0"/>
      <w:jc w:val="both"/>
    </w:pPr>
    <w:rPr>
      <w:rFonts w:ascii="Times New Roman" w:hAnsi="Times New Roman"/>
      <w:sz w:val="24"/>
    </w:rPr>
  </w:style>
  <w:style w:styleId="Style_49_ch" w:type="character">
    <w:name w:val="Ссылка на официальную публикацию"/>
    <w:basedOn w:val="Style_6_ch"/>
    <w:link w:val="Style_49"/>
    <w:rPr>
      <w:rFonts w:ascii="Times New Roman" w:hAnsi="Times New Roman"/>
      <w:sz w:val="24"/>
    </w:rPr>
  </w:style>
  <w:style w:styleId="Style_50" w:type="paragraph">
    <w:name w:val="Пример."/>
    <w:basedOn w:val="Style_18"/>
    <w:next w:val="Style_6"/>
    <w:link w:val="Style_50_ch"/>
  </w:style>
  <w:style w:styleId="Style_50_ch" w:type="character">
    <w:name w:val="Пример."/>
    <w:basedOn w:val="Style_18_ch"/>
    <w:link w:val="Style_50"/>
  </w:style>
  <w:style w:styleId="Style_51" w:type="paragraph">
    <w:name w:val="Текст (прав. подпись)"/>
    <w:basedOn w:val="Style_6"/>
    <w:next w:val="Style_6"/>
    <w:link w:val="Style_51_ch"/>
    <w:pPr>
      <w:widowControl w:val="0"/>
      <w:spacing w:after="0" w:line="360" w:lineRule="auto"/>
      <w:ind/>
      <w:jc w:val="right"/>
    </w:pPr>
    <w:rPr>
      <w:rFonts w:ascii="Times New Roman" w:hAnsi="Times New Roman"/>
      <w:sz w:val="24"/>
    </w:rPr>
  </w:style>
  <w:style w:styleId="Style_51_ch" w:type="character">
    <w:name w:val="Текст (прав. подпись)"/>
    <w:basedOn w:val="Style_6_ch"/>
    <w:link w:val="Style_51"/>
    <w:rPr>
      <w:rFonts w:ascii="Times New Roman" w:hAnsi="Times New Roman"/>
      <w:sz w:val="24"/>
    </w:rPr>
  </w:style>
  <w:style w:styleId="Style_52" w:type="paragraph">
    <w:name w:val="Не вступил в силу"/>
    <w:link w:val="Style_52_ch"/>
    <w:rPr>
      <w:b w:val="1"/>
      <w:color w:val="000000"/>
      <w:shd w:fill="D8EDE8" w:val="clear"/>
    </w:rPr>
  </w:style>
  <w:style w:styleId="Style_52_ch" w:type="character">
    <w:name w:val="Не вступил в силу"/>
    <w:link w:val="Style_52"/>
    <w:rPr>
      <w:b w:val="1"/>
      <w:color w:val="000000"/>
      <w:shd w:fill="D8EDE8" w:val="clear"/>
    </w:rPr>
  </w:style>
  <w:style w:styleId="Style_53" w:type="paragraph">
    <w:name w:val="Прижатый влево"/>
    <w:basedOn w:val="Style_6"/>
    <w:next w:val="Style_6"/>
    <w:link w:val="Style_53_ch"/>
    <w:pPr>
      <w:widowControl w:val="0"/>
      <w:spacing w:after="0" w:line="360" w:lineRule="auto"/>
      <w:ind/>
    </w:pPr>
    <w:rPr>
      <w:rFonts w:ascii="Times New Roman" w:hAnsi="Times New Roman"/>
      <w:sz w:val="24"/>
    </w:rPr>
  </w:style>
  <w:style w:styleId="Style_53_ch" w:type="character">
    <w:name w:val="Прижатый влево"/>
    <w:basedOn w:val="Style_6_ch"/>
    <w:link w:val="Style_53"/>
    <w:rPr>
      <w:rFonts w:ascii="Times New Roman" w:hAnsi="Times New Roman"/>
      <w:sz w:val="24"/>
    </w:rPr>
  </w:style>
  <w:style w:styleId="Style_54" w:type="paragraph">
    <w:name w:val="Продолжение ссылки"/>
    <w:link w:val="Style_54_ch"/>
  </w:style>
  <w:style w:styleId="Style_54_ch" w:type="character">
    <w:name w:val="Продолжение ссылки"/>
    <w:link w:val="Style_54"/>
  </w:style>
  <w:style w:styleId="Style_55" w:type="paragraph">
    <w:name w:val="Текст (справка)"/>
    <w:basedOn w:val="Style_6"/>
    <w:next w:val="Style_6"/>
    <w:link w:val="Style_55_ch"/>
    <w:pPr>
      <w:widowControl w:val="0"/>
      <w:spacing w:after="0" w:line="360" w:lineRule="auto"/>
      <w:ind w:firstLine="0" w:left="170" w:right="170"/>
    </w:pPr>
    <w:rPr>
      <w:rFonts w:ascii="Times New Roman" w:hAnsi="Times New Roman"/>
      <w:sz w:val="24"/>
    </w:rPr>
  </w:style>
  <w:style w:styleId="Style_55_ch" w:type="character">
    <w:name w:val="Текст (справка)"/>
    <w:basedOn w:val="Style_6_ch"/>
    <w:link w:val="Style_55"/>
    <w:rPr>
      <w:rFonts w:ascii="Times New Roman" w:hAnsi="Times New Roman"/>
      <w:sz w:val="24"/>
    </w:rPr>
  </w:style>
  <w:style w:styleId="Style_56" w:type="paragraph">
    <w:name w:val="s_1"/>
    <w:basedOn w:val="Style_6"/>
    <w:link w:val="Style_5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6_ch" w:type="character">
    <w:name w:val="s_1"/>
    <w:basedOn w:val="Style_6_ch"/>
    <w:link w:val="Style_56"/>
    <w:rPr>
      <w:rFonts w:ascii="Times New Roman" w:hAnsi="Times New Roman"/>
      <w:sz w:val="24"/>
    </w:rPr>
  </w:style>
  <w:style w:styleId="Style_57" w:type="paragraph">
    <w:name w:val="toc 3"/>
    <w:basedOn w:val="Style_6"/>
    <w:next w:val="Style_6"/>
    <w:link w:val="Style_57_ch"/>
    <w:uiPriority w:val="39"/>
    <w:pPr>
      <w:spacing w:after="0" w:line="240" w:lineRule="auto"/>
      <w:ind w:firstLine="0" w:left="480"/>
    </w:pPr>
    <w:rPr>
      <w:rFonts w:ascii="Times New Roman" w:hAnsi="Times New Roman"/>
      <w:sz w:val="28"/>
    </w:rPr>
  </w:style>
  <w:style w:styleId="Style_57_ch" w:type="character">
    <w:name w:val="toc 3"/>
    <w:basedOn w:val="Style_6_ch"/>
    <w:link w:val="Style_57"/>
    <w:rPr>
      <w:rFonts w:ascii="Times New Roman" w:hAnsi="Times New Roman"/>
      <w:sz w:val="28"/>
    </w:rPr>
  </w:style>
  <w:style w:styleId="Style_58" w:type="paragraph">
    <w:name w:val="Заголовок ЭР (правое окно)"/>
    <w:basedOn w:val="Style_11"/>
    <w:next w:val="Style_6"/>
    <w:link w:val="Style_58_ch"/>
    <w:pPr>
      <w:spacing w:after="0"/>
      <w:ind/>
      <w:jc w:val="left"/>
    </w:pPr>
  </w:style>
  <w:style w:styleId="Style_58_ch" w:type="character">
    <w:name w:val="Заголовок ЭР (правое окно)"/>
    <w:basedOn w:val="Style_11_ch"/>
    <w:link w:val="Style_58"/>
  </w:style>
  <w:style w:styleId="Style_59" w:type="paragraph">
    <w:name w:val="Заголовок распахивающейся части диалога"/>
    <w:basedOn w:val="Style_6"/>
    <w:next w:val="Style_6"/>
    <w:link w:val="Style_59_ch"/>
    <w:pPr>
      <w:widowControl w:val="0"/>
      <w:spacing w:after="0" w:line="360" w:lineRule="auto"/>
      <w:ind w:firstLine="720" w:left="0"/>
      <w:jc w:val="both"/>
    </w:pPr>
    <w:rPr>
      <w:rFonts w:ascii="Times New Roman" w:hAnsi="Times New Roman"/>
      <w:i w:val="1"/>
      <w:color w:val="000080"/>
    </w:rPr>
  </w:style>
  <w:style w:styleId="Style_59_ch" w:type="character">
    <w:name w:val="Заголовок распахивающейся части диалога"/>
    <w:basedOn w:val="Style_6_ch"/>
    <w:link w:val="Style_59"/>
    <w:rPr>
      <w:rFonts w:ascii="Times New Roman" w:hAnsi="Times New Roman"/>
      <w:i w:val="1"/>
      <w:color w:val="000080"/>
    </w:rPr>
  </w:style>
  <w:style w:styleId="Style_60" w:type="paragraph">
    <w:name w:val="rTitleStyle"/>
    <w:link w:val="Style_60_ch"/>
    <w:rPr>
      <w:b w:val="1"/>
      <w:spacing w:val="16"/>
      <w:sz w:val="28"/>
    </w:rPr>
  </w:style>
  <w:style w:styleId="Style_60_ch" w:type="character">
    <w:name w:val="rTitleStyle"/>
    <w:link w:val="Style_60"/>
    <w:rPr>
      <w:b w:val="1"/>
      <w:spacing w:val="16"/>
      <w:sz w:val="28"/>
    </w:rPr>
  </w:style>
  <w:style w:styleId="Style_61" w:type="paragraph">
    <w:name w:val="pTextStyle"/>
    <w:basedOn w:val="Style_6"/>
    <w:link w:val="Style_61_ch"/>
    <w:pPr>
      <w:spacing w:after="0" w:line="252" w:lineRule="auto"/>
      <w:ind/>
    </w:pPr>
    <w:rPr>
      <w:rFonts w:ascii="Times New Roman" w:hAnsi="Times New Roman"/>
      <w:sz w:val="24"/>
    </w:rPr>
  </w:style>
  <w:style w:styleId="Style_61_ch" w:type="character">
    <w:name w:val="pTextStyle"/>
    <w:basedOn w:val="Style_6_ch"/>
    <w:link w:val="Style_61"/>
    <w:rPr>
      <w:rFonts w:ascii="Times New Roman" w:hAnsi="Times New Roman"/>
      <w:sz w:val="24"/>
    </w:rPr>
  </w:style>
  <w:style w:styleId="Style_62" w:type="paragraph">
    <w:name w:val="Моноширинный"/>
    <w:basedOn w:val="Style_6"/>
    <w:next w:val="Style_6"/>
    <w:link w:val="Style_62_ch"/>
    <w:pPr>
      <w:widowControl w:val="0"/>
      <w:spacing w:after="0" w:line="360" w:lineRule="auto"/>
      <w:ind/>
    </w:pPr>
    <w:rPr>
      <w:rFonts w:ascii="Courier New" w:hAnsi="Courier New"/>
      <w:sz w:val="24"/>
    </w:rPr>
  </w:style>
  <w:style w:styleId="Style_62_ch" w:type="character">
    <w:name w:val="Моноширинный"/>
    <w:basedOn w:val="Style_6_ch"/>
    <w:link w:val="Style_62"/>
    <w:rPr>
      <w:rFonts w:ascii="Courier New" w:hAnsi="Courier New"/>
      <w:sz w:val="24"/>
    </w:rPr>
  </w:style>
  <w:style w:styleId="Style_63" w:type="paragraph">
    <w:name w:val="Активная гипертекстовая ссылка"/>
    <w:link w:val="Style_63_ch"/>
    <w:rPr>
      <w:b w:val="1"/>
      <w:color w:val="106BBE"/>
      <w:u w:val="single"/>
    </w:rPr>
  </w:style>
  <w:style w:styleId="Style_63_ch" w:type="character">
    <w:name w:val="Активная гипертекстовая ссылка"/>
    <w:link w:val="Style_63"/>
    <w:rPr>
      <w:b w:val="1"/>
      <w:color w:val="106BBE"/>
      <w:u w:val="single"/>
    </w:rPr>
  </w:style>
  <w:style w:styleId="Style_64" w:type="paragraph">
    <w:name w:val="Default"/>
    <w:link w:val="Style_64_ch"/>
    <w:rPr>
      <w:rFonts w:ascii="Times New Roman" w:hAnsi="Times New Roman"/>
      <w:color w:val="000000"/>
      <w:sz w:val="24"/>
    </w:rPr>
  </w:style>
  <w:style w:styleId="Style_64_ch" w:type="character">
    <w:name w:val="Default"/>
    <w:link w:val="Style_64"/>
    <w:rPr>
      <w:rFonts w:ascii="Times New Roman" w:hAnsi="Times New Roman"/>
      <w:color w:val="000000"/>
      <w:sz w:val="24"/>
    </w:rPr>
  </w:style>
  <w:style w:styleId="Style_65" w:type="paragraph">
    <w:name w:val="Сравнение редакций"/>
    <w:link w:val="Style_65_ch"/>
    <w:rPr>
      <w:b w:val="1"/>
      <w:color w:val="26282F"/>
    </w:rPr>
  </w:style>
  <w:style w:styleId="Style_65_ch" w:type="character">
    <w:name w:val="Сравнение редакций"/>
    <w:link w:val="Style_65"/>
    <w:rPr>
      <w:b w:val="1"/>
      <w:color w:val="26282F"/>
    </w:rPr>
  </w:style>
  <w:style w:styleId="Style_66" w:type="paragraph">
    <w:name w:val="ConsPlusNormal"/>
    <w:link w:val="Style_66_ch"/>
    <w:pPr>
      <w:widowControl w:val="0"/>
      <w:ind/>
    </w:pPr>
    <w:rPr>
      <w:rFonts w:ascii="Arial" w:hAnsi="Arial"/>
    </w:rPr>
  </w:style>
  <w:style w:styleId="Style_66_ch" w:type="character">
    <w:name w:val="ConsPlusNormal"/>
    <w:link w:val="Style_66"/>
    <w:rPr>
      <w:rFonts w:ascii="Arial" w:hAnsi="Arial"/>
    </w:rPr>
  </w:style>
  <w:style w:styleId="Style_67" w:type="paragraph">
    <w:name w:val="Комментарий пользователя"/>
    <w:basedOn w:val="Style_68"/>
    <w:next w:val="Style_6"/>
    <w:link w:val="Style_67_ch"/>
    <w:pPr>
      <w:ind/>
      <w:jc w:val="left"/>
    </w:pPr>
    <w:rPr>
      <w:shd w:fill="FFDFE0" w:val="clear"/>
    </w:rPr>
  </w:style>
  <w:style w:styleId="Style_67_ch" w:type="character">
    <w:name w:val="Комментарий пользователя"/>
    <w:basedOn w:val="Style_68_ch"/>
    <w:link w:val="Style_67"/>
    <w:rPr>
      <w:shd w:fill="FFDFE0" w:val="clear"/>
    </w:rPr>
  </w:style>
  <w:style w:styleId="Style_37" w:type="paragraph">
    <w:name w:val="Текст информации об изменениях"/>
    <w:basedOn w:val="Style_6"/>
    <w:next w:val="Style_6"/>
    <w:link w:val="Style_37_ch"/>
    <w:pPr>
      <w:widowControl w:val="0"/>
      <w:spacing w:after="0" w:line="360" w:lineRule="auto"/>
      <w:ind w:firstLine="720" w:left="0"/>
      <w:jc w:val="both"/>
    </w:pPr>
    <w:rPr>
      <w:rFonts w:ascii="Times New Roman" w:hAnsi="Times New Roman"/>
      <w:color w:val="353842"/>
      <w:sz w:val="18"/>
    </w:rPr>
  </w:style>
  <w:style w:styleId="Style_37_ch" w:type="character">
    <w:name w:val="Текст информации об изменениях"/>
    <w:basedOn w:val="Style_6_ch"/>
    <w:link w:val="Style_37"/>
    <w:rPr>
      <w:rFonts w:ascii="Times New Roman" w:hAnsi="Times New Roman"/>
      <w:color w:val="353842"/>
      <w:sz w:val="18"/>
    </w:rPr>
  </w:style>
  <w:style w:styleId="Style_69" w:type="paragraph">
    <w:name w:val="Найденные слова"/>
    <w:link w:val="Style_69_ch"/>
    <w:rPr>
      <w:b w:val="1"/>
      <w:color w:val="26282F"/>
      <w:shd w:fill="FFF580" w:val="clear"/>
    </w:rPr>
  </w:style>
  <w:style w:styleId="Style_69_ch" w:type="character">
    <w:name w:val="Найденные слова"/>
    <w:link w:val="Style_69"/>
    <w:rPr>
      <w:b w:val="1"/>
      <w:color w:val="26282F"/>
      <w:shd w:fill="FFF580" w:val="clear"/>
    </w:rPr>
  </w:style>
  <w:style w:styleId="Style_70" w:type="paragraph">
    <w:name w:val="heading 5"/>
    <w:next w:val="Style_6"/>
    <w:link w:val="Style_7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70_ch" w:type="character">
    <w:name w:val="heading 5"/>
    <w:link w:val="Style_70"/>
    <w:rPr>
      <w:rFonts w:ascii="XO Thames" w:hAnsi="XO Thames"/>
      <w:b w:val="1"/>
      <w:sz w:val="22"/>
    </w:rPr>
  </w:style>
  <w:style w:styleId="Style_71" w:type="paragraph">
    <w:name w:val="pTextStyleCenter"/>
    <w:basedOn w:val="Style_6"/>
    <w:link w:val="Style_71_ch"/>
    <w:pPr>
      <w:spacing w:after="0" w:line="252" w:lineRule="auto"/>
      <w:ind/>
      <w:jc w:val="center"/>
    </w:pPr>
    <w:rPr>
      <w:rFonts w:ascii="Times New Roman" w:hAnsi="Times New Roman"/>
      <w:sz w:val="24"/>
    </w:rPr>
  </w:style>
  <w:style w:styleId="Style_71_ch" w:type="character">
    <w:name w:val="pTextStyleCenter"/>
    <w:basedOn w:val="Style_6_ch"/>
    <w:link w:val="Style_71"/>
    <w:rPr>
      <w:rFonts w:ascii="Times New Roman" w:hAnsi="Times New Roman"/>
      <w:sz w:val="24"/>
    </w:rPr>
  </w:style>
  <w:style w:styleId="Style_68" w:type="paragraph">
    <w:name w:val="Комментарий"/>
    <w:basedOn w:val="Style_55"/>
    <w:next w:val="Style_6"/>
    <w:link w:val="Style_68_ch"/>
    <w:pPr>
      <w:spacing w:before="75"/>
      <w:ind w:right="0"/>
      <w:jc w:val="both"/>
    </w:pPr>
    <w:rPr>
      <w:color w:val="353842"/>
      <w:shd w:fill="F0F0F0" w:val="clear"/>
    </w:rPr>
  </w:style>
  <w:style w:styleId="Style_68_ch" w:type="character">
    <w:name w:val="Комментарий"/>
    <w:basedOn w:val="Style_55_ch"/>
    <w:link w:val="Style_68"/>
    <w:rPr>
      <w:color w:val="353842"/>
      <w:shd w:fill="F0F0F0" w:val="clear"/>
    </w:rPr>
  </w:style>
  <w:style w:styleId="Style_72" w:type="paragraph">
    <w:name w:val="Цветовое выделение"/>
    <w:link w:val="Style_72_ch"/>
    <w:rPr>
      <w:b w:val="1"/>
      <w:color w:val="26282F"/>
    </w:rPr>
  </w:style>
  <w:style w:styleId="Style_72_ch" w:type="character">
    <w:name w:val="Цветовое выделение"/>
    <w:link w:val="Style_72"/>
    <w:rPr>
      <w:b w:val="1"/>
      <w:color w:val="26282F"/>
    </w:rPr>
  </w:style>
  <w:style w:styleId="Style_26" w:type="paragraph">
    <w:name w:val="heading 1"/>
    <w:basedOn w:val="Style_6"/>
    <w:next w:val="Style_6"/>
    <w:link w:val="Style_26_ch"/>
    <w:uiPriority w:val="9"/>
    <w:qFormat/>
    <w:pPr>
      <w:keepNext w:val="1"/>
      <w:spacing w:after="120" w:before="240" w:line="240" w:lineRule="auto"/>
      <w:ind w:firstLine="709" w:left="0"/>
      <w:outlineLvl w:val="0"/>
    </w:pPr>
    <w:rPr>
      <w:rFonts w:ascii="Times New Roman" w:hAnsi="Times New Roman"/>
      <w:b w:val="1"/>
      <w:sz w:val="24"/>
    </w:rPr>
  </w:style>
  <w:style w:styleId="Style_26_ch" w:type="character">
    <w:name w:val="heading 1"/>
    <w:basedOn w:val="Style_6_ch"/>
    <w:link w:val="Style_26"/>
    <w:rPr>
      <w:rFonts w:ascii="Times New Roman" w:hAnsi="Times New Roman"/>
      <w:b w:val="1"/>
      <w:sz w:val="24"/>
    </w:rPr>
  </w:style>
  <w:style w:styleId="Style_73" w:type="paragraph">
    <w:name w:val="TOC Heading"/>
    <w:basedOn w:val="Style_26"/>
    <w:next w:val="Style_6"/>
    <w:link w:val="Style_73_ch"/>
    <w:pPr>
      <w:keepLines w:val="1"/>
      <w:spacing w:after="0" w:line="264" w:lineRule="auto"/>
      <w:ind/>
      <w:outlineLvl w:val="8"/>
    </w:pPr>
    <w:rPr>
      <w:rFonts w:ascii="Calibri Light" w:hAnsi="Calibri Light"/>
      <w:b w:val="0"/>
      <w:color w:val="2F5496"/>
    </w:rPr>
  </w:style>
  <w:style w:styleId="Style_73_ch" w:type="character">
    <w:name w:val="TOC Heading"/>
    <w:basedOn w:val="Style_26_ch"/>
    <w:link w:val="Style_73"/>
    <w:rPr>
      <w:rFonts w:ascii="Calibri Light" w:hAnsi="Calibri Light"/>
      <w:b w:val="0"/>
      <w:color w:val="2F5496"/>
    </w:rPr>
  </w:style>
  <w:style w:styleId="Style_74" w:type="paragraph">
    <w:name w:val="Переменная часть"/>
    <w:basedOn w:val="Style_30"/>
    <w:next w:val="Style_6"/>
    <w:link w:val="Style_74_ch"/>
    <w:rPr>
      <w:sz w:val="18"/>
    </w:rPr>
  </w:style>
  <w:style w:styleId="Style_74_ch" w:type="character">
    <w:name w:val="Переменная часть"/>
    <w:basedOn w:val="Style_30_ch"/>
    <w:link w:val="Style_74"/>
    <w:rPr>
      <w:sz w:val="18"/>
    </w:rPr>
  </w:style>
  <w:style w:styleId="Style_3" w:type="paragraph">
    <w:name w:val="List Paragraph"/>
    <w:basedOn w:val="Style_6"/>
    <w:link w:val="Style_3_ch"/>
    <w:pPr>
      <w:spacing w:after="120" w:before="120" w:line="240" w:lineRule="auto"/>
      <w:ind w:firstLine="0" w:left="708"/>
    </w:pPr>
    <w:rPr>
      <w:rFonts w:ascii="Times New Roman" w:hAnsi="Times New Roman"/>
      <w:sz w:val="24"/>
    </w:rPr>
  </w:style>
  <w:style w:styleId="Style_3_ch" w:type="character">
    <w:name w:val="List Paragraph"/>
    <w:basedOn w:val="Style_6_ch"/>
    <w:link w:val="Style_3"/>
    <w:rPr>
      <w:rFonts w:ascii="Times New Roman" w:hAnsi="Times New Roman"/>
      <w:sz w:val="24"/>
    </w:rPr>
  </w:style>
  <w:style w:styleId="Style_75" w:type="paragraph">
    <w:name w:val="Утратил силу"/>
    <w:link w:val="Style_75_ch"/>
    <w:rPr>
      <w:b w:val="1"/>
      <w:strike w:val="1"/>
      <w:color w:val="666600"/>
    </w:rPr>
  </w:style>
  <w:style w:styleId="Style_75_ch" w:type="character">
    <w:name w:val="Утратил силу"/>
    <w:link w:val="Style_75"/>
    <w:rPr>
      <w:b w:val="1"/>
      <w:strike w:val="1"/>
      <w:color w:val="666600"/>
    </w:rPr>
  </w:style>
  <w:style w:styleId="Style_76" w:type="paragraph">
    <w:name w:val="Hyperlink"/>
    <w:link w:val="Style_76_ch"/>
    <w:rPr>
      <w:color w:val="0000FF"/>
      <w:u w:val="single"/>
    </w:rPr>
  </w:style>
  <w:style w:styleId="Style_76_ch" w:type="character">
    <w:name w:val="Hyperlink"/>
    <w:link w:val="Style_76"/>
    <w:rPr>
      <w:color w:val="0000FF"/>
      <w:u w:val="single"/>
    </w:rPr>
  </w:style>
  <w:style w:styleId="Style_77" w:type="paragraph">
    <w:name w:val="Footnote"/>
    <w:basedOn w:val="Style_6"/>
    <w:link w:val="Style_77_ch"/>
    <w:pPr>
      <w:spacing w:after="0" w:line="240" w:lineRule="auto"/>
      <w:ind/>
    </w:pPr>
    <w:rPr>
      <w:rFonts w:ascii="Times New Roman" w:hAnsi="Times New Roman"/>
      <w:sz w:val="20"/>
    </w:rPr>
  </w:style>
  <w:style w:styleId="Style_77_ch" w:type="character">
    <w:name w:val="Footnote"/>
    <w:basedOn w:val="Style_6_ch"/>
    <w:link w:val="Style_77"/>
    <w:rPr>
      <w:rFonts w:ascii="Times New Roman" w:hAnsi="Times New Roman"/>
      <w:sz w:val="20"/>
    </w:rPr>
  </w:style>
  <w:style w:styleId="Style_78" w:type="paragraph">
    <w:name w:val="Куда обратиться?"/>
    <w:basedOn w:val="Style_18"/>
    <w:next w:val="Style_6"/>
    <w:link w:val="Style_78_ch"/>
  </w:style>
  <w:style w:styleId="Style_78_ch" w:type="character">
    <w:name w:val="Куда обратиться?"/>
    <w:basedOn w:val="Style_18_ch"/>
    <w:link w:val="Style_78"/>
  </w:style>
  <w:style w:styleId="Style_79" w:type="paragraph">
    <w:name w:val="toc 1"/>
    <w:basedOn w:val="Style_6"/>
    <w:next w:val="Style_6"/>
    <w:link w:val="Style_79_ch"/>
    <w:uiPriority w:val="39"/>
    <w:pPr>
      <w:spacing w:after="120" w:before="240" w:line="240" w:lineRule="auto"/>
      <w:ind/>
    </w:pPr>
    <w:rPr>
      <w:b w:val="1"/>
      <w:sz w:val="20"/>
    </w:rPr>
  </w:style>
  <w:style w:styleId="Style_79_ch" w:type="character">
    <w:name w:val="toc 1"/>
    <w:basedOn w:val="Style_6_ch"/>
    <w:link w:val="Style_79"/>
    <w:rPr>
      <w:b w:val="1"/>
      <w:sz w:val="20"/>
    </w:rPr>
  </w:style>
  <w:style w:styleId="Style_80" w:type="paragraph">
    <w:name w:val="Заголовок группы контролов"/>
    <w:basedOn w:val="Style_6"/>
    <w:next w:val="Style_6"/>
    <w:link w:val="Style_80_ch"/>
    <w:pPr>
      <w:widowControl w:val="0"/>
      <w:spacing w:after="0" w:line="360" w:lineRule="auto"/>
      <w:ind w:firstLine="720" w:left="0"/>
      <w:jc w:val="both"/>
    </w:pPr>
    <w:rPr>
      <w:rFonts w:ascii="Times New Roman" w:hAnsi="Times New Roman"/>
      <w:b w:val="1"/>
      <w:color w:val="000000"/>
      <w:sz w:val="24"/>
    </w:rPr>
  </w:style>
  <w:style w:styleId="Style_80_ch" w:type="character">
    <w:name w:val="Заголовок группы контролов"/>
    <w:basedOn w:val="Style_6_ch"/>
    <w:link w:val="Style_80"/>
    <w:rPr>
      <w:rFonts w:ascii="Times New Roman" w:hAnsi="Times New Roman"/>
      <w:b w:val="1"/>
      <w:color w:val="000000"/>
      <w:sz w:val="24"/>
    </w:rPr>
  </w:style>
  <w:style w:styleId="Style_81" w:type="paragraph">
    <w:name w:val="Header and Footer"/>
    <w:link w:val="Style_81_ch"/>
    <w:pPr>
      <w:spacing w:line="240" w:lineRule="auto"/>
      <w:ind/>
      <w:jc w:val="both"/>
    </w:pPr>
    <w:rPr>
      <w:rFonts w:ascii="XO Thames" w:hAnsi="XO Thames"/>
      <w:sz w:val="28"/>
    </w:rPr>
  </w:style>
  <w:style w:styleId="Style_81_ch" w:type="character">
    <w:name w:val="Header and Footer"/>
    <w:link w:val="Style_81"/>
    <w:rPr>
      <w:rFonts w:ascii="XO Thames" w:hAnsi="XO Thames"/>
      <w:sz w:val="28"/>
    </w:rPr>
  </w:style>
  <w:style w:styleId="Style_82" w:type="paragraph">
    <w:name w:val="Дочерний элемент списка"/>
    <w:basedOn w:val="Style_6"/>
    <w:next w:val="Style_6"/>
    <w:link w:val="Style_82_ch"/>
    <w:pPr>
      <w:widowControl w:val="0"/>
      <w:spacing w:after="0" w:line="360" w:lineRule="auto"/>
      <w:ind/>
      <w:jc w:val="both"/>
    </w:pPr>
    <w:rPr>
      <w:rFonts w:ascii="Times New Roman" w:hAnsi="Times New Roman"/>
      <w:color w:val="868381"/>
      <w:sz w:val="20"/>
    </w:rPr>
  </w:style>
  <w:style w:styleId="Style_82_ch" w:type="character">
    <w:name w:val="Дочерний элемент списка"/>
    <w:basedOn w:val="Style_6_ch"/>
    <w:link w:val="Style_82"/>
    <w:rPr>
      <w:rFonts w:ascii="Times New Roman" w:hAnsi="Times New Roman"/>
      <w:color w:val="868381"/>
      <w:sz w:val="20"/>
    </w:rPr>
  </w:style>
  <w:style w:styleId="Style_83" w:type="paragraph">
    <w:name w:val="toc 9"/>
    <w:basedOn w:val="Style_6"/>
    <w:next w:val="Style_6"/>
    <w:link w:val="Style_83_ch"/>
    <w:uiPriority w:val="39"/>
    <w:pPr>
      <w:spacing w:after="0" w:line="240" w:lineRule="auto"/>
      <w:ind w:firstLine="0" w:left="1920"/>
    </w:pPr>
    <w:rPr>
      <w:sz w:val="20"/>
    </w:rPr>
  </w:style>
  <w:style w:styleId="Style_83_ch" w:type="character">
    <w:name w:val="toc 9"/>
    <w:basedOn w:val="Style_6_ch"/>
    <w:link w:val="Style_83"/>
    <w:rPr>
      <w:sz w:val="20"/>
    </w:rPr>
  </w:style>
  <w:style w:styleId="Style_84" w:type="paragraph">
    <w:name w:val="Технический комментарий"/>
    <w:basedOn w:val="Style_6"/>
    <w:next w:val="Style_6"/>
    <w:link w:val="Style_84_ch"/>
    <w:pPr>
      <w:widowControl w:val="0"/>
      <w:spacing w:after="0" w:line="360" w:lineRule="auto"/>
      <w:ind/>
    </w:pPr>
    <w:rPr>
      <w:rFonts w:ascii="Times New Roman" w:hAnsi="Times New Roman"/>
      <w:color w:val="463F31"/>
      <w:sz w:val="24"/>
      <w:shd w:fill="FFFFA6" w:val="clear"/>
    </w:rPr>
  </w:style>
  <w:style w:styleId="Style_84_ch" w:type="character">
    <w:name w:val="Технический комментарий"/>
    <w:basedOn w:val="Style_6_ch"/>
    <w:link w:val="Style_84"/>
    <w:rPr>
      <w:rFonts w:ascii="Times New Roman" w:hAnsi="Times New Roman"/>
      <w:color w:val="463F31"/>
      <w:sz w:val="24"/>
      <w:shd w:fill="FFFFA6" w:val="clear"/>
    </w:rPr>
  </w:style>
  <w:style w:styleId="Style_85" w:type="paragraph">
    <w:name w:val="Необходимые документы"/>
    <w:basedOn w:val="Style_18"/>
    <w:next w:val="Style_6"/>
    <w:link w:val="Style_85_ch"/>
    <w:pPr>
      <w:ind w:firstLine="118" w:left="0"/>
    </w:pPr>
  </w:style>
  <w:style w:styleId="Style_85_ch" w:type="character">
    <w:name w:val="Необходимые документы"/>
    <w:basedOn w:val="Style_18_ch"/>
    <w:link w:val="Style_85"/>
  </w:style>
  <w:style w:styleId="Style_86" w:type="paragraph">
    <w:name w:val="Центрированный (таблица)"/>
    <w:basedOn w:val="Style_10"/>
    <w:next w:val="Style_6"/>
    <w:link w:val="Style_86_ch"/>
    <w:pPr>
      <w:ind/>
      <w:jc w:val="center"/>
    </w:pPr>
  </w:style>
  <w:style w:styleId="Style_86_ch" w:type="character">
    <w:name w:val="Центрированный (таблица)"/>
    <w:basedOn w:val="Style_10_ch"/>
    <w:link w:val="Style_86"/>
  </w:style>
  <w:style w:styleId="Style_87" w:type="paragraph">
    <w:name w:val="Внимание: недобросовестность!"/>
    <w:basedOn w:val="Style_18"/>
    <w:next w:val="Style_6"/>
    <w:link w:val="Style_87_ch"/>
  </w:style>
  <w:style w:styleId="Style_87_ch" w:type="character">
    <w:name w:val="Внимание: недобросовестность!"/>
    <w:basedOn w:val="Style_18_ch"/>
    <w:link w:val="Style_87"/>
  </w:style>
  <w:style w:styleId="Style_88" w:type="paragraph">
    <w:name w:val="Заголовок для информации об изменениях"/>
    <w:basedOn w:val="Style_26"/>
    <w:next w:val="Style_6"/>
    <w:link w:val="Style_88_ch"/>
    <w:pPr>
      <w:keepLines w:val="1"/>
      <w:spacing w:after="240" w:before="0" w:line="360" w:lineRule="auto"/>
      <w:ind/>
      <w:jc w:val="center"/>
      <w:outlineLvl w:val="8"/>
    </w:pPr>
    <w:rPr>
      <w:b w:val="0"/>
      <w:sz w:val="18"/>
      <w:highlight w:val="white"/>
    </w:rPr>
  </w:style>
  <w:style w:styleId="Style_88_ch" w:type="character">
    <w:name w:val="Заголовок для информации об изменениях"/>
    <w:basedOn w:val="Style_26_ch"/>
    <w:link w:val="Style_88"/>
    <w:rPr>
      <w:b w:val="0"/>
      <w:sz w:val="18"/>
      <w:highlight w:val="white"/>
    </w:rPr>
  </w:style>
  <w:style w:styleId="Style_89" w:type="paragraph">
    <w:name w:val="toc 8"/>
    <w:basedOn w:val="Style_6"/>
    <w:next w:val="Style_6"/>
    <w:link w:val="Style_89_ch"/>
    <w:uiPriority w:val="39"/>
    <w:pPr>
      <w:spacing w:after="0" w:line="240" w:lineRule="auto"/>
      <w:ind w:firstLine="0" w:left="1680"/>
    </w:pPr>
    <w:rPr>
      <w:sz w:val="20"/>
    </w:rPr>
  </w:style>
  <w:style w:styleId="Style_89_ch" w:type="character">
    <w:name w:val="toc 8"/>
    <w:basedOn w:val="Style_6_ch"/>
    <w:link w:val="Style_89"/>
    <w:rPr>
      <w:sz w:val="20"/>
    </w:rPr>
  </w:style>
  <w:style w:styleId="Style_90" w:type="paragraph">
    <w:name w:val="Заголовок1"/>
    <w:basedOn w:val="Style_30"/>
    <w:next w:val="Style_6"/>
    <w:link w:val="Style_90_ch"/>
    <w:rPr>
      <w:b w:val="1"/>
      <w:color w:val="0058A9"/>
      <w:shd w:fill="ECE9D8" w:val="clear"/>
    </w:rPr>
  </w:style>
  <w:style w:styleId="Style_90_ch" w:type="character">
    <w:name w:val="Заголовок1"/>
    <w:basedOn w:val="Style_30_ch"/>
    <w:link w:val="Style_90"/>
    <w:rPr>
      <w:b w:val="1"/>
      <w:color w:val="0058A9"/>
      <w:shd w:fill="ECE9D8" w:val="clear"/>
    </w:rPr>
  </w:style>
  <w:style w:styleId="Style_91" w:type="paragraph">
    <w:name w:val="Body Text 2"/>
    <w:basedOn w:val="Style_6"/>
    <w:link w:val="Style_91_ch"/>
    <w:pPr>
      <w:spacing w:after="0" w:line="240" w:lineRule="auto"/>
      <w:ind w:right="-57"/>
      <w:jc w:val="both"/>
    </w:pPr>
    <w:rPr>
      <w:rFonts w:ascii="Times New Roman" w:hAnsi="Times New Roman"/>
      <w:sz w:val="24"/>
    </w:rPr>
  </w:style>
  <w:style w:styleId="Style_91_ch" w:type="character">
    <w:name w:val="Body Text 2"/>
    <w:basedOn w:val="Style_6_ch"/>
    <w:link w:val="Style_91"/>
    <w:rPr>
      <w:rFonts w:ascii="Times New Roman" w:hAnsi="Times New Roman"/>
      <w:sz w:val="24"/>
    </w:rPr>
  </w:style>
  <w:style w:styleId="Style_92" w:type="paragraph">
    <w:name w:val="Тема примечания Знак1"/>
    <w:link w:val="Style_92_ch"/>
    <w:rPr>
      <w:b w:val="1"/>
      <w:sz w:val="20"/>
    </w:rPr>
  </w:style>
  <w:style w:styleId="Style_92_ch" w:type="character">
    <w:name w:val="Тема примечания Знак1"/>
    <w:link w:val="Style_92"/>
    <w:rPr>
      <w:b w:val="1"/>
      <w:sz w:val="20"/>
    </w:rPr>
  </w:style>
  <w:style w:styleId="Style_93" w:type="paragraph">
    <w:name w:val="header"/>
    <w:basedOn w:val="Style_6"/>
    <w:link w:val="Style_93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sz w:val="24"/>
    </w:rPr>
  </w:style>
  <w:style w:styleId="Style_93_ch" w:type="character">
    <w:name w:val="header"/>
    <w:basedOn w:val="Style_6_ch"/>
    <w:link w:val="Style_93"/>
    <w:rPr>
      <w:rFonts w:ascii="Times New Roman" w:hAnsi="Times New Roman"/>
      <w:sz w:val="24"/>
    </w:rPr>
  </w:style>
  <w:style w:styleId="Style_94" w:type="paragraph">
    <w:name w:val="endnote reference"/>
    <w:link w:val="Style_94_ch"/>
    <w:rPr>
      <w:vertAlign w:val="superscript"/>
    </w:rPr>
  </w:style>
  <w:style w:styleId="Style_94_ch" w:type="character">
    <w:name w:val="endnote reference"/>
    <w:link w:val="Style_94"/>
    <w:rPr>
      <w:vertAlign w:val="superscript"/>
    </w:rPr>
  </w:style>
  <w:style w:styleId="Style_95" w:type="paragraph">
    <w:name w:val="Интерактивный заголовок"/>
    <w:basedOn w:val="Style_90"/>
    <w:next w:val="Style_6"/>
    <w:link w:val="Style_95_ch"/>
    <w:rPr>
      <w:u w:val="single"/>
    </w:rPr>
  </w:style>
  <w:style w:styleId="Style_95_ch" w:type="character">
    <w:name w:val="Интерактивный заголовок"/>
    <w:basedOn w:val="Style_90_ch"/>
    <w:link w:val="Style_95"/>
    <w:rPr>
      <w:u w:val="single"/>
    </w:rPr>
  </w:style>
  <w:style w:styleId="Style_96" w:type="paragraph">
    <w:name w:val="Body Text"/>
    <w:basedOn w:val="Style_6"/>
    <w:link w:val="Style_96_ch"/>
    <w:pPr>
      <w:spacing w:after="0" w:line="240" w:lineRule="auto"/>
      <w:ind/>
    </w:pPr>
    <w:rPr>
      <w:rFonts w:ascii="Times New Roman" w:hAnsi="Times New Roman"/>
      <w:sz w:val="24"/>
    </w:rPr>
  </w:style>
  <w:style w:styleId="Style_96_ch" w:type="character">
    <w:name w:val="Body Text"/>
    <w:basedOn w:val="Style_6_ch"/>
    <w:link w:val="Style_96"/>
    <w:rPr>
      <w:rFonts w:ascii="Times New Roman" w:hAnsi="Times New Roman"/>
      <w:sz w:val="24"/>
    </w:rPr>
  </w:style>
  <w:style w:styleId="Style_97" w:type="paragraph">
    <w:name w:val="Ссылка на утративший силу документ"/>
    <w:link w:val="Style_97_ch"/>
    <w:rPr>
      <w:b w:val="1"/>
      <w:color w:val="749232"/>
    </w:rPr>
  </w:style>
  <w:style w:styleId="Style_97_ch" w:type="character">
    <w:name w:val="Ссылка на утративший силу документ"/>
    <w:link w:val="Style_97"/>
    <w:rPr>
      <w:b w:val="1"/>
      <w:color w:val="749232"/>
    </w:rPr>
  </w:style>
  <w:style w:styleId="Style_98" w:type="paragraph">
    <w:name w:val="Заголовок статьи"/>
    <w:basedOn w:val="Style_6"/>
    <w:next w:val="Style_6"/>
    <w:link w:val="Style_98_ch"/>
    <w:pPr>
      <w:widowControl w:val="0"/>
      <w:spacing w:after="0" w:line="360" w:lineRule="auto"/>
      <w:ind w:hanging="892" w:left="1612"/>
      <w:jc w:val="both"/>
    </w:pPr>
    <w:rPr>
      <w:rFonts w:ascii="Times New Roman" w:hAnsi="Times New Roman"/>
      <w:sz w:val="24"/>
    </w:rPr>
  </w:style>
  <w:style w:styleId="Style_98_ch" w:type="character">
    <w:name w:val="Заголовок статьи"/>
    <w:basedOn w:val="Style_6_ch"/>
    <w:link w:val="Style_98"/>
    <w:rPr>
      <w:rFonts w:ascii="Times New Roman" w:hAnsi="Times New Roman"/>
      <w:sz w:val="24"/>
    </w:rPr>
  </w:style>
  <w:style w:styleId="Style_99" w:type="paragraph">
    <w:name w:val="Сравнение редакций. Удаленный фрагмент"/>
    <w:link w:val="Style_99_ch"/>
    <w:rPr>
      <w:color w:val="000000"/>
      <w:shd w:fill="C4C413" w:val="clear"/>
    </w:rPr>
  </w:style>
  <w:style w:styleId="Style_99_ch" w:type="character">
    <w:name w:val="Сравнение редакций. Удаленный фрагмент"/>
    <w:link w:val="Style_99"/>
    <w:rPr>
      <w:color w:val="000000"/>
      <w:shd w:fill="C4C413" w:val="clear"/>
    </w:rPr>
  </w:style>
  <w:style w:styleId="Style_100" w:type="paragraph">
    <w:name w:val="toc 5"/>
    <w:basedOn w:val="Style_6"/>
    <w:next w:val="Style_6"/>
    <w:link w:val="Style_100_ch"/>
    <w:uiPriority w:val="39"/>
    <w:pPr>
      <w:spacing w:after="0" w:line="240" w:lineRule="auto"/>
      <w:ind w:firstLine="0" w:left="960"/>
    </w:pPr>
    <w:rPr>
      <w:sz w:val="20"/>
    </w:rPr>
  </w:style>
  <w:style w:styleId="Style_100_ch" w:type="character">
    <w:name w:val="toc 5"/>
    <w:basedOn w:val="Style_6_ch"/>
    <w:link w:val="Style_100"/>
    <w:rPr>
      <w:sz w:val="20"/>
    </w:rPr>
  </w:style>
  <w:style w:styleId="Style_10" w:type="paragraph">
    <w:name w:val="Нормальный (таблица)"/>
    <w:basedOn w:val="Style_6"/>
    <w:next w:val="Style_6"/>
    <w:link w:val="Style_10_ch"/>
    <w:pPr>
      <w:widowControl w:val="0"/>
      <w:spacing w:after="0" w:line="360" w:lineRule="auto"/>
      <w:ind/>
      <w:jc w:val="both"/>
    </w:pPr>
    <w:rPr>
      <w:rFonts w:ascii="Times New Roman" w:hAnsi="Times New Roman"/>
      <w:sz w:val="24"/>
    </w:rPr>
  </w:style>
  <w:style w:styleId="Style_10_ch" w:type="character">
    <w:name w:val="Нормальный (таблица)"/>
    <w:basedOn w:val="Style_6_ch"/>
    <w:link w:val="Style_10"/>
    <w:rPr>
      <w:rFonts w:ascii="Times New Roman" w:hAnsi="Times New Roman"/>
      <w:sz w:val="24"/>
    </w:rPr>
  </w:style>
  <w:style w:styleId="Style_101" w:type="paragraph">
    <w:name w:val="FollowedHyperlink"/>
    <w:link w:val="Style_101_ch"/>
    <w:rPr>
      <w:color w:val="0000FF"/>
      <w:u w:val="single"/>
    </w:rPr>
  </w:style>
  <w:style w:styleId="Style_101_ch" w:type="character">
    <w:name w:val="FollowedHyperlink"/>
    <w:link w:val="Style_101"/>
    <w:rPr>
      <w:color w:val="0000FF"/>
      <w:u w:val="single"/>
    </w:rPr>
  </w:style>
  <w:style w:styleId="Style_30" w:type="paragraph">
    <w:name w:val="Основное меню (преемственное)"/>
    <w:basedOn w:val="Style_6"/>
    <w:next w:val="Style_6"/>
    <w:link w:val="Style_30_ch"/>
    <w:pPr>
      <w:widowControl w:val="0"/>
      <w:spacing w:after="0" w:line="360" w:lineRule="auto"/>
      <w:ind w:firstLine="720" w:left="0"/>
      <w:jc w:val="both"/>
    </w:pPr>
    <w:rPr>
      <w:rFonts w:ascii="Verdana" w:hAnsi="Verdana"/>
    </w:rPr>
  </w:style>
  <w:style w:styleId="Style_30_ch" w:type="character">
    <w:name w:val="Основное меню (преемственное)"/>
    <w:basedOn w:val="Style_6_ch"/>
    <w:link w:val="Style_30"/>
    <w:rPr>
      <w:rFonts w:ascii="Verdana" w:hAnsi="Verdana"/>
    </w:rPr>
  </w:style>
  <w:style w:styleId="Style_102" w:type="paragraph">
    <w:name w:val="Колонтитул (правый)"/>
    <w:basedOn w:val="Style_51"/>
    <w:next w:val="Style_6"/>
    <w:link w:val="Style_102_ch"/>
    <w:rPr>
      <w:sz w:val="14"/>
    </w:rPr>
  </w:style>
  <w:style w:styleId="Style_102_ch" w:type="character">
    <w:name w:val="Колонтитул (правый)"/>
    <w:basedOn w:val="Style_51_ch"/>
    <w:link w:val="Style_102"/>
    <w:rPr>
      <w:sz w:val="14"/>
    </w:rPr>
  </w:style>
  <w:style w:styleId="Style_103" w:type="paragraph">
    <w:name w:val="annotation text"/>
    <w:basedOn w:val="Style_6"/>
    <w:link w:val="Style_103_ch"/>
    <w:pPr>
      <w:spacing w:after="0" w:line="240" w:lineRule="auto"/>
      <w:ind/>
    </w:pPr>
    <w:rPr>
      <w:sz w:val="20"/>
    </w:rPr>
  </w:style>
  <w:style w:styleId="Style_103_ch" w:type="character">
    <w:name w:val="annotation text"/>
    <w:basedOn w:val="Style_6_ch"/>
    <w:link w:val="Style_103"/>
    <w:rPr>
      <w:sz w:val="20"/>
    </w:rPr>
  </w:style>
  <w:style w:styleId="Style_104" w:type="paragraph">
    <w:name w:val="annotation subject"/>
    <w:basedOn w:val="Style_103"/>
    <w:next w:val="Style_103"/>
    <w:link w:val="Style_104_ch"/>
    <w:rPr>
      <w:rFonts w:ascii="Times New Roman" w:hAnsi="Times New Roman"/>
      <w:b w:val="1"/>
    </w:rPr>
  </w:style>
  <w:style w:styleId="Style_104_ch" w:type="character">
    <w:name w:val="annotation subject"/>
    <w:basedOn w:val="Style_103_ch"/>
    <w:link w:val="Style_104"/>
    <w:rPr>
      <w:rFonts w:ascii="Times New Roman" w:hAnsi="Times New Roman"/>
      <w:b w:val="1"/>
    </w:rPr>
  </w:style>
  <w:style w:styleId="Style_105" w:type="paragraph">
    <w:name w:val="Текст (лев. подпись)"/>
    <w:basedOn w:val="Style_6"/>
    <w:next w:val="Style_6"/>
    <w:link w:val="Style_105_ch"/>
    <w:pPr>
      <w:widowControl w:val="0"/>
      <w:spacing w:after="0" w:line="360" w:lineRule="auto"/>
      <w:ind/>
    </w:pPr>
    <w:rPr>
      <w:rFonts w:ascii="Times New Roman" w:hAnsi="Times New Roman"/>
      <w:sz w:val="24"/>
    </w:rPr>
  </w:style>
  <w:style w:styleId="Style_105_ch" w:type="character">
    <w:name w:val="Текст (лев. подпись)"/>
    <w:basedOn w:val="Style_6_ch"/>
    <w:link w:val="Style_105"/>
    <w:rPr>
      <w:rFonts w:ascii="Times New Roman" w:hAnsi="Times New Roman"/>
      <w:sz w:val="24"/>
    </w:rPr>
  </w:style>
  <w:style w:styleId="Style_106" w:type="paragraph">
    <w:name w:val="Заголовок чужого сообщения"/>
    <w:link w:val="Style_106_ch"/>
    <w:rPr>
      <w:b w:val="1"/>
      <w:color w:val="FF0000"/>
    </w:rPr>
  </w:style>
  <w:style w:styleId="Style_106_ch" w:type="character">
    <w:name w:val="Заголовок чужого сообщения"/>
    <w:link w:val="Style_106"/>
    <w:rPr>
      <w:b w:val="1"/>
      <w:color w:val="FF0000"/>
    </w:rPr>
  </w:style>
  <w:style w:styleId="Style_107" w:type="paragraph">
    <w:name w:val="Напишите нам"/>
    <w:basedOn w:val="Style_6"/>
    <w:next w:val="Style_6"/>
    <w:link w:val="Style_107_ch"/>
    <w:pPr>
      <w:widowControl w:val="0"/>
      <w:spacing w:after="90" w:before="90" w:line="360" w:lineRule="auto"/>
      <w:ind w:firstLine="0" w:left="180" w:right="180"/>
      <w:jc w:val="both"/>
    </w:pPr>
    <w:rPr>
      <w:rFonts w:ascii="Times New Roman" w:hAnsi="Times New Roman"/>
      <w:sz w:val="20"/>
      <w:shd w:fill="EFFFAD" w:val="clear"/>
    </w:rPr>
  </w:style>
  <w:style w:styleId="Style_107_ch" w:type="character">
    <w:name w:val="Напишите нам"/>
    <w:basedOn w:val="Style_6_ch"/>
    <w:link w:val="Style_107"/>
    <w:rPr>
      <w:rFonts w:ascii="Times New Roman" w:hAnsi="Times New Roman"/>
      <w:sz w:val="20"/>
      <w:shd w:fill="EFFFAD" w:val="clear"/>
    </w:rPr>
  </w:style>
  <w:style w:styleId="Style_108" w:type="paragraph">
    <w:name w:val="Subtitle"/>
    <w:basedOn w:val="Style_6"/>
    <w:next w:val="Style_6"/>
    <w:link w:val="Style_108_ch"/>
    <w:uiPriority w:val="11"/>
    <w:qFormat/>
    <w:pPr>
      <w:spacing w:after="60"/>
      <w:ind/>
      <w:jc w:val="center"/>
      <w:outlineLvl w:val="1"/>
    </w:pPr>
    <w:rPr>
      <w:rFonts w:ascii="Calibri Light" w:hAnsi="Calibri Light"/>
      <w:sz w:val="24"/>
    </w:rPr>
  </w:style>
  <w:style w:styleId="Style_108_ch" w:type="character">
    <w:name w:val="Subtitle"/>
    <w:basedOn w:val="Style_6_ch"/>
    <w:link w:val="Style_108"/>
    <w:rPr>
      <w:rFonts w:ascii="Calibri Light" w:hAnsi="Calibri Light"/>
      <w:sz w:val="24"/>
    </w:rPr>
  </w:style>
  <w:style w:styleId="Style_109" w:type="paragraph">
    <w:name w:val="Footnote Text Char"/>
    <w:link w:val="Style_109_ch"/>
    <w:rPr>
      <w:rFonts w:ascii="Times New Roman" w:hAnsi="Times New Roman"/>
      <w:sz w:val="20"/>
    </w:rPr>
  </w:style>
  <w:style w:styleId="Style_109_ch" w:type="character">
    <w:name w:val="Footnote Text Char"/>
    <w:link w:val="Style_109"/>
    <w:rPr>
      <w:rFonts w:ascii="Times New Roman" w:hAnsi="Times New Roman"/>
      <w:sz w:val="20"/>
    </w:rPr>
  </w:style>
  <w:style w:styleId="Style_110" w:type="paragraph">
    <w:name w:val="Словарная статья"/>
    <w:basedOn w:val="Style_6"/>
    <w:next w:val="Style_6"/>
    <w:link w:val="Style_110_ch"/>
    <w:pPr>
      <w:widowControl w:val="0"/>
      <w:spacing w:after="0" w:line="360" w:lineRule="auto"/>
      <w:ind w:right="118"/>
      <w:jc w:val="both"/>
    </w:pPr>
    <w:rPr>
      <w:rFonts w:ascii="Times New Roman" w:hAnsi="Times New Roman"/>
      <w:sz w:val="24"/>
    </w:rPr>
  </w:style>
  <w:style w:styleId="Style_110_ch" w:type="character">
    <w:name w:val="Словарная статья"/>
    <w:basedOn w:val="Style_6_ch"/>
    <w:link w:val="Style_110"/>
    <w:rPr>
      <w:rFonts w:ascii="Times New Roman" w:hAnsi="Times New Roman"/>
      <w:sz w:val="24"/>
    </w:rPr>
  </w:style>
  <w:style w:styleId="Style_111" w:type="paragraph">
    <w:name w:val="Emphasis"/>
    <w:link w:val="Style_111_ch"/>
    <w:rPr>
      <w:i w:val="1"/>
    </w:rPr>
  </w:style>
  <w:style w:styleId="Style_111_ch" w:type="character">
    <w:name w:val="Emphasis"/>
    <w:link w:val="Style_111"/>
    <w:rPr>
      <w:i w:val="1"/>
    </w:rPr>
  </w:style>
  <w:style w:styleId="Style_112" w:type="paragraph">
    <w:name w:val="Подзаголовок для информации об изменениях"/>
    <w:basedOn w:val="Style_37"/>
    <w:next w:val="Style_6"/>
    <w:link w:val="Style_112_ch"/>
    <w:rPr>
      <w:b w:val="1"/>
    </w:rPr>
  </w:style>
  <w:style w:styleId="Style_112_ch" w:type="character">
    <w:name w:val="Подзаголовок для информации об изменениях"/>
    <w:basedOn w:val="Style_37_ch"/>
    <w:link w:val="Style_112"/>
    <w:rPr>
      <w:b w:val="1"/>
    </w:rPr>
  </w:style>
  <w:style w:styleId="Style_113" w:type="paragraph">
    <w:name w:val="Normal (Web)"/>
    <w:basedOn w:val="Style_6"/>
    <w:link w:val="Style_113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113_ch" w:type="character">
    <w:name w:val="Normal (Web)"/>
    <w:basedOn w:val="Style_6_ch"/>
    <w:link w:val="Style_113"/>
    <w:rPr>
      <w:rFonts w:ascii="Times New Roman" w:hAnsi="Times New Roman"/>
      <w:sz w:val="24"/>
    </w:rPr>
  </w:style>
  <w:style w:styleId="Style_114" w:type="paragraph">
    <w:name w:val="Оглавление"/>
    <w:basedOn w:val="Style_43"/>
    <w:next w:val="Style_6"/>
    <w:link w:val="Style_114_ch"/>
    <w:pPr>
      <w:ind w:firstLine="0" w:left="140"/>
    </w:pPr>
  </w:style>
  <w:style w:styleId="Style_114_ch" w:type="character">
    <w:name w:val="Оглавление"/>
    <w:basedOn w:val="Style_43_ch"/>
    <w:link w:val="Style_114"/>
  </w:style>
  <w:style w:styleId="Style_115" w:type="paragraph">
    <w:name w:val="Title"/>
    <w:basedOn w:val="Style_6"/>
    <w:next w:val="Style_6"/>
    <w:link w:val="Style_115_ch"/>
    <w:uiPriority w:val="10"/>
    <w:qFormat/>
    <w:pPr>
      <w:spacing w:after="120"/>
      <w:ind w:firstLine="709" w:left="0"/>
      <w:outlineLvl w:val="0"/>
    </w:pPr>
    <w:rPr>
      <w:rFonts w:ascii="Times New Roman" w:hAnsi="Times New Roman"/>
      <w:sz w:val="24"/>
    </w:rPr>
  </w:style>
  <w:style w:styleId="Style_115_ch" w:type="character">
    <w:name w:val="Title"/>
    <w:basedOn w:val="Style_6_ch"/>
    <w:link w:val="Style_115"/>
    <w:rPr>
      <w:rFonts w:ascii="Times New Roman" w:hAnsi="Times New Roman"/>
      <w:sz w:val="24"/>
    </w:rPr>
  </w:style>
  <w:style w:styleId="Style_1" w:type="paragraph">
    <w:name w:val="footer"/>
    <w:basedOn w:val="Style_6"/>
    <w:link w:val="Style_1_ch"/>
    <w:pPr>
      <w:tabs>
        <w:tab w:leader="none" w:pos="4677" w:val="center"/>
        <w:tab w:leader="none" w:pos="9355" w:val="right"/>
      </w:tabs>
      <w:spacing w:after="120" w:before="120" w:line="240" w:lineRule="auto"/>
      <w:ind/>
    </w:pPr>
    <w:rPr>
      <w:rFonts w:ascii="Times New Roman" w:hAnsi="Times New Roman"/>
      <w:sz w:val="24"/>
    </w:rPr>
  </w:style>
  <w:style w:styleId="Style_1_ch" w:type="character">
    <w:name w:val="footer"/>
    <w:basedOn w:val="Style_6_ch"/>
    <w:link w:val="Style_1"/>
    <w:rPr>
      <w:rFonts w:ascii="Times New Roman" w:hAnsi="Times New Roman"/>
      <w:sz w:val="24"/>
    </w:rPr>
  </w:style>
  <w:style w:styleId="Style_116" w:type="paragraph">
    <w:name w:val="heading 4"/>
    <w:basedOn w:val="Style_28"/>
    <w:next w:val="Style_6"/>
    <w:link w:val="Style_116_ch"/>
    <w:uiPriority w:val="9"/>
    <w:qFormat/>
    <w:pPr>
      <w:keepLines w:val="1"/>
      <w:spacing w:after="240" w:line="360" w:lineRule="auto"/>
      <w:ind/>
      <w:jc w:val="center"/>
      <w:outlineLvl w:val="3"/>
    </w:pPr>
    <w:rPr>
      <w:rFonts w:ascii="Times New Roman" w:hAnsi="Times New Roman"/>
      <w:sz w:val="24"/>
    </w:rPr>
  </w:style>
  <w:style w:styleId="Style_116_ch" w:type="character">
    <w:name w:val="heading 4"/>
    <w:basedOn w:val="Style_28_ch"/>
    <w:link w:val="Style_116"/>
    <w:rPr>
      <w:rFonts w:ascii="Times New Roman" w:hAnsi="Times New Roman"/>
      <w:sz w:val="24"/>
    </w:rPr>
  </w:style>
  <w:style w:styleId="Style_117" w:type="paragraph">
    <w:name w:val="pTitleStyle"/>
    <w:basedOn w:val="Style_6"/>
    <w:link w:val="Style_117_ch"/>
    <w:pPr>
      <w:spacing w:after="100" w:line="252" w:lineRule="auto"/>
      <w:ind/>
      <w:jc w:val="center"/>
    </w:pPr>
    <w:rPr>
      <w:rFonts w:ascii="Times New Roman" w:hAnsi="Times New Roman"/>
      <w:sz w:val="24"/>
    </w:rPr>
  </w:style>
  <w:style w:styleId="Style_117_ch" w:type="character">
    <w:name w:val="pTitleStyle"/>
    <w:basedOn w:val="Style_6_ch"/>
    <w:link w:val="Style_117"/>
    <w:rPr>
      <w:rFonts w:ascii="Times New Roman" w:hAnsi="Times New Roman"/>
      <w:sz w:val="24"/>
    </w:rPr>
  </w:style>
  <w:style w:styleId="Style_118" w:type="paragraph">
    <w:name w:val="Неразрешенное упоминание1"/>
    <w:link w:val="Style_118_ch"/>
    <w:rPr>
      <w:color w:val="605E5C"/>
      <w:shd w:fill="E1DFDD" w:val="clear"/>
    </w:rPr>
  </w:style>
  <w:style w:styleId="Style_118_ch" w:type="character">
    <w:name w:val="Неразрешенное упоминание1"/>
    <w:link w:val="Style_118"/>
    <w:rPr>
      <w:color w:val="605E5C"/>
      <w:shd w:fill="E1DFDD" w:val="clear"/>
    </w:rPr>
  </w:style>
  <w:style w:styleId="Style_119" w:type="paragraph">
    <w:name w:val="Table Paragraph"/>
    <w:basedOn w:val="Style_6"/>
    <w:link w:val="Style_119_ch"/>
    <w:pPr>
      <w:widowControl w:val="0"/>
      <w:spacing w:after="0" w:line="240" w:lineRule="auto"/>
      <w:ind w:firstLine="0" w:left="9"/>
    </w:pPr>
    <w:rPr>
      <w:rFonts w:ascii="Times New Roman" w:hAnsi="Times New Roman"/>
    </w:rPr>
  </w:style>
  <w:style w:styleId="Style_119_ch" w:type="character">
    <w:name w:val="Table Paragraph"/>
    <w:basedOn w:val="Style_6_ch"/>
    <w:link w:val="Style_119"/>
    <w:rPr>
      <w:rFonts w:ascii="Times New Roman" w:hAnsi="Times New Roman"/>
    </w:rPr>
  </w:style>
  <w:style w:styleId="Style_120" w:type="paragraph">
    <w:name w:val="heading 2"/>
    <w:basedOn w:val="Style_6"/>
    <w:next w:val="Style_6"/>
    <w:link w:val="Style_120_ch"/>
    <w:uiPriority w:val="9"/>
    <w:qFormat/>
    <w:pPr>
      <w:keepNext w:val="1"/>
      <w:spacing w:after="60" w:before="240" w:line="240" w:lineRule="auto"/>
      <w:ind/>
      <w:outlineLvl w:val="1"/>
    </w:pPr>
    <w:rPr>
      <w:rFonts w:ascii="Arial" w:hAnsi="Arial"/>
      <w:b w:val="1"/>
      <w:i w:val="1"/>
      <w:sz w:val="28"/>
    </w:rPr>
  </w:style>
  <w:style w:styleId="Style_120_ch" w:type="character">
    <w:name w:val="heading 2"/>
    <w:basedOn w:val="Style_6_ch"/>
    <w:link w:val="Style_120"/>
    <w:rPr>
      <w:rFonts w:ascii="Arial" w:hAnsi="Arial"/>
      <w:b w:val="1"/>
      <w:i w:val="1"/>
      <w:sz w:val="28"/>
    </w:rPr>
  </w:style>
  <w:style w:styleId="Style_121" w:type="paragraph">
    <w:name w:val="Колонтитул (левый)"/>
    <w:basedOn w:val="Style_105"/>
    <w:next w:val="Style_6"/>
    <w:link w:val="Style_121_ch"/>
    <w:rPr>
      <w:sz w:val="14"/>
    </w:rPr>
  </w:style>
  <w:style w:styleId="Style_121_ch" w:type="character">
    <w:name w:val="Колонтитул (левый)"/>
    <w:basedOn w:val="Style_105_ch"/>
    <w:link w:val="Style_121"/>
    <w:rPr>
      <w:sz w:val="14"/>
    </w:rPr>
  </w:style>
  <w:style w:styleId="Style_122" w:type="paragraph">
    <w:name w:val="Информация об изменениях документа"/>
    <w:basedOn w:val="Style_68"/>
    <w:next w:val="Style_6"/>
    <w:link w:val="Style_122_ch"/>
    <w:rPr>
      <w:i w:val="1"/>
    </w:rPr>
  </w:style>
  <w:style w:styleId="Style_122_ch" w:type="character">
    <w:name w:val="Информация об изменениях документа"/>
    <w:basedOn w:val="Style_68_ch"/>
    <w:link w:val="Style_122"/>
    <w:rPr>
      <w:i w:val="1"/>
    </w:rPr>
  </w:style>
  <w:style w:styleId="Style_123" w:type="table">
    <w:name w:val="Table Normal"/>
    <w:pPr>
      <w:widowControl w:val="0"/>
      <w:ind/>
    </w:pPr>
    <w:rPr>
      <w:sz w:val="22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24" w:type="table">
    <w:name w:val="Сетка таблицы1"/>
    <w:basedOn w:val="Style_4"/>
    <w:rPr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5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" w:type="table">
    <w:name w:val="Таблица простая 31"/>
    <w:basedOn w:val="Style_4"/>
  </w:style>
  <w:style w:styleId="Style_127" w:type="table">
    <w:name w:val="Сетка таблицы2"/>
    <w:basedOn w:val="Style_4"/>
    <w:rPr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10" Target="endnotes.xml" Type="http://schemas.openxmlformats.org/officeDocument/2006/relationships/endnotes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11" Target="numbering.xml" Type="http://schemas.openxmlformats.org/officeDocument/2006/relationships/numbering"/>
  <Relationship Id="rId9" Target="footnotes.xml" Type="http://schemas.openxmlformats.org/officeDocument/2006/relationships/footnote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2024-08-14T11:37:34Z</dcterms:modified>
</cp:coreProperties>
</file>